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tblGrid>
      <w:tr w:rsidR="007676AE" w:rsidRPr="008D632B" w:rsidTr="007676AE">
        <w:trPr>
          <w:trHeight w:val="658"/>
        </w:trPr>
        <w:tc>
          <w:tcPr>
            <w:tcW w:w="2234" w:type="dxa"/>
          </w:tcPr>
          <w:p w:rsidR="00C87865" w:rsidRPr="008D632B" w:rsidRDefault="00B34822" w:rsidP="00C8786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 xml:space="preserve"> </w:t>
            </w:r>
            <w:r w:rsidR="00C87865" w:rsidRPr="008D632B">
              <w:rPr>
                <w:rFonts w:ascii="Times New Roman" w:hAnsi="Times New Roman"/>
                <w:b/>
                <w:color w:val="000000" w:themeColor="text1"/>
                <w:sz w:val="16"/>
                <w:szCs w:val="16"/>
              </w:rPr>
              <w:t>Mẫu số 0</w:t>
            </w:r>
            <w:r w:rsidR="00C87865">
              <w:rPr>
                <w:rFonts w:ascii="Times New Roman" w:hAnsi="Times New Roman"/>
                <w:b/>
                <w:color w:val="000000" w:themeColor="text1"/>
                <w:sz w:val="16"/>
                <w:szCs w:val="16"/>
              </w:rPr>
              <w:t>1</w:t>
            </w:r>
            <w:r w:rsidR="00C87865" w:rsidRPr="008D632B">
              <w:rPr>
                <w:rFonts w:ascii="Times New Roman" w:hAnsi="Times New Roman"/>
                <w:b/>
                <w:color w:val="000000" w:themeColor="text1"/>
                <w:sz w:val="16"/>
                <w:szCs w:val="16"/>
              </w:rPr>
              <w:t xml:space="preserve">/DS </w:t>
            </w:r>
          </w:p>
          <w:p w:rsidR="00C87865" w:rsidRPr="008D632B" w:rsidRDefault="00C87865" w:rsidP="00C87865">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Theo QĐ số </w:t>
            </w:r>
            <w:r w:rsidR="005C43C2">
              <w:rPr>
                <w:rFonts w:ascii="Times New Roman" w:hAnsi="Times New Roman"/>
                <w:color w:val="000000" w:themeColor="text1"/>
                <w:sz w:val="16"/>
                <w:szCs w:val="16"/>
              </w:rPr>
              <w:t>410</w:t>
            </w:r>
            <w:r w:rsidRPr="008D632B">
              <w:rPr>
                <w:rFonts w:ascii="Times New Roman" w:hAnsi="Times New Roman"/>
                <w:color w:val="000000" w:themeColor="text1"/>
                <w:sz w:val="16"/>
                <w:szCs w:val="16"/>
              </w:rPr>
              <w:t>/QĐ-VKSTC</w:t>
            </w:r>
          </w:p>
          <w:p w:rsidR="00C87865" w:rsidRPr="008D632B" w:rsidRDefault="00C87865" w:rsidP="00C87865">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ngày </w:t>
            </w:r>
            <w:r w:rsidR="005C43C2">
              <w:rPr>
                <w:rFonts w:ascii="Times New Roman" w:hAnsi="Times New Roman"/>
                <w:color w:val="000000" w:themeColor="text1"/>
                <w:sz w:val="16"/>
                <w:szCs w:val="16"/>
              </w:rPr>
              <w:t xml:space="preserve">25 </w:t>
            </w:r>
            <w:r w:rsidRPr="008D632B">
              <w:rPr>
                <w:rFonts w:ascii="Times New Roman" w:hAnsi="Times New Roman"/>
                <w:color w:val="000000" w:themeColor="text1"/>
                <w:sz w:val="16"/>
                <w:szCs w:val="16"/>
              </w:rPr>
              <w:t xml:space="preserve">tháng </w:t>
            </w:r>
            <w:r w:rsidR="005C43C2">
              <w:rPr>
                <w:rFonts w:ascii="Times New Roman" w:hAnsi="Times New Roman"/>
                <w:color w:val="000000" w:themeColor="text1"/>
                <w:sz w:val="16"/>
                <w:szCs w:val="16"/>
              </w:rPr>
              <w:t xml:space="preserve"> 11 </w:t>
            </w:r>
            <w:r w:rsidRPr="008D632B">
              <w:rPr>
                <w:rFonts w:ascii="Times New Roman" w:hAnsi="Times New Roman"/>
                <w:color w:val="000000" w:themeColor="text1"/>
                <w:sz w:val="16"/>
                <w:szCs w:val="16"/>
              </w:rPr>
              <w:t>năm 20</w:t>
            </w:r>
            <w:r w:rsidR="005C43C2">
              <w:rPr>
                <w:rFonts w:ascii="Times New Roman" w:hAnsi="Times New Roman"/>
                <w:color w:val="000000" w:themeColor="text1"/>
                <w:sz w:val="16"/>
                <w:szCs w:val="16"/>
              </w:rPr>
              <w:t>21</w:t>
            </w:r>
          </w:p>
          <w:p w:rsidR="007676AE" w:rsidRPr="008D632B" w:rsidRDefault="007676AE" w:rsidP="007676AE">
            <w:pPr>
              <w:jc w:val="center"/>
              <w:rPr>
                <w:rFonts w:ascii="Times New Roman" w:hAnsi="Times New Roman"/>
                <w:b/>
                <w:color w:val="000000" w:themeColor="text1"/>
                <w:sz w:val="16"/>
                <w:szCs w:val="16"/>
              </w:rPr>
            </w:pPr>
          </w:p>
        </w:tc>
      </w:tr>
    </w:tbl>
    <w:tbl>
      <w:tblPr>
        <w:tblpPr w:leftFromText="180" w:rightFromText="180" w:vertAnchor="text" w:horzAnchor="margin" w:tblpY="199"/>
        <w:tblW w:w="9322" w:type="dxa"/>
        <w:tblLook w:val="01E0" w:firstRow="1" w:lastRow="1" w:firstColumn="1" w:lastColumn="1" w:noHBand="0" w:noVBand="0"/>
      </w:tblPr>
      <w:tblGrid>
        <w:gridCol w:w="4077"/>
        <w:gridCol w:w="5245"/>
      </w:tblGrid>
      <w:tr w:rsidR="00C418EB" w:rsidRPr="008D632B" w:rsidTr="00C418EB">
        <w:tc>
          <w:tcPr>
            <w:tcW w:w="4077" w:type="dxa"/>
          </w:tcPr>
          <w:p w:rsidR="00C418EB" w:rsidRPr="008D632B" w:rsidRDefault="00C418EB" w:rsidP="00C418EB">
            <w:pPr>
              <w:jc w:val="center"/>
              <w:rPr>
                <w:rFonts w:ascii="Times New Roman" w:hAnsi="Times New Roman"/>
                <w:bCs/>
                <w:color w:val="000000" w:themeColor="text1"/>
              </w:rPr>
            </w:pPr>
            <w:r w:rsidRPr="008D632B">
              <w:rPr>
                <w:rFonts w:ascii="Times New Roman" w:hAnsi="Times New Roman"/>
                <w:bCs/>
                <w:color w:val="000000" w:themeColor="text1"/>
              </w:rPr>
              <w:t>VIỆN KIỂM SÁT NHÂN DÂN</w:t>
            </w:r>
            <w:r w:rsidRPr="008D632B">
              <w:rPr>
                <w:rFonts w:ascii="Times New Roman" w:hAnsi="Times New Roman"/>
                <w:bCs/>
                <w:color w:val="000000" w:themeColor="text1"/>
                <w:vertAlign w:val="superscript"/>
              </w:rPr>
              <w:t>(1)</w:t>
            </w:r>
            <w:r w:rsidRPr="008D632B">
              <w:rPr>
                <w:rFonts w:ascii="Times New Roman" w:hAnsi="Times New Roman"/>
                <w:bCs/>
                <w:color w:val="000000" w:themeColor="text1"/>
              </w:rPr>
              <w:t>.....</w:t>
            </w:r>
          </w:p>
          <w:p w:rsidR="00C418EB" w:rsidRPr="008D632B" w:rsidRDefault="00C418EB" w:rsidP="00C418EB">
            <w:pPr>
              <w:jc w:val="center"/>
              <w:rPr>
                <w:rFonts w:ascii="Times New Roman" w:hAnsi="Times New Roman"/>
                <w:color w:val="000000" w:themeColor="text1"/>
              </w:rPr>
            </w:pPr>
            <w:r w:rsidRPr="008D632B">
              <w:rPr>
                <w:rFonts w:ascii="Times New Roman" w:hAnsi="Times New Roman"/>
                <w:b/>
                <w:bCs/>
                <w:color w:val="000000" w:themeColor="text1"/>
              </w:rPr>
              <w:t>VIỆN KIỂM SÁT NHÂN DÂN</w:t>
            </w:r>
            <w:r w:rsidRPr="008D632B">
              <w:rPr>
                <w:rFonts w:ascii="Times New Roman" w:hAnsi="Times New Roman"/>
                <w:b/>
                <w:bCs/>
                <w:color w:val="000000" w:themeColor="text1"/>
                <w:vertAlign w:val="superscript"/>
              </w:rPr>
              <w:t>(2)</w:t>
            </w:r>
            <w:r w:rsidRPr="008D632B">
              <w:rPr>
                <w:rFonts w:ascii="Times New Roman" w:hAnsi="Times New Roman"/>
                <w:b/>
                <w:bCs/>
                <w:color w:val="000000" w:themeColor="text1"/>
              </w:rPr>
              <w:t>....</w:t>
            </w:r>
          </w:p>
          <w:p w:rsidR="00C418EB" w:rsidRPr="008D632B" w:rsidRDefault="00C50A95" w:rsidP="00C418EB">
            <w:pPr>
              <w:jc w:val="center"/>
              <w:rPr>
                <w:rFonts w:ascii="Times New Roman" w:hAnsi="Times New Roman"/>
                <w:color w:val="000000" w:themeColor="text1"/>
                <w:sz w:val="28"/>
                <w:szCs w:val="28"/>
              </w:rPr>
            </w:pPr>
            <w:r>
              <w:rPr>
                <w:rFonts w:ascii="Times New Roman" w:hAnsi="Times New Roman"/>
                <w:noProof/>
                <w:color w:val="000000" w:themeColor="text1"/>
              </w:rPr>
              <w:pict>
                <v:line id="_x0000_s1966" style="position:absolute;left:0;text-align:left;z-index:251796992" from="53.1pt,4.7pt" to="134.1pt,4.7pt"/>
              </w:pict>
            </w:r>
          </w:p>
          <w:p w:rsidR="00C418EB" w:rsidRPr="008D632B" w:rsidRDefault="00C418EB" w:rsidP="00C418EB">
            <w:pPr>
              <w:rPr>
                <w:rFonts w:ascii="Times New Roman" w:hAnsi="Times New Roman"/>
                <w:color w:val="000000" w:themeColor="text1"/>
                <w:sz w:val="28"/>
                <w:szCs w:val="28"/>
              </w:rPr>
            </w:pPr>
            <w:r w:rsidRPr="008D632B">
              <w:rPr>
                <w:rFonts w:ascii="Times New Roman" w:hAnsi="Times New Roman"/>
                <w:color w:val="000000" w:themeColor="text1"/>
                <w:sz w:val="26"/>
                <w:szCs w:val="28"/>
              </w:rPr>
              <w:t xml:space="preserve">           Số: …/QĐ-VKS-…(3)…              </w:t>
            </w:r>
          </w:p>
        </w:tc>
        <w:tc>
          <w:tcPr>
            <w:tcW w:w="5245" w:type="dxa"/>
          </w:tcPr>
          <w:p w:rsidR="00C418EB" w:rsidRPr="008D632B" w:rsidRDefault="00C418EB" w:rsidP="00C418EB">
            <w:pPr>
              <w:jc w:val="center"/>
              <w:rPr>
                <w:rFonts w:ascii="Times New Roman" w:hAnsi="Times New Roman"/>
                <w:b/>
                <w:bCs/>
                <w:color w:val="000000" w:themeColor="text1"/>
              </w:rPr>
            </w:pPr>
            <w:r w:rsidRPr="008D632B">
              <w:rPr>
                <w:rFonts w:ascii="Times New Roman" w:hAnsi="Times New Roman"/>
                <w:b/>
                <w:bCs/>
                <w:color w:val="000000" w:themeColor="text1"/>
              </w:rPr>
              <w:t>CỘNG HÒA XÃ HỘI CHỦ NGHĨA VIỆT NAM</w:t>
            </w:r>
          </w:p>
          <w:p w:rsidR="00C418EB" w:rsidRPr="008D632B" w:rsidRDefault="00C418EB" w:rsidP="00C418EB">
            <w:pPr>
              <w:jc w:val="center"/>
              <w:rPr>
                <w:rFonts w:ascii="Times New Roman" w:hAnsi="Times New Roman"/>
                <w:b/>
                <w:bCs/>
                <w:color w:val="000000" w:themeColor="text1"/>
                <w:sz w:val="28"/>
                <w:szCs w:val="28"/>
              </w:rPr>
            </w:pPr>
            <w:r w:rsidRPr="008D632B">
              <w:rPr>
                <w:rFonts w:ascii="Times New Roman" w:hAnsi="Times New Roman"/>
                <w:b/>
                <w:bCs/>
                <w:color w:val="000000" w:themeColor="text1"/>
                <w:sz w:val="28"/>
                <w:szCs w:val="28"/>
              </w:rPr>
              <w:t>Độc lập - Tự do - Hạnh phúc</w:t>
            </w:r>
          </w:p>
          <w:p w:rsidR="00C418EB" w:rsidRPr="008D632B" w:rsidRDefault="00C50A95" w:rsidP="00C418EB">
            <w:pPr>
              <w:jc w:val="center"/>
              <w:rPr>
                <w:rFonts w:ascii="Times New Roman" w:hAnsi="Times New Roman"/>
                <w:b/>
                <w:bCs/>
                <w:color w:val="000000" w:themeColor="text1"/>
                <w:sz w:val="28"/>
                <w:szCs w:val="28"/>
              </w:rPr>
            </w:pPr>
            <w:r>
              <w:rPr>
                <w:rFonts w:ascii="Times New Roman" w:hAnsi="Times New Roman"/>
                <w:noProof/>
                <w:color w:val="000000" w:themeColor="text1"/>
              </w:rPr>
              <w:pict>
                <v:line id="_x0000_s1965" style="position:absolute;left:0;text-align:left;z-index:251795968" from="44.95pt,3.8pt" to="208.4pt,3.8pt"/>
              </w:pict>
            </w:r>
          </w:p>
          <w:p w:rsidR="00C418EB" w:rsidRPr="008D632B" w:rsidRDefault="00C418EB" w:rsidP="00C418EB">
            <w:pPr>
              <w:jc w:val="center"/>
              <w:rPr>
                <w:rFonts w:ascii="Times New Roman" w:hAnsi="Times New Roman"/>
                <w:i/>
                <w:iCs/>
                <w:color w:val="000000" w:themeColor="text1"/>
                <w:sz w:val="28"/>
                <w:szCs w:val="28"/>
              </w:rPr>
            </w:pPr>
            <w:r w:rsidRPr="008D632B">
              <w:rPr>
                <w:rFonts w:ascii="Times New Roman" w:hAnsi="Times New Roman"/>
                <w:i/>
                <w:iCs/>
                <w:color w:val="000000" w:themeColor="text1"/>
                <w:sz w:val="28"/>
                <w:szCs w:val="28"/>
              </w:rPr>
              <w:t xml:space="preserve">           ……, ngày … tháng …… năm 20……</w:t>
            </w:r>
          </w:p>
        </w:tc>
      </w:tr>
    </w:tbl>
    <w:p w:rsidR="00391D15" w:rsidRPr="008D632B" w:rsidRDefault="00827D63" w:rsidP="00D40F5C">
      <w:pPr>
        <w:jc w:val="right"/>
        <w:rPr>
          <w:rFonts w:ascii="Times New Roman" w:hAnsi="Times New Roman"/>
          <w:color w:val="000000" w:themeColor="text1"/>
          <w:sz w:val="16"/>
          <w:szCs w:val="16"/>
        </w:rPr>
      </w:pPr>
      <w:r w:rsidRPr="008D632B">
        <w:rPr>
          <w:rFonts w:ascii="Times New Roman" w:hAnsi="Times New Roman"/>
          <w:b/>
          <w:color w:val="000000" w:themeColor="text1"/>
          <w:sz w:val="16"/>
          <w:szCs w:val="16"/>
        </w:rPr>
        <w:t xml:space="preserve">                                                  </w:t>
      </w:r>
    </w:p>
    <w:p w:rsidR="00827D63" w:rsidRPr="008D632B" w:rsidRDefault="00827D63" w:rsidP="00827D63">
      <w:pPr>
        <w:spacing w:line="276" w:lineRule="auto"/>
        <w:rPr>
          <w:rFonts w:ascii="Times New Roman" w:hAnsi="Times New Roman"/>
          <w:b/>
          <w:color w:val="000000" w:themeColor="text1"/>
          <w:sz w:val="28"/>
          <w:szCs w:val="28"/>
        </w:rPr>
      </w:pPr>
    </w:p>
    <w:p w:rsidR="00391D15" w:rsidRPr="008D632B" w:rsidRDefault="00391D15" w:rsidP="00391D15">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QUYẾT ĐỊNH</w:t>
      </w:r>
    </w:p>
    <w:p w:rsidR="000849BB" w:rsidRPr="008D632B" w:rsidRDefault="00391D15" w:rsidP="002C4D96">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Phân công</w:t>
      </w:r>
      <w:r w:rsidR="00785DFE" w:rsidRPr="008D632B">
        <w:rPr>
          <w:rFonts w:ascii="Times New Roman" w:hAnsi="Times New Roman"/>
          <w:b/>
          <w:color w:val="000000" w:themeColor="text1"/>
          <w:sz w:val="28"/>
          <w:szCs w:val="28"/>
        </w:rPr>
        <w:t xml:space="preserve"> </w:t>
      </w:r>
      <w:r w:rsidR="000211D1" w:rsidRPr="008D632B">
        <w:rPr>
          <w:rFonts w:ascii="Times New Roman" w:hAnsi="Times New Roman"/>
          <w:b/>
          <w:color w:val="000000" w:themeColor="text1"/>
          <w:sz w:val="28"/>
          <w:szCs w:val="28"/>
        </w:rPr>
        <w:t>Kiểm sát viên (Kiểm tra viên)</w:t>
      </w:r>
      <w:r w:rsidRPr="008D632B">
        <w:rPr>
          <w:rFonts w:ascii="Times New Roman" w:hAnsi="Times New Roman"/>
          <w:b/>
          <w:color w:val="000000" w:themeColor="text1"/>
          <w:sz w:val="28"/>
          <w:szCs w:val="28"/>
        </w:rPr>
        <w:t xml:space="preserve"> kiểm sát </w:t>
      </w:r>
    </w:p>
    <w:p w:rsidR="00391D15" w:rsidRPr="008D632B" w:rsidRDefault="00391D15" w:rsidP="000849BB">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việc </w:t>
      </w:r>
      <w:r w:rsidR="002C4D96" w:rsidRPr="008D632B">
        <w:rPr>
          <w:rFonts w:ascii="Times New Roman" w:hAnsi="Times New Roman"/>
          <w:b/>
          <w:color w:val="000000" w:themeColor="text1"/>
          <w:sz w:val="28"/>
          <w:szCs w:val="28"/>
        </w:rPr>
        <w:t xml:space="preserve">tuân theo pháp luật trong tố tụng dân sự </w:t>
      </w:r>
    </w:p>
    <w:p w:rsidR="00391D15" w:rsidRPr="008D632B" w:rsidRDefault="00C50A95" w:rsidP="00391D15">
      <w:pPr>
        <w:spacing w:before="120" w:after="120" w:line="360" w:lineRule="exact"/>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line id="_x0000_s1292" style="position:absolute;left:0;text-align:left;z-index:251558400" from="176.7pt,.45pt" to="286.65pt,.45pt"/>
        </w:pict>
      </w:r>
    </w:p>
    <w:p w:rsidR="00391D15" w:rsidRPr="008D632B" w:rsidRDefault="00391D15" w:rsidP="00391D15">
      <w:pPr>
        <w:spacing w:before="120" w:after="120" w:line="360" w:lineRule="exact"/>
        <w:jc w:val="center"/>
        <w:rPr>
          <w:rFonts w:ascii="Times New Roman" w:hAnsi="Times New Roman"/>
          <w:b/>
          <w:color w:val="000000" w:themeColor="text1"/>
          <w:sz w:val="26"/>
          <w:szCs w:val="26"/>
        </w:rPr>
      </w:pPr>
      <w:r w:rsidRPr="008D632B">
        <w:rPr>
          <w:rFonts w:ascii="Times New Roman" w:hAnsi="Times New Roman"/>
          <w:b/>
          <w:color w:val="000000" w:themeColor="text1"/>
          <w:sz w:val="26"/>
          <w:szCs w:val="26"/>
        </w:rPr>
        <w:t>VIỆN TRƯỞNG VIỆN KIỂM SÁT NHÂN DÂN…(2)…</w:t>
      </w:r>
    </w:p>
    <w:p w:rsidR="00391D15" w:rsidRPr="008D632B" w:rsidRDefault="00391D15" w:rsidP="00391D15">
      <w:pPr>
        <w:spacing w:before="120" w:after="120" w:line="360" w:lineRule="exact"/>
        <w:ind w:firstLine="709"/>
        <w:jc w:val="both"/>
        <w:rPr>
          <w:rFonts w:ascii="Times New Roman" w:hAnsi="Times New Roman"/>
          <w:i/>
          <w:color w:val="000000" w:themeColor="text1"/>
          <w:sz w:val="28"/>
          <w:szCs w:val="28"/>
        </w:rPr>
      </w:pPr>
      <w:r w:rsidRPr="008D632B">
        <w:rPr>
          <w:rFonts w:ascii="Times New Roman" w:hAnsi="Times New Roman"/>
          <w:i/>
          <w:color w:val="000000" w:themeColor="text1"/>
          <w:sz w:val="28"/>
          <w:szCs w:val="28"/>
        </w:rPr>
        <w:t>Căn cứ Điều 27 Luật Tổ chức Viện kiểm sát nhân dân năm 2014;</w:t>
      </w:r>
    </w:p>
    <w:p w:rsidR="00391D15" w:rsidRPr="008D632B" w:rsidRDefault="00391D15" w:rsidP="00391D15">
      <w:pPr>
        <w:spacing w:before="120" w:after="120" w:line="360" w:lineRule="exact"/>
        <w:ind w:firstLine="720"/>
        <w:jc w:val="both"/>
        <w:rPr>
          <w:rFonts w:ascii="Times New Roman" w:hAnsi="Times New Roman"/>
          <w:i/>
          <w:color w:val="000000" w:themeColor="text1"/>
          <w:sz w:val="28"/>
          <w:szCs w:val="28"/>
        </w:rPr>
      </w:pPr>
      <w:r w:rsidRPr="008D632B">
        <w:rPr>
          <w:rFonts w:ascii="Times New Roman" w:hAnsi="Times New Roman"/>
          <w:i/>
          <w:color w:val="000000" w:themeColor="text1"/>
          <w:sz w:val="28"/>
          <w:szCs w:val="28"/>
        </w:rPr>
        <w:t>Căn cứ các điều 2</w:t>
      </w:r>
      <w:r w:rsidR="00824D54" w:rsidRPr="008D632B">
        <w:rPr>
          <w:rFonts w:ascii="Times New Roman" w:hAnsi="Times New Roman"/>
          <w:i/>
          <w:color w:val="000000" w:themeColor="text1"/>
          <w:sz w:val="28"/>
          <w:szCs w:val="28"/>
        </w:rPr>
        <w:t>1</w:t>
      </w:r>
      <w:r w:rsidRPr="008D632B">
        <w:rPr>
          <w:rFonts w:ascii="Times New Roman" w:hAnsi="Times New Roman"/>
          <w:i/>
          <w:color w:val="000000" w:themeColor="text1"/>
          <w:sz w:val="28"/>
          <w:szCs w:val="28"/>
        </w:rPr>
        <w:t xml:space="preserve">, </w:t>
      </w:r>
      <w:r w:rsidR="007A04A9" w:rsidRPr="008D632B">
        <w:rPr>
          <w:rFonts w:ascii="Times New Roman" w:hAnsi="Times New Roman"/>
          <w:i/>
          <w:color w:val="000000" w:themeColor="text1"/>
          <w:sz w:val="28"/>
          <w:szCs w:val="28"/>
        </w:rPr>
        <w:t>57</w:t>
      </w:r>
      <w:r w:rsidR="00B97DFB">
        <w:rPr>
          <w:rFonts w:ascii="Times New Roman" w:hAnsi="Times New Roman"/>
          <w:i/>
          <w:color w:val="000000" w:themeColor="text1"/>
          <w:sz w:val="28"/>
          <w:szCs w:val="28"/>
        </w:rPr>
        <w:t>, 58</w:t>
      </w:r>
      <w:r w:rsidR="00A34095">
        <w:rPr>
          <w:rFonts w:ascii="Times New Roman" w:hAnsi="Times New Roman"/>
          <w:i/>
          <w:color w:val="000000" w:themeColor="text1"/>
          <w:sz w:val="28"/>
          <w:szCs w:val="28"/>
        </w:rPr>
        <w:t>,</w:t>
      </w:r>
      <w:r w:rsidR="00B97DFB">
        <w:rPr>
          <w:rFonts w:ascii="Times New Roman" w:hAnsi="Times New Roman"/>
          <w:i/>
          <w:color w:val="000000" w:themeColor="text1"/>
          <w:sz w:val="28"/>
          <w:szCs w:val="28"/>
        </w:rPr>
        <w:t>…(4)…</w:t>
      </w:r>
      <w:r w:rsidR="007A04A9" w:rsidRPr="008D632B">
        <w:rPr>
          <w:rFonts w:ascii="Times New Roman" w:hAnsi="Times New Roman"/>
          <w:i/>
          <w:color w:val="000000" w:themeColor="text1"/>
          <w:sz w:val="28"/>
          <w:szCs w:val="28"/>
        </w:rPr>
        <w:t>Bộ luật Tố tụng dân sự năm 2015</w:t>
      </w:r>
      <w:r w:rsidR="00AE59FD" w:rsidRPr="008D632B">
        <w:rPr>
          <w:rFonts w:ascii="Times New Roman" w:hAnsi="Times New Roman"/>
          <w:i/>
          <w:color w:val="000000" w:themeColor="text1"/>
          <w:sz w:val="28"/>
          <w:szCs w:val="28"/>
        </w:rPr>
        <w:t>.</w:t>
      </w:r>
    </w:p>
    <w:p w:rsidR="00391D15" w:rsidRPr="008D632B" w:rsidRDefault="00391D15" w:rsidP="00391D15">
      <w:pPr>
        <w:spacing w:before="120" w:after="120" w:line="360" w:lineRule="exact"/>
        <w:ind w:firstLine="720"/>
        <w:rPr>
          <w:rFonts w:ascii="Times New Roman" w:hAnsi="Times New Roman"/>
          <w:color w:val="000000" w:themeColor="text1"/>
          <w:sz w:val="28"/>
          <w:szCs w:val="28"/>
        </w:rPr>
      </w:pPr>
      <w:r w:rsidRPr="008D632B">
        <w:rPr>
          <w:rFonts w:ascii="Times New Roman" w:hAnsi="Times New Roman"/>
          <w:b/>
          <w:color w:val="000000" w:themeColor="text1"/>
          <w:sz w:val="28"/>
          <w:szCs w:val="28"/>
        </w:rPr>
        <w:t xml:space="preserve">                                         QUYẾT ĐỊNH:</w:t>
      </w:r>
    </w:p>
    <w:p w:rsidR="009B7D28" w:rsidRPr="008D632B" w:rsidRDefault="00391D15" w:rsidP="00391D15">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b/>
          <w:color w:val="000000" w:themeColor="text1"/>
          <w:sz w:val="28"/>
          <w:szCs w:val="28"/>
        </w:rPr>
        <w:t>Điều 1.</w:t>
      </w:r>
      <w:r w:rsidRPr="008D632B">
        <w:rPr>
          <w:rFonts w:ascii="Times New Roman" w:hAnsi="Times New Roman"/>
          <w:color w:val="000000" w:themeColor="text1"/>
          <w:sz w:val="28"/>
          <w:szCs w:val="28"/>
        </w:rPr>
        <w:t xml:space="preserve"> Ph</w:t>
      </w:r>
      <w:r w:rsidR="009B7D28" w:rsidRPr="008D632B">
        <w:rPr>
          <w:rFonts w:ascii="Times New Roman" w:hAnsi="Times New Roman"/>
          <w:color w:val="000000" w:themeColor="text1"/>
          <w:sz w:val="28"/>
          <w:szCs w:val="28"/>
        </w:rPr>
        <w:t xml:space="preserve">ân công </w:t>
      </w:r>
      <w:r w:rsidR="00B26CD0" w:rsidRPr="008D632B">
        <w:rPr>
          <w:rFonts w:ascii="Times New Roman" w:hAnsi="Times New Roman"/>
          <w:color w:val="000000" w:themeColor="text1"/>
          <w:sz w:val="28"/>
          <w:szCs w:val="28"/>
        </w:rPr>
        <w:tab/>
        <w:t>ông (bà)</w:t>
      </w:r>
      <w:r w:rsidR="009B7D28" w:rsidRPr="008D632B">
        <w:rPr>
          <w:rFonts w:ascii="Times New Roman" w:hAnsi="Times New Roman"/>
          <w:color w:val="000000" w:themeColor="text1"/>
          <w:sz w:val="28"/>
          <w:szCs w:val="28"/>
        </w:rPr>
        <w:t>:...(</w:t>
      </w:r>
      <w:r w:rsidR="00B97DFB">
        <w:rPr>
          <w:rFonts w:ascii="Times New Roman" w:hAnsi="Times New Roman"/>
          <w:color w:val="000000" w:themeColor="text1"/>
          <w:sz w:val="28"/>
          <w:szCs w:val="28"/>
        </w:rPr>
        <w:t>5</w:t>
      </w:r>
      <w:r w:rsidR="009B7D28" w:rsidRPr="008D632B">
        <w:rPr>
          <w:rFonts w:ascii="Times New Roman" w:hAnsi="Times New Roman"/>
          <w:color w:val="000000" w:themeColor="text1"/>
          <w:sz w:val="28"/>
          <w:szCs w:val="28"/>
        </w:rPr>
        <w:t>)...</w:t>
      </w:r>
      <w:r w:rsidR="00EF25D8" w:rsidRPr="008D632B">
        <w:rPr>
          <w:rFonts w:ascii="Times New Roman" w:hAnsi="Times New Roman"/>
          <w:color w:val="000000" w:themeColor="text1"/>
          <w:sz w:val="28"/>
          <w:szCs w:val="28"/>
        </w:rPr>
        <w:t>k</w:t>
      </w:r>
      <w:r w:rsidR="002C4D96" w:rsidRPr="008D632B">
        <w:rPr>
          <w:rFonts w:ascii="Times New Roman" w:hAnsi="Times New Roman"/>
          <w:color w:val="000000" w:themeColor="text1"/>
          <w:sz w:val="28"/>
          <w:szCs w:val="28"/>
        </w:rPr>
        <w:t>iểm sát việc tuân theo pháp luật trong tố tụng dân sự</w:t>
      </w:r>
      <w:r w:rsidR="007A04A9" w:rsidRPr="008D632B">
        <w:rPr>
          <w:rFonts w:ascii="Times New Roman" w:hAnsi="Times New Roman"/>
          <w:color w:val="000000" w:themeColor="text1"/>
          <w:sz w:val="28"/>
          <w:szCs w:val="28"/>
        </w:rPr>
        <w:t xml:space="preserve"> </w:t>
      </w:r>
      <w:r w:rsidR="000849BB" w:rsidRPr="008D632B">
        <w:rPr>
          <w:rFonts w:ascii="Times New Roman" w:hAnsi="Times New Roman"/>
          <w:color w:val="000000" w:themeColor="text1"/>
          <w:sz w:val="28"/>
          <w:szCs w:val="28"/>
        </w:rPr>
        <w:t>đối với</w:t>
      </w:r>
      <w:r w:rsidR="00EF6F56" w:rsidRPr="008D632B">
        <w:rPr>
          <w:rFonts w:ascii="Times New Roman" w:hAnsi="Times New Roman"/>
          <w:color w:val="000000" w:themeColor="text1"/>
          <w:sz w:val="28"/>
          <w:szCs w:val="28"/>
        </w:rPr>
        <w:t xml:space="preserve"> vụ án (việc)</w:t>
      </w:r>
      <w:r w:rsidR="002C2ADB" w:rsidRPr="008D632B">
        <w:rPr>
          <w:rFonts w:ascii="Times New Roman" w:hAnsi="Times New Roman"/>
          <w:color w:val="000000" w:themeColor="text1"/>
          <w:sz w:val="28"/>
          <w:szCs w:val="28"/>
        </w:rPr>
        <w:t>…(</w:t>
      </w:r>
      <w:r w:rsidR="00B97DFB">
        <w:rPr>
          <w:rFonts w:ascii="Times New Roman" w:hAnsi="Times New Roman"/>
          <w:color w:val="000000" w:themeColor="text1"/>
          <w:sz w:val="28"/>
          <w:szCs w:val="28"/>
        </w:rPr>
        <w:t>6</w:t>
      </w:r>
      <w:r w:rsidR="002C2ADB" w:rsidRPr="008D632B">
        <w:rPr>
          <w:rFonts w:ascii="Times New Roman" w:hAnsi="Times New Roman"/>
          <w:color w:val="000000" w:themeColor="text1"/>
          <w:sz w:val="28"/>
          <w:szCs w:val="28"/>
        </w:rPr>
        <w:t>)…</w:t>
      </w:r>
      <w:r w:rsidR="00EF6F56" w:rsidRPr="008D632B">
        <w:rPr>
          <w:rFonts w:ascii="Times New Roman" w:hAnsi="Times New Roman"/>
          <w:color w:val="000000" w:themeColor="text1"/>
          <w:sz w:val="28"/>
          <w:szCs w:val="28"/>
        </w:rPr>
        <w:t>về…(</w:t>
      </w:r>
      <w:r w:rsidR="00B97DFB">
        <w:rPr>
          <w:rFonts w:ascii="Times New Roman" w:hAnsi="Times New Roman"/>
          <w:color w:val="000000" w:themeColor="text1"/>
          <w:sz w:val="28"/>
          <w:szCs w:val="28"/>
        </w:rPr>
        <w:t>7</w:t>
      </w:r>
      <w:r w:rsidR="00EF6F56" w:rsidRPr="008D632B">
        <w:rPr>
          <w:rFonts w:ascii="Times New Roman" w:hAnsi="Times New Roman"/>
          <w:color w:val="000000" w:themeColor="text1"/>
          <w:sz w:val="28"/>
          <w:szCs w:val="28"/>
        </w:rPr>
        <w:t>)…</w:t>
      </w:r>
      <w:r w:rsidRPr="008D632B">
        <w:rPr>
          <w:rFonts w:ascii="Times New Roman" w:hAnsi="Times New Roman"/>
          <w:color w:val="000000" w:themeColor="text1"/>
          <w:sz w:val="28"/>
          <w:szCs w:val="28"/>
        </w:rPr>
        <w:t>do Toà án nhân dân…(</w:t>
      </w:r>
      <w:r w:rsidR="00B97DFB">
        <w:rPr>
          <w:rFonts w:ascii="Times New Roman" w:hAnsi="Times New Roman"/>
          <w:color w:val="000000" w:themeColor="text1"/>
          <w:sz w:val="28"/>
          <w:szCs w:val="28"/>
        </w:rPr>
        <w:t>8</w:t>
      </w:r>
      <w:r w:rsidRPr="008D632B">
        <w:rPr>
          <w:rFonts w:ascii="Times New Roman" w:hAnsi="Times New Roman"/>
          <w:color w:val="000000" w:themeColor="text1"/>
          <w:sz w:val="28"/>
          <w:szCs w:val="28"/>
        </w:rPr>
        <w:t>)...</w:t>
      </w:r>
      <w:r w:rsidR="0020523D" w:rsidRPr="008D632B">
        <w:rPr>
          <w:rFonts w:ascii="Times New Roman" w:hAnsi="Times New Roman"/>
          <w:color w:val="000000" w:themeColor="text1"/>
          <w:sz w:val="28"/>
          <w:szCs w:val="28"/>
        </w:rPr>
        <w:t xml:space="preserve"> </w:t>
      </w:r>
      <w:r w:rsidRPr="008D632B">
        <w:rPr>
          <w:rFonts w:ascii="Times New Roman" w:hAnsi="Times New Roman"/>
          <w:color w:val="000000" w:themeColor="text1"/>
          <w:sz w:val="28"/>
          <w:szCs w:val="28"/>
        </w:rPr>
        <w:t>thụ lý</w:t>
      </w:r>
      <w:r w:rsidR="002C2ADB" w:rsidRPr="008D632B">
        <w:rPr>
          <w:rFonts w:ascii="Times New Roman" w:hAnsi="Times New Roman"/>
          <w:color w:val="000000" w:themeColor="text1"/>
          <w:sz w:val="28"/>
          <w:szCs w:val="28"/>
        </w:rPr>
        <w:t xml:space="preserve"> giải quyết</w:t>
      </w:r>
      <w:r w:rsidR="00EF6F56" w:rsidRPr="008D632B">
        <w:rPr>
          <w:rFonts w:ascii="Times New Roman" w:hAnsi="Times New Roman"/>
          <w:color w:val="000000" w:themeColor="text1"/>
          <w:sz w:val="28"/>
          <w:szCs w:val="28"/>
        </w:rPr>
        <w:t xml:space="preserve"> theo…(</w:t>
      </w:r>
      <w:r w:rsidR="00B97DFB">
        <w:rPr>
          <w:rFonts w:ascii="Times New Roman" w:hAnsi="Times New Roman"/>
          <w:color w:val="000000" w:themeColor="text1"/>
          <w:sz w:val="28"/>
          <w:szCs w:val="28"/>
        </w:rPr>
        <w:t>9</w:t>
      </w:r>
      <w:r w:rsidR="00EF6F56" w:rsidRPr="008D632B">
        <w:rPr>
          <w:rFonts w:ascii="Times New Roman" w:hAnsi="Times New Roman"/>
          <w:color w:val="000000" w:themeColor="text1"/>
          <w:sz w:val="28"/>
          <w:szCs w:val="28"/>
        </w:rPr>
        <w:t>)…</w:t>
      </w:r>
      <w:r w:rsidRPr="008D632B">
        <w:rPr>
          <w:rFonts w:ascii="Times New Roman" w:hAnsi="Times New Roman"/>
          <w:color w:val="000000" w:themeColor="text1"/>
          <w:sz w:val="28"/>
          <w:szCs w:val="28"/>
        </w:rPr>
        <w:t>giữa</w:t>
      </w:r>
      <w:r w:rsidR="00EF6F56" w:rsidRPr="008D632B">
        <w:rPr>
          <w:rFonts w:ascii="Times New Roman" w:hAnsi="Times New Roman"/>
          <w:color w:val="000000" w:themeColor="text1"/>
          <w:sz w:val="28"/>
          <w:szCs w:val="28"/>
        </w:rPr>
        <w:t xml:space="preserve"> các đương sự</w:t>
      </w:r>
      <w:r w:rsidRPr="008D632B">
        <w:rPr>
          <w:rFonts w:ascii="Times New Roman" w:hAnsi="Times New Roman"/>
          <w:color w:val="000000" w:themeColor="text1"/>
          <w:sz w:val="28"/>
          <w:szCs w:val="28"/>
        </w:rPr>
        <w:t>:</w:t>
      </w:r>
      <w:r w:rsidR="009B7D28" w:rsidRPr="008D632B">
        <w:rPr>
          <w:rFonts w:ascii="Times New Roman" w:hAnsi="Times New Roman"/>
          <w:color w:val="000000" w:themeColor="text1"/>
          <w:sz w:val="28"/>
          <w:szCs w:val="28"/>
        </w:rPr>
        <w:t xml:space="preserve"> </w:t>
      </w:r>
    </w:p>
    <w:p w:rsidR="00391D15" w:rsidRPr="008D632B" w:rsidRDefault="009B7D28" w:rsidP="009B7D28">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B97DFB">
        <w:rPr>
          <w:rFonts w:ascii="Times New Roman" w:hAnsi="Times New Roman"/>
          <w:color w:val="000000" w:themeColor="text1"/>
          <w:sz w:val="28"/>
          <w:szCs w:val="28"/>
        </w:rPr>
        <w:t>10)……………………………………..</w:t>
      </w:r>
    </w:p>
    <w:p w:rsidR="009B7D28" w:rsidRPr="008D632B" w:rsidRDefault="009B7D28" w:rsidP="00391D15">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p>
    <w:p w:rsidR="00391D15" w:rsidRPr="008D632B" w:rsidRDefault="00391D15" w:rsidP="00391D15">
      <w:pPr>
        <w:spacing w:before="120" w:after="120" w:line="360" w:lineRule="exact"/>
        <w:ind w:firstLine="720"/>
        <w:jc w:val="both"/>
        <w:rPr>
          <w:rFonts w:ascii="Times New Roman" w:hAnsi="Times New Roman"/>
          <w:color w:val="000000" w:themeColor="text1"/>
          <w:sz w:val="28"/>
        </w:rPr>
      </w:pPr>
      <w:r w:rsidRPr="008D632B">
        <w:rPr>
          <w:rFonts w:ascii="Times New Roman" w:hAnsi="Times New Roman"/>
          <w:b/>
          <w:color w:val="000000" w:themeColor="text1"/>
          <w:sz w:val="28"/>
          <w:szCs w:val="28"/>
        </w:rPr>
        <w:t>Điều 2</w:t>
      </w:r>
      <w:r w:rsidR="00A34095">
        <w:rPr>
          <w:rFonts w:ascii="Times New Roman" w:hAnsi="Times New Roman"/>
          <w:color w:val="000000" w:themeColor="text1"/>
          <w:sz w:val="28"/>
          <w:szCs w:val="28"/>
        </w:rPr>
        <w:t>.</w:t>
      </w:r>
      <w:r w:rsidRPr="008D632B">
        <w:rPr>
          <w:rFonts w:ascii="Times New Roman" w:hAnsi="Times New Roman"/>
          <w:color w:val="000000" w:themeColor="text1"/>
          <w:sz w:val="28"/>
          <w:szCs w:val="28"/>
        </w:rPr>
        <w:t xml:space="preserve"> Phân công </w:t>
      </w:r>
      <w:r w:rsidR="00EF6F56" w:rsidRPr="008D632B">
        <w:rPr>
          <w:rFonts w:ascii="Times New Roman" w:hAnsi="Times New Roman"/>
          <w:color w:val="000000" w:themeColor="text1"/>
          <w:sz w:val="28"/>
          <w:szCs w:val="28"/>
        </w:rPr>
        <w:t>ông (bà)</w:t>
      </w:r>
      <w:r w:rsidR="00830574" w:rsidRPr="008D632B">
        <w:rPr>
          <w:rFonts w:ascii="Times New Roman" w:hAnsi="Times New Roman"/>
          <w:color w:val="000000" w:themeColor="text1"/>
          <w:sz w:val="28"/>
          <w:szCs w:val="28"/>
        </w:rPr>
        <w:t>:</w:t>
      </w:r>
      <w:r w:rsidR="00C877A2" w:rsidRPr="008D632B">
        <w:rPr>
          <w:rFonts w:ascii="Times New Roman" w:hAnsi="Times New Roman"/>
          <w:color w:val="000000" w:themeColor="text1"/>
          <w:sz w:val="28"/>
          <w:szCs w:val="28"/>
        </w:rPr>
        <w:t>…(</w:t>
      </w:r>
      <w:r w:rsidR="00B97DFB">
        <w:rPr>
          <w:rFonts w:ascii="Times New Roman" w:hAnsi="Times New Roman"/>
          <w:color w:val="000000" w:themeColor="text1"/>
          <w:sz w:val="28"/>
          <w:szCs w:val="28"/>
        </w:rPr>
        <w:t>11</w:t>
      </w:r>
      <w:r w:rsidR="009B7D28" w:rsidRPr="008D632B">
        <w:rPr>
          <w:rFonts w:ascii="Times New Roman" w:hAnsi="Times New Roman"/>
          <w:color w:val="000000" w:themeColor="text1"/>
          <w:sz w:val="28"/>
          <w:szCs w:val="28"/>
        </w:rPr>
        <w:t xml:space="preserve">)…giúp </w:t>
      </w:r>
      <w:r w:rsidR="00EF6F56" w:rsidRPr="008D632B">
        <w:rPr>
          <w:rFonts w:ascii="Times New Roman" w:hAnsi="Times New Roman"/>
          <w:color w:val="000000" w:themeColor="text1"/>
          <w:sz w:val="28"/>
          <w:szCs w:val="28"/>
        </w:rPr>
        <w:t>ông (bà)</w:t>
      </w:r>
      <w:r w:rsidR="009B7D28" w:rsidRPr="008D632B">
        <w:rPr>
          <w:rFonts w:ascii="Times New Roman" w:hAnsi="Times New Roman"/>
          <w:color w:val="000000" w:themeColor="text1"/>
          <w:sz w:val="28"/>
          <w:szCs w:val="28"/>
        </w:rPr>
        <w:t>:</w:t>
      </w:r>
      <w:r w:rsidR="000211D1" w:rsidRPr="008D632B">
        <w:rPr>
          <w:rFonts w:ascii="Times New Roman" w:hAnsi="Times New Roman"/>
          <w:color w:val="000000" w:themeColor="text1"/>
          <w:sz w:val="28"/>
          <w:szCs w:val="28"/>
        </w:rPr>
        <w:t xml:space="preserve">…kiểm sát việc tuân theo pháp luật trong tố tụng dân sự </w:t>
      </w:r>
      <w:r w:rsidR="00EF25D8" w:rsidRPr="008D632B">
        <w:rPr>
          <w:rFonts w:ascii="Times New Roman" w:hAnsi="Times New Roman"/>
          <w:color w:val="000000" w:themeColor="text1"/>
          <w:sz w:val="28"/>
          <w:szCs w:val="28"/>
        </w:rPr>
        <w:t>đối với</w:t>
      </w:r>
      <w:r w:rsidR="009B7D28" w:rsidRPr="008D632B">
        <w:rPr>
          <w:rFonts w:ascii="Times New Roman" w:hAnsi="Times New Roman"/>
          <w:color w:val="000000" w:themeColor="text1"/>
          <w:sz w:val="28"/>
          <w:szCs w:val="28"/>
        </w:rPr>
        <w:t xml:space="preserve"> vụ </w:t>
      </w:r>
      <w:r w:rsidR="00EF6F56" w:rsidRPr="008D632B">
        <w:rPr>
          <w:rFonts w:ascii="Times New Roman" w:hAnsi="Times New Roman"/>
          <w:color w:val="000000" w:themeColor="text1"/>
          <w:sz w:val="28"/>
          <w:szCs w:val="28"/>
        </w:rPr>
        <w:t>án (việc)…(5)…</w:t>
      </w:r>
      <w:r w:rsidRPr="008D632B">
        <w:rPr>
          <w:rFonts w:ascii="Times New Roman" w:hAnsi="Times New Roman"/>
          <w:color w:val="000000" w:themeColor="text1"/>
          <w:sz w:val="28"/>
          <w:szCs w:val="28"/>
        </w:rPr>
        <w:t>nêu trên</w:t>
      </w:r>
      <w:r w:rsidR="00365516" w:rsidRPr="008D632B">
        <w:rPr>
          <w:rFonts w:ascii="Times New Roman" w:hAnsi="Times New Roman"/>
          <w:color w:val="000000" w:themeColor="text1"/>
          <w:sz w:val="28"/>
          <w:szCs w:val="28"/>
        </w:rPr>
        <w:t xml:space="preserve"> </w:t>
      </w:r>
      <w:r w:rsidR="00365516" w:rsidRPr="008D632B">
        <w:rPr>
          <w:rFonts w:ascii="Times New Roman" w:hAnsi="Times New Roman"/>
          <w:i/>
          <w:color w:val="000000" w:themeColor="text1"/>
          <w:sz w:val="28"/>
          <w:szCs w:val="28"/>
        </w:rPr>
        <w:t>(nếu có)</w:t>
      </w:r>
      <w:r w:rsidRPr="008D632B">
        <w:rPr>
          <w:rFonts w:ascii="Times New Roman" w:hAnsi="Times New Roman"/>
          <w:i/>
          <w:color w:val="000000" w:themeColor="text1"/>
          <w:sz w:val="28"/>
          <w:szCs w:val="28"/>
        </w:rPr>
        <w:t>.</w:t>
      </w:r>
    </w:p>
    <w:p w:rsidR="00391D15" w:rsidRPr="008D632B" w:rsidRDefault="00391D15" w:rsidP="00391D15">
      <w:pPr>
        <w:spacing w:before="120" w:after="120" w:line="360" w:lineRule="exact"/>
        <w:ind w:firstLine="720"/>
        <w:jc w:val="both"/>
        <w:rPr>
          <w:rFonts w:ascii="Times New Roman" w:hAnsi="Times New Roman"/>
          <w:color w:val="000000" w:themeColor="text1"/>
          <w:spacing w:val="-6"/>
          <w:sz w:val="28"/>
          <w:szCs w:val="28"/>
        </w:rPr>
      </w:pPr>
      <w:r w:rsidRPr="008D632B">
        <w:rPr>
          <w:rFonts w:ascii="Times New Roman" w:hAnsi="Times New Roman"/>
          <w:b/>
          <w:color w:val="000000" w:themeColor="text1"/>
          <w:spacing w:val="-6"/>
          <w:sz w:val="28"/>
          <w:szCs w:val="28"/>
        </w:rPr>
        <w:t>Điều 3.</w:t>
      </w:r>
      <w:r w:rsidRPr="008D632B">
        <w:rPr>
          <w:rFonts w:ascii="Times New Roman" w:hAnsi="Times New Roman"/>
          <w:color w:val="000000" w:themeColor="text1"/>
          <w:spacing w:val="-6"/>
          <w:sz w:val="28"/>
          <w:szCs w:val="28"/>
        </w:rPr>
        <w:t xml:space="preserve"> </w:t>
      </w:r>
      <w:r w:rsidR="00B97DFB">
        <w:rPr>
          <w:rFonts w:ascii="Times New Roman" w:hAnsi="Times New Roman"/>
          <w:color w:val="000000" w:themeColor="text1"/>
          <w:spacing w:val="-6"/>
          <w:sz w:val="28"/>
          <w:szCs w:val="28"/>
        </w:rPr>
        <w:t xml:space="preserve">Kiểm sát viên, Kiểm tra viên </w:t>
      </w:r>
      <w:r w:rsidR="00B97DFB" w:rsidRPr="00B97DFB">
        <w:rPr>
          <w:rFonts w:ascii="Times New Roman" w:hAnsi="Times New Roman"/>
          <w:i/>
          <w:color w:val="000000" w:themeColor="text1"/>
          <w:spacing w:val="-6"/>
          <w:sz w:val="28"/>
          <w:szCs w:val="28"/>
        </w:rPr>
        <w:t>(nếu có)</w:t>
      </w:r>
      <w:r w:rsidRPr="00B97DFB">
        <w:rPr>
          <w:rFonts w:ascii="Times New Roman" w:hAnsi="Times New Roman"/>
          <w:i/>
          <w:color w:val="000000" w:themeColor="text1"/>
          <w:spacing w:val="-6"/>
          <w:sz w:val="28"/>
          <w:szCs w:val="28"/>
        </w:rPr>
        <w:t xml:space="preserve"> </w:t>
      </w:r>
      <w:r w:rsidRPr="008D632B">
        <w:rPr>
          <w:rFonts w:ascii="Times New Roman" w:hAnsi="Times New Roman"/>
          <w:color w:val="000000" w:themeColor="text1"/>
          <w:spacing w:val="-6"/>
          <w:sz w:val="28"/>
          <w:szCs w:val="28"/>
        </w:rPr>
        <w:t>có tên</w:t>
      </w:r>
      <w:r w:rsidR="00B97DFB">
        <w:rPr>
          <w:rFonts w:ascii="Times New Roman" w:hAnsi="Times New Roman"/>
          <w:color w:val="000000" w:themeColor="text1"/>
          <w:spacing w:val="-6"/>
          <w:sz w:val="28"/>
          <w:szCs w:val="28"/>
        </w:rPr>
        <w:t xml:space="preserve"> nêu</w:t>
      </w:r>
      <w:r w:rsidRPr="008D632B">
        <w:rPr>
          <w:rFonts w:ascii="Times New Roman" w:hAnsi="Times New Roman"/>
          <w:color w:val="000000" w:themeColor="text1"/>
          <w:spacing w:val="-6"/>
          <w:sz w:val="28"/>
          <w:szCs w:val="28"/>
        </w:rPr>
        <w:t xml:space="preserve"> tại Điều 1, Điều 2</w:t>
      </w:r>
      <w:r w:rsidR="00365516" w:rsidRPr="008D632B">
        <w:rPr>
          <w:rFonts w:ascii="Times New Roman" w:hAnsi="Times New Roman"/>
          <w:color w:val="000000" w:themeColor="text1"/>
          <w:spacing w:val="-6"/>
          <w:sz w:val="28"/>
          <w:szCs w:val="28"/>
        </w:rPr>
        <w:t xml:space="preserve"> </w:t>
      </w:r>
      <w:r w:rsidR="00365516" w:rsidRPr="008D632B">
        <w:rPr>
          <w:rFonts w:ascii="Times New Roman" w:hAnsi="Times New Roman"/>
          <w:i/>
          <w:color w:val="000000" w:themeColor="text1"/>
          <w:spacing w:val="-6"/>
          <w:sz w:val="28"/>
          <w:szCs w:val="28"/>
        </w:rPr>
        <w:t>(nếu có)</w:t>
      </w:r>
      <w:r w:rsidRPr="008D632B">
        <w:rPr>
          <w:rFonts w:ascii="Times New Roman" w:hAnsi="Times New Roman"/>
          <w:color w:val="000000" w:themeColor="text1"/>
          <w:spacing w:val="-6"/>
          <w:sz w:val="28"/>
          <w:szCs w:val="28"/>
        </w:rPr>
        <w:t xml:space="preserve"> chịu trá</w:t>
      </w:r>
      <w:r w:rsidR="0020523D" w:rsidRPr="008D632B">
        <w:rPr>
          <w:rFonts w:ascii="Times New Roman" w:hAnsi="Times New Roman"/>
          <w:color w:val="000000" w:themeColor="text1"/>
          <w:spacing w:val="-6"/>
          <w:sz w:val="28"/>
          <w:szCs w:val="28"/>
        </w:rPr>
        <w:t>ch nhiệm thi hành Q</w:t>
      </w:r>
      <w:r w:rsidRPr="008D632B">
        <w:rPr>
          <w:rFonts w:ascii="Times New Roman" w:hAnsi="Times New Roman"/>
          <w:color w:val="000000" w:themeColor="text1"/>
          <w:spacing w:val="-6"/>
          <w:sz w:val="28"/>
          <w:szCs w:val="28"/>
        </w:rPr>
        <w:t>uyết định này./.</w:t>
      </w:r>
    </w:p>
    <w:tbl>
      <w:tblPr>
        <w:tblW w:w="0" w:type="auto"/>
        <w:tblInd w:w="108" w:type="dxa"/>
        <w:tblLook w:val="01E0" w:firstRow="1" w:lastRow="1" w:firstColumn="1" w:lastColumn="1" w:noHBand="0" w:noVBand="0"/>
      </w:tblPr>
      <w:tblGrid>
        <w:gridCol w:w="3969"/>
        <w:gridCol w:w="4820"/>
      </w:tblGrid>
      <w:tr w:rsidR="00391D15" w:rsidRPr="008D632B" w:rsidTr="005779C2">
        <w:tc>
          <w:tcPr>
            <w:tcW w:w="3969" w:type="dxa"/>
          </w:tcPr>
          <w:p w:rsidR="00E0666B" w:rsidRPr="008D632B" w:rsidRDefault="00E0666B" w:rsidP="00391D15">
            <w:pPr>
              <w:jc w:val="both"/>
              <w:rPr>
                <w:rFonts w:ascii="Times New Roman" w:hAnsi="Times New Roman"/>
                <w:b/>
                <w:i/>
                <w:color w:val="000000" w:themeColor="text1"/>
              </w:rPr>
            </w:pPr>
          </w:p>
          <w:p w:rsidR="00391D15" w:rsidRPr="008D632B" w:rsidRDefault="00391D15" w:rsidP="005779C2">
            <w:pPr>
              <w:jc w:val="both"/>
              <w:rPr>
                <w:rFonts w:ascii="Times New Roman" w:hAnsi="Times New Roman"/>
                <w:b/>
                <w:i/>
                <w:color w:val="000000" w:themeColor="text1"/>
              </w:rPr>
            </w:pPr>
            <w:r w:rsidRPr="008D632B">
              <w:rPr>
                <w:rFonts w:ascii="Times New Roman" w:hAnsi="Times New Roman"/>
                <w:b/>
                <w:i/>
                <w:color w:val="000000" w:themeColor="text1"/>
              </w:rPr>
              <w:t>Nơi nhận:</w:t>
            </w:r>
          </w:p>
          <w:p w:rsidR="00391D15" w:rsidRPr="008D632B" w:rsidRDefault="00391D15" w:rsidP="005779C2">
            <w:pPr>
              <w:jc w:val="both"/>
              <w:rPr>
                <w:rFonts w:ascii="Times New Roman" w:hAnsi="Times New Roman"/>
                <w:color w:val="000000" w:themeColor="text1"/>
              </w:rPr>
            </w:pPr>
            <w:r w:rsidRPr="008D632B">
              <w:rPr>
                <w:rFonts w:ascii="Times New Roman" w:hAnsi="Times New Roman"/>
                <w:color w:val="000000" w:themeColor="text1"/>
                <w:sz w:val="22"/>
                <w:szCs w:val="22"/>
              </w:rPr>
              <w:t>- Như Điều 3;</w:t>
            </w:r>
          </w:p>
          <w:p w:rsidR="005779C2" w:rsidRDefault="005F57CB" w:rsidP="005779C2">
            <w:pPr>
              <w:jc w:val="both"/>
              <w:rPr>
                <w:rFonts w:ascii="Times New Roman" w:hAnsi="Times New Roman"/>
                <w:color w:val="000000" w:themeColor="text1"/>
              </w:rPr>
            </w:pPr>
            <w:r w:rsidRPr="008D632B">
              <w:rPr>
                <w:rFonts w:ascii="Times New Roman" w:hAnsi="Times New Roman"/>
                <w:color w:val="000000" w:themeColor="text1"/>
                <w:sz w:val="22"/>
                <w:szCs w:val="22"/>
              </w:rPr>
              <w:t xml:space="preserve">- Tòa án nhân dân </w:t>
            </w:r>
            <w:r w:rsidR="00BA6BF5">
              <w:rPr>
                <w:rFonts w:ascii="Times New Roman" w:hAnsi="Times New Roman"/>
                <w:color w:val="000000" w:themeColor="text1"/>
                <w:sz w:val="22"/>
                <w:szCs w:val="22"/>
              </w:rPr>
              <w:t xml:space="preserve">nơi thụ lý, </w:t>
            </w:r>
          </w:p>
          <w:p w:rsidR="005F57CB" w:rsidRDefault="00B74C27" w:rsidP="005779C2">
            <w:pPr>
              <w:jc w:val="both"/>
              <w:rPr>
                <w:rFonts w:ascii="Times New Roman" w:hAnsi="Times New Roman"/>
                <w:color w:val="000000" w:themeColor="text1"/>
              </w:rPr>
            </w:pPr>
            <w:r>
              <w:rPr>
                <w:rFonts w:ascii="Times New Roman" w:hAnsi="Times New Roman"/>
                <w:color w:val="000000" w:themeColor="text1"/>
                <w:sz w:val="22"/>
                <w:szCs w:val="22"/>
              </w:rPr>
              <w:t>giải quyết vụ việc</w:t>
            </w:r>
            <w:r w:rsidR="005F57CB" w:rsidRPr="008D632B">
              <w:rPr>
                <w:rFonts w:ascii="Times New Roman" w:hAnsi="Times New Roman"/>
                <w:color w:val="000000" w:themeColor="text1"/>
                <w:sz w:val="22"/>
                <w:szCs w:val="22"/>
              </w:rPr>
              <w:t>;</w:t>
            </w:r>
          </w:p>
          <w:p w:rsidR="008B4BCB" w:rsidRPr="008D632B" w:rsidRDefault="008B4BCB" w:rsidP="008B4BCB">
            <w:pPr>
              <w:jc w:val="both"/>
              <w:rPr>
                <w:rFonts w:ascii="Times New Roman" w:hAnsi="Times New Roman"/>
                <w:color w:val="000000" w:themeColor="text1"/>
                <w:lang w:val="pt-BR"/>
              </w:rPr>
            </w:pPr>
            <w:r w:rsidRPr="00A34095">
              <w:rPr>
                <w:rFonts w:ascii="Times New Roman" w:hAnsi="Times New Roman"/>
                <w:color w:val="000000" w:themeColor="text1"/>
                <w:sz w:val="22"/>
                <w:szCs w:val="22"/>
                <w:lang w:val="pt-BR"/>
              </w:rPr>
              <w:t xml:space="preserve">- </w:t>
            </w:r>
            <w:r>
              <w:rPr>
                <w:rFonts w:ascii="Times New Roman" w:hAnsi="Times New Roman"/>
                <w:color w:val="000000" w:themeColor="text1"/>
                <w:sz w:val="22"/>
                <w:szCs w:val="22"/>
                <w:lang w:val="pt-BR"/>
              </w:rPr>
              <w:t>Viện trưởng Viện kiểm sát (để báo cáo) trong trường hợp ký thay, ký thừa ủy quyền;</w:t>
            </w:r>
          </w:p>
          <w:p w:rsidR="00391D15" w:rsidRPr="008D632B" w:rsidRDefault="00135499" w:rsidP="005779C2">
            <w:pPr>
              <w:ind w:left="72" w:hanging="72"/>
              <w:jc w:val="both"/>
              <w:rPr>
                <w:rFonts w:ascii="Times New Roman" w:hAnsi="Times New Roman"/>
                <w:color w:val="000000" w:themeColor="text1"/>
              </w:rPr>
            </w:pPr>
            <w:r w:rsidRPr="008D632B">
              <w:rPr>
                <w:rFonts w:ascii="Times New Roman" w:hAnsi="Times New Roman"/>
                <w:color w:val="000000" w:themeColor="text1"/>
                <w:sz w:val="22"/>
                <w:szCs w:val="22"/>
              </w:rPr>
              <w:t>- Lưu: VT</w:t>
            </w:r>
            <w:r w:rsidR="00391D15" w:rsidRPr="008D632B">
              <w:rPr>
                <w:rFonts w:ascii="Times New Roman" w:hAnsi="Times New Roman"/>
                <w:color w:val="000000" w:themeColor="text1"/>
                <w:sz w:val="22"/>
                <w:szCs w:val="22"/>
              </w:rPr>
              <w:t>, HSKS.</w:t>
            </w:r>
          </w:p>
          <w:p w:rsidR="00D751DA" w:rsidRPr="008D632B" w:rsidRDefault="00D751DA" w:rsidP="00391D15">
            <w:pPr>
              <w:ind w:left="72" w:hanging="72"/>
              <w:rPr>
                <w:rFonts w:ascii="Times New Roman" w:hAnsi="Times New Roman"/>
                <w:color w:val="000000" w:themeColor="text1"/>
              </w:rPr>
            </w:pPr>
          </w:p>
          <w:p w:rsidR="00D751DA" w:rsidRPr="008D632B" w:rsidRDefault="00D751DA" w:rsidP="00391D15">
            <w:pPr>
              <w:ind w:left="72" w:hanging="72"/>
              <w:rPr>
                <w:rFonts w:ascii="Times New Roman" w:hAnsi="Times New Roman"/>
                <w:color w:val="000000" w:themeColor="text1"/>
              </w:rPr>
            </w:pPr>
          </w:p>
          <w:p w:rsidR="00391D15" w:rsidRPr="008D632B" w:rsidRDefault="00C50A95" w:rsidP="00391D15">
            <w:pPr>
              <w:ind w:left="72" w:hanging="72"/>
              <w:rPr>
                <w:rFonts w:ascii="Times New Roman" w:hAnsi="Times New Roman"/>
                <w:color w:val="000000" w:themeColor="text1"/>
              </w:rPr>
            </w:pPr>
            <w:r>
              <w:rPr>
                <w:rFonts w:ascii="Times New Roman" w:hAnsi="Times New Roman"/>
                <w:noProof/>
                <w:color w:val="000000" w:themeColor="text1"/>
              </w:rPr>
              <w:pict>
                <v:shapetype id="_x0000_t32" coordsize="21600,21600" o:spt="32" o:oned="t" path="m,l21600,21600e" filled="f">
                  <v:path arrowok="t" fillok="f" o:connecttype="none"/>
                  <o:lock v:ext="edit" shapetype="t"/>
                </v:shapetype>
                <v:shape id="_x0000_s1294" type="#_x0000_t32" style="position:absolute;left:0;text-align:left;margin-left:-8.4pt;margin-top:5.2pt;width:165.95pt;height:0;z-index:251560448;mso-position-horizontal-relative:text;mso-position-vertical-relative:text" o:connectortype="straight"/>
              </w:pict>
            </w:r>
          </w:p>
        </w:tc>
        <w:tc>
          <w:tcPr>
            <w:tcW w:w="4820" w:type="dxa"/>
          </w:tcPr>
          <w:p w:rsidR="00E0666B" w:rsidRPr="008D632B" w:rsidRDefault="00E0666B" w:rsidP="00391D15">
            <w:pPr>
              <w:jc w:val="center"/>
              <w:rPr>
                <w:rFonts w:ascii="Times New Roman" w:hAnsi="Times New Roman"/>
                <w:b/>
                <w:color w:val="000000" w:themeColor="text1"/>
                <w:sz w:val="28"/>
                <w:szCs w:val="28"/>
              </w:rPr>
            </w:pPr>
          </w:p>
          <w:p w:rsidR="00391D15" w:rsidRPr="008D632B" w:rsidRDefault="00391D15" w:rsidP="00391D15">
            <w:pPr>
              <w:jc w:val="center"/>
              <w:rPr>
                <w:rFonts w:ascii="Times New Roman" w:hAnsi="Times New Roman"/>
                <w:b/>
                <w:color w:val="000000" w:themeColor="text1"/>
              </w:rPr>
            </w:pPr>
            <w:r w:rsidRPr="008D632B">
              <w:rPr>
                <w:rFonts w:ascii="Times New Roman" w:hAnsi="Times New Roman"/>
                <w:b/>
                <w:color w:val="000000" w:themeColor="text1"/>
              </w:rPr>
              <w:t>VIỆN TRƯỞNG</w:t>
            </w:r>
          </w:p>
          <w:p w:rsidR="00EF6F56" w:rsidRPr="008D632B" w:rsidRDefault="00EF6F56" w:rsidP="00391D15">
            <w:pPr>
              <w:jc w:val="center"/>
              <w:rPr>
                <w:rFonts w:ascii="Times New Roman" w:hAnsi="Times New Roman"/>
                <w:i/>
                <w:color w:val="000000" w:themeColor="text1"/>
              </w:rPr>
            </w:pPr>
            <w:r w:rsidRPr="008D632B">
              <w:rPr>
                <w:rFonts w:ascii="Times New Roman" w:hAnsi="Times New Roman"/>
                <w:i/>
                <w:color w:val="000000" w:themeColor="text1"/>
              </w:rPr>
              <w:t>(Ký tên, ghi rõ họ tên, đóng dấu)</w:t>
            </w:r>
          </w:p>
          <w:p w:rsidR="00391D15" w:rsidRPr="008D632B" w:rsidRDefault="00391D15" w:rsidP="00B97DFB">
            <w:pPr>
              <w:jc w:val="center"/>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EF6F56" w:rsidRPr="008D632B">
              <w:rPr>
                <w:rFonts w:ascii="Times New Roman" w:hAnsi="Times New Roman"/>
                <w:color w:val="000000" w:themeColor="text1"/>
                <w:sz w:val="28"/>
                <w:szCs w:val="28"/>
              </w:rPr>
              <w:t>1</w:t>
            </w:r>
            <w:r w:rsidR="00B97DFB">
              <w:rPr>
                <w:rFonts w:ascii="Times New Roman" w:hAnsi="Times New Roman"/>
                <w:color w:val="000000" w:themeColor="text1"/>
                <w:sz w:val="28"/>
                <w:szCs w:val="28"/>
              </w:rPr>
              <w:t>2</w:t>
            </w:r>
            <w:r w:rsidRPr="008D632B">
              <w:rPr>
                <w:rFonts w:ascii="Times New Roman" w:hAnsi="Times New Roman"/>
                <w:color w:val="000000" w:themeColor="text1"/>
                <w:sz w:val="28"/>
                <w:szCs w:val="28"/>
              </w:rPr>
              <w:t>)</w:t>
            </w:r>
          </w:p>
        </w:tc>
      </w:tr>
    </w:tbl>
    <w:p w:rsidR="0092127B" w:rsidRPr="008D632B" w:rsidRDefault="00AE59FD" w:rsidP="00391D15">
      <w:pPr>
        <w:spacing w:line="276" w:lineRule="auto"/>
        <w:jc w:val="both"/>
        <w:rPr>
          <w:rFonts w:ascii="Times New Roman" w:hAnsi="Times New Roman"/>
          <w:i/>
          <w:color w:val="000000" w:themeColor="text1"/>
          <w:sz w:val="22"/>
          <w:szCs w:val="22"/>
        </w:rPr>
      </w:pPr>
      <w:r w:rsidRPr="008D632B">
        <w:rPr>
          <w:rFonts w:ascii="Times New Roman" w:hAnsi="Times New Roman"/>
          <w:b/>
          <w:color w:val="000000" w:themeColor="text1"/>
          <w:sz w:val="22"/>
          <w:szCs w:val="22"/>
        </w:rPr>
        <w:t>Hướng dẫn sử dụng Mẫu số 01</w:t>
      </w:r>
      <w:r w:rsidR="00391D15" w:rsidRPr="008D632B">
        <w:rPr>
          <w:rFonts w:ascii="Times New Roman" w:hAnsi="Times New Roman"/>
          <w:b/>
          <w:color w:val="000000" w:themeColor="text1"/>
          <w:sz w:val="22"/>
          <w:szCs w:val="22"/>
        </w:rPr>
        <w:t>/</w:t>
      </w:r>
      <w:r w:rsidR="009B7D28" w:rsidRPr="008D632B">
        <w:rPr>
          <w:rFonts w:ascii="Times New Roman" w:hAnsi="Times New Roman"/>
          <w:b/>
          <w:color w:val="000000" w:themeColor="text1"/>
          <w:sz w:val="22"/>
          <w:szCs w:val="22"/>
        </w:rPr>
        <w:t>DS</w:t>
      </w:r>
      <w:r w:rsidR="00391D15" w:rsidRPr="008D632B">
        <w:rPr>
          <w:b/>
          <w:color w:val="000000" w:themeColor="text1"/>
          <w:sz w:val="22"/>
          <w:szCs w:val="22"/>
        </w:rPr>
        <w:t xml:space="preserve">: </w:t>
      </w:r>
    </w:p>
    <w:p w:rsidR="00391D15" w:rsidRPr="008D632B" w:rsidRDefault="00391D15" w:rsidP="00615691">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(1) Viện kiểm sát nhân dân </w:t>
      </w:r>
      <w:r w:rsidR="009B7D28" w:rsidRPr="008D632B">
        <w:rPr>
          <w:rFonts w:ascii="Times New Roman" w:hAnsi="Times New Roman"/>
          <w:bCs/>
          <w:iCs/>
          <w:color w:val="000000" w:themeColor="text1"/>
          <w:sz w:val="22"/>
          <w:szCs w:val="22"/>
        </w:rPr>
        <w:t>chủ quản cấp trên trực tiếp.</w:t>
      </w:r>
    </w:p>
    <w:p w:rsidR="00391D15" w:rsidRPr="008D632B" w:rsidRDefault="00391D15" w:rsidP="00615691">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(2) Viện kiểm sát nhân dân ban hành Quyết định.</w:t>
      </w:r>
    </w:p>
    <w:p w:rsidR="007E02FF" w:rsidRPr="008D632B" w:rsidRDefault="007E02FF" w:rsidP="007E02FF">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lastRenderedPageBreak/>
        <w:t xml:space="preserve">(3)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B97DFB" w:rsidRPr="008D632B" w:rsidRDefault="007E02FF" w:rsidP="007E02FF">
      <w:pPr>
        <w:spacing w:before="60" w:after="60" w:line="276" w:lineRule="auto"/>
        <w:ind w:firstLine="720"/>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B97DFB">
        <w:rPr>
          <w:rFonts w:ascii="Times New Roman" w:hAnsi="Times New Roman"/>
          <w:color w:val="000000" w:themeColor="text1"/>
          <w:sz w:val="22"/>
          <w:szCs w:val="22"/>
        </w:rPr>
        <w:t>(4) Trường hợp phân công Kiểm tra viên trong quyết định thì bổ sung Điều 59 Bộ luật Tố tụng dân sự.</w:t>
      </w:r>
    </w:p>
    <w:p w:rsidR="005F57CB" w:rsidRPr="008D632B" w:rsidRDefault="005F57CB" w:rsidP="00615691">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B97DFB">
        <w:rPr>
          <w:rFonts w:ascii="Times New Roman" w:hAnsi="Times New Roman"/>
          <w:color w:val="000000" w:themeColor="text1"/>
          <w:sz w:val="22"/>
          <w:szCs w:val="22"/>
        </w:rPr>
        <w:t>5</w:t>
      </w:r>
      <w:r w:rsidRPr="008D632B">
        <w:rPr>
          <w:rFonts w:ascii="Times New Roman" w:hAnsi="Times New Roman"/>
          <w:color w:val="000000" w:themeColor="text1"/>
          <w:sz w:val="22"/>
          <w:szCs w:val="22"/>
        </w:rPr>
        <w:t>) (1</w:t>
      </w:r>
      <w:r w:rsidR="00B97DFB">
        <w:rPr>
          <w:rFonts w:ascii="Times New Roman" w:hAnsi="Times New Roman"/>
          <w:color w:val="000000" w:themeColor="text1"/>
          <w:sz w:val="22"/>
          <w:szCs w:val="22"/>
        </w:rPr>
        <w:t>1</w:t>
      </w:r>
      <w:r w:rsidRPr="008D632B">
        <w:rPr>
          <w:rFonts w:ascii="Times New Roman" w:hAnsi="Times New Roman"/>
          <w:color w:val="000000" w:themeColor="text1"/>
          <w:sz w:val="22"/>
          <w:szCs w:val="22"/>
        </w:rPr>
        <w:t>) Ghi họ tên, chức danh tư pháp của Kiểm sát viên, Kiểm tra viên được phân công.</w:t>
      </w:r>
    </w:p>
    <w:p w:rsidR="005F57CB" w:rsidRPr="008D632B" w:rsidRDefault="005F57CB" w:rsidP="00615691">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B97DFB">
        <w:rPr>
          <w:rFonts w:ascii="Times New Roman" w:hAnsi="Times New Roman"/>
          <w:color w:val="000000" w:themeColor="text1"/>
          <w:sz w:val="22"/>
          <w:szCs w:val="22"/>
        </w:rPr>
        <w:t>6</w:t>
      </w:r>
      <w:r w:rsidRPr="008D632B">
        <w:rPr>
          <w:rFonts w:ascii="Times New Roman" w:hAnsi="Times New Roman"/>
          <w:color w:val="000000" w:themeColor="text1"/>
          <w:sz w:val="22"/>
          <w:szCs w:val="22"/>
        </w:rPr>
        <w:t>) Tùy thuộc vào loại tranh chấp (yêu cầu) để lựa chọn điền nội dung phu</w:t>
      </w:r>
      <w:r w:rsidR="001176BC">
        <w:rPr>
          <w:rFonts w:ascii="Times New Roman" w:hAnsi="Times New Roman"/>
          <w:color w:val="000000" w:themeColor="text1"/>
          <w:sz w:val="22"/>
          <w:szCs w:val="22"/>
        </w:rPr>
        <w:t xml:space="preserve">̀ hợp vào biểu mẫu: dân sự; </w:t>
      </w:r>
      <w:r w:rsidRPr="008D632B">
        <w:rPr>
          <w:rFonts w:ascii="Times New Roman" w:hAnsi="Times New Roman"/>
          <w:color w:val="000000" w:themeColor="text1"/>
          <w:sz w:val="22"/>
          <w:szCs w:val="22"/>
        </w:rPr>
        <w:t>hôn nhân và gia đình;</w:t>
      </w:r>
      <w:r w:rsidR="001176BC">
        <w:rPr>
          <w:rFonts w:ascii="Times New Roman" w:hAnsi="Times New Roman"/>
          <w:color w:val="000000" w:themeColor="text1"/>
          <w:sz w:val="22"/>
          <w:szCs w:val="22"/>
        </w:rPr>
        <w:t xml:space="preserve"> kinh doanh, thương mại hoặc</w:t>
      </w:r>
      <w:r w:rsidRPr="008D632B">
        <w:rPr>
          <w:rFonts w:ascii="Times New Roman" w:hAnsi="Times New Roman"/>
          <w:color w:val="000000" w:themeColor="text1"/>
          <w:sz w:val="22"/>
          <w:szCs w:val="22"/>
        </w:rPr>
        <w:t xml:space="preserve"> lao động.</w:t>
      </w:r>
    </w:p>
    <w:p w:rsidR="005F57CB" w:rsidRPr="008D632B" w:rsidRDefault="005F57CB" w:rsidP="00615691">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B97DFB">
        <w:rPr>
          <w:rFonts w:ascii="Times New Roman" w:hAnsi="Times New Roman"/>
          <w:color w:val="000000" w:themeColor="text1"/>
          <w:sz w:val="22"/>
          <w:szCs w:val="22"/>
        </w:rPr>
        <w:t>7</w:t>
      </w:r>
      <w:r w:rsidRPr="008D632B">
        <w:rPr>
          <w:rFonts w:ascii="Times New Roman" w:hAnsi="Times New Roman"/>
          <w:color w:val="000000" w:themeColor="text1"/>
          <w:sz w:val="22"/>
          <w:szCs w:val="22"/>
        </w:rPr>
        <w:t>) Ghi trích yếu quan hệ pháp luật tranh chấp (nội dung yêu cầu).</w:t>
      </w:r>
    </w:p>
    <w:p w:rsidR="00391D15" w:rsidRPr="008D632B" w:rsidRDefault="00391D15" w:rsidP="00615691">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B97DFB">
        <w:rPr>
          <w:rFonts w:ascii="Times New Roman" w:hAnsi="Times New Roman"/>
          <w:color w:val="000000" w:themeColor="text1"/>
          <w:sz w:val="22"/>
          <w:szCs w:val="22"/>
        </w:rPr>
        <w:t>8</w:t>
      </w:r>
      <w:r w:rsidRPr="008D632B">
        <w:rPr>
          <w:rFonts w:ascii="Times New Roman" w:hAnsi="Times New Roman"/>
          <w:color w:val="000000" w:themeColor="text1"/>
          <w:sz w:val="22"/>
          <w:szCs w:val="22"/>
        </w:rPr>
        <w:t xml:space="preserve">) Tòa án nhân dân thụ lý, giải quyết vụ </w:t>
      </w:r>
      <w:r w:rsidR="009B7D28" w:rsidRPr="008D632B">
        <w:rPr>
          <w:rFonts w:ascii="Times New Roman" w:hAnsi="Times New Roman"/>
          <w:color w:val="000000" w:themeColor="text1"/>
          <w:sz w:val="22"/>
          <w:szCs w:val="22"/>
        </w:rPr>
        <w:t>(việc</w:t>
      </w:r>
      <w:r w:rsidR="000B3677" w:rsidRPr="008D632B">
        <w:rPr>
          <w:rFonts w:ascii="Times New Roman" w:hAnsi="Times New Roman"/>
          <w:color w:val="000000" w:themeColor="text1"/>
          <w:sz w:val="22"/>
          <w:szCs w:val="22"/>
        </w:rPr>
        <w:t>)</w:t>
      </w:r>
      <w:r w:rsidR="009B7D28" w:rsidRPr="008D632B">
        <w:rPr>
          <w:rFonts w:ascii="Times New Roman" w:hAnsi="Times New Roman"/>
          <w:color w:val="000000" w:themeColor="text1"/>
          <w:sz w:val="22"/>
          <w:szCs w:val="22"/>
        </w:rPr>
        <w:t xml:space="preserve"> dân sự</w:t>
      </w:r>
      <w:r w:rsidRPr="008D632B">
        <w:rPr>
          <w:rFonts w:ascii="Times New Roman" w:hAnsi="Times New Roman"/>
          <w:color w:val="000000" w:themeColor="text1"/>
          <w:sz w:val="22"/>
          <w:szCs w:val="22"/>
        </w:rPr>
        <w:t>.</w:t>
      </w:r>
    </w:p>
    <w:p w:rsidR="005F57CB" w:rsidRPr="008D632B" w:rsidRDefault="005F57CB" w:rsidP="00615691">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B97DFB">
        <w:rPr>
          <w:rFonts w:ascii="Times New Roman" w:hAnsi="Times New Roman"/>
          <w:color w:val="000000" w:themeColor="text1"/>
          <w:sz w:val="22"/>
          <w:szCs w:val="22"/>
        </w:rPr>
        <w:t>9</w:t>
      </w:r>
      <w:r w:rsidRPr="008D632B">
        <w:rPr>
          <w:rFonts w:ascii="Times New Roman" w:hAnsi="Times New Roman"/>
          <w:color w:val="000000" w:themeColor="text1"/>
          <w:sz w:val="22"/>
          <w:szCs w:val="22"/>
        </w:rPr>
        <w:t xml:space="preserve">) </w:t>
      </w:r>
      <w:r w:rsidR="0020523D" w:rsidRPr="008D632B">
        <w:rPr>
          <w:rFonts w:ascii="Times New Roman" w:hAnsi="Times New Roman"/>
          <w:color w:val="000000" w:themeColor="text1"/>
          <w:sz w:val="22"/>
          <w:szCs w:val="22"/>
        </w:rPr>
        <w:t>Ghi tên, số, kí hiệu, ngày, tháng, năm ban hành Thông báo</w:t>
      </w:r>
      <w:r w:rsidR="00B57063" w:rsidRPr="008D632B">
        <w:rPr>
          <w:rFonts w:ascii="Times New Roman" w:hAnsi="Times New Roman"/>
          <w:color w:val="000000" w:themeColor="text1"/>
          <w:sz w:val="22"/>
          <w:szCs w:val="22"/>
        </w:rPr>
        <w:t xml:space="preserve"> thụ lý vụ </w:t>
      </w:r>
      <w:r w:rsidR="00270B53">
        <w:rPr>
          <w:rFonts w:ascii="Times New Roman" w:hAnsi="Times New Roman"/>
          <w:color w:val="000000" w:themeColor="text1"/>
          <w:sz w:val="22"/>
          <w:szCs w:val="22"/>
        </w:rPr>
        <w:t>(</w:t>
      </w:r>
      <w:r w:rsidR="0024770A">
        <w:rPr>
          <w:rFonts w:ascii="Times New Roman" w:hAnsi="Times New Roman"/>
          <w:color w:val="000000" w:themeColor="text1"/>
          <w:sz w:val="22"/>
          <w:szCs w:val="22"/>
        </w:rPr>
        <w:t>việc</w:t>
      </w:r>
      <w:r w:rsidR="00270B53">
        <w:rPr>
          <w:rFonts w:ascii="Times New Roman" w:hAnsi="Times New Roman"/>
          <w:color w:val="000000" w:themeColor="text1"/>
          <w:sz w:val="22"/>
          <w:szCs w:val="22"/>
        </w:rPr>
        <w:t>)</w:t>
      </w:r>
      <w:r w:rsidR="0020523D" w:rsidRPr="008D632B">
        <w:rPr>
          <w:rFonts w:ascii="Times New Roman" w:hAnsi="Times New Roman"/>
          <w:color w:val="000000" w:themeColor="text1"/>
          <w:sz w:val="22"/>
          <w:szCs w:val="22"/>
        </w:rPr>
        <w:t xml:space="preserve"> của Tòa án.</w:t>
      </w:r>
    </w:p>
    <w:p w:rsidR="0020523D" w:rsidRPr="008D632B" w:rsidRDefault="009F05E7" w:rsidP="00615691">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B97DFB">
        <w:rPr>
          <w:rFonts w:ascii="Times New Roman" w:hAnsi="Times New Roman"/>
          <w:color w:val="000000" w:themeColor="text1"/>
          <w:sz w:val="22"/>
          <w:szCs w:val="22"/>
        </w:rPr>
        <w:t>10</w:t>
      </w:r>
      <w:r w:rsidRPr="008D632B">
        <w:rPr>
          <w:rFonts w:ascii="Times New Roman" w:hAnsi="Times New Roman"/>
          <w:color w:val="000000" w:themeColor="text1"/>
          <w:sz w:val="22"/>
          <w:szCs w:val="22"/>
        </w:rPr>
        <w:t xml:space="preserve">) </w:t>
      </w:r>
      <w:r w:rsidR="000849BB" w:rsidRPr="008D632B">
        <w:rPr>
          <w:rFonts w:ascii="Times New Roman" w:hAnsi="Times New Roman"/>
          <w:color w:val="000000" w:themeColor="text1"/>
          <w:sz w:val="22"/>
          <w:szCs w:val="22"/>
        </w:rPr>
        <w:t xml:space="preserve">Ghi đầy đủ thông tin </w:t>
      </w:r>
      <w:r w:rsidR="001D2271" w:rsidRPr="008D632B">
        <w:rPr>
          <w:rFonts w:ascii="Times New Roman" w:hAnsi="Times New Roman"/>
          <w:color w:val="000000" w:themeColor="text1"/>
          <w:sz w:val="22"/>
          <w:szCs w:val="22"/>
        </w:rPr>
        <w:t>của</w:t>
      </w:r>
      <w:r w:rsidR="000849BB" w:rsidRPr="008D632B">
        <w:rPr>
          <w:rFonts w:ascii="Times New Roman" w:hAnsi="Times New Roman"/>
          <w:color w:val="000000" w:themeColor="text1"/>
          <w:sz w:val="22"/>
          <w:szCs w:val="22"/>
        </w:rPr>
        <w:t xml:space="preserve"> đương sự</w:t>
      </w:r>
      <w:r w:rsidR="001D2271" w:rsidRPr="008D632B">
        <w:rPr>
          <w:rFonts w:ascii="Times New Roman" w:hAnsi="Times New Roman"/>
          <w:color w:val="000000" w:themeColor="text1"/>
          <w:sz w:val="22"/>
          <w:szCs w:val="22"/>
        </w:rPr>
        <w:t xml:space="preserve"> </w:t>
      </w:r>
      <w:r w:rsidR="00B57063" w:rsidRPr="008D632B">
        <w:rPr>
          <w:rFonts w:ascii="Times New Roman" w:hAnsi="Times New Roman"/>
          <w:color w:val="000000" w:themeColor="text1"/>
          <w:sz w:val="22"/>
          <w:szCs w:val="22"/>
        </w:rPr>
        <w:t>trong vụ (việc).</w:t>
      </w:r>
    </w:p>
    <w:p w:rsidR="0020523D" w:rsidRPr="008D632B" w:rsidRDefault="0020523D" w:rsidP="00615691">
      <w:pPr>
        <w:spacing w:before="60" w:after="60" w:line="276" w:lineRule="auto"/>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ab/>
      </w:r>
      <w:r w:rsidR="00893C18" w:rsidRPr="008D632B">
        <w:rPr>
          <w:rFonts w:ascii="Times New Roman" w:hAnsi="Times New Roman"/>
          <w:color w:val="000000" w:themeColor="text1"/>
          <w:sz w:val="22"/>
          <w:szCs w:val="22"/>
        </w:rPr>
        <w:t>(</w:t>
      </w:r>
      <w:r w:rsidRPr="008D632B">
        <w:rPr>
          <w:rFonts w:ascii="Times New Roman" w:hAnsi="Times New Roman"/>
          <w:color w:val="000000" w:themeColor="text1"/>
          <w:sz w:val="22"/>
          <w:szCs w:val="22"/>
        </w:rPr>
        <w:t>1</w:t>
      </w:r>
      <w:r w:rsidR="00B97DFB">
        <w:rPr>
          <w:rFonts w:ascii="Times New Roman" w:hAnsi="Times New Roman"/>
          <w:color w:val="000000" w:themeColor="text1"/>
          <w:sz w:val="22"/>
          <w:szCs w:val="22"/>
        </w:rPr>
        <w:t>2</w:t>
      </w:r>
      <w:r w:rsidR="00391D15" w:rsidRPr="008D632B">
        <w:rPr>
          <w:rFonts w:ascii="Times New Roman" w:hAnsi="Times New Roman"/>
          <w:color w:val="000000" w:themeColor="text1"/>
          <w:sz w:val="22"/>
          <w:szCs w:val="22"/>
        </w:rPr>
        <w:t xml:space="preserve">) </w:t>
      </w:r>
      <w:r w:rsidR="00615691" w:rsidRPr="008D632B">
        <w:rPr>
          <w:rFonts w:ascii="Times New Roman" w:hAnsi="Times New Roman"/>
          <w:color w:val="000000" w:themeColor="text1"/>
          <w:sz w:val="22"/>
          <w:szCs w:val="22"/>
        </w:rPr>
        <w:t>-</w:t>
      </w:r>
      <w:r w:rsidR="00EA7790" w:rsidRPr="008D632B">
        <w:rPr>
          <w:rFonts w:ascii="Times New Roman" w:hAnsi="Times New Roman"/>
          <w:color w:val="000000" w:themeColor="text1"/>
          <w:sz w:val="22"/>
          <w:szCs w:val="22"/>
        </w:rPr>
        <w:t xml:space="preserve"> </w:t>
      </w:r>
      <w:r w:rsidRPr="008D632B">
        <w:rPr>
          <w:rFonts w:ascii="Times New Roman" w:hAnsi="Times New Roman"/>
          <w:color w:val="000000" w:themeColor="text1"/>
          <w:sz w:val="22"/>
          <w:szCs w:val="22"/>
        </w:rPr>
        <w:t>Ở Viện kiểm sát nhân dân cấp tỉnh, Viện kiểm sát nhân dân cấp huyện, t</w:t>
      </w:r>
      <w:r w:rsidR="00391D15" w:rsidRPr="008D632B">
        <w:rPr>
          <w:rFonts w:ascii="Times New Roman" w:hAnsi="Times New Roman"/>
          <w:color w:val="000000" w:themeColor="text1"/>
          <w:sz w:val="22"/>
          <w:szCs w:val="22"/>
        </w:rPr>
        <w:t>rường hợp Phó Viện trưởng ký</w:t>
      </w:r>
      <w:r w:rsidR="00FE3AAE" w:rsidRPr="008D632B">
        <w:rPr>
          <w:rFonts w:ascii="Times New Roman" w:hAnsi="Times New Roman"/>
          <w:color w:val="000000" w:themeColor="text1"/>
          <w:sz w:val="22"/>
          <w:szCs w:val="22"/>
        </w:rPr>
        <w:t xml:space="preserve"> thay Viện trưởng thì ghi là: </w:t>
      </w:r>
    </w:p>
    <w:p w:rsidR="00391D15" w:rsidRPr="008D632B" w:rsidRDefault="00391D15" w:rsidP="00615691">
      <w:pPr>
        <w:pStyle w:val="Header"/>
        <w:spacing w:before="60" w:after="60" w:line="276" w:lineRule="auto"/>
        <w:jc w:val="center"/>
        <w:rPr>
          <w:b/>
          <w:color w:val="000000" w:themeColor="text1"/>
          <w:sz w:val="22"/>
          <w:szCs w:val="22"/>
        </w:rPr>
      </w:pPr>
      <w:r w:rsidRPr="008D632B">
        <w:rPr>
          <w:b/>
          <w:color w:val="000000" w:themeColor="text1"/>
          <w:sz w:val="22"/>
          <w:szCs w:val="22"/>
        </w:rPr>
        <w:t>“KT. VIỆN TRƯỞNG</w:t>
      </w:r>
    </w:p>
    <w:p w:rsidR="00391D15" w:rsidRPr="008D632B" w:rsidRDefault="0020523D" w:rsidP="00615691">
      <w:pPr>
        <w:pStyle w:val="Header"/>
        <w:spacing w:before="60" w:after="60" w:line="276" w:lineRule="auto"/>
        <w:jc w:val="center"/>
        <w:rPr>
          <w:b/>
          <w:color w:val="000000" w:themeColor="text1"/>
          <w:sz w:val="22"/>
          <w:szCs w:val="22"/>
        </w:rPr>
      </w:pPr>
      <w:r w:rsidRPr="008D632B">
        <w:rPr>
          <w:b/>
          <w:color w:val="000000" w:themeColor="text1"/>
          <w:sz w:val="22"/>
          <w:szCs w:val="22"/>
        </w:rPr>
        <w:t xml:space="preserve">  </w:t>
      </w:r>
      <w:r w:rsidR="00391D15" w:rsidRPr="008D632B">
        <w:rPr>
          <w:b/>
          <w:color w:val="000000" w:themeColor="text1"/>
          <w:sz w:val="22"/>
          <w:szCs w:val="22"/>
        </w:rPr>
        <w:t>PHÓ VIỆN TRƯỞNG”</w:t>
      </w:r>
    </w:p>
    <w:p w:rsidR="0020523D" w:rsidRPr="008D632B" w:rsidRDefault="00615691" w:rsidP="00615691">
      <w:pPr>
        <w:pStyle w:val="Header"/>
        <w:tabs>
          <w:tab w:val="clear" w:pos="4320"/>
          <w:tab w:val="center" w:pos="567"/>
        </w:tabs>
        <w:spacing w:before="60" w:after="60" w:line="276" w:lineRule="auto"/>
        <w:jc w:val="both"/>
        <w:rPr>
          <w:color w:val="000000" w:themeColor="text1"/>
          <w:sz w:val="22"/>
          <w:szCs w:val="22"/>
        </w:rPr>
      </w:pPr>
      <w:r w:rsidRPr="008D632B">
        <w:rPr>
          <w:b/>
          <w:color w:val="000000" w:themeColor="text1"/>
          <w:sz w:val="22"/>
          <w:szCs w:val="22"/>
        </w:rPr>
        <w:tab/>
      </w:r>
      <w:r w:rsidRPr="008D632B">
        <w:rPr>
          <w:b/>
          <w:color w:val="000000" w:themeColor="text1"/>
          <w:sz w:val="22"/>
          <w:szCs w:val="22"/>
        </w:rPr>
        <w:tab/>
      </w:r>
      <w:r w:rsidR="00EA7790" w:rsidRPr="008D632B">
        <w:rPr>
          <w:b/>
          <w:color w:val="000000" w:themeColor="text1"/>
          <w:sz w:val="22"/>
          <w:szCs w:val="22"/>
        </w:rPr>
        <w:t xml:space="preserve">    - </w:t>
      </w:r>
      <w:r w:rsidR="0020523D" w:rsidRPr="008D632B">
        <w:rPr>
          <w:color w:val="000000" w:themeColor="text1"/>
          <w:sz w:val="22"/>
          <w:szCs w:val="22"/>
        </w:rPr>
        <w:t>Ở Viện kiểm sát nhân dân cấp cao, Viện trưởng Viện nghiệp vụ ký thừa ủy quyền Viện trưởng Viện kiểm sát nhân dân cấp cao thì ghi là:</w:t>
      </w:r>
    </w:p>
    <w:p w:rsidR="0020523D" w:rsidRPr="008D632B" w:rsidRDefault="0020523D" w:rsidP="00615691">
      <w:pPr>
        <w:pStyle w:val="Header"/>
        <w:spacing w:before="60" w:after="60" w:line="276" w:lineRule="auto"/>
        <w:jc w:val="center"/>
        <w:rPr>
          <w:b/>
          <w:color w:val="000000" w:themeColor="text1"/>
          <w:sz w:val="22"/>
          <w:szCs w:val="22"/>
        </w:rPr>
      </w:pPr>
      <w:r w:rsidRPr="008D632B">
        <w:rPr>
          <w:b/>
          <w:color w:val="000000" w:themeColor="text1"/>
          <w:sz w:val="22"/>
          <w:szCs w:val="22"/>
        </w:rPr>
        <w:t>“TUQ.VIỆN TRƯỞNG</w:t>
      </w:r>
    </w:p>
    <w:p w:rsidR="0020523D" w:rsidRPr="008D632B" w:rsidRDefault="0020523D" w:rsidP="00615691">
      <w:pPr>
        <w:pStyle w:val="Header"/>
        <w:spacing w:before="60" w:after="60" w:line="276" w:lineRule="auto"/>
        <w:jc w:val="center"/>
        <w:rPr>
          <w:b/>
          <w:color w:val="000000" w:themeColor="text1"/>
          <w:sz w:val="22"/>
          <w:szCs w:val="22"/>
        </w:rPr>
      </w:pPr>
      <w:r w:rsidRPr="008D632B">
        <w:rPr>
          <w:b/>
          <w:color w:val="000000" w:themeColor="text1"/>
          <w:sz w:val="22"/>
          <w:szCs w:val="22"/>
        </w:rPr>
        <w:t>VIỆN TRƯỞNG</w:t>
      </w:r>
    </w:p>
    <w:p w:rsidR="0020523D" w:rsidRPr="008D632B" w:rsidRDefault="0020523D" w:rsidP="00615691">
      <w:pPr>
        <w:pStyle w:val="Header"/>
        <w:spacing w:before="60" w:after="60" w:line="276" w:lineRule="auto"/>
        <w:jc w:val="center"/>
        <w:rPr>
          <w:b/>
          <w:color w:val="000000" w:themeColor="text1"/>
          <w:sz w:val="22"/>
          <w:szCs w:val="22"/>
        </w:rPr>
      </w:pPr>
      <w:r w:rsidRPr="008D632B">
        <w:rPr>
          <w:b/>
          <w:color w:val="000000" w:themeColor="text1"/>
          <w:sz w:val="22"/>
          <w:szCs w:val="22"/>
        </w:rPr>
        <w:t>TÊN VIỆN NGHIỆP VỤ”</w:t>
      </w:r>
    </w:p>
    <w:p w:rsidR="00391D15" w:rsidRPr="008D632B" w:rsidRDefault="0020523D" w:rsidP="00615691">
      <w:pPr>
        <w:pStyle w:val="Header"/>
        <w:spacing w:before="60" w:after="60" w:line="276" w:lineRule="auto"/>
        <w:ind w:firstLine="851"/>
        <w:jc w:val="both"/>
        <w:rPr>
          <w:color w:val="000000" w:themeColor="text1"/>
          <w:sz w:val="22"/>
          <w:szCs w:val="22"/>
        </w:rPr>
      </w:pPr>
      <w:r w:rsidRPr="008D632B">
        <w:rPr>
          <w:color w:val="000000" w:themeColor="text1"/>
          <w:sz w:val="22"/>
          <w:szCs w:val="22"/>
        </w:rPr>
        <w:t xml:space="preserve">- </w:t>
      </w:r>
      <w:r w:rsidR="00FF76A9" w:rsidRPr="008D632B">
        <w:rPr>
          <w:color w:val="000000" w:themeColor="text1"/>
          <w:sz w:val="22"/>
          <w:szCs w:val="22"/>
        </w:rPr>
        <w:t>Ở</w:t>
      </w:r>
      <w:r w:rsidR="0050311E" w:rsidRPr="008D632B">
        <w:rPr>
          <w:color w:val="000000" w:themeColor="text1"/>
          <w:sz w:val="22"/>
          <w:szCs w:val="22"/>
        </w:rPr>
        <w:t xml:space="preserve"> Viện kiểm sát nhân dân</w:t>
      </w:r>
      <w:r w:rsidR="00EA7790" w:rsidRPr="008D632B">
        <w:rPr>
          <w:color w:val="000000" w:themeColor="text1"/>
          <w:sz w:val="22"/>
          <w:szCs w:val="22"/>
        </w:rPr>
        <w:t xml:space="preserve"> tối cao, Vụ trưởng </w:t>
      </w:r>
      <w:r w:rsidR="0050311E" w:rsidRPr="008D632B">
        <w:rPr>
          <w:color w:val="000000" w:themeColor="text1"/>
          <w:sz w:val="22"/>
          <w:szCs w:val="22"/>
        </w:rPr>
        <w:t xml:space="preserve">đơn vị </w:t>
      </w:r>
      <w:r w:rsidR="00EA7790" w:rsidRPr="008D632B">
        <w:rPr>
          <w:color w:val="000000" w:themeColor="text1"/>
          <w:sz w:val="22"/>
          <w:szCs w:val="22"/>
        </w:rPr>
        <w:t>nghiệp vụ tr</w:t>
      </w:r>
      <w:r w:rsidR="0050311E" w:rsidRPr="008D632B">
        <w:rPr>
          <w:color w:val="000000" w:themeColor="text1"/>
          <w:sz w:val="22"/>
          <w:szCs w:val="22"/>
        </w:rPr>
        <w:t xml:space="preserve">ực tiếp ký Quyết định phân công </w:t>
      </w:r>
      <w:r w:rsidRPr="008D632B">
        <w:rPr>
          <w:color w:val="000000" w:themeColor="text1"/>
          <w:sz w:val="22"/>
          <w:szCs w:val="22"/>
        </w:rPr>
        <w:t>Kiểm sát viên, Kiểm tra viên trong đơn vị. Đối với việc phân công Kiểm sát viên Viện kiểm sát nhân dân tối cao nghiên cứu hồ sơ v</w:t>
      </w:r>
      <w:r w:rsidR="00383E9E" w:rsidRPr="008D632B">
        <w:rPr>
          <w:color w:val="000000" w:themeColor="text1"/>
          <w:sz w:val="22"/>
          <w:szCs w:val="22"/>
        </w:rPr>
        <w:t>ụ án, lập hồ sơ kiểm sát</w:t>
      </w:r>
      <w:r w:rsidRPr="008D632B">
        <w:rPr>
          <w:color w:val="000000" w:themeColor="text1"/>
          <w:sz w:val="22"/>
          <w:szCs w:val="22"/>
        </w:rPr>
        <w:t xml:space="preserve"> trong trường hợp xe</w:t>
      </w:r>
      <w:r w:rsidR="004D5DFD">
        <w:rPr>
          <w:color w:val="000000" w:themeColor="text1"/>
          <w:sz w:val="22"/>
          <w:szCs w:val="22"/>
        </w:rPr>
        <w:t>m xét lại Quyết định giám đ</w:t>
      </w:r>
      <w:r w:rsidRPr="008D632B">
        <w:rPr>
          <w:color w:val="000000" w:themeColor="text1"/>
          <w:sz w:val="22"/>
          <w:szCs w:val="22"/>
        </w:rPr>
        <w:t>ốc thẩm (tái thẩm) của Hội đồng Thẩm phán Tòa án nhân dân tối cao do Viện trưởng Viện kiểm sát nhân dân tối cao quyết định.</w:t>
      </w:r>
    </w:p>
    <w:p w:rsidR="00391D15" w:rsidRPr="008D632B" w:rsidRDefault="00391D15" w:rsidP="00391D15">
      <w:pPr>
        <w:pStyle w:val="Header"/>
        <w:jc w:val="both"/>
        <w:rPr>
          <w:b/>
          <w:color w:val="000000" w:themeColor="text1"/>
          <w:sz w:val="22"/>
          <w:szCs w:val="22"/>
        </w:rPr>
      </w:pPr>
    </w:p>
    <w:p w:rsidR="00391D15" w:rsidRPr="008D632B" w:rsidRDefault="00391D15" w:rsidP="00391D15">
      <w:pPr>
        <w:pStyle w:val="Header"/>
        <w:jc w:val="both"/>
        <w:rPr>
          <w:b/>
          <w:color w:val="000000" w:themeColor="text1"/>
          <w:sz w:val="22"/>
          <w:szCs w:val="22"/>
        </w:rPr>
      </w:pPr>
    </w:p>
    <w:p w:rsidR="00391D15" w:rsidRPr="008D632B" w:rsidRDefault="00391D15" w:rsidP="00391D15">
      <w:pPr>
        <w:pStyle w:val="Header"/>
        <w:jc w:val="both"/>
        <w:rPr>
          <w:b/>
          <w:color w:val="000000" w:themeColor="text1"/>
          <w:sz w:val="22"/>
          <w:szCs w:val="22"/>
        </w:rPr>
      </w:pPr>
    </w:p>
    <w:p w:rsidR="00391D15" w:rsidRPr="008D632B" w:rsidRDefault="00391D15" w:rsidP="00391D15">
      <w:pPr>
        <w:pStyle w:val="Header"/>
        <w:jc w:val="both"/>
        <w:rPr>
          <w:b/>
          <w:color w:val="000000" w:themeColor="text1"/>
          <w:sz w:val="22"/>
          <w:szCs w:val="22"/>
        </w:rPr>
      </w:pPr>
    </w:p>
    <w:p w:rsidR="00391D15" w:rsidRPr="008D632B" w:rsidRDefault="00391D15" w:rsidP="00391D15">
      <w:pPr>
        <w:pStyle w:val="Header"/>
        <w:jc w:val="both"/>
        <w:rPr>
          <w:b/>
          <w:color w:val="000000" w:themeColor="text1"/>
          <w:sz w:val="22"/>
          <w:szCs w:val="22"/>
        </w:rPr>
      </w:pPr>
    </w:p>
    <w:p w:rsidR="00391D15" w:rsidRPr="008D632B" w:rsidRDefault="00391D15" w:rsidP="00391D15">
      <w:pPr>
        <w:pStyle w:val="Header"/>
        <w:jc w:val="both"/>
        <w:rPr>
          <w:b/>
          <w:color w:val="000000" w:themeColor="text1"/>
          <w:sz w:val="22"/>
          <w:szCs w:val="22"/>
        </w:rPr>
      </w:pPr>
    </w:p>
    <w:p w:rsidR="00391D15" w:rsidRPr="008D632B" w:rsidRDefault="00391D15" w:rsidP="00391D15">
      <w:pPr>
        <w:pStyle w:val="Header"/>
        <w:jc w:val="both"/>
        <w:rPr>
          <w:b/>
          <w:color w:val="000000" w:themeColor="text1"/>
          <w:sz w:val="22"/>
          <w:szCs w:val="22"/>
        </w:rPr>
      </w:pPr>
    </w:p>
    <w:p w:rsidR="00391D15" w:rsidRPr="008D632B" w:rsidRDefault="00391D15" w:rsidP="00391D15">
      <w:pPr>
        <w:pStyle w:val="Header"/>
        <w:jc w:val="both"/>
        <w:rPr>
          <w:b/>
          <w:color w:val="000000" w:themeColor="text1"/>
          <w:sz w:val="22"/>
          <w:szCs w:val="22"/>
        </w:rPr>
      </w:pPr>
    </w:p>
    <w:p w:rsidR="00391D15" w:rsidRPr="008D632B" w:rsidRDefault="00391D15" w:rsidP="00391D15">
      <w:pPr>
        <w:pStyle w:val="Header"/>
        <w:jc w:val="both"/>
        <w:rPr>
          <w:b/>
          <w:color w:val="000000" w:themeColor="text1"/>
          <w:sz w:val="22"/>
          <w:szCs w:val="22"/>
        </w:rPr>
      </w:pPr>
    </w:p>
    <w:p w:rsidR="00391D15" w:rsidRPr="008D632B" w:rsidRDefault="00391D15" w:rsidP="00391D15">
      <w:pPr>
        <w:pStyle w:val="Header"/>
        <w:jc w:val="both"/>
        <w:rPr>
          <w:b/>
          <w:color w:val="000000" w:themeColor="text1"/>
          <w:sz w:val="22"/>
          <w:szCs w:val="22"/>
        </w:rPr>
      </w:pPr>
    </w:p>
    <w:p w:rsidR="00391D15" w:rsidRPr="008D632B" w:rsidRDefault="00391D15" w:rsidP="00391D15">
      <w:pPr>
        <w:pStyle w:val="Header"/>
        <w:jc w:val="both"/>
        <w:rPr>
          <w:b/>
          <w:color w:val="000000" w:themeColor="text1"/>
          <w:sz w:val="22"/>
          <w:szCs w:val="22"/>
        </w:rPr>
      </w:pPr>
    </w:p>
    <w:p w:rsidR="00391D15" w:rsidRPr="008D632B" w:rsidRDefault="00391D15" w:rsidP="00391D15">
      <w:pPr>
        <w:pStyle w:val="Header"/>
        <w:jc w:val="both"/>
        <w:rPr>
          <w:b/>
          <w:color w:val="000000" w:themeColor="text1"/>
          <w:sz w:val="22"/>
          <w:szCs w:val="22"/>
        </w:rPr>
      </w:pPr>
    </w:p>
    <w:p w:rsidR="00391D15" w:rsidRPr="008D632B" w:rsidRDefault="00391D15" w:rsidP="00391D15">
      <w:pPr>
        <w:pStyle w:val="Header"/>
        <w:jc w:val="both"/>
        <w:rPr>
          <w:b/>
          <w:color w:val="000000" w:themeColor="text1"/>
          <w:sz w:val="22"/>
          <w:szCs w:val="22"/>
        </w:rPr>
      </w:pPr>
    </w:p>
    <w:p w:rsidR="00391D15" w:rsidRPr="008D632B" w:rsidRDefault="00391D15" w:rsidP="00391D15">
      <w:pPr>
        <w:pStyle w:val="Header"/>
        <w:jc w:val="both"/>
        <w:rPr>
          <w:b/>
          <w:color w:val="000000" w:themeColor="text1"/>
          <w:sz w:val="22"/>
          <w:szCs w:val="22"/>
        </w:rPr>
      </w:pPr>
    </w:p>
    <w:p w:rsidR="00391D15" w:rsidRDefault="00391D15" w:rsidP="00391D15">
      <w:pPr>
        <w:pStyle w:val="Header"/>
        <w:jc w:val="both"/>
        <w:rPr>
          <w:b/>
          <w:color w:val="000000" w:themeColor="text1"/>
          <w:sz w:val="22"/>
          <w:szCs w:val="22"/>
        </w:rPr>
      </w:pPr>
    </w:p>
    <w:p w:rsidR="00C418EB" w:rsidRDefault="00C418EB" w:rsidP="00391D15">
      <w:pPr>
        <w:pStyle w:val="Header"/>
        <w:jc w:val="both"/>
        <w:rPr>
          <w:b/>
          <w:color w:val="000000" w:themeColor="text1"/>
          <w:sz w:val="22"/>
          <w:szCs w:val="22"/>
        </w:rPr>
      </w:pPr>
    </w:p>
    <w:p w:rsidR="00C418EB" w:rsidRDefault="00C418EB" w:rsidP="00391D15">
      <w:pPr>
        <w:pStyle w:val="Header"/>
        <w:jc w:val="both"/>
        <w:rPr>
          <w:b/>
          <w:color w:val="000000" w:themeColor="text1"/>
          <w:sz w:val="22"/>
          <w:szCs w:val="22"/>
        </w:rPr>
      </w:pPr>
    </w:p>
    <w:p w:rsidR="00C418EB" w:rsidRPr="008D632B" w:rsidRDefault="00C418EB" w:rsidP="00391D15">
      <w:pPr>
        <w:pStyle w:val="Header"/>
        <w:jc w:val="both"/>
        <w:rPr>
          <w:b/>
          <w:color w:val="000000" w:themeColor="text1"/>
          <w:sz w:val="22"/>
          <w:szCs w:val="22"/>
        </w:rPr>
      </w:pPr>
    </w:p>
    <w:p w:rsidR="00391D15" w:rsidRPr="008D632B" w:rsidRDefault="00391D15" w:rsidP="00391D15">
      <w:pPr>
        <w:pStyle w:val="Header"/>
        <w:jc w:val="both"/>
        <w:rPr>
          <w:b/>
          <w:color w:val="000000" w:themeColor="text1"/>
          <w:sz w:val="22"/>
          <w:szCs w:val="22"/>
        </w:rPr>
      </w:pPr>
    </w:p>
    <w:p w:rsidR="00391D15" w:rsidRPr="008D632B" w:rsidRDefault="00391D15" w:rsidP="00391D15">
      <w:pPr>
        <w:pStyle w:val="Header"/>
        <w:jc w:val="both"/>
        <w:rPr>
          <w:b/>
          <w:color w:val="000000" w:themeColor="text1"/>
          <w:sz w:val="22"/>
          <w:szCs w:val="22"/>
        </w:rPr>
      </w:pPr>
    </w:p>
    <w:p w:rsidR="00391D15" w:rsidRPr="008D632B" w:rsidRDefault="00391D15" w:rsidP="00391D15">
      <w:pPr>
        <w:pStyle w:val="Header"/>
        <w:jc w:val="both"/>
        <w:rPr>
          <w:b/>
          <w:color w:val="000000" w:themeColor="text1"/>
          <w:sz w:val="22"/>
          <w:szCs w:val="22"/>
        </w:rPr>
      </w:pPr>
    </w:p>
    <w:p w:rsidR="00391D15" w:rsidRPr="008D632B" w:rsidRDefault="00391D15" w:rsidP="00391D15">
      <w:pPr>
        <w:pStyle w:val="Header"/>
        <w:jc w:val="both"/>
        <w:rPr>
          <w:b/>
          <w:color w:val="000000" w:themeColor="text1"/>
          <w:sz w:val="22"/>
          <w:szCs w:val="22"/>
        </w:rPr>
      </w:pPr>
    </w:p>
    <w:tbl>
      <w:tblPr>
        <w:tblW w:w="2154" w:type="dxa"/>
        <w:tblInd w:w="6912" w:type="dxa"/>
        <w:tblLook w:val="04A0" w:firstRow="1" w:lastRow="0" w:firstColumn="1" w:lastColumn="0" w:noHBand="0" w:noVBand="1"/>
      </w:tblPr>
      <w:tblGrid>
        <w:gridCol w:w="2154"/>
      </w:tblGrid>
      <w:tr w:rsidR="00D80E4B" w:rsidRPr="008D632B" w:rsidTr="005D0479">
        <w:trPr>
          <w:trHeight w:val="613"/>
        </w:trPr>
        <w:tc>
          <w:tcPr>
            <w:tcW w:w="2154" w:type="dxa"/>
          </w:tcPr>
          <w:p w:rsidR="0092127B" w:rsidRPr="008D632B" w:rsidRDefault="005D0479" w:rsidP="005D0479">
            <w:pPr>
              <w:jc w:val="center"/>
              <w:rPr>
                <w:rFonts w:ascii="Times New Roman" w:hAnsi="Times New Roman"/>
                <w:b/>
                <w:color w:val="000000" w:themeColor="text1"/>
                <w:sz w:val="16"/>
                <w:szCs w:val="16"/>
              </w:rPr>
            </w:pPr>
            <w:r>
              <w:rPr>
                <w:rFonts w:ascii="Times New Roman" w:hAnsi="Times New Roman"/>
                <w:b/>
                <w:color w:val="000000" w:themeColor="text1"/>
                <w:sz w:val="16"/>
                <w:szCs w:val="16"/>
              </w:rPr>
              <w:lastRenderedPageBreak/>
              <w:t xml:space="preserve">      </w:t>
            </w:r>
            <w:r w:rsidR="0092127B" w:rsidRPr="008D632B">
              <w:rPr>
                <w:rFonts w:ascii="Times New Roman" w:hAnsi="Times New Roman"/>
                <w:b/>
                <w:color w:val="000000" w:themeColor="text1"/>
                <w:sz w:val="16"/>
                <w:szCs w:val="16"/>
              </w:rPr>
              <w:t>Mẫu số 02/</w:t>
            </w:r>
            <w:r w:rsidR="000B3677" w:rsidRPr="008D632B">
              <w:rPr>
                <w:rFonts w:ascii="Times New Roman" w:hAnsi="Times New Roman"/>
                <w:b/>
                <w:color w:val="000000" w:themeColor="text1"/>
                <w:sz w:val="16"/>
                <w:szCs w:val="16"/>
              </w:rPr>
              <w:t>DS</w:t>
            </w:r>
          </w:p>
          <w:p w:rsidR="005D0479" w:rsidRPr="008D632B" w:rsidRDefault="005D0479" w:rsidP="005D0479">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8D632B">
              <w:rPr>
                <w:rFonts w:ascii="Times New Roman" w:hAnsi="Times New Roman"/>
                <w:color w:val="000000" w:themeColor="text1"/>
                <w:sz w:val="16"/>
                <w:szCs w:val="16"/>
              </w:rPr>
              <w:t>/QĐ-VKSTC</w:t>
            </w:r>
          </w:p>
          <w:p w:rsidR="005D0479" w:rsidRPr="008D632B" w:rsidRDefault="005D0479" w:rsidP="005D0479">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ngày </w:t>
            </w:r>
            <w:r>
              <w:rPr>
                <w:rFonts w:ascii="Times New Roman" w:hAnsi="Times New Roman"/>
                <w:color w:val="000000" w:themeColor="text1"/>
                <w:sz w:val="16"/>
                <w:szCs w:val="16"/>
              </w:rPr>
              <w:t xml:space="preserve">25 </w:t>
            </w:r>
            <w:r w:rsidRPr="008D632B">
              <w:rPr>
                <w:rFonts w:ascii="Times New Roman" w:hAnsi="Times New Roman"/>
                <w:color w:val="000000" w:themeColor="text1"/>
                <w:sz w:val="16"/>
                <w:szCs w:val="16"/>
              </w:rPr>
              <w:t xml:space="preserve">tháng </w:t>
            </w:r>
            <w:r>
              <w:rPr>
                <w:rFonts w:ascii="Times New Roman" w:hAnsi="Times New Roman"/>
                <w:color w:val="000000" w:themeColor="text1"/>
                <w:sz w:val="16"/>
                <w:szCs w:val="16"/>
              </w:rPr>
              <w:t xml:space="preserve"> 11 </w:t>
            </w:r>
            <w:r w:rsidRPr="008D632B">
              <w:rPr>
                <w:rFonts w:ascii="Times New Roman" w:hAnsi="Times New Roman"/>
                <w:color w:val="000000" w:themeColor="text1"/>
                <w:sz w:val="16"/>
                <w:szCs w:val="16"/>
              </w:rPr>
              <w:t>năm 20</w:t>
            </w:r>
            <w:r>
              <w:rPr>
                <w:rFonts w:ascii="Times New Roman" w:hAnsi="Times New Roman"/>
                <w:color w:val="000000" w:themeColor="text1"/>
                <w:sz w:val="16"/>
                <w:szCs w:val="16"/>
              </w:rPr>
              <w:t>21</w:t>
            </w:r>
          </w:p>
          <w:p w:rsidR="00391D15" w:rsidRPr="008D632B" w:rsidRDefault="00391D15" w:rsidP="007676AE">
            <w:pPr>
              <w:rPr>
                <w:rFonts w:ascii="Times New Roman" w:hAnsi="Times New Roman"/>
                <w:color w:val="000000" w:themeColor="text1"/>
                <w:sz w:val="12"/>
              </w:rPr>
            </w:pPr>
          </w:p>
        </w:tc>
      </w:tr>
    </w:tbl>
    <w:p w:rsidR="00391D15" w:rsidRPr="008D632B" w:rsidRDefault="00391D15" w:rsidP="00391D15">
      <w:pPr>
        <w:jc w:val="right"/>
        <w:rPr>
          <w:rFonts w:ascii="Times New Roman" w:hAnsi="Times New Roman"/>
          <w:color w:val="000000" w:themeColor="text1"/>
          <w:sz w:val="12"/>
        </w:rPr>
      </w:pPr>
    </w:p>
    <w:tbl>
      <w:tblPr>
        <w:tblW w:w="9180" w:type="dxa"/>
        <w:tblLook w:val="01E0" w:firstRow="1" w:lastRow="1" w:firstColumn="1" w:lastColumn="1" w:noHBand="0" w:noVBand="0"/>
      </w:tblPr>
      <w:tblGrid>
        <w:gridCol w:w="3936"/>
        <w:gridCol w:w="5244"/>
      </w:tblGrid>
      <w:tr w:rsidR="00391D15" w:rsidRPr="008D632B" w:rsidTr="009A3570">
        <w:trPr>
          <w:trHeight w:val="1527"/>
        </w:trPr>
        <w:tc>
          <w:tcPr>
            <w:tcW w:w="3936" w:type="dxa"/>
          </w:tcPr>
          <w:p w:rsidR="00391D15" w:rsidRPr="008D632B" w:rsidRDefault="00391D15" w:rsidP="00391D15">
            <w:pPr>
              <w:jc w:val="center"/>
              <w:rPr>
                <w:rFonts w:ascii="Times New Roman" w:hAnsi="Times New Roman"/>
                <w:bCs/>
                <w:color w:val="000000" w:themeColor="text1"/>
              </w:rPr>
            </w:pPr>
            <w:r w:rsidRPr="008D632B">
              <w:rPr>
                <w:rFonts w:ascii="Times New Roman" w:hAnsi="Times New Roman"/>
                <w:bCs/>
                <w:color w:val="000000" w:themeColor="text1"/>
              </w:rPr>
              <w:t>VIỆN KIỂM SÁT NHÂN DÂN</w:t>
            </w:r>
            <w:r w:rsidRPr="008D632B">
              <w:rPr>
                <w:rFonts w:ascii="Times New Roman" w:hAnsi="Times New Roman"/>
                <w:bCs/>
                <w:color w:val="000000" w:themeColor="text1"/>
                <w:vertAlign w:val="superscript"/>
              </w:rPr>
              <w:t>(1)</w:t>
            </w:r>
            <w:r w:rsidRPr="008D632B">
              <w:rPr>
                <w:rFonts w:ascii="Times New Roman" w:hAnsi="Times New Roman"/>
                <w:bCs/>
                <w:color w:val="000000" w:themeColor="text1"/>
              </w:rPr>
              <w:t>.....</w:t>
            </w:r>
          </w:p>
          <w:p w:rsidR="00391D15" w:rsidRPr="008D632B" w:rsidRDefault="00391D15" w:rsidP="00391D15">
            <w:pPr>
              <w:spacing w:line="360" w:lineRule="exact"/>
              <w:jc w:val="center"/>
              <w:rPr>
                <w:rFonts w:ascii="Times New Roman" w:hAnsi="Times New Roman"/>
                <w:color w:val="000000" w:themeColor="text1"/>
              </w:rPr>
            </w:pPr>
            <w:r w:rsidRPr="008D632B">
              <w:rPr>
                <w:rFonts w:ascii="Times New Roman" w:hAnsi="Times New Roman"/>
                <w:b/>
                <w:bCs/>
                <w:color w:val="000000" w:themeColor="text1"/>
              </w:rPr>
              <w:t>VIỆN KIỂM SÁT NHÂN DÂN</w:t>
            </w:r>
            <w:r w:rsidRPr="008D632B">
              <w:rPr>
                <w:rFonts w:ascii="Times New Roman" w:hAnsi="Times New Roman"/>
                <w:b/>
                <w:bCs/>
                <w:color w:val="000000" w:themeColor="text1"/>
                <w:vertAlign w:val="superscript"/>
              </w:rPr>
              <w:t>(2)</w:t>
            </w:r>
            <w:r w:rsidRPr="008D632B">
              <w:rPr>
                <w:rFonts w:ascii="Times New Roman" w:hAnsi="Times New Roman"/>
                <w:b/>
                <w:bCs/>
                <w:color w:val="000000" w:themeColor="text1"/>
              </w:rPr>
              <w:t>....</w:t>
            </w:r>
          </w:p>
          <w:p w:rsidR="00391D15" w:rsidRPr="008D632B" w:rsidRDefault="00C50A95" w:rsidP="00391D15">
            <w:pPr>
              <w:spacing w:line="340" w:lineRule="exact"/>
              <w:jc w:val="center"/>
              <w:rPr>
                <w:rFonts w:ascii="Times New Roman" w:hAnsi="Times New Roman"/>
                <w:b/>
                <w:bCs/>
                <w:color w:val="000000" w:themeColor="text1"/>
                <w:sz w:val="26"/>
                <w:szCs w:val="26"/>
              </w:rPr>
            </w:pPr>
            <w:r>
              <w:rPr>
                <w:rFonts w:ascii="Times New Roman" w:hAnsi="Times New Roman"/>
                <w:noProof/>
                <w:color w:val="000000" w:themeColor="text1"/>
              </w:rPr>
              <w:pict>
                <v:line id="_x0000_s1289" style="position:absolute;left:0;text-align:left;z-index:251555328" from="50.85pt,5.45pt" to="140.85pt,5.45pt"/>
              </w:pict>
            </w:r>
          </w:p>
          <w:p w:rsidR="00391D15" w:rsidRPr="008D632B" w:rsidRDefault="00391D15" w:rsidP="00615691">
            <w:pPr>
              <w:spacing w:line="340" w:lineRule="exact"/>
              <w:jc w:val="center"/>
              <w:rPr>
                <w:rFonts w:ascii="Times New Roman" w:hAnsi="Times New Roman"/>
                <w:b/>
                <w:bCs/>
                <w:color w:val="000000" w:themeColor="text1"/>
              </w:rPr>
            </w:pPr>
            <w:r w:rsidRPr="008D632B">
              <w:rPr>
                <w:rFonts w:ascii="Times New Roman" w:hAnsi="Times New Roman"/>
                <w:color w:val="000000" w:themeColor="text1"/>
                <w:sz w:val="26"/>
                <w:szCs w:val="28"/>
              </w:rPr>
              <w:t>Số: …/QĐ-VKS-</w:t>
            </w:r>
            <w:r w:rsidR="00615691" w:rsidRPr="008D632B">
              <w:rPr>
                <w:rFonts w:ascii="Times New Roman" w:hAnsi="Times New Roman"/>
                <w:color w:val="000000" w:themeColor="text1"/>
                <w:sz w:val="26"/>
                <w:szCs w:val="28"/>
              </w:rPr>
              <w:t>…(3)…</w:t>
            </w:r>
          </w:p>
          <w:p w:rsidR="00391D15" w:rsidRPr="008D632B" w:rsidRDefault="00391D15" w:rsidP="00391D15">
            <w:pPr>
              <w:jc w:val="center"/>
              <w:rPr>
                <w:rFonts w:ascii="Times New Roman" w:hAnsi="Times New Roman"/>
                <w:color w:val="000000" w:themeColor="text1"/>
              </w:rPr>
            </w:pPr>
          </w:p>
        </w:tc>
        <w:tc>
          <w:tcPr>
            <w:tcW w:w="5244" w:type="dxa"/>
          </w:tcPr>
          <w:p w:rsidR="00391D15" w:rsidRPr="008D632B" w:rsidRDefault="00391D15" w:rsidP="00391D15">
            <w:pPr>
              <w:spacing w:line="340" w:lineRule="exact"/>
              <w:jc w:val="center"/>
              <w:rPr>
                <w:rFonts w:ascii="Times New Roman" w:hAnsi="Times New Roman"/>
                <w:b/>
                <w:bCs/>
                <w:color w:val="000000" w:themeColor="text1"/>
              </w:rPr>
            </w:pPr>
            <w:r w:rsidRPr="008D632B">
              <w:rPr>
                <w:rFonts w:ascii="Times New Roman" w:hAnsi="Times New Roman"/>
                <w:b/>
                <w:bCs/>
                <w:color w:val="000000" w:themeColor="text1"/>
              </w:rPr>
              <w:t>CỘNG HÒA XÃ HỘI CHỦ NGHĨA VIỆT NAM</w:t>
            </w:r>
          </w:p>
          <w:p w:rsidR="00391D15" w:rsidRPr="008D632B" w:rsidRDefault="00391D15" w:rsidP="00391D15">
            <w:pPr>
              <w:spacing w:line="340" w:lineRule="exact"/>
              <w:jc w:val="center"/>
              <w:rPr>
                <w:rFonts w:ascii="Times New Roman" w:hAnsi="Times New Roman"/>
                <w:b/>
                <w:bCs/>
                <w:color w:val="000000" w:themeColor="text1"/>
                <w:sz w:val="28"/>
                <w:szCs w:val="28"/>
              </w:rPr>
            </w:pPr>
            <w:r w:rsidRPr="008D632B">
              <w:rPr>
                <w:rFonts w:ascii="Times New Roman" w:hAnsi="Times New Roman"/>
                <w:b/>
                <w:bCs/>
                <w:color w:val="000000" w:themeColor="text1"/>
                <w:sz w:val="28"/>
                <w:szCs w:val="28"/>
              </w:rPr>
              <w:t>Độc lập - Tự do - Hạnh phúc</w:t>
            </w:r>
          </w:p>
          <w:p w:rsidR="00391D15" w:rsidRPr="008D632B" w:rsidRDefault="00C50A95" w:rsidP="00391D15">
            <w:pPr>
              <w:spacing w:line="340" w:lineRule="exact"/>
              <w:jc w:val="center"/>
              <w:rPr>
                <w:rFonts w:ascii="Times New Roman" w:hAnsi="Times New Roman"/>
                <w:b/>
                <w:bCs/>
                <w:color w:val="000000" w:themeColor="text1"/>
                <w:sz w:val="28"/>
                <w:szCs w:val="28"/>
              </w:rPr>
            </w:pPr>
            <w:r>
              <w:rPr>
                <w:rFonts w:ascii="Times New Roman" w:hAnsi="Times New Roman"/>
                <w:noProof/>
                <w:color w:val="000000" w:themeColor="text1"/>
              </w:rPr>
              <w:pict>
                <v:line id="_x0000_s1290" style="position:absolute;left:0;text-align:left;flip:y;z-index:251556352" from="46.2pt,3.75pt" to="205.25pt,3.75pt"/>
              </w:pict>
            </w:r>
          </w:p>
          <w:p w:rsidR="00391D15" w:rsidRPr="008D632B" w:rsidRDefault="00391D15" w:rsidP="00391D15">
            <w:pPr>
              <w:spacing w:line="340" w:lineRule="exact"/>
              <w:jc w:val="center"/>
              <w:rPr>
                <w:rFonts w:ascii="Times New Roman" w:hAnsi="Times New Roman"/>
                <w:b/>
                <w:bCs/>
                <w:color w:val="000000" w:themeColor="text1"/>
                <w:sz w:val="28"/>
                <w:szCs w:val="28"/>
              </w:rPr>
            </w:pPr>
            <w:r w:rsidRPr="008D632B">
              <w:rPr>
                <w:rFonts w:ascii="Times New Roman" w:hAnsi="Times New Roman"/>
                <w:i/>
                <w:iCs/>
                <w:color w:val="000000" w:themeColor="text1"/>
                <w:sz w:val="28"/>
                <w:szCs w:val="28"/>
              </w:rPr>
              <w:t xml:space="preserve">                      …, ngày …tháng……năm 20…</w:t>
            </w:r>
          </w:p>
        </w:tc>
      </w:tr>
    </w:tbl>
    <w:p w:rsidR="0092127B" w:rsidRPr="008D632B" w:rsidRDefault="0092127B" w:rsidP="00391D15">
      <w:pPr>
        <w:spacing w:line="276" w:lineRule="auto"/>
        <w:jc w:val="center"/>
        <w:rPr>
          <w:rFonts w:ascii="Times New Roman" w:hAnsi="Times New Roman"/>
          <w:b/>
          <w:color w:val="000000" w:themeColor="text1"/>
          <w:sz w:val="28"/>
          <w:szCs w:val="26"/>
        </w:rPr>
      </w:pPr>
    </w:p>
    <w:p w:rsidR="00391D15" w:rsidRPr="008D632B" w:rsidRDefault="00391D15" w:rsidP="00391D15">
      <w:pPr>
        <w:spacing w:line="276" w:lineRule="auto"/>
        <w:jc w:val="center"/>
        <w:rPr>
          <w:rFonts w:ascii="Times New Roman" w:hAnsi="Times New Roman"/>
          <w:b/>
          <w:color w:val="000000" w:themeColor="text1"/>
          <w:sz w:val="28"/>
          <w:szCs w:val="26"/>
        </w:rPr>
      </w:pPr>
      <w:r w:rsidRPr="008D632B">
        <w:rPr>
          <w:rFonts w:ascii="Times New Roman" w:hAnsi="Times New Roman"/>
          <w:b/>
          <w:color w:val="000000" w:themeColor="text1"/>
          <w:sz w:val="28"/>
          <w:szCs w:val="26"/>
        </w:rPr>
        <w:t>QUYẾT ĐỊNH</w:t>
      </w:r>
    </w:p>
    <w:p w:rsidR="00062085" w:rsidRPr="008D632B" w:rsidRDefault="00391D15" w:rsidP="002C4D96">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Thay đổi </w:t>
      </w:r>
      <w:r w:rsidR="000211D1" w:rsidRPr="008D632B">
        <w:rPr>
          <w:rFonts w:ascii="Times New Roman" w:hAnsi="Times New Roman"/>
          <w:b/>
          <w:color w:val="000000" w:themeColor="text1"/>
          <w:sz w:val="28"/>
          <w:szCs w:val="28"/>
        </w:rPr>
        <w:t>Kiểm sát viên (Kiểm tra viên)</w:t>
      </w:r>
      <w:r w:rsidR="00062085" w:rsidRPr="008D632B">
        <w:rPr>
          <w:rFonts w:ascii="Times New Roman" w:hAnsi="Times New Roman"/>
          <w:b/>
          <w:color w:val="000000" w:themeColor="text1"/>
          <w:sz w:val="28"/>
          <w:szCs w:val="28"/>
        </w:rPr>
        <w:t xml:space="preserve"> </w:t>
      </w:r>
      <w:r w:rsidRPr="008D632B">
        <w:rPr>
          <w:rFonts w:ascii="Times New Roman" w:hAnsi="Times New Roman"/>
          <w:b/>
          <w:color w:val="000000" w:themeColor="text1"/>
          <w:sz w:val="28"/>
          <w:szCs w:val="28"/>
        </w:rPr>
        <w:t xml:space="preserve">kiểm sát </w:t>
      </w:r>
    </w:p>
    <w:p w:rsidR="002C4D96" w:rsidRPr="008D632B" w:rsidRDefault="002C4D96" w:rsidP="00062085">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việc </w:t>
      </w:r>
      <w:r w:rsidR="00062085" w:rsidRPr="008D632B">
        <w:rPr>
          <w:rFonts w:ascii="Times New Roman" w:hAnsi="Times New Roman"/>
          <w:b/>
          <w:color w:val="000000" w:themeColor="text1"/>
          <w:sz w:val="28"/>
          <w:szCs w:val="28"/>
        </w:rPr>
        <w:t xml:space="preserve">tuân theo pháp luật </w:t>
      </w:r>
      <w:r w:rsidRPr="008D632B">
        <w:rPr>
          <w:rFonts w:ascii="Times New Roman" w:hAnsi="Times New Roman"/>
          <w:b/>
          <w:color w:val="000000" w:themeColor="text1"/>
          <w:sz w:val="28"/>
          <w:szCs w:val="28"/>
        </w:rPr>
        <w:t xml:space="preserve">trong tố tụng dân sự </w:t>
      </w:r>
    </w:p>
    <w:p w:rsidR="00391D15" w:rsidRPr="008D632B" w:rsidRDefault="00C50A95" w:rsidP="002C4D96">
      <w:pPr>
        <w:spacing w:line="276" w:lineRule="auto"/>
        <w:jc w:val="center"/>
        <w:rPr>
          <w:rFonts w:ascii="Times New Roman" w:hAnsi="Times New Roman"/>
          <w:b/>
          <w:color w:val="000000" w:themeColor="text1"/>
          <w:sz w:val="26"/>
          <w:szCs w:val="26"/>
        </w:rPr>
      </w:pPr>
      <w:r>
        <w:rPr>
          <w:rFonts w:ascii="Times New Roman" w:hAnsi="Times New Roman"/>
          <w:b/>
          <w:noProof/>
          <w:color w:val="000000" w:themeColor="text1"/>
          <w:sz w:val="26"/>
          <w:szCs w:val="26"/>
        </w:rPr>
        <w:pict>
          <v:line id="_x0000_s1291" style="position:absolute;left:0;text-align:left;z-index:251557376" from="182.15pt,1.2pt" to="283.85pt,1.2pt"/>
        </w:pict>
      </w:r>
    </w:p>
    <w:p w:rsidR="00391D15" w:rsidRPr="008D632B" w:rsidRDefault="00391D15" w:rsidP="00391D15">
      <w:pPr>
        <w:spacing w:before="120" w:after="120" w:line="360" w:lineRule="exact"/>
        <w:jc w:val="center"/>
        <w:rPr>
          <w:rFonts w:ascii="Times New Roman" w:hAnsi="Times New Roman"/>
          <w:b/>
          <w:color w:val="000000" w:themeColor="text1"/>
          <w:sz w:val="26"/>
          <w:szCs w:val="26"/>
        </w:rPr>
      </w:pPr>
      <w:r w:rsidRPr="008D632B">
        <w:rPr>
          <w:rFonts w:ascii="Times New Roman" w:hAnsi="Times New Roman"/>
          <w:b/>
          <w:color w:val="000000" w:themeColor="text1"/>
          <w:sz w:val="26"/>
          <w:szCs w:val="26"/>
        </w:rPr>
        <w:t>VIỆN TRƯỞNG VIỆN KIỂM SÁT NHÂN DÂN…(2)…</w:t>
      </w:r>
    </w:p>
    <w:p w:rsidR="00391D15" w:rsidRPr="008D632B" w:rsidRDefault="00391D15" w:rsidP="00391D15">
      <w:pPr>
        <w:spacing w:before="120" w:after="120" w:line="360" w:lineRule="exact"/>
        <w:ind w:firstLine="720"/>
        <w:jc w:val="both"/>
        <w:rPr>
          <w:rFonts w:ascii="Times New Roman" w:hAnsi="Times New Roman"/>
          <w:i/>
          <w:color w:val="000000" w:themeColor="text1"/>
          <w:sz w:val="28"/>
          <w:szCs w:val="28"/>
        </w:rPr>
      </w:pPr>
      <w:r w:rsidRPr="008D632B">
        <w:rPr>
          <w:rFonts w:ascii="Times New Roman" w:hAnsi="Times New Roman"/>
          <w:i/>
          <w:color w:val="000000" w:themeColor="text1"/>
          <w:sz w:val="28"/>
          <w:szCs w:val="28"/>
        </w:rPr>
        <w:t>Căn cứ Điều 27 Luật Tổ chức Viện kiểm sát nhân dân năm 2014;</w:t>
      </w:r>
    </w:p>
    <w:p w:rsidR="00824D54" w:rsidRPr="008D632B" w:rsidRDefault="00824D54" w:rsidP="00824D54">
      <w:pPr>
        <w:spacing w:before="120" w:after="120" w:line="360" w:lineRule="exact"/>
        <w:ind w:firstLine="720"/>
        <w:jc w:val="both"/>
        <w:rPr>
          <w:rFonts w:ascii="Times New Roman" w:hAnsi="Times New Roman"/>
          <w:i/>
          <w:color w:val="000000" w:themeColor="text1"/>
          <w:spacing w:val="-4"/>
          <w:sz w:val="28"/>
          <w:szCs w:val="28"/>
        </w:rPr>
      </w:pPr>
      <w:r w:rsidRPr="008D632B">
        <w:rPr>
          <w:rFonts w:ascii="Times New Roman" w:hAnsi="Times New Roman"/>
          <w:i/>
          <w:color w:val="000000" w:themeColor="text1"/>
          <w:spacing w:val="-4"/>
          <w:sz w:val="28"/>
          <w:szCs w:val="28"/>
        </w:rPr>
        <w:t>Căn cứ các điều 21, 57</w:t>
      </w:r>
      <w:r w:rsidR="00615691" w:rsidRPr="008D632B">
        <w:rPr>
          <w:rFonts w:ascii="Times New Roman" w:hAnsi="Times New Roman"/>
          <w:i/>
          <w:color w:val="000000" w:themeColor="text1"/>
          <w:spacing w:val="-4"/>
          <w:sz w:val="28"/>
          <w:szCs w:val="28"/>
        </w:rPr>
        <w:t xml:space="preserve">, </w:t>
      </w:r>
      <w:r w:rsidR="00A34095">
        <w:rPr>
          <w:rFonts w:ascii="Times New Roman" w:hAnsi="Times New Roman"/>
          <w:i/>
          <w:color w:val="000000" w:themeColor="text1"/>
          <w:spacing w:val="-4"/>
          <w:sz w:val="28"/>
          <w:szCs w:val="28"/>
        </w:rPr>
        <w:t xml:space="preserve">60, </w:t>
      </w:r>
      <w:r w:rsidR="00615691" w:rsidRPr="008D632B">
        <w:rPr>
          <w:rFonts w:ascii="Times New Roman" w:hAnsi="Times New Roman"/>
          <w:i/>
          <w:color w:val="000000" w:themeColor="text1"/>
          <w:spacing w:val="-4"/>
          <w:sz w:val="28"/>
          <w:szCs w:val="28"/>
        </w:rPr>
        <w:t>62</w:t>
      </w:r>
      <w:r w:rsidR="00135499" w:rsidRPr="008D632B">
        <w:rPr>
          <w:rFonts w:ascii="Times New Roman" w:hAnsi="Times New Roman"/>
          <w:i/>
          <w:color w:val="000000" w:themeColor="text1"/>
          <w:spacing w:val="-4"/>
          <w:sz w:val="28"/>
          <w:szCs w:val="28"/>
        </w:rPr>
        <w:t xml:space="preserve"> </w:t>
      </w:r>
      <w:r w:rsidRPr="008D632B">
        <w:rPr>
          <w:rFonts w:ascii="Times New Roman" w:hAnsi="Times New Roman"/>
          <w:i/>
          <w:color w:val="000000" w:themeColor="text1"/>
          <w:spacing w:val="-4"/>
          <w:sz w:val="28"/>
          <w:szCs w:val="28"/>
        </w:rPr>
        <w:t>Bộ luật Tố tụng dân sự năm 2015;</w:t>
      </w:r>
    </w:p>
    <w:p w:rsidR="00391D15" w:rsidRPr="008D632B" w:rsidRDefault="00391D15" w:rsidP="00391D15">
      <w:pPr>
        <w:spacing w:before="120" w:after="120" w:line="360" w:lineRule="exact"/>
        <w:ind w:firstLine="720"/>
        <w:jc w:val="both"/>
        <w:rPr>
          <w:rFonts w:ascii="Times New Roman" w:hAnsi="Times New Roman"/>
          <w:i/>
          <w:color w:val="000000" w:themeColor="text1"/>
          <w:sz w:val="28"/>
          <w:szCs w:val="28"/>
        </w:rPr>
      </w:pPr>
      <w:r w:rsidRPr="008D632B">
        <w:rPr>
          <w:rFonts w:ascii="Times New Roman" w:hAnsi="Times New Roman"/>
          <w:i/>
          <w:color w:val="000000" w:themeColor="text1"/>
          <w:sz w:val="28"/>
          <w:szCs w:val="28"/>
        </w:rPr>
        <w:t>Xét thấy:…….(</w:t>
      </w:r>
      <w:r w:rsidR="00615691" w:rsidRPr="008D632B">
        <w:rPr>
          <w:rFonts w:ascii="Times New Roman" w:hAnsi="Times New Roman"/>
          <w:i/>
          <w:color w:val="000000" w:themeColor="text1"/>
          <w:sz w:val="28"/>
          <w:szCs w:val="28"/>
        </w:rPr>
        <w:t>4</w:t>
      </w:r>
      <w:r w:rsidRPr="008D632B">
        <w:rPr>
          <w:rFonts w:ascii="Times New Roman" w:hAnsi="Times New Roman"/>
          <w:i/>
          <w:color w:val="000000" w:themeColor="text1"/>
          <w:sz w:val="28"/>
          <w:szCs w:val="28"/>
        </w:rPr>
        <w:t>)………………………………………………………………….,</w:t>
      </w:r>
    </w:p>
    <w:p w:rsidR="00391D15" w:rsidRPr="008D632B" w:rsidRDefault="00391D15" w:rsidP="00391D15">
      <w:pPr>
        <w:spacing w:before="120" w:after="120" w:line="360" w:lineRule="exact"/>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QUYẾT ĐỊNH:</w:t>
      </w:r>
    </w:p>
    <w:p w:rsidR="00391D15" w:rsidRPr="008D632B" w:rsidRDefault="00391D15" w:rsidP="00391D15">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b/>
          <w:color w:val="000000" w:themeColor="text1"/>
          <w:sz w:val="28"/>
          <w:szCs w:val="28"/>
        </w:rPr>
        <w:t>Điều 1</w:t>
      </w:r>
      <w:r w:rsidRPr="008D632B">
        <w:rPr>
          <w:rFonts w:ascii="Times New Roman" w:hAnsi="Times New Roman"/>
          <w:color w:val="000000" w:themeColor="text1"/>
          <w:sz w:val="28"/>
          <w:szCs w:val="28"/>
        </w:rPr>
        <w:t xml:space="preserve">. Phân công </w:t>
      </w:r>
      <w:r w:rsidR="00615691" w:rsidRPr="008D632B">
        <w:rPr>
          <w:rFonts w:ascii="Times New Roman" w:hAnsi="Times New Roman"/>
          <w:color w:val="000000" w:themeColor="text1"/>
          <w:sz w:val="28"/>
          <w:szCs w:val="28"/>
        </w:rPr>
        <w:t>ông (bà)</w:t>
      </w:r>
      <w:r w:rsidRPr="008D632B">
        <w:rPr>
          <w:rFonts w:ascii="Times New Roman" w:hAnsi="Times New Roman"/>
          <w:color w:val="000000" w:themeColor="text1"/>
          <w:sz w:val="28"/>
          <w:szCs w:val="28"/>
        </w:rPr>
        <w:t>:…(</w:t>
      </w:r>
      <w:r w:rsidR="00615691" w:rsidRPr="008D632B">
        <w:rPr>
          <w:rFonts w:ascii="Times New Roman" w:hAnsi="Times New Roman"/>
          <w:color w:val="000000" w:themeColor="text1"/>
          <w:sz w:val="28"/>
          <w:szCs w:val="28"/>
        </w:rPr>
        <w:t>5</w:t>
      </w:r>
      <w:r w:rsidRPr="008D632B">
        <w:rPr>
          <w:rFonts w:ascii="Times New Roman" w:hAnsi="Times New Roman"/>
          <w:color w:val="000000" w:themeColor="text1"/>
          <w:sz w:val="28"/>
          <w:szCs w:val="28"/>
        </w:rPr>
        <w:t xml:space="preserve">)… thay thế </w:t>
      </w:r>
      <w:r w:rsidR="00615691" w:rsidRPr="008D632B">
        <w:rPr>
          <w:rFonts w:ascii="Times New Roman" w:hAnsi="Times New Roman"/>
          <w:color w:val="000000" w:themeColor="text1"/>
          <w:sz w:val="28"/>
          <w:szCs w:val="28"/>
        </w:rPr>
        <w:t>ông (bà)</w:t>
      </w:r>
      <w:r w:rsidRPr="008D632B">
        <w:rPr>
          <w:rFonts w:ascii="Times New Roman" w:hAnsi="Times New Roman"/>
          <w:color w:val="000000" w:themeColor="text1"/>
          <w:sz w:val="28"/>
          <w:szCs w:val="28"/>
        </w:rPr>
        <w:t>:…(</w:t>
      </w:r>
      <w:r w:rsidR="00615691" w:rsidRPr="008D632B">
        <w:rPr>
          <w:rFonts w:ascii="Times New Roman" w:hAnsi="Times New Roman"/>
          <w:color w:val="000000" w:themeColor="text1"/>
          <w:sz w:val="28"/>
          <w:szCs w:val="28"/>
        </w:rPr>
        <w:t>6</w:t>
      </w:r>
      <w:r w:rsidRPr="008D632B">
        <w:rPr>
          <w:rFonts w:ascii="Times New Roman" w:hAnsi="Times New Roman"/>
          <w:color w:val="000000" w:themeColor="text1"/>
          <w:sz w:val="28"/>
          <w:szCs w:val="28"/>
        </w:rPr>
        <w:t>)…</w:t>
      </w:r>
      <w:r w:rsidR="00615691" w:rsidRPr="008D632B">
        <w:rPr>
          <w:rFonts w:ascii="Times New Roman" w:hAnsi="Times New Roman"/>
          <w:color w:val="000000" w:themeColor="text1"/>
          <w:sz w:val="28"/>
          <w:szCs w:val="28"/>
        </w:rPr>
        <w:t>thực hiện</w:t>
      </w:r>
      <w:r w:rsidR="00615691" w:rsidRPr="008D632B">
        <w:rPr>
          <w:rFonts w:ascii="Times New Roman" w:hAnsi="Times New Roman"/>
          <w:i/>
          <w:color w:val="000000" w:themeColor="text1"/>
          <w:sz w:val="28"/>
          <w:szCs w:val="28"/>
        </w:rPr>
        <w:t xml:space="preserve"> (</w:t>
      </w:r>
      <w:r w:rsidR="00785485" w:rsidRPr="008D632B">
        <w:rPr>
          <w:rFonts w:ascii="Times New Roman" w:hAnsi="Times New Roman"/>
          <w:i/>
          <w:color w:val="000000" w:themeColor="text1"/>
          <w:sz w:val="28"/>
          <w:szCs w:val="28"/>
        </w:rPr>
        <w:t xml:space="preserve">hoặc giúp </w:t>
      </w:r>
      <w:r w:rsidR="00615691" w:rsidRPr="008D632B">
        <w:rPr>
          <w:rFonts w:ascii="Times New Roman" w:hAnsi="Times New Roman"/>
          <w:i/>
          <w:color w:val="000000" w:themeColor="text1"/>
          <w:sz w:val="28"/>
          <w:szCs w:val="28"/>
        </w:rPr>
        <w:t>ông (bà)</w:t>
      </w:r>
      <w:r w:rsidR="00785485" w:rsidRPr="008D632B">
        <w:rPr>
          <w:rFonts w:ascii="Times New Roman" w:hAnsi="Times New Roman"/>
          <w:i/>
          <w:color w:val="000000" w:themeColor="text1"/>
          <w:sz w:val="28"/>
          <w:szCs w:val="28"/>
        </w:rPr>
        <w:t>…(</w:t>
      </w:r>
      <w:r w:rsidR="00615691" w:rsidRPr="008D632B">
        <w:rPr>
          <w:rFonts w:ascii="Times New Roman" w:hAnsi="Times New Roman"/>
          <w:i/>
          <w:color w:val="000000" w:themeColor="text1"/>
          <w:sz w:val="28"/>
          <w:szCs w:val="28"/>
        </w:rPr>
        <w:t>7</w:t>
      </w:r>
      <w:r w:rsidR="00785485" w:rsidRPr="008D632B">
        <w:rPr>
          <w:rFonts w:ascii="Times New Roman" w:hAnsi="Times New Roman"/>
          <w:i/>
          <w:color w:val="000000" w:themeColor="text1"/>
          <w:sz w:val="28"/>
          <w:szCs w:val="28"/>
        </w:rPr>
        <w:t>)…)</w:t>
      </w:r>
      <w:r w:rsidR="00785485" w:rsidRPr="008D632B">
        <w:rPr>
          <w:rFonts w:ascii="Times New Roman" w:hAnsi="Times New Roman"/>
          <w:color w:val="000000" w:themeColor="text1"/>
          <w:sz w:val="28"/>
          <w:szCs w:val="28"/>
        </w:rPr>
        <w:t xml:space="preserve"> </w:t>
      </w:r>
      <w:r w:rsidRPr="008D632B">
        <w:rPr>
          <w:rFonts w:ascii="Times New Roman" w:hAnsi="Times New Roman"/>
          <w:color w:val="000000" w:themeColor="text1"/>
          <w:sz w:val="28"/>
          <w:szCs w:val="28"/>
        </w:rPr>
        <w:t xml:space="preserve">kiểm sát việc </w:t>
      </w:r>
      <w:r w:rsidR="002C4D96" w:rsidRPr="008D632B">
        <w:rPr>
          <w:rFonts w:ascii="Times New Roman" w:hAnsi="Times New Roman"/>
          <w:color w:val="000000" w:themeColor="text1"/>
          <w:sz w:val="28"/>
          <w:szCs w:val="28"/>
        </w:rPr>
        <w:t>tuân theo pháp luật trong tố tụng</w:t>
      </w:r>
      <w:r w:rsidR="00824D54" w:rsidRPr="008D632B">
        <w:rPr>
          <w:rFonts w:ascii="Times New Roman" w:hAnsi="Times New Roman"/>
          <w:color w:val="000000" w:themeColor="text1"/>
          <w:sz w:val="28"/>
          <w:szCs w:val="28"/>
        </w:rPr>
        <w:t xml:space="preserve"> dân sự</w:t>
      </w:r>
      <w:r w:rsidRPr="008D632B">
        <w:rPr>
          <w:rFonts w:ascii="Times New Roman" w:hAnsi="Times New Roman"/>
          <w:color w:val="000000" w:themeColor="text1"/>
          <w:sz w:val="28"/>
          <w:szCs w:val="28"/>
        </w:rPr>
        <w:t xml:space="preserve"> </w:t>
      </w:r>
      <w:r w:rsidR="00062085" w:rsidRPr="008D632B">
        <w:rPr>
          <w:rFonts w:ascii="Times New Roman" w:hAnsi="Times New Roman"/>
          <w:color w:val="000000" w:themeColor="text1"/>
          <w:sz w:val="28"/>
          <w:szCs w:val="28"/>
        </w:rPr>
        <w:t xml:space="preserve">đối với </w:t>
      </w:r>
      <w:r w:rsidRPr="008D632B">
        <w:rPr>
          <w:rFonts w:ascii="Times New Roman" w:hAnsi="Times New Roman"/>
          <w:color w:val="000000" w:themeColor="text1"/>
          <w:sz w:val="28"/>
          <w:szCs w:val="28"/>
        </w:rPr>
        <w:t>vụ</w:t>
      </w:r>
      <w:r w:rsidR="00615691" w:rsidRPr="008D632B">
        <w:rPr>
          <w:rFonts w:ascii="Times New Roman" w:hAnsi="Times New Roman"/>
          <w:color w:val="000000" w:themeColor="text1"/>
          <w:sz w:val="28"/>
          <w:szCs w:val="28"/>
        </w:rPr>
        <w:t xml:space="preserve"> (việc)…(8)…</w:t>
      </w:r>
      <w:r w:rsidRPr="008D632B">
        <w:rPr>
          <w:rFonts w:ascii="Times New Roman" w:hAnsi="Times New Roman"/>
          <w:color w:val="000000" w:themeColor="text1"/>
          <w:sz w:val="28"/>
          <w:szCs w:val="28"/>
        </w:rPr>
        <w:t>về…(</w:t>
      </w:r>
      <w:r w:rsidR="00615691" w:rsidRPr="008D632B">
        <w:rPr>
          <w:rFonts w:ascii="Times New Roman" w:hAnsi="Times New Roman"/>
          <w:color w:val="000000" w:themeColor="text1"/>
          <w:sz w:val="28"/>
          <w:szCs w:val="28"/>
        </w:rPr>
        <w:t>9</w:t>
      </w:r>
      <w:r w:rsidRPr="008D632B">
        <w:rPr>
          <w:rFonts w:ascii="Times New Roman" w:hAnsi="Times New Roman"/>
          <w:color w:val="000000" w:themeColor="text1"/>
          <w:sz w:val="28"/>
          <w:szCs w:val="28"/>
        </w:rPr>
        <w:t>)…</w:t>
      </w:r>
      <w:r w:rsidR="003F7BAC" w:rsidRPr="008D632B">
        <w:rPr>
          <w:rFonts w:ascii="Times New Roman" w:hAnsi="Times New Roman"/>
          <w:color w:val="000000" w:themeColor="text1"/>
          <w:sz w:val="28"/>
          <w:szCs w:val="28"/>
        </w:rPr>
        <w:t>do Tòa án nhân dân…(</w:t>
      </w:r>
      <w:r w:rsidR="00615691" w:rsidRPr="008D632B">
        <w:rPr>
          <w:rFonts w:ascii="Times New Roman" w:hAnsi="Times New Roman"/>
          <w:color w:val="000000" w:themeColor="text1"/>
          <w:sz w:val="28"/>
          <w:szCs w:val="28"/>
        </w:rPr>
        <w:t>10</w:t>
      </w:r>
      <w:r w:rsidR="003F7BAC" w:rsidRPr="008D632B">
        <w:rPr>
          <w:rFonts w:ascii="Times New Roman" w:hAnsi="Times New Roman"/>
          <w:color w:val="000000" w:themeColor="text1"/>
          <w:sz w:val="28"/>
          <w:szCs w:val="28"/>
        </w:rPr>
        <w:t xml:space="preserve">)…thụ lý </w:t>
      </w:r>
      <w:r w:rsidR="00615691" w:rsidRPr="008D632B">
        <w:rPr>
          <w:rFonts w:ascii="Times New Roman" w:hAnsi="Times New Roman"/>
          <w:color w:val="000000" w:themeColor="text1"/>
          <w:sz w:val="28"/>
          <w:szCs w:val="28"/>
        </w:rPr>
        <w:t>giải quyết theo…(11)…</w:t>
      </w:r>
      <w:r w:rsidRPr="008D632B">
        <w:rPr>
          <w:rFonts w:ascii="Times New Roman" w:hAnsi="Times New Roman"/>
          <w:color w:val="000000" w:themeColor="text1"/>
          <w:sz w:val="28"/>
          <w:szCs w:val="28"/>
        </w:rPr>
        <w:t>giữa</w:t>
      </w:r>
      <w:r w:rsidR="00615691" w:rsidRPr="008D632B">
        <w:rPr>
          <w:rFonts w:ascii="Times New Roman" w:hAnsi="Times New Roman"/>
          <w:color w:val="000000" w:themeColor="text1"/>
          <w:sz w:val="28"/>
          <w:szCs w:val="28"/>
        </w:rPr>
        <w:t xml:space="preserve"> các đương sự</w:t>
      </w:r>
      <w:r w:rsidRPr="008D632B">
        <w:rPr>
          <w:rFonts w:ascii="Times New Roman" w:hAnsi="Times New Roman"/>
          <w:color w:val="000000" w:themeColor="text1"/>
          <w:sz w:val="28"/>
          <w:szCs w:val="28"/>
        </w:rPr>
        <w:t>:</w:t>
      </w:r>
    </w:p>
    <w:p w:rsidR="00785485" w:rsidRPr="008D632B" w:rsidRDefault="00785485" w:rsidP="00785485">
      <w:pPr>
        <w:spacing w:before="120" w:after="120" w:line="360" w:lineRule="exact"/>
        <w:ind w:left="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w:t>
      </w:r>
      <w:r w:rsidR="00615691" w:rsidRPr="008D632B">
        <w:rPr>
          <w:rFonts w:ascii="Times New Roman" w:hAnsi="Times New Roman"/>
          <w:color w:val="000000" w:themeColor="text1"/>
          <w:sz w:val="28"/>
          <w:szCs w:val="28"/>
          <w:lang w:val="pt-BR"/>
        </w:rPr>
        <w:t>12</w:t>
      </w:r>
      <w:r w:rsidRPr="008D632B">
        <w:rPr>
          <w:rFonts w:ascii="Times New Roman" w:hAnsi="Times New Roman"/>
          <w:color w:val="000000" w:themeColor="text1"/>
          <w:sz w:val="28"/>
          <w:szCs w:val="28"/>
          <w:lang w:val="pt-BR"/>
        </w:rPr>
        <w:t>)…………………………………….…..…………………………………………………………………………</w:t>
      </w:r>
    </w:p>
    <w:p w:rsidR="00391D15" w:rsidRPr="000B34B6" w:rsidRDefault="00391D15" w:rsidP="00391D15">
      <w:pPr>
        <w:spacing w:before="120" w:after="120" w:line="360" w:lineRule="exact"/>
        <w:ind w:firstLine="720"/>
        <w:jc w:val="both"/>
        <w:rPr>
          <w:rFonts w:ascii="Times New Roman" w:hAnsi="Times New Roman"/>
          <w:color w:val="000000" w:themeColor="text1"/>
          <w:sz w:val="28"/>
          <w:szCs w:val="28"/>
          <w:lang w:val="pt-BR"/>
        </w:rPr>
      </w:pPr>
      <w:r w:rsidRPr="000B34B6">
        <w:rPr>
          <w:rFonts w:ascii="Times New Roman" w:hAnsi="Times New Roman"/>
          <w:b/>
          <w:color w:val="000000" w:themeColor="text1"/>
          <w:sz w:val="28"/>
          <w:szCs w:val="28"/>
          <w:lang w:val="pt-BR"/>
        </w:rPr>
        <w:t xml:space="preserve">Điều </w:t>
      </w:r>
      <w:r w:rsidR="000211D1" w:rsidRPr="000B34B6">
        <w:rPr>
          <w:rFonts w:ascii="Times New Roman" w:hAnsi="Times New Roman"/>
          <w:b/>
          <w:color w:val="000000" w:themeColor="text1"/>
          <w:sz w:val="28"/>
          <w:szCs w:val="28"/>
          <w:lang w:val="pt-BR"/>
        </w:rPr>
        <w:t>2</w:t>
      </w:r>
      <w:r w:rsidRPr="000B34B6">
        <w:rPr>
          <w:rFonts w:ascii="Times New Roman" w:hAnsi="Times New Roman"/>
          <w:color w:val="000000" w:themeColor="text1"/>
          <w:sz w:val="28"/>
          <w:szCs w:val="28"/>
          <w:lang w:val="pt-BR"/>
        </w:rPr>
        <w:t xml:space="preserve">. </w:t>
      </w:r>
      <w:r w:rsidR="00B97DFB" w:rsidRPr="000B34B6">
        <w:rPr>
          <w:rFonts w:ascii="Times New Roman" w:hAnsi="Times New Roman"/>
          <w:color w:val="000000" w:themeColor="text1"/>
          <w:sz w:val="28"/>
          <w:szCs w:val="28"/>
          <w:lang w:val="pt-BR"/>
        </w:rPr>
        <w:t>Kiểm sát viên (Kiểm tra viên)</w:t>
      </w:r>
      <w:r w:rsidR="00075479" w:rsidRPr="000B34B6">
        <w:rPr>
          <w:rFonts w:ascii="Times New Roman" w:hAnsi="Times New Roman"/>
          <w:color w:val="000000" w:themeColor="text1"/>
          <w:sz w:val="28"/>
          <w:szCs w:val="28"/>
          <w:lang w:val="pt-BR"/>
        </w:rPr>
        <w:t xml:space="preserve"> có tên</w:t>
      </w:r>
      <w:r w:rsidR="00B97DFB" w:rsidRPr="000B34B6">
        <w:rPr>
          <w:rFonts w:ascii="Times New Roman" w:hAnsi="Times New Roman"/>
          <w:color w:val="000000" w:themeColor="text1"/>
          <w:sz w:val="28"/>
          <w:szCs w:val="28"/>
          <w:lang w:val="pt-BR"/>
        </w:rPr>
        <w:t xml:space="preserve"> nêu</w:t>
      </w:r>
      <w:r w:rsidR="00075479" w:rsidRPr="000B34B6">
        <w:rPr>
          <w:rFonts w:ascii="Times New Roman" w:hAnsi="Times New Roman"/>
          <w:color w:val="000000" w:themeColor="text1"/>
          <w:sz w:val="28"/>
          <w:szCs w:val="28"/>
          <w:lang w:val="pt-BR"/>
        </w:rPr>
        <w:t xml:space="preserve"> </w:t>
      </w:r>
      <w:r w:rsidRPr="000B34B6">
        <w:rPr>
          <w:rFonts w:ascii="Times New Roman" w:hAnsi="Times New Roman"/>
          <w:color w:val="000000" w:themeColor="text1"/>
          <w:sz w:val="28"/>
          <w:szCs w:val="28"/>
          <w:lang w:val="pt-BR"/>
        </w:rPr>
        <w:t>tại Điều 1</w:t>
      </w:r>
      <w:r w:rsidR="000211D1" w:rsidRPr="000B34B6">
        <w:rPr>
          <w:rFonts w:ascii="Times New Roman" w:hAnsi="Times New Roman"/>
          <w:color w:val="000000" w:themeColor="text1"/>
          <w:sz w:val="28"/>
          <w:szCs w:val="28"/>
          <w:lang w:val="pt-BR"/>
        </w:rPr>
        <w:t xml:space="preserve"> </w:t>
      </w:r>
      <w:r w:rsidR="009B293F" w:rsidRPr="000B34B6">
        <w:rPr>
          <w:rFonts w:ascii="Times New Roman" w:hAnsi="Times New Roman"/>
          <w:color w:val="000000" w:themeColor="text1"/>
          <w:sz w:val="28"/>
          <w:szCs w:val="28"/>
          <w:lang w:val="pt-BR"/>
        </w:rPr>
        <w:t xml:space="preserve">chịu trách nhiệm thi hành </w:t>
      </w:r>
      <w:r w:rsidR="008573A1" w:rsidRPr="000B34B6">
        <w:rPr>
          <w:rFonts w:ascii="Times New Roman" w:hAnsi="Times New Roman"/>
          <w:color w:val="000000" w:themeColor="text1"/>
          <w:sz w:val="28"/>
          <w:szCs w:val="28"/>
          <w:lang w:val="pt-BR"/>
        </w:rPr>
        <w:t>Q</w:t>
      </w:r>
      <w:r w:rsidRPr="000B34B6">
        <w:rPr>
          <w:rFonts w:ascii="Times New Roman" w:hAnsi="Times New Roman"/>
          <w:color w:val="000000" w:themeColor="text1"/>
          <w:sz w:val="28"/>
          <w:szCs w:val="28"/>
          <w:lang w:val="pt-BR"/>
        </w:rPr>
        <w:t>uyết định này./.</w:t>
      </w:r>
    </w:p>
    <w:tbl>
      <w:tblPr>
        <w:tblW w:w="0" w:type="auto"/>
        <w:tblInd w:w="108" w:type="dxa"/>
        <w:tblLook w:val="01E0" w:firstRow="1" w:lastRow="1" w:firstColumn="1" w:lastColumn="1" w:noHBand="0" w:noVBand="0"/>
      </w:tblPr>
      <w:tblGrid>
        <w:gridCol w:w="3544"/>
        <w:gridCol w:w="1496"/>
        <w:gridCol w:w="4140"/>
      </w:tblGrid>
      <w:tr w:rsidR="00391D15" w:rsidRPr="008D632B" w:rsidTr="00A34095">
        <w:tc>
          <w:tcPr>
            <w:tcW w:w="3544" w:type="dxa"/>
          </w:tcPr>
          <w:p w:rsidR="00062085" w:rsidRPr="000B34B6" w:rsidRDefault="00062085" w:rsidP="00391D15">
            <w:pPr>
              <w:tabs>
                <w:tab w:val="left" w:pos="592"/>
              </w:tabs>
              <w:ind w:left="-108" w:firstLine="108"/>
              <w:rPr>
                <w:rFonts w:ascii="Times New Roman" w:hAnsi="Times New Roman"/>
                <w:b/>
                <w:i/>
                <w:color w:val="000000" w:themeColor="text1"/>
                <w:lang w:val="pt-BR"/>
              </w:rPr>
            </w:pPr>
          </w:p>
          <w:p w:rsidR="00391D15" w:rsidRPr="00735DA3" w:rsidRDefault="00391D15" w:rsidP="00A34095">
            <w:pPr>
              <w:tabs>
                <w:tab w:val="left" w:pos="592"/>
              </w:tabs>
              <w:ind w:left="-108" w:firstLine="108"/>
              <w:jc w:val="both"/>
              <w:rPr>
                <w:rFonts w:ascii="Times New Roman" w:hAnsi="Times New Roman"/>
                <w:b/>
                <w:i/>
                <w:color w:val="000000" w:themeColor="text1"/>
                <w:lang w:val="pt-BR"/>
              </w:rPr>
            </w:pPr>
            <w:r w:rsidRPr="00735DA3">
              <w:rPr>
                <w:rFonts w:ascii="Times New Roman" w:hAnsi="Times New Roman"/>
                <w:b/>
                <w:i/>
                <w:color w:val="000000" w:themeColor="text1"/>
                <w:lang w:val="pt-BR"/>
              </w:rPr>
              <w:t xml:space="preserve">Nơi nhận:    </w:t>
            </w:r>
            <w:r w:rsidRPr="00735DA3">
              <w:rPr>
                <w:rFonts w:ascii="Times New Roman" w:hAnsi="Times New Roman"/>
                <w:i/>
                <w:color w:val="000000" w:themeColor="text1"/>
                <w:sz w:val="22"/>
                <w:szCs w:val="22"/>
                <w:lang w:val="pt-BR"/>
              </w:rPr>
              <w:t xml:space="preserve">                                                                                </w:t>
            </w:r>
          </w:p>
          <w:p w:rsidR="00391D15" w:rsidRPr="00735DA3" w:rsidRDefault="00391D15" w:rsidP="00A34095">
            <w:pPr>
              <w:jc w:val="both"/>
              <w:rPr>
                <w:rFonts w:ascii="Times New Roman" w:hAnsi="Times New Roman"/>
                <w:color w:val="000000" w:themeColor="text1"/>
                <w:lang w:val="pt-BR"/>
              </w:rPr>
            </w:pPr>
            <w:r w:rsidRPr="00735DA3">
              <w:rPr>
                <w:rFonts w:ascii="Times New Roman" w:hAnsi="Times New Roman"/>
                <w:color w:val="000000" w:themeColor="text1"/>
                <w:sz w:val="22"/>
                <w:szCs w:val="22"/>
                <w:lang w:val="pt-BR"/>
              </w:rPr>
              <w:t>- Như Điều</w:t>
            </w:r>
            <w:r w:rsidR="000211D1" w:rsidRPr="00735DA3">
              <w:rPr>
                <w:rFonts w:ascii="Times New Roman" w:hAnsi="Times New Roman"/>
                <w:color w:val="000000" w:themeColor="text1"/>
                <w:sz w:val="22"/>
                <w:szCs w:val="22"/>
                <w:lang w:val="pt-BR"/>
              </w:rPr>
              <w:t xml:space="preserve"> 2</w:t>
            </w:r>
            <w:r w:rsidRPr="00735DA3">
              <w:rPr>
                <w:rFonts w:ascii="Times New Roman" w:hAnsi="Times New Roman"/>
                <w:color w:val="000000" w:themeColor="text1"/>
                <w:sz w:val="22"/>
                <w:szCs w:val="22"/>
                <w:lang w:val="pt-BR"/>
              </w:rPr>
              <w:t>;</w:t>
            </w:r>
          </w:p>
          <w:p w:rsidR="00B57063" w:rsidRPr="00735DA3" w:rsidRDefault="00B57063" w:rsidP="00A34095">
            <w:pPr>
              <w:jc w:val="both"/>
              <w:rPr>
                <w:rFonts w:ascii="Times New Roman" w:hAnsi="Times New Roman"/>
                <w:color w:val="000000" w:themeColor="text1"/>
                <w:lang w:val="pt-BR"/>
              </w:rPr>
            </w:pPr>
            <w:r w:rsidRPr="00735DA3">
              <w:rPr>
                <w:rFonts w:ascii="Times New Roman" w:hAnsi="Times New Roman"/>
                <w:color w:val="000000" w:themeColor="text1"/>
                <w:sz w:val="22"/>
                <w:szCs w:val="22"/>
                <w:lang w:val="pt-BR"/>
              </w:rPr>
              <w:t xml:space="preserve">- Tòa án nhân dân </w:t>
            </w:r>
            <w:r w:rsidR="00BA6BF5" w:rsidRPr="00735DA3">
              <w:rPr>
                <w:rFonts w:ascii="Times New Roman" w:hAnsi="Times New Roman"/>
                <w:color w:val="000000" w:themeColor="text1"/>
                <w:sz w:val="22"/>
                <w:szCs w:val="22"/>
                <w:lang w:val="pt-BR"/>
              </w:rPr>
              <w:t xml:space="preserve">nơi </w:t>
            </w:r>
            <w:r w:rsidR="00A34095">
              <w:rPr>
                <w:rFonts w:ascii="Times New Roman" w:hAnsi="Times New Roman"/>
                <w:color w:val="000000" w:themeColor="text1"/>
                <w:sz w:val="22"/>
                <w:szCs w:val="22"/>
                <w:lang w:val="pt-BR"/>
              </w:rPr>
              <w:t xml:space="preserve">thụ lý, giải </w:t>
            </w:r>
            <w:r w:rsidR="00B74C27" w:rsidRPr="00735DA3">
              <w:rPr>
                <w:rFonts w:ascii="Times New Roman" w:hAnsi="Times New Roman"/>
                <w:color w:val="000000" w:themeColor="text1"/>
                <w:sz w:val="22"/>
                <w:szCs w:val="22"/>
                <w:lang w:val="pt-BR"/>
              </w:rPr>
              <w:t>quyết vụ việc</w:t>
            </w:r>
            <w:r w:rsidRPr="00735DA3">
              <w:rPr>
                <w:rFonts w:ascii="Times New Roman" w:hAnsi="Times New Roman"/>
                <w:color w:val="000000" w:themeColor="text1"/>
                <w:sz w:val="22"/>
                <w:szCs w:val="22"/>
                <w:lang w:val="pt-BR"/>
              </w:rPr>
              <w:t>;</w:t>
            </w:r>
          </w:p>
          <w:p w:rsidR="00A34095" w:rsidRPr="008D632B" w:rsidRDefault="009B293F" w:rsidP="00A34095">
            <w:pPr>
              <w:jc w:val="both"/>
              <w:rPr>
                <w:rFonts w:ascii="Times New Roman" w:hAnsi="Times New Roman"/>
                <w:color w:val="000000" w:themeColor="text1"/>
                <w:lang w:val="pt-BR"/>
              </w:rPr>
            </w:pPr>
            <w:r w:rsidRPr="00A34095">
              <w:rPr>
                <w:rFonts w:ascii="Times New Roman" w:hAnsi="Times New Roman"/>
                <w:color w:val="000000" w:themeColor="text1"/>
                <w:sz w:val="22"/>
                <w:szCs w:val="22"/>
                <w:lang w:val="pt-BR"/>
              </w:rPr>
              <w:t>-</w:t>
            </w:r>
            <w:r w:rsidR="0095626F" w:rsidRPr="00A34095">
              <w:rPr>
                <w:rFonts w:ascii="Times New Roman" w:hAnsi="Times New Roman"/>
                <w:color w:val="000000" w:themeColor="text1"/>
                <w:sz w:val="22"/>
                <w:szCs w:val="22"/>
                <w:lang w:val="pt-BR"/>
              </w:rPr>
              <w:t xml:space="preserve"> </w:t>
            </w:r>
            <w:r w:rsidR="00A34095">
              <w:rPr>
                <w:rFonts w:ascii="Times New Roman" w:hAnsi="Times New Roman"/>
                <w:color w:val="000000" w:themeColor="text1"/>
                <w:sz w:val="22"/>
                <w:szCs w:val="22"/>
                <w:lang w:val="pt-BR"/>
              </w:rPr>
              <w:t>Viện trưởng Viện kiểm sát (để báo cáo) trong trường hợp ký thay, ký thừa ủy quyền;</w:t>
            </w:r>
          </w:p>
          <w:p w:rsidR="00391D15" w:rsidRPr="008D632B" w:rsidRDefault="00135499" w:rsidP="00A34095">
            <w:pPr>
              <w:jc w:val="both"/>
              <w:rPr>
                <w:rFonts w:ascii="Times New Roman" w:hAnsi="Times New Roman"/>
                <w:color w:val="000000" w:themeColor="text1"/>
              </w:rPr>
            </w:pPr>
            <w:r w:rsidRPr="008D632B">
              <w:rPr>
                <w:rFonts w:ascii="Times New Roman" w:hAnsi="Times New Roman"/>
                <w:color w:val="000000" w:themeColor="text1"/>
                <w:sz w:val="22"/>
                <w:szCs w:val="22"/>
              </w:rPr>
              <w:t>- Lưu: VT</w:t>
            </w:r>
            <w:r w:rsidR="00391D15" w:rsidRPr="008D632B">
              <w:rPr>
                <w:rFonts w:ascii="Times New Roman" w:hAnsi="Times New Roman"/>
                <w:color w:val="000000" w:themeColor="text1"/>
                <w:sz w:val="22"/>
                <w:szCs w:val="22"/>
              </w:rPr>
              <w:t>, HSKS.</w:t>
            </w:r>
          </w:p>
          <w:p w:rsidR="0092127B" w:rsidRPr="008D632B" w:rsidRDefault="0092127B" w:rsidP="00391D15">
            <w:pPr>
              <w:rPr>
                <w:rFonts w:ascii="Times New Roman" w:hAnsi="Times New Roman"/>
                <w:color w:val="000000" w:themeColor="text1"/>
              </w:rPr>
            </w:pPr>
          </w:p>
          <w:p w:rsidR="00EF25D8" w:rsidRPr="008D632B" w:rsidRDefault="00EF25D8" w:rsidP="00391D15">
            <w:pPr>
              <w:rPr>
                <w:rFonts w:ascii="Times New Roman" w:hAnsi="Times New Roman"/>
                <w:color w:val="000000" w:themeColor="text1"/>
              </w:rPr>
            </w:pPr>
          </w:p>
          <w:p w:rsidR="0092127B" w:rsidRPr="008D632B" w:rsidRDefault="00C50A95" w:rsidP="00391D15">
            <w:pPr>
              <w:rPr>
                <w:rFonts w:ascii="Times New Roman" w:hAnsi="Times New Roman"/>
                <w:color w:val="000000" w:themeColor="text1"/>
              </w:rPr>
            </w:pPr>
            <w:r>
              <w:rPr>
                <w:rFonts w:ascii="Times New Roman" w:hAnsi="Times New Roman"/>
                <w:noProof/>
                <w:color w:val="000000" w:themeColor="text1"/>
              </w:rPr>
              <w:pict>
                <v:shape id="_x0000_s1293" type="#_x0000_t32" style="position:absolute;margin-left:-3.3pt;margin-top:5.35pt;width:159.65pt;height:0;z-index:251559424" o:connectortype="straight"/>
              </w:pict>
            </w:r>
          </w:p>
        </w:tc>
        <w:tc>
          <w:tcPr>
            <w:tcW w:w="1496" w:type="dxa"/>
          </w:tcPr>
          <w:p w:rsidR="00391D15" w:rsidRPr="008D632B" w:rsidRDefault="00391D15" w:rsidP="00391D15">
            <w:pPr>
              <w:jc w:val="both"/>
              <w:rPr>
                <w:rFonts w:ascii="Times New Roman" w:hAnsi="Times New Roman"/>
                <w:color w:val="000000" w:themeColor="text1"/>
                <w:sz w:val="28"/>
                <w:szCs w:val="28"/>
              </w:rPr>
            </w:pPr>
          </w:p>
        </w:tc>
        <w:tc>
          <w:tcPr>
            <w:tcW w:w="4140" w:type="dxa"/>
          </w:tcPr>
          <w:p w:rsidR="00062085" w:rsidRPr="008D632B" w:rsidRDefault="00062085" w:rsidP="00391D15">
            <w:pPr>
              <w:jc w:val="center"/>
              <w:rPr>
                <w:rFonts w:ascii="Times New Roman" w:hAnsi="Times New Roman"/>
                <w:b/>
                <w:color w:val="000000" w:themeColor="text1"/>
                <w:sz w:val="28"/>
                <w:szCs w:val="28"/>
              </w:rPr>
            </w:pPr>
          </w:p>
          <w:p w:rsidR="00B57063" w:rsidRPr="008D632B" w:rsidRDefault="00B57063" w:rsidP="00B57063">
            <w:pPr>
              <w:jc w:val="center"/>
              <w:rPr>
                <w:rFonts w:ascii="Times New Roman" w:hAnsi="Times New Roman"/>
                <w:b/>
                <w:color w:val="000000" w:themeColor="text1"/>
              </w:rPr>
            </w:pPr>
            <w:r w:rsidRPr="008D632B">
              <w:rPr>
                <w:rFonts w:ascii="Times New Roman" w:hAnsi="Times New Roman"/>
                <w:b/>
                <w:color w:val="000000" w:themeColor="text1"/>
              </w:rPr>
              <w:t>VIỆN TRƯỞNG</w:t>
            </w:r>
          </w:p>
          <w:p w:rsidR="00B57063" w:rsidRPr="008D632B" w:rsidRDefault="00B57063" w:rsidP="00B57063">
            <w:pPr>
              <w:jc w:val="center"/>
              <w:rPr>
                <w:rFonts w:ascii="Times New Roman" w:hAnsi="Times New Roman"/>
                <w:i/>
                <w:color w:val="000000" w:themeColor="text1"/>
              </w:rPr>
            </w:pPr>
            <w:r w:rsidRPr="008D632B">
              <w:rPr>
                <w:rFonts w:ascii="Times New Roman" w:hAnsi="Times New Roman"/>
                <w:i/>
                <w:color w:val="000000" w:themeColor="text1"/>
              </w:rPr>
              <w:t>(Ký tên, ghi rõ họ tên, đóng dấu)</w:t>
            </w:r>
          </w:p>
          <w:p w:rsidR="00391D15" w:rsidRPr="008D632B" w:rsidRDefault="00391D15" w:rsidP="00391D15">
            <w:pPr>
              <w:jc w:val="center"/>
              <w:rPr>
                <w:rFonts w:ascii="Times New Roman" w:hAnsi="Times New Roman"/>
                <w:b/>
                <w:color w:val="000000" w:themeColor="text1"/>
                <w:sz w:val="28"/>
                <w:szCs w:val="28"/>
              </w:rPr>
            </w:pPr>
            <w:r w:rsidRPr="008D632B">
              <w:rPr>
                <w:rFonts w:ascii="Times New Roman" w:hAnsi="Times New Roman"/>
                <w:color w:val="000000" w:themeColor="text1"/>
                <w:sz w:val="28"/>
                <w:szCs w:val="28"/>
              </w:rPr>
              <w:t>(</w:t>
            </w:r>
            <w:r w:rsidR="001B50C8" w:rsidRPr="008D632B">
              <w:rPr>
                <w:rFonts w:ascii="Times New Roman" w:hAnsi="Times New Roman"/>
                <w:color w:val="000000" w:themeColor="text1"/>
                <w:sz w:val="28"/>
                <w:szCs w:val="28"/>
              </w:rPr>
              <w:t>1</w:t>
            </w:r>
            <w:r w:rsidR="00615691" w:rsidRPr="008D632B">
              <w:rPr>
                <w:rFonts w:ascii="Times New Roman" w:hAnsi="Times New Roman"/>
                <w:color w:val="000000" w:themeColor="text1"/>
                <w:sz w:val="28"/>
                <w:szCs w:val="28"/>
              </w:rPr>
              <w:t>3</w:t>
            </w:r>
            <w:r w:rsidRPr="008D632B">
              <w:rPr>
                <w:rFonts w:ascii="Times New Roman" w:hAnsi="Times New Roman"/>
                <w:color w:val="000000" w:themeColor="text1"/>
                <w:sz w:val="28"/>
                <w:szCs w:val="28"/>
              </w:rPr>
              <w:t>)</w:t>
            </w:r>
          </w:p>
          <w:p w:rsidR="00391D15" w:rsidRPr="008D632B" w:rsidRDefault="00391D15" w:rsidP="00391D15">
            <w:pPr>
              <w:jc w:val="center"/>
              <w:rPr>
                <w:rFonts w:ascii="Times New Roman" w:hAnsi="Times New Roman"/>
                <w:b/>
                <w:color w:val="000000" w:themeColor="text1"/>
                <w:sz w:val="28"/>
                <w:szCs w:val="28"/>
              </w:rPr>
            </w:pPr>
          </w:p>
          <w:p w:rsidR="00391D15" w:rsidRPr="008D632B" w:rsidRDefault="00391D15" w:rsidP="00391D15">
            <w:pPr>
              <w:jc w:val="center"/>
              <w:rPr>
                <w:rFonts w:ascii="Times New Roman" w:hAnsi="Times New Roman"/>
                <w:b/>
                <w:color w:val="000000" w:themeColor="text1"/>
                <w:sz w:val="28"/>
                <w:szCs w:val="28"/>
              </w:rPr>
            </w:pPr>
          </w:p>
          <w:p w:rsidR="00391D15" w:rsidRPr="008D632B" w:rsidRDefault="00391D15" w:rsidP="00391D15">
            <w:pPr>
              <w:jc w:val="center"/>
              <w:rPr>
                <w:rFonts w:ascii="Times New Roman" w:hAnsi="Times New Roman"/>
                <w:b/>
                <w:color w:val="000000" w:themeColor="text1"/>
                <w:sz w:val="28"/>
                <w:szCs w:val="28"/>
              </w:rPr>
            </w:pPr>
          </w:p>
        </w:tc>
      </w:tr>
    </w:tbl>
    <w:p w:rsidR="00391D15" w:rsidRPr="008D632B" w:rsidRDefault="00391D15" w:rsidP="00391D15">
      <w:pPr>
        <w:spacing w:line="276" w:lineRule="auto"/>
        <w:rPr>
          <w:rFonts w:ascii="Times New Roman" w:hAnsi="Times New Roman"/>
          <w:b/>
          <w:color w:val="000000" w:themeColor="text1"/>
        </w:rPr>
      </w:pPr>
      <w:r w:rsidRPr="008D632B">
        <w:rPr>
          <w:rFonts w:ascii="Times New Roman" w:hAnsi="Times New Roman"/>
          <w:b/>
          <w:color w:val="000000" w:themeColor="text1"/>
          <w:sz w:val="22"/>
          <w:szCs w:val="22"/>
        </w:rPr>
        <w:t>Hướng dẫn sử dụng Mẫu số 0</w:t>
      </w:r>
      <w:r w:rsidR="0092127B" w:rsidRPr="008D632B">
        <w:rPr>
          <w:rFonts w:ascii="Times New Roman" w:hAnsi="Times New Roman"/>
          <w:b/>
          <w:color w:val="000000" w:themeColor="text1"/>
          <w:sz w:val="22"/>
          <w:szCs w:val="22"/>
        </w:rPr>
        <w:t>2</w:t>
      </w:r>
      <w:r w:rsidRPr="008D632B">
        <w:rPr>
          <w:rFonts w:ascii="Times New Roman" w:hAnsi="Times New Roman"/>
          <w:b/>
          <w:color w:val="000000" w:themeColor="text1"/>
          <w:sz w:val="22"/>
          <w:szCs w:val="22"/>
        </w:rPr>
        <w:t>/</w:t>
      </w:r>
      <w:r w:rsidR="002C4D96" w:rsidRPr="008D632B">
        <w:rPr>
          <w:rFonts w:ascii="Times New Roman" w:hAnsi="Times New Roman"/>
          <w:b/>
          <w:color w:val="000000" w:themeColor="text1"/>
          <w:sz w:val="22"/>
          <w:szCs w:val="22"/>
        </w:rPr>
        <w:t>DS</w:t>
      </w:r>
      <w:r w:rsidRPr="008D632B">
        <w:rPr>
          <w:rFonts w:ascii="Times New Roman" w:hAnsi="Times New Roman"/>
          <w:b/>
          <w:color w:val="000000" w:themeColor="text1"/>
        </w:rPr>
        <w:t xml:space="preserve">: </w:t>
      </w:r>
    </w:p>
    <w:p w:rsidR="00391D15" w:rsidRPr="008D632B" w:rsidRDefault="00391D15" w:rsidP="00B57063">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(1) Viện kiểm sát nhân dân </w:t>
      </w:r>
      <w:r w:rsidRPr="008D632B">
        <w:rPr>
          <w:rFonts w:ascii="Times New Roman" w:hAnsi="Times New Roman"/>
          <w:bCs/>
          <w:iCs/>
          <w:color w:val="000000" w:themeColor="text1"/>
          <w:sz w:val="22"/>
          <w:szCs w:val="22"/>
        </w:rPr>
        <w:t xml:space="preserve">chủ quản cấp trên trực tiếp </w:t>
      </w:r>
    </w:p>
    <w:p w:rsidR="00391D15" w:rsidRPr="008D632B" w:rsidRDefault="00391D15" w:rsidP="00B57063">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(2) Viện kiểm sát nhân dân ban hành Quyết định.</w:t>
      </w:r>
    </w:p>
    <w:p w:rsidR="007E02FF" w:rsidRPr="008D632B" w:rsidRDefault="007E02FF" w:rsidP="007E02FF">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lastRenderedPageBreak/>
        <w:t xml:space="preserve">(3)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391D15" w:rsidRPr="008D632B" w:rsidRDefault="007E02FF" w:rsidP="007E02FF">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 </w:t>
      </w:r>
      <w:r w:rsidR="00391D15" w:rsidRPr="008D632B">
        <w:rPr>
          <w:rFonts w:ascii="Times New Roman" w:hAnsi="Times New Roman"/>
          <w:color w:val="000000" w:themeColor="text1"/>
          <w:sz w:val="22"/>
          <w:szCs w:val="22"/>
        </w:rPr>
        <w:t>(</w:t>
      </w:r>
      <w:r w:rsidR="00615691" w:rsidRPr="008D632B">
        <w:rPr>
          <w:rFonts w:ascii="Times New Roman" w:hAnsi="Times New Roman"/>
          <w:color w:val="000000" w:themeColor="text1"/>
          <w:sz w:val="22"/>
          <w:szCs w:val="22"/>
        </w:rPr>
        <w:t>4</w:t>
      </w:r>
      <w:r w:rsidR="00391D15" w:rsidRPr="008D632B">
        <w:rPr>
          <w:rFonts w:ascii="Times New Roman" w:hAnsi="Times New Roman"/>
          <w:color w:val="000000" w:themeColor="text1"/>
          <w:sz w:val="22"/>
          <w:szCs w:val="22"/>
        </w:rPr>
        <w:t xml:space="preserve">) Ghi rõ lý do </w:t>
      </w:r>
      <w:r w:rsidR="009651BC" w:rsidRPr="008D632B">
        <w:rPr>
          <w:rFonts w:ascii="Times New Roman" w:hAnsi="Times New Roman"/>
          <w:color w:val="000000" w:themeColor="text1"/>
          <w:sz w:val="22"/>
          <w:szCs w:val="22"/>
        </w:rPr>
        <w:t xml:space="preserve">phải </w:t>
      </w:r>
      <w:r w:rsidR="00391D15" w:rsidRPr="008D632B">
        <w:rPr>
          <w:rFonts w:ascii="Times New Roman" w:hAnsi="Times New Roman"/>
          <w:color w:val="000000" w:themeColor="text1"/>
          <w:sz w:val="22"/>
          <w:szCs w:val="22"/>
        </w:rPr>
        <w:t xml:space="preserve">thay đổi </w:t>
      </w:r>
      <w:r w:rsidR="00062085" w:rsidRPr="008D632B">
        <w:rPr>
          <w:rFonts w:ascii="Times New Roman" w:hAnsi="Times New Roman"/>
          <w:color w:val="000000" w:themeColor="text1"/>
          <w:sz w:val="22"/>
          <w:szCs w:val="22"/>
        </w:rPr>
        <w:t>công chức.</w:t>
      </w:r>
    </w:p>
    <w:p w:rsidR="00391D15" w:rsidRPr="008D632B" w:rsidRDefault="00391D15" w:rsidP="00B57063">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615691" w:rsidRPr="008D632B">
        <w:rPr>
          <w:rFonts w:ascii="Times New Roman" w:hAnsi="Times New Roman"/>
          <w:color w:val="000000" w:themeColor="text1"/>
          <w:sz w:val="22"/>
          <w:szCs w:val="22"/>
        </w:rPr>
        <w:t>5</w:t>
      </w:r>
      <w:r w:rsidRPr="008D632B">
        <w:rPr>
          <w:rFonts w:ascii="Times New Roman" w:hAnsi="Times New Roman"/>
          <w:color w:val="000000" w:themeColor="text1"/>
          <w:sz w:val="22"/>
          <w:szCs w:val="22"/>
        </w:rPr>
        <w:t>), (</w:t>
      </w:r>
      <w:r w:rsidR="00615691" w:rsidRPr="008D632B">
        <w:rPr>
          <w:rFonts w:ascii="Times New Roman" w:hAnsi="Times New Roman"/>
          <w:color w:val="000000" w:themeColor="text1"/>
          <w:sz w:val="22"/>
          <w:szCs w:val="22"/>
        </w:rPr>
        <w:t>6</w:t>
      </w:r>
      <w:r w:rsidRPr="008D632B">
        <w:rPr>
          <w:rFonts w:ascii="Times New Roman" w:hAnsi="Times New Roman"/>
          <w:color w:val="000000" w:themeColor="text1"/>
          <w:sz w:val="22"/>
          <w:szCs w:val="22"/>
        </w:rPr>
        <w:t>)</w:t>
      </w:r>
      <w:r w:rsidR="002C4D96" w:rsidRPr="008D632B">
        <w:rPr>
          <w:rFonts w:ascii="Times New Roman" w:hAnsi="Times New Roman"/>
          <w:color w:val="000000" w:themeColor="text1"/>
          <w:sz w:val="22"/>
          <w:szCs w:val="22"/>
        </w:rPr>
        <w:t xml:space="preserve">, </w:t>
      </w:r>
      <w:r w:rsidR="00785485" w:rsidRPr="008D632B">
        <w:rPr>
          <w:rFonts w:ascii="Times New Roman" w:hAnsi="Times New Roman"/>
          <w:color w:val="000000" w:themeColor="text1"/>
          <w:sz w:val="22"/>
          <w:szCs w:val="22"/>
        </w:rPr>
        <w:t>(</w:t>
      </w:r>
      <w:r w:rsidR="00615691" w:rsidRPr="008D632B">
        <w:rPr>
          <w:rFonts w:ascii="Times New Roman" w:hAnsi="Times New Roman"/>
          <w:color w:val="000000" w:themeColor="text1"/>
          <w:sz w:val="22"/>
          <w:szCs w:val="22"/>
        </w:rPr>
        <w:t>7</w:t>
      </w:r>
      <w:r w:rsidR="00785485" w:rsidRPr="008D632B">
        <w:rPr>
          <w:rFonts w:ascii="Times New Roman" w:hAnsi="Times New Roman"/>
          <w:color w:val="000000" w:themeColor="text1"/>
          <w:sz w:val="22"/>
          <w:szCs w:val="22"/>
        </w:rPr>
        <w:t xml:space="preserve">) </w:t>
      </w:r>
      <w:r w:rsidR="002C4D96" w:rsidRPr="008D632B">
        <w:rPr>
          <w:rFonts w:ascii="Times New Roman" w:hAnsi="Times New Roman"/>
          <w:color w:val="000000" w:themeColor="text1"/>
          <w:sz w:val="22"/>
          <w:szCs w:val="22"/>
        </w:rPr>
        <w:t>Ghi họ tên</w:t>
      </w:r>
      <w:r w:rsidR="00D53EF1" w:rsidRPr="008D632B">
        <w:rPr>
          <w:rFonts w:ascii="Times New Roman" w:hAnsi="Times New Roman"/>
          <w:color w:val="000000" w:themeColor="text1"/>
          <w:sz w:val="22"/>
          <w:szCs w:val="22"/>
        </w:rPr>
        <w:t>, chức danh tư pháp.</w:t>
      </w:r>
    </w:p>
    <w:p w:rsidR="00615691" w:rsidRPr="008D632B" w:rsidRDefault="00615691" w:rsidP="00B57063">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 (8) Tùy thuộc vào loại tranh chấp (yêu cầu) để lựa chọn điền nội dung phù hợp vào biểu mẫu: dân sự; hôn nhân và gia đình; </w:t>
      </w:r>
      <w:r w:rsidR="001176BC" w:rsidRPr="008D632B">
        <w:rPr>
          <w:rFonts w:ascii="Times New Roman" w:hAnsi="Times New Roman"/>
          <w:color w:val="000000" w:themeColor="text1"/>
          <w:sz w:val="22"/>
          <w:szCs w:val="22"/>
        </w:rPr>
        <w:t xml:space="preserve">kinh doanh, thương mại </w:t>
      </w:r>
      <w:r w:rsidR="001176BC">
        <w:rPr>
          <w:rFonts w:ascii="Times New Roman" w:hAnsi="Times New Roman"/>
          <w:color w:val="000000" w:themeColor="text1"/>
          <w:sz w:val="22"/>
          <w:szCs w:val="22"/>
        </w:rPr>
        <w:t xml:space="preserve">hoặc </w:t>
      </w:r>
      <w:r w:rsidRPr="008D632B">
        <w:rPr>
          <w:rFonts w:ascii="Times New Roman" w:hAnsi="Times New Roman"/>
          <w:color w:val="000000" w:themeColor="text1"/>
          <w:sz w:val="22"/>
          <w:szCs w:val="22"/>
        </w:rPr>
        <w:t>lao động.</w:t>
      </w:r>
    </w:p>
    <w:p w:rsidR="00615691" w:rsidRPr="008D632B" w:rsidRDefault="00615691" w:rsidP="00B57063">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(9) Ghi trích yếu quan hệ pháp luật tranh chấp (nội dung yêu cầu).</w:t>
      </w:r>
    </w:p>
    <w:p w:rsidR="00615691" w:rsidRPr="008D632B" w:rsidRDefault="00615691" w:rsidP="00B57063">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(10) Tòa án nhân dân thụ lý, giải quyết vụ </w:t>
      </w:r>
      <w:r w:rsidR="00220ED9" w:rsidRPr="008D632B">
        <w:rPr>
          <w:rFonts w:ascii="Times New Roman" w:hAnsi="Times New Roman"/>
          <w:color w:val="000000" w:themeColor="text1"/>
          <w:sz w:val="22"/>
          <w:szCs w:val="22"/>
        </w:rPr>
        <w:t>việc.</w:t>
      </w:r>
    </w:p>
    <w:p w:rsidR="00615691" w:rsidRPr="008D632B" w:rsidRDefault="00615691" w:rsidP="00B57063">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(11) Ghi tên, số, kí hiệu, ngày, tháng, năm ban hành Thông báo</w:t>
      </w:r>
      <w:r w:rsidR="00B57063" w:rsidRPr="008D632B">
        <w:rPr>
          <w:rFonts w:ascii="Times New Roman" w:hAnsi="Times New Roman"/>
          <w:color w:val="000000" w:themeColor="text1"/>
          <w:sz w:val="22"/>
          <w:szCs w:val="22"/>
        </w:rPr>
        <w:t xml:space="preserve"> thụ lý vụ </w:t>
      </w:r>
      <w:r w:rsidR="005D0479">
        <w:rPr>
          <w:rFonts w:ascii="Times New Roman" w:hAnsi="Times New Roman"/>
          <w:color w:val="000000" w:themeColor="text1"/>
          <w:sz w:val="22"/>
          <w:szCs w:val="22"/>
        </w:rPr>
        <w:t>việc</w:t>
      </w:r>
      <w:r w:rsidRPr="008D632B">
        <w:rPr>
          <w:rFonts w:ascii="Times New Roman" w:hAnsi="Times New Roman"/>
          <w:color w:val="000000" w:themeColor="text1"/>
          <w:sz w:val="22"/>
          <w:szCs w:val="22"/>
        </w:rPr>
        <w:t xml:space="preserve"> của Tòa án.</w:t>
      </w:r>
    </w:p>
    <w:p w:rsidR="001D2271" w:rsidRPr="008D632B" w:rsidRDefault="002C4D96" w:rsidP="00B57063">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615691" w:rsidRPr="008D632B">
        <w:rPr>
          <w:rFonts w:ascii="Times New Roman" w:hAnsi="Times New Roman"/>
          <w:color w:val="000000" w:themeColor="text1"/>
          <w:sz w:val="22"/>
          <w:szCs w:val="22"/>
        </w:rPr>
        <w:t>12</w:t>
      </w:r>
      <w:r w:rsidRPr="008D632B">
        <w:rPr>
          <w:rFonts w:ascii="Times New Roman" w:hAnsi="Times New Roman"/>
          <w:color w:val="000000" w:themeColor="text1"/>
          <w:sz w:val="22"/>
          <w:szCs w:val="22"/>
        </w:rPr>
        <w:t xml:space="preserve">) </w:t>
      </w:r>
      <w:r w:rsidR="001D2271" w:rsidRPr="008D632B">
        <w:rPr>
          <w:rFonts w:ascii="Times New Roman" w:hAnsi="Times New Roman"/>
          <w:color w:val="000000" w:themeColor="text1"/>
          <w:sz w:val="22"/>
          <w:szCs w:val="22"/>
        </w:rPr>
        <w:t xml:space="preserve">Ghi đầy đủ thông tin của đương sự trong vụ (việc). </w:t>
      </w:r>
    </w:p>
    <w:p w:rsidR="00B57063" w:rsidRPr="008D632B" w:rsidRDefault="00B57063" w:rsidP="00B57063">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(13) - Ở Viện kiểm sát nhân dân cấp tỉnh, Viện kiểm sát nhân dân cấp huyện, trường hợp Phó Viện trưởng ký thay Viện trưởng thì ghi là: </w:t>
      </w:r>
    </w:p>
    <w:p w:rsidR="00B57063" w:rsidRPr="008D632B" w:rsidRDefault="00B57063" w:rsidP="00B57063">
      <w:pPr>
        <w:pStyle w:val="Header"/>
        <w:spacing w:before="60" w:after="60" w:line="276" w:lineRule="auto"/>
        <w:jc w:val="center"/>
        <w:rPr>
          <w:b/>
          <w:color w:val="000000" w:themeColor="text1"/>
          <w:sz w:val="22"/>
          <w:szCs w:val="22"/>
        </w:rPr>
      </w:pPr>
      <w:r w:rsidRPr="008D632B">
        <w:rPr>
          <w:b/>
          <w:color w:val="000000" w:themeColor="text1"/>
          <w:sz w:val="22"/>
          <w:szCs w:val="22"/>
        </w:rPr>
        <w:t>“KT. VIỆN TRƯỞNG</w:t>
      </w:r>
    </w:p>
    <w:p w:rsidR="00B57063" w:rsidRPr="008D632B" w:rsidRDefault="00B57063" w:rsidP="00B57063">
      <w:pPr>
        <w:pStyle w:val="Header"/>
        <w:spacing w:before="60" w:after="60" w:line="276" w:lineRule="auto"/>
        <w:jc w:val="center"/>
        <w:rPr>
          <w:b/>
          <w:color w:val="000000" w:themeColor="text1"/>
          <w:sz w:val="22"/>
          <w:szCs w:val="22"/>
        </w:rPr>
      </w:pPr>
      <w:r w:rsidRPr="008D632B">
        <w:rPr>
          <w:b/>
          <w:color w:val="000000" w:themeColor="text1"/>
          <w:sz w:val="22"/>
          <w:szCs w:val="22"/>
        </w:rPr>
        <w:t xml:space="preserve">  PHÓ VIỆN TRƯỞNG”</w:t>
      </w:r>
    </w:p>
    <w:p w:rsidR="00B57063" w:rsidRPr="008D632B" w:rsidRDefault="00B57063" w:rsidP="00B57063">
      <w:pPr>
        <w:pStyle w:val="Header"/>
        <w:tabs>
          <w:tab w:val="clear" w:pos="4320"/>
          <w:tab w:val="center" w:pos="567"/>
        </w:tabs>
        <w:spacing w:before="60" w:after="60" w:line="276" w:lineRule="auto"/>
        <w:jc w:val="both"/>
        <w:rPr>
          <w:color w:val="000000" w:themeColor="text1"/>
          <w:sz w:val="22"/>
          <w:szCs w:val="22"/>
        </w:rPr>
      </w:pPr>
      <w:r w:rsidRPr="008D632B">
        <w:rPr>
          <w:b/>
          <w:color w:val="000000" w:themeColor="text1"/>
          <w:sz w:val="22"/>
          <w:szCs w:val="22"/>
        </w:rPr>
        <w:tab/>
      </w:r>
      <w:r w:rsidRPr="008D632B">
        <w:rPr>
          <w:b/>
          <w:color w:val="000000" w:themeColor="text1"/>
          <w:sz w:val="22"/>
          <w:szCs w:val="22"/>
        </w:rPr>
        <w:tab/>
        <w:t xml:space="preserve">    - </w:t>
      </w:r>
      <w:r w:rsidRPr="008D632B">
        <w:rPr>
          <w:color w:val="000000" w:themeColor="text1"/>
          <w:sz w:val="22"/>
          <w:szCs w:val="22"/>
        </w:rPr>
        <w:t>Ở Viện kiểm sát nhân dân cấp cao, Viện trưởng Viện nghiệp vụ ký thừa ủy quyền Viện trưởng Viện kiểm sát nhân dân cấp cao thì ghi là:</w:t>
      </w:r>
    </w:p>
    <w:p w:rsidR="00B57063" w:rsidRPr="008D632B" w:rsidRDefault="00B57063" w:rsidP="00B57063">
      <w:pPr>
        <w:pStyle w:val="Header"/>
        <w:spacing w:before="60" w:after="60" w:line="276" w:lineRule="auto"/>
        <w:jc w:val="center"/>
        <w:rPr>
          <w:b/>
          <w:color w:val="000000" w:themeColor="text1"/>
          <w:sz w:val="22"/>
          <w:szCs w:val="22"/>
        </w:rPr>
      </w:pPr>
      <w:r w:rsidRPr="008D632B">
        <w:rPr>
          <w:b/>
          <w:color w:val="000000" w:themeColor="text1"/>
          <w:sz w:val="22"/>
          <w:szCs w:val="22"/>
        </w:rPr>
        <w:t>“TUQ.VIỆN TRƯỞNG</w:t>
      </w:r>
    </w:p>
    <w:p w:rsidR="00B57063" w:rsidRPr="008D632B" w:rsidRDefault="00B57063" w:rsidP="00B57063">
      <w:pPr>
        <w:pStyle w:val="Header"/>
        <w:spacing w:before="60" w:after="60" w:line="276" w:lineRule="auto"/>
        <w:jc w:val="center"/>
        <w:rPr>
          <w:b/>
          <w:color w:val="000000" w:themeColor="text1"/>
          <w:sz w:val="22"/>
          <w:szCs w:val="22"/>
        </w:rPr>
      </w:pPr>
      <w:r w:rsidRPr="008D632B">
        <w:rPr>
          <w:b/>
          <w:color w:val="000000" w:themeColor="text1"/>
          <w:sz w:val="22"/>
          <w:szCs w:val="22"/>
        </w:rPr>
        <w:t>VIỆN TRƯỞNG</w:t>
      </w:r>
    </w:p>
    <w:p w:rsidR="00B57063" w:rsidRPr="008D632B" w:rsidRDefault="00B57063" w:rsidP="00B57063">
      <w:pPr>
        <w:pStyle w:val="Header"/>
        <w:spacing w:before="60" w:after="60" w:line="276" w:lineRule="auto"/>
        <w:jc w:val="center"/>
        <w:rPr>
          <w:b/>
          <w:color w:val="000000" w:themeColor="text1"/>
          <w:sz w:val="22"/>
          <w:szCs w:val="22"/>
        </w:rPr>
      </w:pPr>
      <w:r w:rsidRPr="008D632B">
        <w:rPr>
          <w:b/>
          <w:color w:val="000000" w:themeColor="text1"/>
          <w:sz w:val="22"/>
          <w:szCs w:val="22"/>
        </w:rPr>
        <w:t>TÊN VIỆN NGHIỆP VỤ”</w:t>
      </w:r>
    </w:p>
    <w:p w:rsidR="00B57063" w:rsidRPr="008D632B" w:rsidRDefault="00B57063" w:rsidP="00B57063">
      <w:pPr>
        <w:pStyle w:val="Header"/>
        <w:spacing w:before="60" w:after="60" w:line="276" w:lineRule="auto"/>
        <w:ind w:firstLine="851"/>
        <w:jc w:val="both"/>
        <w:rPr>
          <w:color w:val="000000" w:themeColor="text1"/>
          <w:sz w:val="22"/>
          <w:szCs w:val="22"/>
        </w:rPr>
      </w:pPr>
      <w:r w:rsidRPr="008D632B">
        <w:rPr>
          <w:color w:val="000000" w:themeColor="text1"/>
          <w:sz w:val="22"/>
          <w:szCs w:val="22"/>
        </w:rPr>
        <w:t xml:space="preserve">- Ở Viện kiểm sát nhân dân tối cao, Vụ trưởng đơn vị nghiệp vụ trực tiếp ký Quyết định thay đổi Kiểm sát viên, Kiểm tra viên trong đơn vị. Đối với việc thay đổi Kiểm sát viên Viện kiểm sát nhân dân tối cao nghiên cứu hồ </w:t>
      </w:r>
      <w:r w:rsidR="00A225D0">
        <w:rPr>
          <w:color w:val="000000" w:themeColor="text1"/>
          <w:sz w:val="22"/>
          <w:szCs w:val="22"/>
        </w:rPr>
        <w:t>sơ vụ án, lập hồ sơ kiểm sá</w:t>
      </w:r>
      <w:r w:rsidRPr="008D632B">
        <w:rPr>
          <w:color w:val="000000" w:themeColor="text1"/>
          <w:sz w:val="22"/>
          <w:szCs w:val="22"/>
        </w:rPr>
        <w:t>t trong trường hợp xe</w:t>
      </w:r>
      <w:r w:rsidR="007A4715">
        <w:rPr>
          <w:color w:val="000000" w:themeColor="text1"/>
          <w:sz w:val="22"/>
          <w:szCs w:val="22"/>
        </w:rPr>
        <w:t>m xét lại Quyết định giám đ</w:t>
      </w:r>
      <w:r w:rsidRPr="008D632B">
        <w:rPr>
          <w:color w:val="000000" w:themeColor="text1"/>
          <w:sz w:val="22"/>
          <w:szCs w:val="22"/>
        </w:rPr>
        <w:t>ốc thẩm (tái thẩm) của Hội đồng Thẩm phán Tòa án nhân dân tối cao do Viện trưởng Viện kiểm sát nhân dân tối cao quyết định.</w:t>
      </w:r>
    </w:p>
    <w:p w:rsidR="00B57063" w:rsidRPr="008D632B" w:rsidRDefault="00B57063" w:rsidP="00B57063">
      <w:pPr>
        <w:pStyle w:val="Header"/>
        <w:jc w:val="both"/>
        <w:rPr>
          <w:b/>
          <w:color w:val="000000" w:themeColor="text1"/>
          <w:sz w:val="22"/>
          <w:szCs w:val="22"/>
        </w:rPr>
      </w:pPr>
    </w:p>
    <w:p w:rsidR="0092127B" w:rsidRPr="008D632B" w:rsidRDefault="0092127B" w:rsidP="00B57063">
      <w:pPr>
        <w:spacing w:line="276" w:lineRule="auto"/>
        <w:ind w:firstLine="720"/>
        <w:jc w:val="both"/>
        <w:rPr>
          <w:b/>
          <w:color w:val="000000" w:themeColor="text1"/>
          <w:sz w:val="22"/>
          <w:szCs w:val="22"/>
        </w:rPr>
      </w:pPr>
    </w:p>
    <w:p w:rsidR="0092127B" w:rsidRPr="008D632B" w:rsidRDefault="0092127B" w:rsidP="00391D15">
      <w:pPr>
        <w:jc w:val="center"/>
        <w:rPr>
          <w:b/>
          <w:color w:val="000000" w:themeColor="text1"/>
          <w:sz w:val="22"/>
          <w:szCs w:val="22"/>
        </w:rPr>
      </w:pPr>
    </w:p>
    <w:p w:rsidR="0092127B" w:rsidRPr="008D632B" w:rsidRDefault="0092127B" w:rsidP="00391D15">
      <w:pPr>
        <w:jc w:val="center"/>
        <w:rPr>
          <w:b/>
          <w:color w:val="000000" w:themeColor="text1"/>
          <w:sz w:val="22"/>
          <w:szCs w:val="22"/>
        </w:rPr>
      </w:pPr>
    </w:p>
    <w:p w:rsidR="0092127B" w:rsidRPr="008D632B" w:rsidRDefault="0092127B" w:rsidP="00391D15">
      <w:pPr>
        <w:jc w:val="center"/>
        <w:rPr>
          <w:b/>
          <w:color w:val="000000" w:themeColor="text1"/>
          <w:sz w:val="22"/>
          <w:szCs w:val="22"/>
        </w:rPr>
      </w:pPr>
    </w:p>
    <w:p w:rsidR="0092127B" w:rsidRPr="008D632B" w:rsidRDefault="0092127B" w:rsidP="00391D15">
      <w:pPr>
        <w:jc w:val="center"/>
        <w:rPr>
          <w:b/>
          <w:color w:val="000000" w:themeColor="text1"/>
          <w:sz w:val="22"/>
          <w:szCs w:val="22"/>
        </w:rPr>
      </w:pPr>
    </w:p>
    <w:p w:rsidR="0092127B" w:rsidRPr="008D632B" w:rsidRDefault="0092127B" w:rsidP="00391D15">
      <w:pPr>
        <w:jc w:val="center"/>
        <w:rPr>
          <w:b/>
          <w:color w:val="000000" w:themeColor="text1"/>
          <w:sz w:val="22"/>
          <w:szCs w:val="22"/>
        </w:rPr>
      </w:pPr>
    </w:p>
    <w:p w:rsidR="0092127B" w:rsidRPr="008D632B" w:rsidRDefault="0092127B" w:rsidP="00391D15">
      <w:pPr>
        <w:jc w:val="center"/>
        <w:rPr>
          <w:b/>
          <w:color w:val="000000" w:themeColor="text1"/>
          <w:sz w:val="22"/>
          <w:szCs w:val="22"/>
        </w:rPr>
      </w:pPr>
    </w:p>
    <w:p w:rsidR="0092127B" w:rsidRPr="008D632B" w:rsidRDefault="0092127B" w:rsidP="00391D15">
      <w:pPr>
        <w:jc w:val="center"/>
        <w:rPr>
          <w:b/>
          <w:color w:val="000000" w:themeColor="text1"/>
          <w:sz w:val="22"/>
          <w:szCs w:val="22"/>
        </w:rPr>
      </w:pPr>
    </w:p>
    <w:p w:rsidR="0092127B" w:rsidRPr="008D632B" w:rsidRDefault="0092127B" w:rsidP="00391D15">
      <w:pPr>
        <w:jc w:val="center"/>
        <w:rPr>
          <w:b/>
          <w:color w:val="000000" w:themeColor="text1"/>
          <w:sz w:val="22"/>
          <w:szCs w:val="22"/>
        </w:rPr>
      </w:pPr>
    </w:p>
    <w:p w:rsidR="0092127B" w:rsidRPr="008D632B" w:rsidRDefault="0092127B" w:rsidP="00391D15">
      <w:pPr>
        <w:jc w:val="center"/>
        <w:rPr>
          <w:b/>
          <w:color w:val="000000" w:themeColor="text1"/>
          <w:sz w:val="22"/>
          <w:szCs w:val="22"/>
        </w:rPr>
      </w:pPr>
    </w:p>
    <w:p w:rsidR="0092127B" w:rsidRPr="008D632B" w:rsidRDefault="0092127B" w:rsidP="00391D15">
      <w:pPr>
        <w:jc w:val="center"/>
        <w:rPr>
          <w:b/>
          <w:color w:val="000000" w:themeColor="text1"/>
          <w:sz w:val="22"/>
          <w:szCs w:val="22"/>
        </w:rPr>
      </w:pPr>
    </w:p>
    <w:p w:rsidR="0092127B" w:rsidRPr="008D632B" w:rsidRDefault="0092127B" w:rsidP="00391D15">
      <w:pPr>
        <w:jc w:val="center"/>
        <w:rPr>
          <w:b/>
          <w:color w:val="000000" w:themeColor="text1"/>
          <w:sz w:val="22"/>
          <w:szCs w:val="22"/>
        </w:rPr>
      </w:pPr>
    </w:p>
    <w:p w:rsidR="0092127B" w:rsidRPr="008D632B" w:rsidRDefault="0092127B" w:rsidP="00391D15">
      <w:pPr>
        <w:jc w:val="center"/>
        <w:rPr>
          <w:b/>
          <w:color w:val="000000" w:themeColor="text1"/>
          <w:sz w:val="22"/>
          <w:szCs w:val="22"/>
        </w:rPr>
      </w:pPr>
    </w:p>
    <w:p w:rsidR="0092127B" w:rsidRDefault="0092127B" w:rsidP="00391D15">
      <w:pPr>
        <w:jc w:val="center"/>
        <w:rPr>
          <w:b/>
          <w:color w:val="000000" w:themeColor="text1"/>
          <w:sz w:val="22"/>
          <w:szCs w:val="22"/>
        </w:rPr>
      </w:pPr>
    </w:p>
    <w:p w:rsidR="00E22E49" w:rsidRDefault="00E22E49" w:rsidP="00391D15">
      <w:pPr>
        <w:jc w:val="center"/>
        <w:rPr>
          <w:b/>
          <w:color w:val="000000" w:themeColor="text1"/>
          <w:sz w:val="22"/>
          <w:szCs w:val="22"/>
        </w:rPr>
      </w:pPr>
    </w:p>
    <w:p w:rsidR="00E22E49" w:rsidRPr="008D632B" w:rsidRDefault="00E22E49" w:rsidP="00391D15">
      <w:pPr>
        <w:jc w:val="center"/>
        <w:rPr>
          <w:b/>
          <w:color w:val="000000" w:themeColor="text1"/>
          <w:sz w:val="22"/>
          <w:szCs w:val="22"/>
        </w:rPr>
      </w:pPr>
    </w:p>
    <w:p w:rsidR="0092127B" w:rsidRPr="008D632B" w:rsidRDefault="0092127B" w:rsidP="00391D15">
      <w:pPr>
        <w:jc w:val="center"/>
        <w:rPr>
          <w:b/>
          <w:color w:val="000000" w:themeColor="text1"/>
          <w:sz w:val="22"/>
          <w:szCs w:val="22"/>
        </w:rPr>
      </w:pPr>
    </w:p>
    <w:p w:rsidR="0092127B" w:rsidRPr="008D632B" w:rsidRDefault="0092127B" w:rsidP="00391D15">
      <w:pPr>
        <w:jc w:val="center"/>
        <w:rPr>
          <w:b/>
          <w:color w:val="000000" w:themeColor="text1"/>
          <w:sz w:val="22"/>
          <w:szCs w:val="22"/>
        </w:rPr>
      </w:pPr>
    </w:p>
    <w:p w:rsidR="0092127B" w:rsidRPr="008D632B" w:rsidRDefault="0092127B" w:rsidP="00391D15">
      <w:pPr>
        <w:jc w:val="center"/>
        <w:rPr>
          <w:b/>
          <w:color w:val="000000" w:themeColor="text1"/>
          <w:sz w:val="22"/>
          <w:szCs w:val="22"/>
        </w:rPr>
      </w:pPr>
    </w:p>
    <w:tbl>
      <w:tblPr>
        <w:tblW w:w="2154" w:type="dxa"/>
        <w:tblInd w:w="6912" w:type="dxa"/>
        <w:tblLook w:val="04A0" w:firstRow="1" w:lastRow="0" w:firstColumn="1" w:lastColumn="0" w:noHBand="0" w:noVBand="1"/>
      </w:tblPr>
      <w:tblGrid>
        <w:gridCol w:w="2154"/>
      </w:tblGrid>
      <w:tr w:rsidR="007676AE" w:rsidRPr="008D632B" w:rsidTr="007676AE">
        <w:trPr>
          <w:trHeight w:val="613"/>
        </w:trPr>
        <w:tc>
          <w:tcPr>
            <w:tcW w:w="2154" w:type="dxa"/>
          </w:tcPr>
          <w:p w:rsidR="007676AE" w:rsidRPr="008D632B" w:rsidRDefault="007676AE" w:rsidP="007676AE">
            <w:pPr>
              <w:jc w:val="center"/>
              <w:rPr>
                <w:rFonts w:ascii="Times New Roman" w:hAnsi="Times New Roman"/>
                <w:b/>
                <w:color w:val="000000" w:themeColor="text1"/>
                <w:sz w:val="16"/>
                <w:szCs w:val="16"/>
              </w:rPr>
            </w:pPr>
            <w:r w:rsidRPr="008D632B">
              <w:rPr>
                <w:rFonts w:ascii="Times New Roman" w:hAnsi="Times New Roman"/>
                <w:b/>
                <w:color w:val="000000" w:themeColor="text1"/>
                <w:sz w:val="16"/>
                <w:szCs w:val="16"/>
              </w:rPr>
              <w:lastRenderedPageBreak/>
              <w:t xml:space="preserve">Mẫu số 03/DS </w:t>
            </w:r>
          </w:p>
          <w:p w:rsidR="00F60EDE" w:rsidRPr="008D632B" w:rsidRDefault="00F60EDE" w:rsidP="00F60EDE">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8D632B">
              <w:rPr>
                <w:rFonts w:ascii="Times New Roman" w:hAnsi="Times New Roman"/>
                <w:color w:val="000000" w:themeColor="text1"/>
                <w:sz w:val="16"/>
                <w:szCs w:val="16"/>
              </w:rPr>
              <w:t>/QĐ-VKSTC</w:t>
            </w:r>
          </w:p>
          <w:p w:rsidR="00F60EDE" w:rsidRPr="008D632B" w:rsidRDefault="00F60EDE" w:rsidP="00F60EDE">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ngày </w:t>
            </w:r>
            <w:r>
              <w:rPr>
                <w:rFonts w:ascii="Times New Roman" w:hAnsi="Times New Roman"/>
                <w:color w:val="000000" w:themeColor="text1"/>
                <w:sz w:val="16"/>
                <w:szCs w:val="16"/>
              </w:rPr>
              <w:t xml:space="preserve">25 </w:t>
            </w:r>
            <w:r w:rsidRPr="008D632B">
              <w:rPr>
                <w:rFonts w:ascii="Times New Roman" w:hAnsi="Times New Roman"/>
                <w:color w:val="000000" w:themeColor="text1"/>
                <w:sz w:val="16"/>
                <w:szCs w:val="16"/>
              </w:rPr>
              <w:t xml:space="preserve">tháng </w:t>
            </w:r>
            <w:r>
              <w:rPr>
                <w:rFonts w:ascii="Times New Roman" w:hAnsi="Times New Roman"/>
                <w:color w:val="000000" w:themeColor="text1"/>
                <w:sz w:val="16"/>
                <w:szCs w:val="16"/>
              </w:rPr>
              <w:t xml:space="preserve"> 11 </w:t>
            </w:r>
            <w:r w:rsidRPr="008D632B">
              <w:rPr>
                <w:rFonts w:ascii="Times New Roman" w:hAnsi="Times New Roman"/>
                <w:color w:val="000000" w:themeColor="text1"/>
                <w:sz w:val="16"/>
                <w:szCs w:val="16"/>
              </w:rPr>
              <w:t>năm 20</w:t>
            </w:r>
            <w:r>
              <w:rPr>
                <w:rFonts w:ascii="Times New Roman" w:hAnsi="Times New Roman"/>
                <w:color w:val="000000" w:themeColor="text1"/>
                <w:sz w:val="16"/>
                <w:szCs w:val="16"/>
              </w:rPr>
              <w:t>21</w:t>
            </w:r>
          </w:p>
          <w:p w:rsidR="007676AE" w:rsidRPr="008D632B" w:rsidRDefault="007676AE" w:rsidP="007676AE">
            <w:pPr>
              <w:rPr>
                <w:rFonts w:ascii="Times New Roman" w:hAnsi="Times New Roman"/>
                <w:color w:val="000000" w:themeColor="text1"/>
                <w:sz w:val="12"/>
              </w:rPr>
            </w:pPr>
          </w:p>
        </w:tc>
      </w:tr>
    </w:tbl>
    <w:tbl>
      <w:tblPr>
        <w:tblpPr w:leftFromText="180" w:rightFromText="180" w:vertAnchor="text" w:horzAnchor="margin" w:tblpY="307"/>
        <w:tblW w:w="9322" w:type="dxa"/>
        <w:tblLook w:val="01E0" w:firstRow="1" w:lastRow="1" w:firstColumn="1" w:lastColumn="1" w:noHBand="0" w:noVBand="0"/>
      </w:tblPr>
      <w:tblGrid>
        <w:gridCol w:w="3936"/>
        <w:gridCol w:w="5386"/>
      </w:tblGrid>
      <w:tr w:rsidR="00D40F5C" w:rsidRPr="008D632B" w:rsidTr="007676AE">
        <w:tc>
          <w:tcPr>
            <w:tcW w:w="3936" w:type="dxa"/>
          </w:tcPr>
          <w:p w:rsidR="00D40F5C" w:rsidRPr="008D632B" w:rsidRDefault="00D40F5C" w:rsidP="00D40F5C">
            <w:pPr>
              <w:jc w:val="center"/>
              <w:rPr>
                <w:rFonts w:ascii="Times New Roman" w:hAnsi="Times New Roman"/>
                <w:bCs/>
                <w:color w:val="000000" w:themeColor="text1"/>
                <w:lang w:val="pt-BR"/>
              </w:rPr>
            </w:pPr>
            <w:r w:rsidRPr="008D632B">
              <w:rPr>
                <w:rFonts w:ascii="Times New Roman" w:hAnsi="Times New Roman"/>
                <w:bCs/>
                <w:color w:val="000000" w:themeColor="text1"/>
                <w:lang w:val="pt-BR"/>
              </w:rPr>
              <w:t>VIỆN KIỂM SÁT NHÂN DÂN</w:t>
            </w:r>
            <w:r w:rsidRPr="008D632B">
              <w:rPr>
                <w:rFonts w:ascii="Times New Roman" w:hAnsi="Times New Roman"/>
                <w:bCs/>
                <w:color w:val="000000" w:themeColor="text1"/>
                <w:vertAlign w:val="superscript"/>
                <w:lang w:val="pt-BR"/>
              </w:rPr>
              <w:t>(1)</w:t>
            </w:r>
            <w:r w:rsidRPr="008D632B">
              <w:rPr>
                <w:rFonts w:ascii="Times New Roman" w:hAnsi="Times New Roman"/>
                <w:bCs/>
                <w:color w:val="000000" w:themeColor="text1"/>
                <w:lang w:val="pt-BR"/>
              </w:rPr>
              <w:t>.....</w:t>
            </w:r>
          </w:p>
          <w:p w:rsidR="00D40F5C" w:rsidRPr="008D632B" w:rsidRDefault="00D40F5C" w:rsidP="00D40F5C">
            <w:pPr>
              <w:jc w:val="center"/>
              <w:rPr>
                <w:rFonts w:ascii="Times New Roman" w:hAnsi="Times New Roman"/>
                <w:color w:val="000000" w:themeColor="text1"/>
                <w:lang w:val="pt-BR"/>
              </w:rPr>
            </w:pPr>
            <w:r w:rsidRPr="008D632B">
              <w:rPr>
                <w:rFonts w:ascii="Times New Roman" w:hAnsi="Times New Roman"/>
                <w:b/>
                <w:bCs/>
                <w:color w:val="000000" w:themeColor="text1"/>
                <w:lang w:val="pt-BR"/>
              </w:rPr>
              <w:t>VIỆN KIỂM SÁT NHÂN DÂN</w:t>
            </w:r>
            <w:r w:rsidRPr="008D632B">
              <w:rPr>
                <w:rFonts w:ascii="Times New Roman" w:hAnsi="Times New Roman"/>
                <w:b/>
                <w:bCs/>
                <w:color w:val="000000" w:themeColor="text1"/>
                <w:vertAlign w:val="superscript"/>
                <w:lang w:val="pt-BR"/>
              </w:rPr>
              <w:t>(2)</w:t>
            </w:r>
            <w:r w:rsidRPr="008D632B">
              <w:rPr>
                <w:rFonts w:ascii="Times New Roman" w:hAnsi="Times New Roman"/>
                <w:b/>
                <w:bCs/>
                <w:color w:val="000000" w:themeColor="text1"/>
                <w:lang w:val="pt-BR"/>
              </w:rPr>
              <w:t>....</w:t>
            </w:r>
          </w:p>
          <w:p w:rsidR="00D40F5C" w:rsidRPr="008D632B" w:rsidRDefault="00C50A95" w:rsidP="00D40F5C">
            <w:pPr>
              <w:jc w:val="center"/>
              <w:rPr>
                <w:rFonts w:ascii="Times New Roman" w:hAnsi="Times New Roman"/>
                <w:color w:val="000000" w:themeColor="text1"/>
                <w:sz w:val="28"/>
                <w:szCs w:val="28"/>
                <w:lang w:val="pt-BR"/>
              </w:rPr>
            </w:pPr>
            <w:r>
              <w:rPr>
                <w:rFonts w:ascii="Times New Roman" w:hAnsi="Times New Roman"/>
                <w:noProof/>
                <w:color w:val="000000" w:themeColor="text1"/>
              </w:rPr>
              <w:pict>
                <v:line id="_x0000_s1656" style="position:absolute;left:0;text-align:left;z-index:251652608" from="53.1pt,4.7pt" to="134.1pt,4.7pt"/>
              </w:pict>
            </w:r>
          </w:p>
          <w:p w:rsidR="00D40F5C" w:rsidRPr="008D632B" w:rsidRDefault="00D40F5C" w:rsidP="00B57063">
            <w:pPr>
              <w:jc w:val="center"/>
              <w:rPr>
                <w:rFonts w:ascii="Times New Roman" w:hAnsi="Times New Roman"/>
                <w:color w:val="000000" w:themeColor="text1"/>
                <w:sz w:val="28"/>
                <w:szCs w:val="28"/>
              </w:rPr>
            </w:pPr>
            <w:r w:rsidRPr="008D632B">
              <w:rPr>
                <w:rFonts w:ascii="Times New Roman" w:hAnsi="Times New Roman"/>
                <w:color w:val="000000" w:themeColor="text1"/>
                <w:sz w:val="26"/>
                <w:szCs w:val="28"/>
                <w:lang w:val="pt-BR"/>
              </w:rPr>
              <w:t>Số: …/</w:t>
            </w:r>
            <w:r w:rsidRPr="008D632B">
              <w:rPr>
                <w:rFonts w:ascii="Times New Roman" w:hAnsi="Times New Roman"/>
                <w:color w:val="000000" w:themeColor="text1"/>
                <w:sz w:val="26"/>
                <w:szCs w:val="28"/>
              </w:rPr>
              <w:t>QĐ-VKS-</w:t>
            </w:r>
            <w:r w:rsidR="00B57063" w:rsidRPr="008D632B">
              <w:rPr>
                <w:rFonts w:ascii="Times New Roman" w:hAnsi="Times New Roman"/>
                <w:color w:val="000000" w:themeColor="text1"/>
                <w:sz w:val="26"/>
                <w:szCs w:val="28"/>
              </w:rPr>
              <w:t>…(3)…</w:t>
            </w:r>
          </w:p>
        </w:tc>
        <w:tc>
          <w:tcPr>
            <w:tcW w:w="5386" w:type="dxa"/>
          </w:tcPr>
          <w:p w:rsidR="00D40F5C" w:rsidRPr="008D632B" w:rsidRDefault="00D40F5C" w:rsidP="00D40F5C">
            <w:pPr>
              <w:jc w:val="center"/>
              <w:rPr>
                <w:rFonts w:ascii="Times New Roman" w:hAnsi="Times New Roman"/>
                <w:b/>
                <w:bCs/>
                <w:color w:val="000000" w:themeColor="text1"/>
              </w:rPr>
            </w:pPr>
            <w:r w:rsidRPr="008D632B">
              <w:rPr>
                <w:rFonts w:ascii="Times New Roman" w:hAnsi="Times New Roman"/>
                <w:b/>
                <w:bCs/>
                <w:color w:val="000000" w:themeColor="text1"/>
              </w:rPr>
              <w:t>CỘNG HÒA XÃ HỘI CHỦ NGHĨA VIỆT NAM</w:t>
            </w:r>
          </w:p>
          <w:p w:rsidR="00D40F5C" w:rsidRPr="008D632B" w:rsidRDefault="00D40F5C" w:rsidP="00D40F5C">
            <w:pPr>
              <w:jc w:val="center"/>
              <w:rPr>
                <w:rFonts w:ascii="Times New Roman" w:hAnsi="Times New Roman"/>
                <w:b/>
                <w:bCs/>
                <w:color w:val="000000" w:themeColor="text1"/>
                <w:sz w:val="28"/>
                <w:szCs w:val="28"/>
              </w:rPr>
            </w:pPr>
            <w:r w:rsidRPr="008D632B">
              <w:rPr>
                <w:rFonts w:ascii="Times New Roman" w:hAnsi="Times New Roman"/>
                <w:b/>
                <w:bCs/>
                <w:color w:val="000000" w:themeColor="text1"/>
                <w:sz w:val="28"/>
                <w:szCs w:val="28"/>
              </w:rPr>
              <w:t>Độc lập - Tự do - Hạnh phúc</w:t>
            </w:r>
          </w:p>
          <w:p w:rsidR="00D40F5C" w:rsidRPr="008D632B" w:rsidRDefault="00C50A95" w:rsidP="00D40F5C">
            <w:pPr>
              <w:jc w:val="center"/>
              <w:rPr>
                <w:rFonts w:ascii="Times New Roman" w:hAnsi="Times New Roman"/>
                <w:b/>
                <w:bCs/>
                <w:color w:val="000000" w:themeColor="text1"/>
                <w:sz w:val="28"/>
                <w:szCs w:val="28"/>
              </w:rPr>
            </w:pPr>
            <w:r>
              <w:rPr>
                <w:rFonts w:ascii="Times New Roman" w:hAnsi="Times New Roman"/>
                <w:noProof/>
                <w:color w:val="000000" w:themeColor="text1"/>
              </w:rPr>
              <w:pict>
                <v:line id="_x0000_s1655" style="position:absolute;left:0;text-align:left;z-index:251653632" from="49.35pt,4.7pt" to="212.75pt,4.7pt"/>
              </w:pict>
            </w:r>
          </w:p>
          <w:p w:rsidR="00D40F5C" w:rsidRPr="008D632B" w:rsidRDefault="00D40F5C" w:rsidP="00D40F5C">
            <w:pPr>
              <w:jc w:val="center"/>
              <w:rPr>
                <w:rFonts w:ascii="Times New Roman" w:hAnsi="Times New Roman"/>
                <w:i/>
                <w:iCs/>
                <w:color w:val="000000" w:themeColor="text1"/>
                <w:sz w:val="28"/>
                <w:szCs w:val="28"/>
              </w:rPr>
            </w:pPr>
            <w:r w:rsidRPr="008D632B">
              <w:rPr>
                <w:rFonts w:ascii="Times New Roman" w:hAnsi="Times New Roman"/>
                <w:i/>
                <w:iCs/>
                <w:color w:val="000000" w:themeColor="text1"/>
                <w:sz w:val="28"/>
                <w:szCs w:val="28"/>
              </w:rPr>
              <w:t xml:space="preserve">           ……, ngày … tháng …… năm 20……</w:t>
            </w:r>
          </w:p>
        </w:tc>
      </w:tr>
    </w:tbl>
    <w:p w:rsidR="00D40F5C" w:rsidRPr="008D632B" w:rsidRDefault="00D40F5C" w:rsidP="00D40F5C">
      <w:pPr>
        <w:spacing w:line="276" w:lineRule="auto"/>
        <w:rPr>
          <w:rFonts w:ascii="Times New Roman" w:hAnsi="Times New Roman"/>
          <w:b/>
          <w:color w:val="000000" w:themeColor="text1"/>
          <w:sz w:val="28"/>
          <w:szCs w:val="28"/>
        </w:rPr>
      </w:pPr>
    </w:p>
    <w:p w:rsidR="00D40F5C" w:rsidRPr="008D632B" w:rsidRDefault="00D40F5C" w:rsidP="00D40F5C">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QUYẾT ĐỊNH</w:t>
      </w:r>
    </w:p>
    <w:p w:rsidR="00D53EF1" w:rsidRPr="008D632B" w:rsidRDefault="00D40F5C" w:rsidP="00D53EF1">
      <w:pPr>
        <w:spacing w:line="276" w:lineRule="auto"/>
        <w:jc w:val="center"/>
        <w:rPr>
          <w:rFonts w:ascii="Times New Roman" w:hAnsi="Times New Roman"/>
          <w:color w:val="000000" w:themeColor="text1"/>
          <w:sz w:val="28"/>
          <w:szCs w:val="28"/>
        </w:rPr>
      </w:pPr>
      <w:r w:rsidRPr="008D632B">
        <w:rPr>
          <w:rFonts w:ascii="Times New Roman" w:hAnsi="Times New Roman"/>
          <w:b/>
          <w:color w:val="000000" w:themeColor="text1"/>
          <w:sz w:val="28"/>
          <w:szCs w:val="28"/>
        </w:rPr>
        <w:t xml:space="preserve">Phân công Kiểm </w:t>
      </w:r>
      <w:r w:rsidR="00D53EF1" w:rsidRPr="008D632B">
        <w:rPr>
          <w:rFonts w:ascii="Times New Roman" w:hAnsi="Times New Roman"/>
          <w:b/>
          <w:color w:val="000000" w:themeColor="text1"/>
          <w:sz w:val="28"/>
          <w:szCs w:val="28"/>
        </w:rPr>
        <w:t>sát viên tham gia phiên tòa (phiên họp)</w:t>
      </w:r>
      <w:r w:rsidR="00C62904" w:rsidRPr="008D632B">
        <w:rPr>
          <w:rFonts w:ascii="Times New Roman" w:hAnsi="Times New Roman"/>
          <w:b/>
          <w:color w:val="000000" w:themeColor="text1"/>
          <w:sz w:val="28"/>
          <w:szCs w:val="28"/>
        </w:rPr>
        <w:t>….(</w:t>
      </w:r>
      <w:r w:rsidR="007765A2" w:rsidRPr="008D632B">
        <w:rPr>
          <w:rFonts w:ascii="Times New Roman" w:hAnsi="Times New Roman"/>
          <w:b/>
          <w:color w:val="000000" w:themeColor="text1"/>
          <w:sz w:val="28"/>
          <w:szCs w:val="28"/>
        </w:rPr>
        <w:t>4</w:t>
      </w:r>
      <w:r w:rsidR="00C62904" w:rsidRPr="008D632B">
        <w:rPr>
          <w:rFonts w:ascii="Times New Roman" w:hAnsi="Times New Roman"/>
          <w:b/>
          <w:color w:val="000000" w:themeColor="text1"/>
          <w:sz w:val="28"/>
          <w:szCs w:val="28"/>
        </w:rPr>
        <w:t>)…</w:t>
      </w:r>
      <w:r w:rsidRPr="008D632B">
        <w:rPr>
          <w:rFonts w:ascii="Times New Roman" w:hAnsi="Times New Roman"/>
          <w:b/>
          <w:color w:val="000000" w:themeColor="text1"/>
          <w:sz w:val="28"/>
          <w:szCs w:val="28"/>
        </w:rPr>
        <w:t xml:space="preserve"> </w:t>
      </w:r>
    </w:p>
    <w:p w:rsidR="00D53EF1" w:rsidRPr="008D632B" w:rsidRDefault="00C50A95" w:rsidP="00D40F5C">
      <w:pPr>
        <w:spacing w:before="120" w:after="120" w:line="360" w:lineRule="exact"/>
        <w:jc w:val="center"/>
        <w:rPr>
          <w:rFonts w:ascii="Times New Roman" w:hAnsi="Times New Roman"/>
          <w:b/>
          <w:color w:val="000000" w:themeColor="text1"/>
          <w:sz w:val="26"/>
          <w:szCs w:val="26"/>
        </w:rPr>
      </w:pPr>
      <w:r>
        <w:rPr>
          <w:rFonts w:ascii="Times New Roman" w:hAnsi="Times New Roman"/>
          <w:noProof/>
          <w:color w:val="000000" w:themeColor="text1"/>
          <w:sz w:val="28"/>
          <w:szCs w:val="28"/>
        </w:rPr>
        <w:pict>
          <v:line id="_x0000_s1650" style="position:absolute;left:0;text-align:left;z-index:251587072" from="169.7pt,3.1pt" to="279.65pt,3.1pt"/>
        </w:pict>
      </w:r>
    </w:p>
    <w:p w:rsidR="00D40F5C" w:rsidRPr="008D632B" w:rsidRDefault="00D40F5C" w:rsidP="00D40F5C">
      <w:pPr>
        <w:spacing w:before="120" w:after="120" w:line="360" w:lineRule="exact"/>
        <w:jc w:val="center"/>
        <w:rPr>
          <w:rFonts w:ascii="Times New Roman" w:hAnsi="Times New Roman"/>
          <w:b/>
          <w:color w:val="000000" w:themeColor="text1"/>
          <w:sz w:val="26"/>
          <w:szCs w:val="26"/>
        </w:rPr>
      </w:pPr>
      <w:r w:rsidRPr="008D632B">
        <w:rPr>
          <w:rFonts w:ascii="Times New Roman" w:hAnsi="Times New Roman"/>
          <w:b/>
          <w:color w:val="000000" w:themeColor="text1"/>
          <w:sz w:val="26"/>
          <w:szCs w:val="26"/>
        </w:rPr>
        <w:t>VIỆN TRƯỞNG VIỆN KIỂM SÁT NHÂN DÂN…(2)…</w:t>
      </w:r>
    </w:p>
    <w:p w:rsidR="00D40F5C" w:rsidRPr="008D632B" w:rsidRDefault="00D40F5C" w:rsidP="00D40F5C">
      <w:pPr>
        <w:spacing w:before="120" w:after="120" w:line="360" w:lineRule="exact"/>
        <w:ind w:firstLine="709"/>
        <w:jc w:val="both"/>
        <w:rPr>
          <w:rFonts w:ascii="Times New Roman" w:hAnsi="Times New Roman"/>
          <w:i/>
          <w:color w:val="000000" w:themeColor="text1"/>
          <w:sz w:val="28"/>
          <w:szCs w:val="28"/>
        </w:rPr>
      </w:pPr>
      <w:r w:rsidRPr="008D632B">
        <w:rPr>
          <w:rFonts w:ascii="Times New Roman" w:hAnsi="Times New Roman"/>
          <w:i/>
          <w:color w:val="000000" w:themeColor="text1"/>
          <w:sz w:val="28"/>
          <w:szCs w:val="28"/>
        </w:rPr>
        <w:t>Căn cứ Điều 27 Luật Tổ chức Viện kiểm sát nhân dân năm 2014;</w:t>
      </w:r>
    </w:p>
    <w:p w:rsidR="00D40F5C" w:rsidRPr="008D632B" w:rsidRDefault="00D40F5C" w:rsidP="00D40F5C">
      <w:pPr>
        <w:spacing w:before="120" w:after="120" w:line="360" w:lineRule="exact"/>
        <w:ind w:firstLine="720"/>
        <w:jc w:val="both"/>
        <w:rPr>
          <w:rFonts w:ascii="Times New Roman" w:hAnsi="Times New Roman"/>
          <w:i/>
          <w:color w:val="000000" w:themeColor="text1"/>
          <w:sz w:val="28"/>
          <w:szCs w:val="28"/>
        </w:rPr>
      </w:pPr>
      <w:r w:rsidRPr="008D632B">
        <w:rPr>
          <w:rFonts w:ascii="Times New Roman" w:hAnsi="Times New Roman"/>
          <w:i/>
          <w:color w:val="000000" w:themeColor="text1"/>
          <w:sz w:val="28"/>
          <w:szCs w:val="28"/>
        </w:rPr>
        <w:t>Căn cứ các điều 21, 57,</w:t>
      </w:r>
      <w:r w:rsidR="00D53EF1" w:rsidRPr="008D632B">
        <w:rPr>
          <w:rFonts w:ascii="Times New Roman" w:hAnsi="Times New Roman"/>
          <w:i/>
          <w:color w:val="000000" w:themeColor="text1"/>
          <w:sz w:val="28"/>
          <w:szCs w:val="28"/>
        </w:rPr>
        <w:t xml:space="preserve"> 58</w:t>
      </w:r>
      <w:r w:rsidRPr="008D632B">
        <w:rPr>
          <w:rFonts w:ascii="Times New Roman" w:hAnsi="Times New Roman"/>
          <w:i/>
          <w:color w:val="000000" w:themeColor="text1"/>
          <w:sz w:val="28"/>
          <w:szCs w:val="28"/>
        </w:rPr>
        <w:t xml:space="preserve"> Bộ luật Tố tụng dân sự năm 2015.</w:t>
      </w:r>
    </w:p>
    <w:p w:rsidR="00D40F5C" w:rsidRPr="008D632B" w:rsidRDefault="00D40F5C" w:rsidP="00D40F5C">
      <w:pPr>
        <w:spacing w:before="120" w:after="120" w:line="360" w:lineRule="exact"/>
        <w:ind w:firstLine="720"/>
        <w:rPr>
          <w:rFonts w:ascii="Times New Roman" w:hAnsi="Times New Roman"/>
          <w:color w:val="000000" w:themeColor="text1"/>
          <w:sz w:val="28"/>
          <w:szCs w:val="28"/>
        </w:rPr>
      </w:pPr>
      <w:r w:rsidRPr="008D632B">
        <w:rPr>
          <w:rFonts w:ascii="Times New Roman" w:hAnsi="Times New Roman"/>
          <w:b/>
          <w:color w:val="000000" w:themeColor="text1"/>
          <w:sz w:val="28"/>
          <w:szCs w:val="28"/>
        </w:rPr>
        <w:t xml:space="preserve">                                         QUYẾT ĐỊNH:</w:t>
      </w:r>
    </w:p>
    <w:p w:rsidR="00D53EF1" w:rsidRPr="008D632B" w:rsidRDefault="00D40F5C" w:rsidP="00D40F5C">
      <w:pPr>
        <w:spacing w:before="120" w:after="120" w:line="360" w:lineRule="exact"/>
        <w:ind w:firstLine="720"/>
        <w:jc w:val="both"/>
        <w:rPr>
          <w:rFonts w:ascii="Times New Roman" w:hAnsi="Times New Roman"/>
          <w:color w:val="000000" w:themeColor="text1"/>
          <w:spacing w:val="-4"/>
          <w:sz w:val="28"/>
          <w:szCs w:val="28"/>
        </w:rPr>
      </w:pPr>
      <w:r w:rsidRPr="008D632B">
        <w:rPr>
          <w:rFonts w:ascii="Times New Roman" w:hAnsi="Times New Roman"/>
          <w:b/>
          <w:color w:val="000000" w:themeColor="text1"/>
          <w:spacing w:val="-4"/>
          <w:sz w:val="28"/>
          <w:szCs w:val="28"/>
        </w:rPr>
        <w:t>Điều 1.</w:t>
      </w:r>
      <w:r w:rsidRPr="008D632B">
        <w:rPr>
          <w:rFonts w:ascii="Times New Roman" w:hAnsi="Times New Roman"/>
          <w:color w:val="000000" w:themeColor="text1"/>
          <w:spacing w:val="-4"/>
          <w:sz w:val="28"/>
          <w:szCs w:val="28"/>
        </w:rPr>
        <w:t xml:space="preserve"> Ph</w:t>
      </w:r>
      <w:r w:rsidR="007765A2" w:rsidRPr="008D632B">
        <w:rPr>
          <w:rFonts w:ascii="Times New Roman" w:hAnsi="Times New Roman"/>
          <w:color w:val="000000" w:themeColor="text1"/>
          <w:spacing w:val="-4"/>
          <w:sz w:val="28"/>
          <w:szCs w:val="28"/>
        </w:rPr>
        <w:t>ân công ông (b</w:t>
      </w:r>
      <w:r w:rsidRPr="008D632B">
        <w:rPr>
          <w:rFonts w:ascii="Times New Roman" w:hAnsi="Times New Roman"/>
          <w:color w:val="000000" w:themeColor="text1"/>
          <w:spacing w:val="-4"/>
          <w:sz w:val="28"/>
          <w:szCs w:val="28"/>
        </w:rPr>
        <w:t>à):...(</w:t>
      </w:r>
      <w:r w:rsidR="007765A2" w:rsidRPr="008D632B">
        <w:rPr>
          <w:rFonts w:ascii="Times New Roman" w:hAnsi="Times New Roman"/>
          <w:color w:val="000000" w:themeColor="text1"/>
          <w:spacing w:val="-4"/>
          <w:sz w:val="28"/>
          <w:szCs w:val="28"/>
        </w:rPr>
        <w:t>5</w:t>
      </w:r>
      <w:r w:rsidRPr="008D632B">
        <w:rPr>
          <w:rFonts w:ascii="Times New Roman" w:hAnsi="Times New Roman"/>
          <w:color w:val="000000" w:themeColor="text1"/>
          <w:spacing w:val="-4"/>
          <w:sz w:val="28"/>
          <w:szCs w:val="28"/>
        </w:rPr>
        <w:t>)...</w:t>
      </w:r>
      <w:r w:rsidR="00D53EF1" w:rsidRPr="008D632B">
        <w:rPr>
          <w:rFonts w:ascii="Times New Roman" w:hAnsi="Times New Roman"/>
          <w:color w:val="000000" w:themeColor="text1"/>
          <w:spacing w:val="-4"/>
          <w:sz w:val="28"/>
          <w:szCs w:val="28"/>
        </w:rPr>
        <w:t>tham gia phiên tòa (phiên họp)…(</w:t>
      </w:r>
      <w:r w:rsidR="007765A2" w:rsidRPr="008D632B">
        <w:rPr>
          <w:rFonts w:ascii="Times New Roman" w:hAnsi="Times New Roman"/>
          <w:color w:val="000000" w:themeColor="text1"/>
          <w:spacing w:val="-4"/>
          <w:sz w:val="28"/>
          <w:szCs w:val="28"/>
        </w:rPr>
        <w:t>4</w:t>
      </w:r>
      <w:r w:rsidR="00785485" w:rsidRPr="008D632B">
        <w:rPr>
          <w:rFonts w:ascii="Times New Roman" w:hAnsi="Times New Roman"/>
          <w:color w:val="000000" w:themeColor="text1"/>
          <w:spacing w:val="-4"/>
          <w:sz w:val="28"/>
          <w:szCs w:val="28"/>
        </w:rPr>
        <w:t>)... theo Thông báo thụ lý số…ngày…tháng…năm…</w:t>
      </w:r>
      <w:r w:rsidR="009734C7" w:rsidRPr="008D632B">
        <w:rPr>
          <w:rFonts w:ascii="Times New Roman" w:hAnsi="Times New Roman"/>
          <w:color w:val="000000" w:themeColor="text1"/>
          <w:spacing w:val="-4"/>
          <w:sz w:val="28"/>
          <w:szCs w:val="28"/>
        </w:rPr>
        <w:t>(</w:t>
      </w:r>
      <w:r w:rsidR="00C55D37" w:rsidRPr="008D632B">
        <w:rPr>
          <w:rFonts w:ascii="Times New Roman" w:hAnsi="Times New Roman"/>
          <w:color w:val="000000" w:themeColor="text1"/>
          <w:spacing w:val="-4"/>
          <w:sz w:val="28"/>
          <w:szCs w:val="28"/>
        </w:rPr>
        <w:t>Công văn</w:t>
      </w:r>
      <w:r w:rsidR="009734C7" w:rsidRPr="008D632B">
        <w:rPr>
          <w:rFonts w:ascii="Times New Roman" w:hAnsi="Times New Roman"/>
          <w:color w:val="000000" w:themeColor="text1"/>
          <w:spacing w:val="-4"/>
          <w:sz w:val="28"/>
          <w:szCs w:val="28"/>
        </w:rPr>
        <w:t xml:space="preserve"> số…ngày…tháng</w:t>
      </w:r>
      <w:r w:rsidR="00E22E49">
        <w:rPr>
          <w:rFonts w:ascii="Times New Roman" w:hAnsi="Times New Roman"/>
          <w:color w:val="000000" w:themeColor="text1"/>
          <w:spacing w:val="-4"/>
          <w:sz w:val="28"/>
          <w:szCs w:val="28"/>
        </w:rPr>
        <w:t xml:space="preserve"> </w:t>
      </w:r>
      <w:r w:rsidR="009734C7" w:rsidRPr="008D632B">
        <w:rPr>
          <w:rFonts w:ascii="Times New Roman" w:hAnsi="Times New Roman"/>
          <w:color w:val="000000" w:themeColor="text1"/>
          <w:spacing w:val="-4"/>
          <w:sz w:val="28"/>
          <w:szCs w:val="28"/>
        </w:rPr>
        <w:t xml:space="preserve">…năm…) </w:t>
      </w:r>
      <w:r w:rsidR="00785485" w:rsidRPr="008D632B">
        <w:rPr>
          <w:rFonts w:ascii="Times New Roman" w:hAnsi="Times New Roman"/>
          <w:color w:val="000000" w:themeColor="text1"/>
          <w:spacing w:val="-4"/>
          <w:sz w:val="28"/>
          <w:szCs w:val="28"/>
        </w:rPr>
        <w:t>của Tòa án nhân dân…(</w:t>
      </w:r>
      <w:r w:rsidR="00220ED9" w:rsidRPr="008D632B">
        <w:rPr>
          <w:rFonts w:ascii="Times New Roman" w:hAnsi="Times New Roman"/>
          <w:color w:val="000000" w:themeColor="text1"/>
          <w:spacing w:val="-4"/>
          <w:sz w:val="28"/>
          <w:szCs w:val="28"/>
        </w:rPr>
        <w:t>6</w:t>
      </w:r>
      <w:r w:rsidR="00785485" w:rsidRPr="008D632B">
        <w:rPr>
          <w:rFonts w:ascii="Times New Roman" w:hAnsi="Times New Roman"/>
          <w:color w:val="000000" w:themeColor="text1"/>
          <w:spacing w:val="-4"/>
          <w:sz w:val="28"/>
          <w:szCs w:val="28"/>
        </w:rPr>
        <w:t xml:space="preserve">)… </w:t>
      </w:r>
      <w:r w:rsidR="006E2D46" w:rsidRPr="008D632B">
        <w:rPr>
          <w:rFonts w:ascii="Times New Roman" w:hAnsi="Times New Roman"/>
          <w:color w:val="000000" w:themeColor="text1"/>
          <w:spacing w:val="-4"/>
          <w:sz w:val="28"/>
          <w:szCs w:val="28"/>
        </w:rPr>
        <w:t>giải quyết</w:t>
      </w:r>
      <w:r w:rsidR="00785485" w:rsidRPr="008D632B">
        <w:rPr>
          <w:rFonts w:ascii="Times New Roman" w:hAnsi="Times New Roman"/>
          <w:color w:val="000000" w:themeColor="text1"/>
          <w:spacing w:val="-4"/>
          <w:sz w:val="28"/>
          <w:szCs w:val="28"/>
        </w:rPr>
        <w:t xml:space="preserve"> </w:t>
      </w:r>
      <w:r w:rsidR="009B7E71" w:rsidRPr="008D632B">
        <w:rPr>
          <w:rFonts w:ascii="Times New Roman" w:hAnsi="Times New Roman"/>
          <w:color w:val="000000" w:themeColor="text1"/>
          <w:spacing w:val="-4"/>
          <w:sz w:val="28"/>
          <w:szCs w:val="28"/>
        </w:rPr>
        <w:t>vụ</w:t>
      </w:r>
      <w:r w:rsidR="00220ED9" w:rsidRPr="008D632B">
        <w:rPr>
          <w:rFonts w:ascii="Times New Roman" w:hAnsi="Times New Roman"/>
          <w:color w:val="000000" w:themeColor="text1"/>
          <w:spacing w:val="-4"/>
          <w:sz w:val="28"/>
          <w:szCs w:val="28"/>
        </w:rPr>
        <w:t xml:space="preserve"> án</w:t>
      </w:r>
      <w:r w:rsidR="009B7E71" w:rsidRPr="008D632B">
        <w:rPr>
          <w:rFonts w:ascii="Times New Roman" w:hAnsi="Times New Roman"/>
          <w:color w:val="000000" w:themeColor="text1"/>
          <w:spacing w:val="-4"/>
          <w:sz w:val="28"/>
          <w:szCs w:val="28"/>
        </w:rPr>
        <w:t xml:space="preserve"> (việc)</w:t>
      </w:r>
      <w:r w:rsidR="00220ED9" w:rsidRPr="008D632B">
        <w:rPr>
          <w:rFonts w:ascii="Times New Roman" w:hAnsi="Times New Roman"/>
          <w:color w:val="000000" w:themeColor="text1"/>
          <w:spacing w:val="-4"/>
          <w:sz w:val="28"/>
          <w:szCs w:val="28"/>
        </w:rPr>
        <w:t>…(7)</w:t>
      </w:r>
      <w:r w:rsidR="00F60EDE">
        <w:rPr>
          <w:rFonts w:ascii="Times New Roman" w:hAnsi="Times New Roman"/>
          <w:color w:val="000000" w:themeColor="text1"/>
          <w:spacing w:val="-4"/>
          <w:sz w:val="28"/>
          <w:szCs w:val="28"/>
        </w:rPr>
        <w:t>…</w:t>
      </w:r>
      <w:r w:rsidR="009B7E71" w:rsidRPr="008D632B">
        <w:rPr>
          <w:rFonts w:ascii="Times New Roman" w:hAnsi="Times New Roman"/>
          <w:color w:val="000000" w:themeColor="text1"/>
          <w:spacing w:val="-4"/>
          <w:sz w:val="28"/>
          <w:szCs w:val="28"/>
        </w:rPr>
        <w:t>về</w:t>
      </w:r>
      <w:r w:rsidR="00220ED9" w:rsidRPr="008D632B">
        <w:rPr>
          <w:rFonts w:ascii="Times New Roman" w:hAnsi="Times New Roman"/>
          <w:color w:val="000000" w:themeColor="text1"/>
          <w:spacing w:val="-4"/>
          <w:sz w:val="28"/>
          <w:szCs w:val="28"/>
        </w:rPr>
        <w:t xml:space="preserve"> </w:t>
      </w:r>
      <w:r w:rsidR="009B7E71" w:rsidRPr="008D632B">
        <w:rPr>
          <w:rFonts w:ascii="Times New Roman" w:hAnsi="Times New Roman"/>
          <w:color w:val="000000" w:themeColor="text1"/>
          <w:spacing w:val="-4"/>
          <w:sz w:val="28"/>
          <w:szCs w:val="28"/>
        </w:rPr>
        <w:t>…(</w:t>
      </w:r>
      <w:r w:rsidR="00220ED9" w:rsidRPr="008D632B">
        <w:rPr>
          <w:rFonts w:ascii="Times New Roman" w:hAnsi="Times New Roman"/>
          <w:color w:val="000000" w:themeColor="text1"/>
          <w:spacing w:val="-4"/>
          <w:sz w:val="28"/>
          <w:szCs w:val="28"/>
        </w:rPr>
        <w:t>8</w:t>
      </w:r>
      <w:r w:rsidR="009B7E71" w:rsidRPr="008D632B">
        <w:rPr>
          <w:rFonts w:ascii="Times New Roman" w:hAnsi="Times New Roman"/>
          <w:color w:val="000000" w:themeColor="text1"/>
          <w:spacing w:val="-4"/>
          <w:sz w:val="28"/>
          <w:szCs w:val="28"/>
        </w:rPr>
        <w:t>)…</w:t>
      </w:r>
      <w:r w:rsidR="00220ED9" w:rsidRPr="008D632B">
        <w:rPr>
          <w:rFonts w:ascii="Times New Roman" w:hAnsi="Times New Roman"/>
          <w:color w:val="000000" w:themeColor="text1"/>
          <w:spacing w:val="-4"/>
          <w:sz w:val="28"/>
          <w:szCs w:val="28"/>
        </w:rPr>
        <w:t xml:space="preserve"> </w:t>
      </w:r>
      <w:r w:rsidR="009B7E71" w:rsidRPr="008D632B">
        <w:rPr>
          <w:rFonts w:ascii="Times New Roman" w:hAnsi="Times New Roman"/>
          <w:color w:val="000000" w:themeColor="text1"/>
          <w:spacing w:val="-4"/>
          <w:sz w:val="28"/>
          <w:szCs w:val="28"/>
        </w:rPr>
        <w:t>giữa</w:t>
      </w:r>
      <w:r w:rsidR="00220ED9" w:rsidRPr="008D632B">
        <w:rPr>
          <w:rFonts w:ascii="Times New Roman" w:hAnsi="Times New Roman"/>
          <w:color w:val="000000" w:themeColor="text1"/>
          <w:spacing w:val="-4"/>
          <w:sz w:val="28"/>
          <w:szCs w:val="28"/>
        </w:rPr>
        <w:t xml:space="preserve"> các đương sự</w:t>
      </w:r>
      <w:r w:rsidR="009B7E71" w:rsidRPr="008D632B">
        <w:rPr>
          <w:rFonts w:ascii="Times New Roman" w:hAnsi="Times New Roman"/>
          <w:color w:val="000000" w:themeColor="text1"/>
          <w:spacing w:val="-4"/>
          <w:sz w:val="28"/>
          <w:szCs w:val="28"/>
        </w:rPr>
        <w:t>:</w:t>
      </w:r>
    </w:p>
    <w:p w:rsidR="009B7E71" w:rsidRPr="008D632B" w:rsidRDefault="009B7E71" w:rsidP="009B7E71">
      <w:pPr>
        <w:spacing w:before="120" w:after="120" w:line="360" w:lineRule="exact"/>
        <w:ind w:left="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w:t>
      </w:r>
      <w:r w:rsidR="00220ED9" w:rsidRPr="008D632B">
        <w:rPr>
          <w:rFonts w:ascii="Times New Roman" w:hAnsi="Times New Roman"/>
          <w:color w:val="000000" w:themeColor="text1"/>
          <w:sz w:val="28"/>
          <w:szCs w:val="28"/>
          <w:lang w:val="pt-BR"/>
        </w:rPr>
        <w:t>9</w:t>
      </w:r>
      <w:r w:rsidRPr="008D632B">
        <w:rPr>
          <w:rFonts w:ascii="Times New Roman" w:hAnsi="Times New Roman"/>
          <w:color w:val="000000" w:themeColor="text1"/>
          <w:sz w:val="28"/>
          <w:szCs w:val="28"/>
          <w:lang w:val="pt-BR"/>
        </w:rPr>
        <w:t>)…………………………………….…..…………………………………………………………………………</w:t>
      </w:r>
    </w:p>
    <w:p w:rsidR="00135499" w:rsidRPr="008D632B" w:rsidRDefault="00135499" w:rsidP="008C5DA5">
      <w:pPr>
        <w:spacing w:before="120" w:after="120" w:line="360" w:lineRule="exact"/>
        <w:ind w:firstLine="720"/>
        <w:jc w:val="both"/>
        <w:rPr>
          <w:rFonts w:ascii="Times New Roman" w:hAnsi="Times New Roman"/>
          <w:color w:val="000000" w:themeColor="text1"/>
          <w:sz w:val="28"/>
          <w:szCs w:val="28"/>
          <w:lang w:val="pt-BR"/>
        </w:rPr>
      </w:pPr>
      <w:r w:rsidRPr="008D632B">
        <w:rPr>
          <w:rFonts w:ascii="Times New Roman" w:hAnsi="Times New Roman"/>
          <w:b/>
          <w:color w:val="000000" w:themeColor="text1"/>
          <w:sz w:val="28"/>
          <w:szCs w:val="28"/>
          <w:lang w:val="pt-BR"/>
        </w:rPr>
        <w:t>Điều 2.</w:t>
      </w:r>
      <w:r w:rsidRPr="008D632B">
        <w:rPr>
          <w:rFonts w:ascii="Times New Roman" w:hAnsi="Times New Roman"/>
          <w:color w:val="000000" w:themeColor="text1"/>
          <w:sz w:val="28"/>
          <w:szCs w:val="28"/>
          <w:lang w:val="pt-BR"/>
        </w:rPr>
        <w:t xml:space="preserve"> Phân công </w:t>
      </w:r>
      <w:r w:rsidR="00220ED9" w:rsidRPr="008D632B">
        <w:rPr>
          <w:rFonts w:ascii="Times New Roman" w:hAnsi="Times New Roman"/>
          <w:color w:val="000000" w:themeColor="text1"/>
          <w:sz w:val="28"/>
          <w:szCs w:val="28"/>
          <w:lang w:val="pt-BR"/>
        </w:rPr>
        <w:t>ông (b</w:t>
      </w:r>
      <w:r w:rsidRPr="008D632B">
        <w:rPr>
          <w:rFonts w:ascii="Times New Roman" w:hAnsi="Times New Roman"/>
          <w:color w:val="000000" w:themeColor="text1"/>
          <w:sz w:val="28"/>
          <w:szCs w:val="28"/>
          <w:lang w:val="pt-BR"/>
        </w:rPr>
        <w:t>à):...(</w:t>
      </w:r>
      <w:r w:rsidR="00220ED9" w:rsidRPr="008D632B">
        <w:rPr>
          <w:rFonts w:ascii="Times New Roman" w:hAnsi="Times New Roman"/>
          <w:color w:val="000000" w:themeColor="text1"/>
          <w:sz w:val="28"/>
          <w:szCs w:val="28"/>
          <w:lang w:val="pt-BR"/>
        </w:rPr>
        <w:t>10</w:t>
      </w:r>
      <w:r w:rsidRPr="008D632B">
        <w:rPr>
          <w:rFonts w:ascii="Times New Roman" w:hAnsi="Times New Roman"/>
          <w:color w:val="000000" w:themeColor="text1"/>
          <w:sz w:val="28"/>
          <w:szCs w:val="28"/>
          <w:lang w:val="pt-BR"/>
        </w:rPr>
        <w:t>)...tham gia phiên tòa (phiên họp)...(</w:t>
      </w:r>
      <w:r w:rsidR="00220ED9" w:rsidRPr="008D632B">
        <w:rPr>
          <w:rFonts w:ascii="Times New Roman" w:hAnsi="Times New Roman"/>
          <w:color w:val="000000" w:themeColor="text1"/>
          <w:sz w:val="28"/>
          <w:szCs w:val="28"/>
          <w:lang w:val="pt-BR"/>
        </w:rPr>
        <w:t>4</w:t>
      </w:r>
      <w:r w:rsidRPr="008D632B">
        <w:rPr>
          <w:rFonts w:ascii="Times New Roman" w:hAnsi="Times New Roman"/>
          <w:color w:val="000000" w:themeColor="text1"/>
          <w:sz w:val="28"/>
          <w:szCs w:val="28"/>
          <w:lang w:val="pt-BR"/>
        </w:rPr>
        <w:t xml:space="preserve">)... giải quyết vụ </w:t>
      </w:r>
      <w:r w:rsidR="00220ED9" w:rsidRPr="008D632B">
        <w:rPr>
          <w:rFonts w:ascii="Times New Roman" w:hAnsi="Times New Roman"/>
          <w:color w:val="000000" w:themeColor="text1"/>
          <w:sz w:val="28"/>
          <w:szCs w:val="28"/>
          <w:lang w:val="pt-BR"/>
        </w:rPr>
        <w:t>án (việc)...(7)...</w:t>
      </w:r>
      <w:r w:rsidRPr="008D632B">
        <w:rPr>
          <w:rFonts w:ascii="Times New Roman" w:hAnsi="Times New Roman"/>
          <w:color w:val="000000" w:themeColor="text1"/>
          <w:sz w:val="28"/>
          <w:szCs w:val="28"/>
          <w:lang w:val="pt-BR"/>
        </w:rPr>
        <w:t>nêu trên với tư cách là Kiểm sát viên dự khuyết.</w:t>
      </w:r>
    </w:p>
    <w:p w:rsidR="00135499" w:rsidRPr="008D632B" w:rsidRDefault="00135499" w:rsidP="00135499">
      <w:pPr>
        <w:spacing w:before="120" w:after="120" w:line="360" w:lineRule="exact"/>
        <w:ind w:firstLine="720"/>
        <w:jc w:val="both"/>
        <w:rPr>
          <w:rFonts w:ascii="Times New Roman" w:hAnsi="Times New Roman"/>
          <w:color w:val="000000" w:themeColor="text1"/>
          <w:spacing w:val="-6"/>
          <w:sz w:val="28"/>
          <w:szCs w:val="28"/>
          <w:lang w:val="pt-BR"/>
        </w:rPr>
      </w:pPr>
      <w:r w:rsidRPr="008D632B">
        <w:rPr>
          <w:rFonts w:ascii="Times New Roman" w:hAnsi="Times New Roman"/>
          <w:b/>
          <w:color w:val="000000" w:themeColor="text1"/>
          <w:spacing w:val="-6"/>
          <w:sz w:val="28"/>
          <w:szCs w:val="28"/>
          <w:lang w:val="pt-BR"/>
        </w:rPr>
        <w:t>Điều 3.</w:t>
      </w:r>
      <w:r w:rsidRPr="008D632B">
        <w:rPr>
          <w:rFonts w:ascii="Times New Roman" w:hAnsi="Times New Roman"/>
          <w:color w:val="000000" w:themeColor="text1"/>
          <w:spacing w:val="-6"/>
          <w:sz w:val="28"/>
          <w:szCs w:val="28"/>
          <w:lang w:val="pt-BR"/>
        </w:rPr>
        <w:t xml:space="preserve"> </w:t>
      </w:r>
      <w:r w:rsidR="00B97DFB">
        <w:rPr>
          <w:rFonts w:ascii="Times New Roman" w:hAnsi="Times New Roman"/>
          <w:color w:val="000000" w:themeColor="text1"/>
          <w:spacing w:val="-6"/>
          <w:sz w:val="28"/>
          <w:szCs w:val="28"/>
          <w:lang w:val="pt-BR"/>
        </w:rPr>
        <w:t>Kiểm sát viên</w:t>
      </w:r>
      <w:r w:rsidRPr="008D632B">
        <w:rPr>
          <w:rFonts w:ascii="Times New Roman" w:hAnsi="Times New Roman"/>
          <w:color w:val="000000" w:themeColor="text1"/>
          <w:spacing w:val="-6"/>
          <w:sz w:val="28"/>
          <w:szCs w:val="28"/>
          <w:lang w:val="pt-BR"/>
        </w:rPr>
        <w:t xml:space="preserve"> có tên </w:t>
      </w:r>
      <w:r w:rsidR="00B97DFB">
        <w:rPr>
          <w:rFonts w:ascii="Times New Roman" w:hAnsi="Times New Roman"/>
          <w:color w:val="000000" w:themeColor="text1"/>
          <w:spacing w:val="-6"/>
          <w:sz w:val="28"/>
          <w:szCs w:val="28"/>
          <w:lang w:val="pt-BR"/>
        </w:rPr>
        <w:t xml:space="preserve">nêu </w:t>
      </w:r>
      <w:r w:rsidRPr="008D632B">
        <w:rPr>
          <w:rFonts w:ascii="Times New Roman" w:hAnsi="Times New Roman"/>
          <w:color w:val="000000" w:themeColor="text1"/>
          <w:spacing w:val="-6"/>
          <w:sz w:val="28"/>
          <w:szCs w:val="28"/>
          <w:lang w:val="pt-BR"/>
        </w:rPr>
        <w:t xml:space="preserve">tại Điều 1, Điều 2 </w:t>
      </w:r>
      <w:r w:rsidR="002D722C" w:rsidRPr="008D632B">
        <w:rPr>
          <w:rFonts w:ascii="Times New Roman" w:hAnsi="Times New Roman"/>
          <w:color w:val="000000" w:themeColor="text1"/>
          <w:spacing w:val="-6"/>
          <w:sz w:val="28"/>
          <w:szCs w:val="28"/>
          <w:lang w:val="pt-BR"/>
        </w:rPr>
        <w:t>chịu trách nhiệm thi hành Q</w:t>
      </w:r>
      <w:r w:rsidRPr="008D632B">
        <w:rPr>
          <w:rFonts w:ascii="Times New Roman" w:hAnsi="Times New Roman"/>
          <w:color w:val="000000" w:themeColor="text1"/>
          <w:spacing w:val="-6"/>
          <w:sz w:val="28"/>
          <w:szCs w:val="28"/>
          <w:lang w:val="pt-BR"/>
        </w:rPr>
        <w:t>uyết định này./.</w:t>
      </w:r>
    </w:p>
    <w:tbl>
      <w:tblPr>
        <w:tblW w:w="0" w:type="auto"/>
        <w:tblInd w:w="108" w:type="dxa"/>
        <w:tblLook w:val="01E0" w:firstRow="1" w:lastRow="1" w:firstColumn="1" w:lastColumn="1" w:noHBand="0" w:noVBand="0"/>
      </w:tblPr>
      <w:tblGrid>
        <w:gridCol w:w="3544"/>
        <w:gridCol w:w="5245"/>
      </w:tblGrid>
      <w:tr w:rsidR="00D40F5C" w:rsidRPr="008D632B" w:rsidTr="00DA108C">
        <w:tc>
          <w:tcPr>
            <w:tcW w:w="3544" w:type="dxa"/>
          </w:tcPr>
          <w:p w:rsidR="009B7E71" w:rsidRPr="008D632B" w:rsidRDefault="009B7E71" w:rsidP="00066A5A">
            <w:pPr>
              <w:jc w:val="both"/>
              <w:rPr>
                <w:rFonts w:ascii="Times New Roman" w:hAnsi="Times New Roman"/>
                <w:b/>
                <w:i/>
                <w:color w:val="000000" w:themeColor="text1"/>
                <w:lang w:val="pt-BR"/>
              </w:rPr>
            </w:pPr>
          </w:p>
          <w:p w:rsidR="00D40F5C" w:rsidRPr="008D632B" w:rsidRDefault="00D40F5C" w:rsidP="00E22E49">
            <w:pPr>
              <w:jc w:val="both"/>
              <w:rPr>
                <w:rFonts w:ascii="Times New Roman" w:hAnsi="Times New Roman"/>
                <w:b/>
                <w:i/>
                <w:color w:val="000000" w:themeColor="text1"/>
                <w:lang w:val="pt-BR"/>
              </w:rPr>
            </w:pPr>
            <w:r w:rsidRPr="008D632B">
              <w:rPr>
                <w:rFonts w:ascii="Times New Roman" w:hAnsi="Times New Roman"/>
                <w:b/>
                <w:i/>
                <w:color w:val="000000" w:themeColor="text1"/>
                <w:lang w:val="pt-BR"/>
              </w:rPr>
              <w:t>Nơi nhận:</w:t>
            </w:r>
          </w:p>
          <w:p w:rsidR="00D40F5C" w:rsidRDefault="00D40F5C" w:rsidP="00E22E49">
            <w:pPr>
              <w:jc w:val="both"/>
              <w:rPr>
                <w:rFonts w:ascii="Times New Roman" w:hAnsi="Times New Roman"/>
                <w:color w:val="000000" w:themeColor="text1"/>
                <w:lang w:val="pt-BR"/>
              </w:rPr>
            </w:pPr>
            <w:r w:rsidRPr="008D632B">
              <w:rPr>
                <w:rFonts w:ascii="Times New Roman" w:hAnsi="Times New Roman"/>
                <w:color w:val="000000" w:themeColor="text1"/>
                <w:sz w:val="22"/>
                <w:szCs w:val="22"/>
                <w:lang w:val="pt-BR"/>
              </w:rPr>
              <w:t>- Như Điều 2;</w:t>
            </w:r>
          </w:p>
          <w:p w:rsidR="009B293F" w:rsidRPr="008D632B" w:rsidRDefault="009B293F" w:rsidP="00E22E49">
            <w:pPr>
              <w:jc w:val="both"/>
              <w:rPr>
                <w:rFonts w:ascii="Times New Roman" w:hAnsi="Times New Roman"/>
                <w:color w:val="000000" w:themeColor="text1"/>
                <w:lang w:val="pt-BR"/>
              </w:rPr>
            </w:pPr>
            <w:r w:rsidRPr="008D632B">
              <w:rPr>
                <w:rFonts w:ascii="Times New Roman" w:hAnsi="Times New Roman"/>
                <w:color w:val="000000" w:themeColor="text1"/>
                <w:sz w:val="22"/>
                <w:szCs w:val="22"/>
                <w:lang w:val="pt-BR"/>
              </w:rPr>
              <w:t xml:space="preserve">- </w:t>
            </w:r>
            <w:r>
              <w:rPr>
                <w:rFonts w:ascii="Times New Roman" w:hAnsi="Times New Roman"/>
                <w:color w:val="000000" w:themeColor="text1"/>
                <w:sz w:val="22"/>
                <w:szCs w:val="22"/>
                <w:lang w:val="pt-BR"/>
              </w:rPr>
              <w:t xml:space="preserve">Tòa án nhân dân </w:t>
            </w:r>
            <w:r w:rsidR="00BA6BF5">
              <w:rPr>
                <w:rFonts w:ascii="Times New Roman" w:hAnsi="Times New Roman"/>
                <w:color w:val="000000" w:themeColor="text1"/>
                <w:sz w:val="22"/>
                <w:szCs w:val="22"/>
                <w:lang w:val="pt-BR"/>
              </w:rPr>
              <w:t xml:space="preserve">nơi </w:t>
            </w:r>
            <w:r>
              <w:rPr>
                <w:rFonts w:ascii="Times New Roman" w:hAnsi="Times New Roman"/>
                <w:color w:val="000000" w:themeColor="text1"/>
                <w:sz w:val="22"/>
                <w:szCs w:val="22"/>
                <w:lang w:val="pt-BR"/>
              </w:rPr>
              <w:t>thụ lý</w:t>
            </w:r>
            <w:r w:rsidR="00B74C27">
              <w:rPr>
                <w:rFonts w:ascii="Times New Roman" w:hAnsi="Times New Roman"/>
                <w:color w:val="000000" w:themeColor="text1"/>
                <w:sz w:val="22"/>
                <w:szCs w:val="22"/>
                <w:lang w:val="pt-BR"/>
              </w:rPr>
              <w:t>, giải quyết</w:t>
            </w:r>
            <w:r>
              <w:rPr>
                <w:rFonts w:ascii="Times New Roman" w:hAnsi="Times New Roman"/>
                <w:color w:val="000000" w:themeColor="text1"/>
                <w:sz w:val="22"/>
                <w:szCs w:val="22"/>
                <w:lang w:val="pt-BR"/>
              </w:rPr>
              <w:t xml:space="preserve"> vụ việc</w:t>
            </w:r>
            <w:r w:rsidRPr="008D632B">
              <w:rPr>
                <w:rFonts w:ascii="Times New Roman" w:hAnsi="Times New Roman"/>
                <w:color w:val="000000" w:themeColor="text1"/>
                <w:sz w:val="22"/>
                <w:szCs w:val="22"/>
                <w:lang w:val="pt-BR"/>
              </w:rPr>
              <w:t>;</w:t>
            </w:r>
          </w:p>
          <w:p w:rsidR="009B293F" w:rsidRPr="008D632B" w:rsidRDefault="009B293F" w:rsidP="00E22E49">
            <w:pPr>
              <w:jc w:val="both"/>
              <w:rPr>
                <w:rFonts w:ascii="Times New Roman" w:hAnsi="Times New Roman"/>
                <w:color w:val="000000" w:themeColor="text1"/>
                <w:lang w:val="pt-BR"/>
              </w:rPr>
            </w:pPr>
            <w:r>
              <w:rPr>
                <w:rFonts w:ascii="Times New Roman" w:hAnsi="Times New Roman"/>
                <w:color w:val="000000" w:themeColor="text1"/>
                <w:sz w:val="22"/>
                <w:szCs w:val="22"/>
                <w:lang w:val="pt-BR"/>
              </w:rPr>
              <w:t>- Viện tr</w:t>
            </w:r>
            <w:r w:rsidR="00F60EDE">
              <w:rPr>
                <w:rFonts w:ascii="Times New Roman" w:hAnsi="Times New Roman"/>
                <w:color w:val="000000" w:themeColor="text1"/>
                <w:sz w:val="22"/>
                <w:szCs w:val="22"/>
                <w:lang w:val="pt-BR"/>
              </w:rPr>
              <w:t xml:space="preserve">ưởng Viện kiểm sát (để báo cáo) </w:t>
            </w:r>
            <w:r>
              <w:rPr>
                <w:rFonts w:ascii="Times New Roman" w:hAnsi="Times New Roman"/>
                <w:color w:val="000000" w:themeColor="text1"/>
                <w:sz w:val="22"/>
                <w:szCs w:val="22"/>
                <w:lang w:val="pt-BR"/>
              </w:rPr>
              <w:t>trong trư</w:t>
            </w:r>
            <w:r w:rsidR="00F60EDE">
              <w:rPr>
                <w:rFonts w:ascii="Times New Roman" w:hAnsi="Times New Roman"/>
                <w:color w:val="000000" w:themeColor="text1"/>
                <w:sz w:val="22"/>
                <w:szCs w:val="22"/>
                <w:lang w:val="pt-BR"/>
              </w:rPr>
              <w:t>ờng hợp Phó Viện trưởng ký thay</w:t>
            </w:r>
            <w:r>
              <w:rPr>
                <w:rFonts w:ascii="Times New Roman" w:hAnsi="Times New Roman"/>
                <w:color w:val="000000" w:themeColor="text1"/>
                <w:sz w:val="22"/>
                <w:szCs w:val="22"/>
                <w:lang w:val="pt-BR"/>
              </w:rPr>
              <w:t>;</w:t>
            </w:r>
          </w:p>
          <w:p w:rsidR="00D40F5C" w:rsidRPr="008D632B" w:rsidRDefault="00135499" w:rsidP="00E22E49">
            <w:pPr>
              <w:ind w:left="72" w:hanging="72"/>
              <w:jc w:val="both"/>
              <w:rPr>
                <w:rFonts w:ascii="Times New Roman" w:hAnsi="Times New Roman"/>
                <w:color w:val="000000" w:themeColor="text1"/>
                <w:lang w:val="pt-BR"/>
              </w:rPr>
            </w:pPr>
            <w:r w:rsidRPr="008D632B">
              <w:rPr>
                <w:rFonts w:ascii="Times New Roman" w:hAnsi="Times New Roman"/>
                <w:color w:val="000000" w:themeColor="text1"/>
                <w:sz w:val="22"/>
                <w:szCs w:val="22"/>
                <w:lang w:val="pt-BR"/>
              </w:rPr>
              <w:t xml:space="preserve">- Lưu: VT, </w:t>
            </w:r>
            <w:r w:rsidR="00D40F5C" w:rsidRPr="008D632B">
              <w:rPr>
                <w:rFonts w:ascii="Times New Roman" w:hAnsi="Times New Roman"/>
                <w:color w:val="000000" w:themeColor="text1"/>
                <w:sz w:val="22"/>
                <w:szCs w:val="22"/>
                <w:lang w:val="pt-BR"/>
              </w:rPr>
              <w:t>HSKS.</w:t>
            </w:r>
          </w:p>
          <w:p w:rsidR="00D40F5C" w:rsidRPr="008D632B" w:rsidRDefault="00D40F5C" w:rsidP="00066A5A">
            <w:pPr>
              <w:ind w:left="72" w:hanging="72"/>
              <w:rPr>
                <w:rFonts w:ascii="Times New Roman" w:hAnsi="Times New Roman"/>
                <w:color w:val="000000" w:themeColor="text1"/>
                <w:lang w:val="pt-BR"/>
              </w:rPr>
            </w:pPr>
          </w:p>
          <w:p w:rsidR="00D40F5C" w:rsidRPr="008D632B" w:rsidRDefault="00C50A95" w:rsidP="00066A5A">
            <w:pPr>
              <w:ind w:left="72" w:hanging="72"/>
              <w:rPr>
                <w:rFonts w:ascii="Times New Roman" w:hAnsi="Times New Roman"/>
                <w:color w:val="000000" w:themeColor="text1"/>
                <w:lang w:val="pt-BR"/>
              </w:rPr>
            </w:pPr>
            <w:r>
              <w:rPr>
                <w:rFonts w:ascii="Times New Roman" w:hAnsi="Times New Roman"/>
                <w:noProof/>
                <w:color w:val="000000" w:themeColor="text1"/>
              </w:rPr>
              <w:pict>
                <v:shape id="_x0000_s1652" type="#_x0000_t32" style="position:absolute;left:0;text-align:left;margin-left:-8.4pt;margin-top:5.2pt;width:165.95pt;height:0;z-index:251588096;mso-position-horizontal-relative:text;mso-position-vertical-relative:text" o:connectortype="straight"/>
              </w:pict>
            </w:r>
          </w:p>
        </w:tc>
        <w:tc>
          <w:tcPr>
            <w:tcW w:w="5245" w:type="dxa"/>
          </w:tcPr>
          <w:p w:rsidR="009B7E71" w:rsidRPr="008D632B" w:rsidRDefault="009B7E71" w:rsidP="00066A5A">
            <w:pPr>
              <w:jc w:val="center"/>
              <w:rPr>
                <w:rFonts w:ascii="Times New Roman" w:hAnsi="Times New Roman"/>
                <w:b/>
                <w:color w:val="000000" w:themeColor="text1"/>
                <w:sz w:val="28"/>
                <w:szCs w:val="28"/>
                <w:lang w:val="pt-BR"/>
              </w:rPr>
            </w:pPr>
          </w:p>
          <w:p w:rsidR="00220ED9" w:rsidRPr="008D632B" w:rsidRDefault="00220ED9" w:rsidP="00220ED9">
            <w:pPr>
              <w:jc w:val="center"/>
              <w:rPr>
                <w:rFonts w:ascii="Times New Roman" w:hAnsi="Times New Roman"/>
                <w:b/>
                <w:color w:val="000000" w:themeColor="text1"/>
                <w:lang w:val="pt-BR"/>
              </w:rPr>
            </w:pPr>
            <w:r w:rsidRPr="008D632B">
              <w:rPr>
                <w:rFonts w:ascii="Times New Roman" w:hAnsi="Times New Roman"/>
                <w:b/>
                <w:color w:val="000000" w:themeColor="text1"/>
                <w:lang w:val="pt-BR"/>
              </w:rPr>
              <w:t>VIỆN TRƯỞNG</w:t>
            </w:r>
          </w:p>
          <w:p w:rsidR="00220ED9" w:rsidRPr="008D632B" w:rsidRDefault="00220ED9" w:rsidP="00220ED9">
            <w:pPr>
              <w:jc w:val="center"/>
              <w:rPr>
                <w:rFonts w:ascii="Times New Roman" w:hAnsi="Times New Roman"/>
                <w:i/>
                <w:color w:val="000000" w:themeColor="text1"/>
                <w:lang w:val="pt-BR"/>
              </w:rPr>
            </w:pPr>
            <w:r w:rsidRPr="008D632B">
              <w:rPr>
                <w:rFonts w:ascii="Times New Roman" w:hAnsi="Times New Roman"/>
                <w:i/>
                <w:color w:val="000000" w:themeColor="text1"/>
                <w:lang w:val="pt-BR"/>
              </w:rPr>
              <w:t>(Ký tên, ghi rõ họ tên, đóng dấu)</w:t>
            </w:r>
          </w:p>
          <w:p w:rsidR="00D40F5C" w:rsidRPr="008D632B" w:rsidRDefault="00220ED9" w:rsidP="00220ED9">
            <w:pPr>
              <w:jc w:val="center"/>
              <w:rPr>
                <w:rFonts w:ascii="Times New Roman" w:hAnsi="Times New Roman"/>
                <w:color w:val="000000" w:themeColor="text1"/>
                <w:sz w:val="28"/>
                <w:szCs w:val="28"/>
              </w:rPr>
            </w:pPr>
            <w:r w:rsidRPr="008D632B">
              <w:rPr>
                <w:rFonts w:ascii="Times New Roman" w:hAnsi="Times New Roman"/>
                <w:color w:val="000000" w:themeColor="text1"/>
                <w:sz w:val="28"/>
                <w:szCs w:val="28"/>
                <w:lang w:val="pt-BR"/>
              </w:rPr>
              <w:t xml:space="preserve"> </w:t>
            </w:r>
            <w:r w:rsidR="00D40F5C" w:rsidRPr="008D632B">
              <w:rPr>
                <w:rFonts w:ascii="Times New Roman" w:hAnsi="Times New Roman"/>
                <w:color w:val="000000" w:themeColor="text1"/>
                <w:sz w:val="28"/>
                <w:szCs w:val="28"/>
              </w:rPr>
              <w:t>(</w:t>
            </w:r>
            <w:r w:rsidRPr="008D632B">
              <w:rPr>
                <w:rFonts w:ascii="Times New Roman" w:hAnsi="Times New Roman"/>
                <w:color w:val="000000" w:themeColor="text1"/>
                <w:sz w:val="28"/>
                <w:szCs w:val="28"/>
              </w:rPr>
              <w:t>11</w:t>
            </w:r>
            <w:r w:rsidR="00D40F5C" w:rsidRPr="008D632B">
              <w:rPr>
                <w:rFonts w:ascii="Times New Roman" w:hAnsi="Times New Roman"/>
                <w:color w:val="000000" w:themeColor="text1"/>
                <w:sz w:val="28"/>
                <w:szCs w:val="28"/>
              </w:rPr>
              <w:t>)</w:t>
            </w:r>
          </w:p>
        </w:tc>
      </w:tr>
    </w:tbl>
    <w:p w:rsidR="00D40F5C" w:rsidRPr="008D632B" w:rsidRDefault="00D40F5C" w:rsidP="00D40F5C">
      <w:pPr>
        <w:spacing w:line="276" w:lineRule="auto"/>
        <w:jc w:val="both"/>
        <w:rPr>
          <w:rFonts w:ascii="Times New Roman" w:hAnsi="Times New Roman"/>
          <w:i/>
          <w:color w:val="000000" w:themeColor="text1"/>
          <w:sz w:val="22"/>
          <w:szCs w:val="22"/>
        </w:rPr>
      </w:pPr>
      <w:r w:rsidRPr="008D632B">
        <w:rPr>
          <w:rFonts w:ascii="Times New Roman" w:hAnsi="Times New Roman"/>
          <w:b/>
          <w:color w:val="000000" w:themeColor="text1"/>
          <w:sz w:val="22"/>
          <w:szCs w:val="22"/>
        </w:rPr>
        <w:t>Hướng dẫn sử dụng Mẫu số 03/DS</w:t>
      </w:r>
      <w:r w:rsidRPr="008D632B">
        <w:rPr>
          <w:b/>
          <w:color w:val="000000" w:themeColor="text1"/>
          <w:sz w:val="22"/>
          <w:szCs w:val="22"/>
        </w:rPr>
        <w:t xml:space="preserve">: </w:t>
      </w:r>
    </w:p>
    <w:p w:rsidR="00D40F5C" w:rsidRPr="008D632B" w:rsidRDefault="00D40F5C" w:rsidP="00220ED9">
      <w:pPr>
        <w:spacing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(1) Viện kiểm sát nhân dân </w:t>
      </w:r>
      <w:r w:rsidRPr="008D632B">
        <w:rPr>
          <w:rFonts w:ascii="Times New Roman" w:hAnsi="Times New Roman"/>
          <w:bCs/>
          <w:iCs/>
          <w:color w:val="000000" w:themeColor="text1"/>
          <w:sz w:val="22"/>
          <w:szCs w:val="22"/>
        </w:rPr>
        <w:t>chủ quản cấp trên trực tiếp.</w:t>
      </w:r>
    </w:p>
    <w:p w:rsidR="00D40F5C" w:rsidRPr="008D632B" w:rsidRDefault="00D40F5C" w:rsidP="00220ED9">
      <w:pPr>
        <w:spacing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(2) Viện kiểm sát nhân dân ban hành Quyết định.</w:t>
      </w:r>
      <w:r w:rsidR="00BF1935">
        <w:rPr>
          <w:rFonts w:ascii="Times New Roman" w:hAnsi="Times New Roman"/>
          <w:color w:val="000000" w:themeColor="text1"/>
          <w:sz w:val="22"/>
          <w:szCs w:val="22"/>
        </w:rPr>
        <w:t xml:space="preserve"> </w:t>
      </w:r>
    </w:p>
    <w:p w:rsidR="007E02FF" w:rsidRPr="008D632B" w:rsidRDefault="007E02FF" w:rsidP="007E02FF">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lastRenderedPageBreak/>
        <w:t xml:space="preserve">(3)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220ED9" w:rsidRPr="008D632B" w:rsidRDefault="007E02FF" w:rsidP="007E02FF">
      <w:pPr>
        <w:spacing w:before="60" w:after="60" w:line="276" w:lineRule="auto"/>
        <w:ind w:firstLine="720"/>
        <w:jc w:val="both"/>
        <w:rPr>
          <w:rFonts w:ascii="Times New Roman" w:hAnsi="Times New Roman"/>
          <w:color w:val="000000" w:themeColor="text1"/>
          <w:spacing w:val="-4"/>
          <w:sz w:val="22"/>
          <w:szCs w:val="22"/>
        </w:rPr>
      </w:pPr>
      <w:r w:rsidRPr="008D632B">
        <w:rPr>
          <w:rFonts w:ascii="Times New Roman" w:hAnsi="Times New Roman"/>
          <w:color w:val="000000" w:themeColor="text1"/>
          <w:spacing w:val="-4"/>
          <w:sz w:val="22"/>
          <w:szCs w:val="22"/>
        </w:rPr>
        <w:t xml:space="preserve"> </w:t>
      </w:r>
      <w:r w:rsidR="00220ED9" w:rsidRPr="008D632B">
        <w:rPr>
          <w:rFonts w:ascii="Times New Roman" w:hAnsi="Times New Roman"/>
          <w:color w:val="000000" w:themeColor="text1"/>
          <w:spacing w:val="-4"/>
          <w:sz w:val="22"/>
          <w:szCs w:val="22"/>
        </w:rPr>
        <w:t xml:space="preserve">(4) </w:t>
      </w:r>
      <w:r w:rsidR="00E22E49">
        <w:rPr>
          <w:rFonts w:ascii="Times New Roman" w:hAnsi="Times New Roman"/>
          <w:color w:val="000000" w:themeColor="text1"/>
          <w:spacing w:val="-4"/>
          <w:sz w:val="22"/>
          <w:szCs w:val="22"/>
        </w:rPr>
        <w:t>G</w:t>
      </w:r>
      <w:r w:rsidR="00220ED9" w:rsidRPr="008D632B">
        <w:rPr>
          <w:rFonts w:ascii="Times New Roman" w:hAnsi="Times New Roman"/>
          <w:color w:val="000000" w:themeColor="text1"/>
          <w:spacing w:val="-4"/>
          <w:sz w:val="22"/>
          <w:szCs w:val="22"/>
        </w:rPr>
        <w:t xml:space="preserve">hi </w:t>
      </w:r>
      <w:r w:rsidR="00E22E49">
        <w:rPr>
          <w:rFonts w:ascii="Times New Roman" w:hAnsi="Times New Roman"/>
          <w:color w:val="000000" w:themeColor="text1"/>
          <w:spacing w:val="-4"/>
          <w:sz w:val="22"/>
          <w:szCs w:val="22"/>
        </w:rPr>
        <w:t>rõ tên phiên tòa (phiên họp) theo quy định của Bộ luật Tố tụng dân sự.</w:t>
      </w:r>
    </w:p>
    <w:p w:rsidR="00D40F5C" w:rsidRPr="008D632B" w:rsidRDefault="00220ED9" w:rsidP="00D40F5C">
      <w:pPr>
        <w:spacing w:line="276" w:lineRule="auto"/>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ab/>
        <w:t xml:space="preserve">(5) (10) </w:t>
      </w:r>
      <w:r w:rsidR="00D40F5C" w:rsidRPr="008D632B">
        <w:rPr>
          <w:rFonts w:ascii="Times New Roman" w:hAnsi="Times New Roman"/>
          <w:color w:val="000000" w:themeColor="text1"/>
          <w:sz w:val="22"/>
          <w:szCs w:val="22"/>
        </w:rPr>
        <w:t>Ghi họ tên, chức danh tư pháp.</w:t>
      </w:r>
    </w:p>
    <w:p w:rsidR="00BD4CCA" w:rsidRPr="008D632B" w:rsidRDefault="00D40F5C" w:rsidP="00220ED9">
      <w:pPr>
        <w:spacing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220ED9" w:rsidRPr="008D632B">
        <w:rPr>
          <w:rFonts w:ascii="Times New Roman" w:hAnsi="Times New Roman"/>
          <w:color w:val="000000" w:themeColor="text1"/>
          <w:sz w:val="22"/>
          <w:szCs w:val="22"/>
        </w:rPr>
        <w:t>6</w:t>
      </w:r>
      <w:r w:rsidRPr="008D632B">
        <w:rPr>
          <w:rFonts w:ascii="Times New Roman" w:hAnsi="Times New Roman"/>
          <w:color w:val="000000" w:themeColor="text1"/>
          <w:sz w:val="22"/>
          <w:szCs w:val="22"/>
        </w:rPr>
        <w:t xml:space="preserve">) </w:t>
      </w:r>
      <w:r w:rsidR="00BD4CCA" w:rsidRPr="008D632B">
        <w:rPr>
          <w:rFonts w:ascii="Times New Roman" w:hAnsi="Times New Roman"/>
          <w:color w:val="000000" w:themeColor="text1"/>
          <w:sz w:val="22"/>
          <w:szCs w:val="22"/>
        </w:rPr>
        <w:t xml:space="preserve">Tòa án nhân dân thụ lý, giải quyết </w:t>
      </w:r>
      <w:r w:rsidR="00220ED9" w:rsidRPr="008D632B">
        <w:rPr>
          <w:rFonts w:ascii="Times New Roman" w:hAnsi="Times New Roman"/>
          <w:color w:val="000000" w:themeColor="text1"/>
          <w:sz w:val="22"/>
          <w:szCs w:val="22"/>
        </w:rPr>
        <w:t>vụ việc.</w:t>
      </w:r>
      <w:r w:rsidR="00BD4CCA" w:rsidRPr="008D632B">
        <w:rPr>
          <w:rFonts w:ascii="Times New Roman" w:hAnsi="Times New Roman"/>
          <w:color w:val="000000" w:themeColor="text1"/>
          <w:sz w:val="22"/>
          <w:szCs w:val="22"/>
        </w:rPr>
        <w:t xml:space="preserve"> </w:t>
      </w:r>
    </w:p>
    <w:p w:rsidR="00220ED9" w:rsidRPr="008D632B" w:rsidRDefault="00220ED9" w:rsidP="00220ED9">
      <w:pPr>
        <w:spacing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(7) Tùy thuộc vào loại tranh chấp (yêu cầu) để lựa chọn điền nội dung phù hợp vào biểu mẫu: dân sự; hôn nhân và gia đình; </w:t>
      </w:r>
      <w:r w:rsidR="00E22E49">
        <w:rPr>
          <w:rFonts w:ascii="Times New Roman" w:hAnsi="Times New Roman"/>
          <w:color w:val="000000" w:themeColor="text1"/>
          <w:sz w:val="22"/>
          <w:szCs w:val="22"/>
        </w:rPr>
        <w:t xml:space="preserve">kinh doanh, thương mại hoặc </w:t>
      </w:r>
      <w:r w:rsidRPr="008D632B">
        <w:rPr>
          <w:rFonts w:ascii="Times New Roman" w:hAnsi="Times New Roman"/>
          <w:color w:val="000000" w:themeColor="text1"/>
          <w:sz w:val="22"/>
          <w:szCs w:val="22"/>
        </w:rPr>
        <w:t>lao động.</w:t>
      </w:r>
    </w:p>
    <w:p w:rsidR="00BD4CCA" w:rsidRPr="008D632B" w:rsidRDefault="00D40F5C" w:rsidP="00220ED9">
      <w:pPr>
        <w:spacing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220ED9" w:rsidRPr="008D632B">
        <w:rPr>
          <w:rFonts w:ascii="Times New Roman" w:hAnsi="Times New Roman"/>
          <w:color w:val="000000" w:themeColor="text1"/>
          <w:sz w:val="22"/>
          <w:szCs w:val="22"/>
        </w:rPr>
        <w:t>8</w:t>
      </w:r>
      <w:r w:rsidRPr="008D632B">
        <w:rPr>
          <w:rFonts w:ascii="Times New Roman" w:hAnsi="Times New Roman"/>
          <w:color w:val="000000" w:themeColor="text1"/>
          <w:sz w:val="22"/>
          <w:szCs w:val="22"/>
        </w:rPr>
        <w:t xml:space="preserve">) </w:t>
      </w:r>
      <w:r w:rsidR="00BD4CCA" w:rsidRPr="008D632B">
        <w:rPr>
          <w:rFonts w:ascii="Times New Roman" w:hAnsi="Times New Roman"/>
          <w:color w:val="000000" w:themeColor="text1"/>
          <w:sz w:val="22"/>
          <w:szCs w:val="22"/>
        </w:rPr>
        <w:t>Ghi trích yếu quan hệ pháp luật tranh chấp (nội dung việc yêu cầu).</w:t>
      </w:r>
    </w:p>
    <w:p w:rsidR="00B15922" w:rsidRPr="008D632B" w:rsidRDefault="00D40F5C" w:rsidP="00B15922">
      <w:pPr>
        <w:spacing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220ED9" w:rsidRPr="008D632B">
        <w:rPr>
          <w:rFonts w:ascii="Times New Roman" w:hAnsi="Times New Roman"/>
          <w:color w:val="000000" w:themeColor="text1"/>
          <w:sz w:val="22"/>
          <w:szCs w:val="22"/>
        </w:rPr>
        <w:t>9</w:t>
      </w:r>
      <w:r w:rsidRPr="008D632B">
        <w:rPr>
          <w:rFonts w:ascii="Times New Roman" w:hAnsi="Times New Roman"/>
          <w:color w:val="000000" w:themeColor="text1"/>
          <w:sz w:val="22"/>
          <w:szCs w:val="22"/>
        </w:rPr>
        <w:t xml:space="preserve">) </w:t>
      </w:r>
      <w:r w:rsidR="00C62904" w:rsidRPr="008D632B">
        <w:rPr>
          <w:rFonts w:ascii="Times New Roman" w:hAnsi="Times New Roman"/>
          <w:color w:val="000000" w:themeColor="text1"/>
          <w:sz w:val="22"/>
          <w:szCs w:val="22"/>
        </w:rPr>
        <w:t xml:space="preserve">Ghi đầy đủ thông tin của đương sự </w:t>
      </w:r>
      <w:r w:rsidR="00220ED9" w:rsidRPr="008D632B">
        <w:rPr>
          <w:rFonts w:ascii="Times New Roman" w:hAnsi="Times New Roman"/>
          <w:color w:val="000000" w:themeColor="text1"/>
          <w:sz w:val="22"/>
          <w:szCs w:val="22"/>
        </w:rPr>
        <w:t>trong vụ việc.</w:t>
      </w:r>
    </w:p>
    <w:p w:rsidR="00220ED9" w:rsidRPr="008D632B" w:rsidRDefault="00D40F5C" w:rsidP="00B15922">
      <w:pPr>
        <w:spacing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220ED9" w:rsidRPr="008D632B">
        <w:rPr>
          <w:rFonts w:ascii="Times New Roman" w:hAnsi="Times New Roman"/>
          <w:color w:val="000000" w:themeColor="text1"/>
          <w:sz w:val="22"/>
          <w:szCs w:val="22"/>
        </w:rPr>
        <w:t>11</w:t>
      </w:r>
      <w:r w:rsidRPr="008D632B">
        <w:rPr>
          <w:rFonts w:ascii="Times New Roman" w:hAnsi="Times New Roman"/>
          <w:color w:val="000000" w:themeColor="text1"/>
          <w:sz w:val="22"/>
          <w:szCs w:val="22"/>
        </w:rPr>
        <w:t>) Trường hợp Phó Viện trưởng ký thay Viện trưởng thì ghi là</w:t>
      </w:r>
      <w:r w:rsidRPr="008D632B">
        <w:rPr>
          <w:color w:val="000000" w:themeColor="text1"/>
          <w:sz w:val="22"/>
          <w:szCs w:val="22"/>
        </w:rPr>
        <w:t xml:space="preserve">:  </w:t>
      </w:r>
    </w:p>
    <w:p w:rsidR="00D40F5C" w:rsidRPr="008D632B" w:rsidRDefault="00D40F5C" w:rsidP="00220ED9">
      <w:pPr>
        <w:pStyle w:val="Header"/>
        <w:spacing w:line="276" w:lineRule="auto"/>
        <w:jc w:val="center"/>
        <w:rPr>
          <w:b/>
          <w:color w:val="000000" w:themeColor="text1"/>
          <w:sz w:val="22"/>
          <w:szCs w:val="22"/>
        </w:rPr>
      </w:pPr>
      <w:r w:rsidRPr="008D632B">
        <w:rPr>
          <w:b/>
          <w:color w:val="000000" w:themeColor="text1"/>
          <w:sz w:val="22"/>
          <w:szCs w:val="22"/>
        </w:rPr>
        <w:t>“KT. VIỆN TRƯỞNG</w:t>
      </w:r>
    </w:p>
    <w:p w:rsidR="009734C7" w:rsidRPr="008D632B" w:rsidRDefault="00D40F5C" w:rsidP="00220ED9">
      <w:pPr>
        <w:pStyle w:val="Header"/>
        <w:jc w:val="center"/>
        <w:rPr>
          <w:b/>
          <w:color w:val="000000" w:themeColor="text1"/>
          <w:sz w:val="16"/>
          <w:szCs w:val="16"/>
          <w:lang w:val="pt-BR"/>
        </w:rPr>
      </w:pPr>
      <w:r w:rsidRPr="008D632B">
        <w:rPr>
          <w:b/>
          <w:color w:val="000000" w:themeColor="text1"/>
          <w:sz w:val="22"/>
          <w:szCs w:val="22"/>
        </w:rPr>
        <w:t>PHÓ VIỆN TRƯỞNG”</w:t>
      </w: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9734C7" w:rsidRPr="008D632B" w:rsidRDefault="009734C7" w:rsidP="00135499">
      <w:pPr>
        <w:pStyle w:val="Header"/>
        <w:jc w:val="both"/>
        <w:rPr>
          <w:b/>
          <w:color w:val="000000" w:themeColor="text1"/>
          <w:sz w:val="16"/>
          <w:szCs w:val="16"/>
          <w:lang w:val="pt-BR"/>
        </w:rPr>
      </w:pPr>
    </w:p>
    <w:p w:rsidR="007676AE" w:rsidRPr="008D632B" w:rsidRDefault="00B24D8E" w:rsidP="007676AE">
      <w:pPr>
        <w:pStyle w:val="Header"/>
        <w:jc w:val="both"/>
        <w:rPr>
          <w:color w:val="000000" w:themeColor="text1"/>
        </w:rPr>
      </w:pPr>
      <w:r w:rsidRPr="008D632B">
        <w:rPr>
          <w:b/>
          <w:color w:val="000000" w:themeColor="text1"/>
          <w:sz w:val="16"/>
          <w:szCs w:val="16"/>
          <w:lang w:val="pt-BR"/>
        </w:rPr>
        <w:t xml:space="preserve">                                                                                                                    </w:t>
      </w:r>
      <w:r w:rsidR="00D75764" w:rsidRPr="008D632B">
        <w:rPr>
          <w:b/>
          <w:color w:val="000000" w:themeColor="text1"/>
          <w:sz w:val="16"/>
          <w:szCs w:val="16"/>
          <w:lang w:val="pt-BR"/>
        </w:rPr>
        <w:t xml:space="preserve">               </w:t>
      </w:r>
    </w:p>
    <w:tbl>
      <w:tblPr>
        <w:tblW w:w="2387" w:type="dxa"/>
        <w:tblInd w:w="6679" w:type="dxa"/>
        <w:tblLook w:val="04A0" w:firstRow="1" w:lastRow="0" w:firstColumn="1" w:lastColumn="0" w:noHBand="0" w:noVBand="1"/>
      </w:tblPr>
      <w:tblGrid>
        <w:gridCol w:w="2387"/>
      </w:tblGrid>
      <w:tr w:rsidR="007676AE" w:rsidRPr="008D632B" w:rsidTr="007676AE">
        <w:trPr>
          <w:trHeight w:val="613"/>
        </w:trPr>
        <w:tc>
          <w:tcPr>
            <w:tcW w:w="2387" w:type="dxa"/>
          </w:tcPr>
          <w:p w:rsidR="007676AE" w:rsidRPr="008D632B" w:rsidRDefault="008F74CB" w:rsidP="007676AE">
            <w:pPr>
              <w:jc w:val="center"/>
              <w:rPr>
                <w:rFonts w:ascii="Times New Roman" w:hAnsi="Times New Roman"/>
                <w:b/>
                <w:color w:val="000000" w:themeColor="text1"/>
                <w:sz w:val="16"/>
                <w:szCs w:val="16"/>
              </w:rPr>
            </w:pPr>
            <w:r>
              <w:rPr>
                <w:rFonts w:ascii="Times New Roman" w:hAnsi="Times New Roman"/>
                <w:b/>
                <w:color w:val="000000" w:themeColor="text1"/>
                <w:sz w:val="16"/>
                <w:szCs w:val="16"/>
              </w:rPr>
              <w:lastRenderedPageBreak/>
              <w:t xml:space="preserve">        </w:t>
            </w:r>
            <w:r w:rsidR="007676AE" w:rsidRPr="008D632B">
              <w:rPr>
                <w:rFonts w:ascii="Times New Roman" w:hAnsi="Times New Roman"/>
                <w:b/>
                <w:color w:val="000000" w:themeColor="text1"/>
                <w:sz w:val="16"/>
                <w:szCs w:val="16"/>
              </w:rPr>
              <w:t xml:space="preserve">Mẫu số 04/DS </w:t>
            </w:r>
          </w:p>
          <w:p w:rsidR="00F60EDE" w:rsidRPr="008D632B" w:rsidRDefault="00F60EDE" w:rsidP="00F60EDE">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8D632B">
              <w:rPr>
                <w:rFonts w:ascii="Times New Roman" w:hAnsi="Times New Roman"/>
                <w:color w:val="000000" w:themeColor="text1"/>
                <w:sz w:val="16"/>
                <w:szCs w:val="16"/>
              </w:rPr>
              <w:t>/QĐ-VKSTC</w:t>
            </w:r>
          </w:p>
          <w:p w:rsidR="00F60EDE" w:rsidRPr="008D632B" w:rsidRDefault="00F60EDE" w:rsidP="00F60EDE">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ngày </w:t>
            </w:r>
            <w:r>
              <w:rPr>
                <w:rFonts w:ascii="Times New Roman" w:hAnsi="Times New Roman"/>
                <w:color w:val="000000" w:themeColor="text1"/>
                <w:sz w:val="16"/>
                <w:szCs w:val="16"/>
              </w:rPr>
              <w:t xml:space="preserve">25 </w:t>
            </w:r>
            <w:r w:rsidRPr="008D632B">
              <w:rPr>
                <w:rFonts w:ascii="Times New Roman" w:hAnsi="Times New Roman"/>
                <w:color w:val="000000" w:themeColor="text1"/>
                <w:sz w:val="16"/>
                <w:szCs w:val="16"/>
              </w:rPr>
              <w:t xml:space="preserve">tháng </w:t>
            </w:r>
            <w:r>
              <w:rPr>
                <w:rFonts w:ascii="Times New Roman" w:hAnsi="Times New Roman"/>
                <w:color w:val="000000" w:themeColor="text1"/>
                <w:sz w:val="16"/>
                <w:szCs w:val="16"/>
              </w:rPr>
              <w:t xml:space="preserve"> 11 </w:t>
            </w:r>
            <w:r w:rsidRPr="008D632B">
              <w:rPr>
                <w:rFonts w:ascii="Times New Roman" w:hAnsi="Times New Roman"/>
                <w:color w:val="000000" w:themeColor="text1"/>
                <w:sz w:val="16"/>
                <w:szCs w:val="16"/>
              </w:rPr>
              <w:t>năm 20</w:t>
            </w:r>
            <w:r>
              <w:rPr>
                <w:rFonts w:ascii="Times New Roman" w:hAnsi="Times New Roman"/>
                <w:color w:val="000000" w:themeColor="text1"/>
                <w:sz w:val="16"/>
                <w:szCs w:val="16"/>
              </w:rPr>
              <w:t>21</w:t>
            </w:r>
          </w:p>
          <w:p w:rsidR="007676AE" w:rsidRPr="008D632B" w:rsidRDefault="007676AE" w:rsidP="007676AE">
            <w:pPr>
              <w:rPr>
                <w:rFonts w:ascii="Times New Roman" w:hAnsi="Times New Roman"/>
                <w:color w:val="000000" w:themeColor="text1"/>
                <w:sz w:val="12"/>
              </w:rPr>
            </w:pPr>
          </w:p>
        </w:tc>
      </w:tr>
    </w:tbl>
    <w:tbl>
      <w:tblPr>
        <w:tblpPr w:leftFromText="180" w:rightFromText="180" w:vertAnchor="text" w:horzAnchor="margin" w:tblpY="307"/>
        <w:tblW w:w="9322" w:type="dxa"/>
        <w:tblLook w:val="01E0" w:firstRow="1" w:lastRow="1" w:firstColumn="1" w:lastColumn="1" w:noHBand="0" w:noVBand="0"/>
      </w:tblPr>
      <w:tblGrid>
        <w:gridCol w:w="3936"/>
        <w:gridCol w:w="5386"/>
      </w:tblGrid>
      <w:tr w:rsidR="00D75764" w:rsidRPr="008D632B" w:rsidTr="009A3570">
        <w:tc>
          <w:tcPr>
            <w:tcW w:w="3936" w:type="dxa"/>
          </w:tcPr>
          <w:p w:rsidR="00D75764" w:rsidRPr="008D632B" w:rsidRDefault="00D75764" w:rsidP="009A3570">
            <w:pPr>
              <w:jc w:val="center"/>
              <w:rPr>
                <w:rFonts w:ascii="Times New Roman" w:hAnsi="Times New Roman"/>
                <w:bCs/>
                <w:color w:val="000000" w:themeColor="text1"/>
                <w:lang w:val="pt-BR"/>
              </w:rPr>
            </w:pPr>
            <w:r w:rsidRPr="008D632B">
              <w:rPr>
                <w:rFonts w:ascii="Times New Roman" w:hAnsi="Times New Roman"/>
                <w:bCs/>
                <w:color w:val="000000" w:themeColor="text1"/>
                <w:lang w:val="pt-BR"/>
              </w:rPr>
              <w:t>VIỆN KIỂM SÁT NHÂN DÂN</w:t>
            </w:r>
            <w:r w:rsidRPr="008D632B">
              <w:rPr>
                <w:rFonts w:ascii="Times New Roman" w:hAnsi="Times New Roman"/>
                <w:bCs/>
                <w:color w:val="000000" w:themeColor="text1"/>
                <w:vertAlign w:val="superscript"/>
                <w:lang w:val="pt-BR"/>
              </w:rPr>
              <w:t>(1)</w:t>
            </w:r>
            <w:r w:rsidRPr="008D632B">
              <w:rPr>
                <w:rFonts w:ascii="Times New Roman" w:hAnsi="Times New Roman"/>
                <w:bCs/>
                <w:color w:val="000000" w:themeColor="text1"/>
                <w:lang w:val="pt-BR"/>
              </w:rPr>
              <w:t>.....</w:t>
            </w:r>
          </w:p>
          <w:p w:rsidR="00D75764" w:rsidRPr="008D632B" w:rsidRDefault="00D75764" w:rsidP="009A3570">
            <w:pPr>
              <w:jc w:val="center"/>
              <w:rPr>
                <w:rFonts w:ascii="Times New Roman" w:hAnsi="Times New Roman"/>
                <w:color w:val="000000" w:themeColor="text1"/>
                <w:lang w:val="pt-BR"/>
              </w:rPr>
            </w:pPr>
            <w:r w:rsidRPr="008D632B">
              <w:rPr>
                <w:rFonts w:ascii="Times New Roman" w:hAnsi="Times New Roman"/>
                <w:b/>
                <w:bCs/>
                <w:color w:val="000000" w:themeColor="text1"/>
                <w:lang w:val="pt-BR"/>
              </w:rPr>
              <w:t>VIỆN KIỂM SÁT NHÂN DÂN</w:t>
            </w:r>
            <w:r w:rsidRPr="008D632B">
              <w:rPr>
                <w:rFonts w:ascii="Times New Roman" w:hAnsi="Times New Roman"/>
                <w:b/>
                <w:bCs/>
                <w:color w:val="000000" w:themeColor="text1"/>
                <w:vertAlign w:val="superscript"/>
                <w:lang w:val="pt-BR"/>
              </w:rPr>
              <w:t>(2)</w:t>
            </w:r>
            <w:r w:rsidRPr="008D632B">
              <w:rPr>
                <w:rFonts w:ascii="Times New Roman" w:hAnsi="Times New Roman"/>
                <w:b/>
                <w:bCs/>
                <w:color w:val="000000" w:themeColor="text1"/>
                <w:lang w:val="pt-BR"/>
              </w:rPr>
              <w:t>....</w:t>
            </w:r>
          </w:p>
          <w:p w:rsidR="00D75764" w:rsidRPr="008D632B" w:rsidRDefault="00C50A95" w:rsidP="009A3570">
            <w:pPr>
              <w:jc w:val="center"/>
              <w:rPr>
                <w:rFonts w:ascii="Times New Roman" w:hAnsi="Times New Roman"/>
                <w:color w:val="000000" w:themeColor="text1"/>
                <w:sz w:val="28"/>
                <w:szCs w:val="28"/>
                <w:lang w:val="pt-BR"/>
              </w:rPr>
            </w:pPr>
            <w:r>
              <w:rPr>
                <w:rFonts w:ascii="Times New Roman" w:hAnsi="Times New Roman"/>
                <w:noProof/>
                <w:color w:val="000000" w:themeColor="text1"/>
              </w:rPr>
              <w:pict>
                <v:line id="_x0000_s1659" style="position:absolute;left:0;text-align:left;z-index:251656704" from="53.1pt,4.7pt" to="134.1pt,4.7pt"/>
              </w:pict>
            </w:r>
          </w:p>
          <w:p w:rsidR="00D75764" w:rsidRPr="008D632B" w:rsidRDefault="00D75764" w:rsidP="002D722C">
            <w:pPr>
              <w:rPr>
                <w:rFonts w:ascii="Times New Roman" w:hAnsi="Times New Roman"/>
                <w:color w:val="000000" w:themeColor="text1"/>
                <w:sz w:val="28"/>
                <w:szCs w:val="28"/>
              </w:rPr>
            </w:pPr>
            <w:r w:rsidRPr="008D632B">
              <w:rPr>
                <w:rFonts w:ascii="Times New Roman" w:hAnsi="Times New Roman"/>
                <w:color w:val="000000" w:themeColor="text1"/>
                <w:sz w:val="26"/>
                <w:szCs w:val="28"/>
                <w:lang w:val="pt-BR"/>
              </w:rPr>
              <w:t xml:space="preserve">           Số: …/</w:t>
            </w:r>
            <w:r w:rsidRPr="008D632B">
              <w:rPr>
                <w:rFonts w:ascii="Times New Roman" w:hAnsi="Times New Roman"/>
                <w:color w:val="000000" w:themeColor="text1"/>
                <w:sz w:val="26"/>
                <w:szCs w:val="28"/>
              </w:rPr>
              <w:t>QĐ-VKS-</w:t>
            </w:r>
            <w:r w:rsidR="002D722C" w:rsidRPr="008D632B">
              <w:rPr>
                <w:rFonts w:ascii="Times New Roman" w:hAnsi="Times New Roman"/>
                <w:color w:val="000000" w:themeColor="text1"/>
                <w:sz w:val="26"/>
                <w:szCs w:val="28"/>
              </w:rPr>
              <w:t>…(3)…</w:t>
            </w:r>
            <w:r w:rsidRPr="008D632B">
              <w:rPr>
                <w:rFonts w:ascii="Times New Roman" w:hAnsi="Times New Roman"/>
                <w:color w:val="000000" w:themeColor="text1"/>
                <w:sz w:val="26"/>
                <w:szCs w:val="28"/>
              </w:rPr>
              <w:t xml:space="preserve">              </w:t>
            </w:r>
          </w:p>
        </w:tc>
        <w:tc>
          <w:tcPr>
            <w:tcW w:w="5386" w:type="dxa"/>
          </w:tcPr>
          <w:p w:rsidR="00D75764" w:rsidRPr="008D632B" w:rsidRDefault="00D75764" w:rsidP="009A3570">
            <w:pPr>
              <w:jc w:val="center"/>
              <w:rPr>
                <w:rFonts w:ascii="Times New Roman" w:hAnsi="Times New Roman"/>
                <w:b/>
                <w:bCs/>
                <w:color w:val="000000" w:themeColor="text1"/>
              </w:rPr>
            </w:pPr>
            <w:r w:rsidRPr="008D632B">
              <w:rPr>
                <w:rFonts w:ascii="Times New Roman" w:hAnsi="Times New Roman"/>
                <w:b/>
                <w:bCs/>
                <w:color w:val="000000" w:themeColor="text1"/>
              </w:rPr>
              <w:t>CỘNG HÒA XÃ HỘI CHỦ NGHĨA VIỆT NAM</w:t>
            </w:r>
          </w:p>
          <w:p w:rsidR="00D75764" w:rsidRPr="008D632B" w:rsidRDefault="00D75764" w:rsidP="009A3570">
            <w:pPr>
              <w:jc w:val="center"/>
              <w:rPr>
                <w:rFonts w:ascii="Times New Roman" w:hAnsi="Times New Roman"/>
                <w:b/>
                <w:bCs/>
                <w:color w:val="000000" w:themeColor="text1"/>
                <w:sz w:val="28"/>
                <w:szCs w:val="28"/>
              </w:rPr>
            </w:pPr>
            <w:r w:rsidRPr="008D632B">
              <w:rPr>
                <w:rFonts w:ascii="Times New Roman" w:hAnsi="Times New Roman"/>
                <w:b/>
                <w:bCs/>
                <w:color w:val="000000" w:themeColor="text1"/>
                <w:sz w:val="28"/>
                <w:szCs w:val="28"/>
              </w:rPr>
              <w:t>Độc lập - Tự do - Hạnh phúc</w:t>
            </w:r>
          </w:p>
          <w:p w:rsidR="00D75764" w:rsidRPr="008D632B" w:rsidRDefault="00C50A95" w:rsidP="009A3570">
            <w:pPr>
              <w:jc w:val="center"/>
              <w:rPr>
                <w:rFonts w:ascii="Times New Roman" w:hAnsi="Times New Roman"/>
                <w:b/>
                <w:bCs/>
                <w:color w:val="000000" w:themeColor="text1"/>
                <w:sz w:val="28"/>
                <w:szCs w:val="28"/>
              </w:rPr>
            </w:pPr>
            <w:r>
              <w:rPr>
                <w:rFonts w:ascii="Times New Roman" w:hAnsi="Times New Roman"/>
                <w:noProof/>
                <w:color w:val="000000" w:themeColor="text1"/>
              </w:rPr>
              <w:pict>
                <v:line id="_x0000_s1660" style="position:absolute;left:0;text-align:left;z-index:251657728" from="47.95pt,4.7pt" to="212pt,4.7pt"/>
              </w:pict>
            </w:r>
          </w:p>
          <w:p w:rsidR="00D75764" w:rsidRPr="008D632B" w:rsidRDefault="00D75764" w:rsidP="009A3570">
            <w:pPr>
              <w:jc w:val="center"/>
              <w:rPr>
                <w:rFonts w:ascii="Times New Roman" w:hAnsi="Times New Roman"/>
                <w:i/>
                <w:iCs/>
                <w:color w:val="000000" w:themeColor="text1"/>
                <w:sz w:val="28"/>
                <w:szCs w:val="28"/>
              </w:rPr>
            </w:pPr>
            <w:r w:rsidRPr="008D632B">
              <w:rPr>
                <w:rFonts w:ascii="Times New Roman" w:hAnsi="Times New Roman"/>
                <w:i/>
                <w:iCs/>
                <w:color w:val="000000" w:themeColor="text1"/>
                <w:sz w:val="28"/>
                <w:szCs w:val="28"/>
              </w:rPr>
              <w:t xml:space="preserve">           ……, ngày … tháng …… năm 20……</w:t>
            </w:r>
          </w:p>
        </w:tc>
      </w:tr>
    </w:tbl>
    <w:p w:rsidR="00D75764" w:rsidRPr="008D632B" w:rsidRDefault="00D75764" w:rsidP="00D75764">
      <w:pPr>
        <w:rPr>
          <w:rFonts w:ascii="Times New Roman" w:hAnsi="Times New Roman"/>
          <w:color w:val="000000" w:themeColor="text1"/>
          <w:lang w:val="pt-BR"/>
        </w:rPr>
      </w:pPr>
    </w:p>
    <w:p w:rsidR="00D75764" w:rsidRPr="008D632B" w:rsidRDefault="00D75764" w:rsidP="00D75764">
      <w:pPr>
        <w:spacing w:line="276" w:lineRule="auto"/>
        <w:rPr>
          <w:rFonts w:ascii="Times New Roman" w:hAnsi="Times New Roman"/>
          <w:b/>
          <w:color w:val="000000" w:themeColor="text1"/>
          <w:sz w:val="28"/>
          <w:szCs w:val="28"/>
        </w:rPr>
      </w:pPr>
    </w:p>
    <w:p w:rsidR="00D75764" w:rsidRPr="008D632B" w:rsidRDefault="00D75764" w:rsidP="00D75764">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QUYẾT ĐỊNH</w:t>
      </w:r>
    </w:p>
    <w:p w:rsidR="00D75764" w:rsidRPr="008D632B" w:rsidRDefault="00575A7E" w:rsidP="00D75764">
      <w:pPr>
        <w:spacing w:line="276" w:lineRule="auto"/>
        <w:jc w:val="center"/>
        <w:rPr>
          <w:rFonts w:ascii="Times New Roman" w:hAnsi="Times New Roman"/>
          <w:color w:val="000000" w:themeColor="text1"/>
          <w:sz w:val="28"/>
          <w:szCs w:val="28"/>
        </w:rPr>
      </w:pPr>
      <w:r w:rsidRPr="008D632B">
        <w:rPr>
          <w:rFonts w:ascii="Times New Roman" w:hAnsi="Times New Roman"/>
          <w:b/>
          <w:color w:val="000000" w:themeColor="text1"/>
          <w:sz w:val="28"/>
          <w:szCs w:val="28"/>
        </w:rPr>
        <w:t>Thay đổi</w:t>
      </w:r>
      <w:r w:rsidR="00D75764" w:rsidRPr="008D632B">
        <w:rPr>
          <w:rFonts w:ascii="Times New Roman" w:hAnsi="Times New Roman"/>
          <w:b/>
          <w:color w:val="000000" w:themeColor="text1"/>
          <w:sz w:val="28"/>
          <w:szCs w:val="28"/>
        </w:rPr>
        <w:t xml:space="preserve"> Kiểm sát viên tham gia phiên tòa (phiên họp)</w:t>
      </w:r>
      <w:r w:rsidR="00AF6B95" w:rsidRPr="008D632B">
        <w:rPr>
          <w:rFonts w:ascii="Times New Roman" w:hAnsi="Times New Roman"/>
          <w:b/>
          <w:color w:val="000000" w:themeColor="text1"/>
          <w:sz w:val="28"/>
          <w:szCs w:val="28"/>
        </w:rPr>
        <w:t>…(</w:t>
      </w:r>
      <w:r w:rsidR="002D722C" w:rsidRPr="008D632B">
        <w:rPr>
          <w:rFonts w:ascii="Times New Roman" w:hAnsi="Times New Roman"/>
          <w:b/>
          <w:color w:val="000000" w:themeColor="text1"/>
          <w:sz w:val="28"/>
          <w:szCs w:val="28"/>
        </w:rPr>
        <w:t>4</w:t>
      </w:r>
      <w:r w:rsidR="00AF6B95" w:rsidRPr="008D632B">
        <w:rPr>
          <w:rFonts w:ascii="Times New Roman" w:hAnsi="Times New Roman"/>
          <w:b/>
          <w:color w:val="000000" w:themeColor="text1"/>
          <w:sz w:val="28"/>
          <w:szCs w:val="28"/>
        </w:rPr>
        <w:t>)…</w:t>
      </w:r>
      <w:r w:rsidR="00D75764" w:rsidRPr="008D632B">
        <w:rPr>
          <w:rFonts w:ascii="Times New Roman" w:hAnsi="Times New Roman"/>
          <w:b/>
          <w:color w:val="000000" w:themeColor="text1"/>
          <w:sz w:val="28"/>
          <w:szCs w:val="28"/>
        </w:rPr>
        <w:t xml:space="preserve"> </w:t>
      </w:r>
    </w:p>
    <w:p w:rsidR="00D75764" w:rsidRPr="008D632B" w:rsidRDefault="00C50A95" w:rsidP="00D75764">
      <w:pPr>
        <w:spacing w:before="120" w:after="120" w:line="360" w:lineRule="exact"/>
        <w:jc w:val="center"/>
        <w:rPr>
          <w:rFonts w:ascii="Times New Roman" w:hAnsi="Times New Roman"/>
          <w:b/>
          <w:color w:val="000000" w:themeColor="text1"/>
          <w:sz w:val="26"/>
          <w:szCs w:val="26"/>
        </w:rPr>
      </w:pPr>
      <w:r>
        <w:rPr>
          <w:rFonts w:ascii="Times New Roman" w:hAnsi="Times New Roman"/>
          <w:noProof/>
          <w:color w:val="000000" w:themeColor="text1"/>
          <w:sz w:val="28"/>
          <w:szCs w:val="28"/>
        </w:rPr>
        <w:pict>
          <v:line id="_x0000_s1657" style="position:absolute;left:0;text-align:left;z-index:251654656" from="172.95pt,7pt" to="282.9pt,7pt"/>
        </w:pict>
      </w:r>
    </w:p>
    <w:p w:rsidR="00D75764" w:rsidRPr="008D632B" w:rsidRDefault="00D75764" w:rsidP="00D75764">
      <w:pPr>
        <w:spacing w:before="120" w:after="120" w:line="360" w:lineRule="exact"/>
        <w:jc w:val="center"/>
        <w:rPr>
          <w:rFonts w:ascii="Times New Roman" w:hAnsi="Times New Roman"/>
          <w:b/>
          <w:color w:val="000000" w:themeColor="text1"/>
          <w:sz w:val="26"/>
          <w:szCs w:val="26"/>
        </w:rPr>
      </w:pPr>
      <w:r w:rsidRPr="008D632B">
        <w:rPr>
          <w:rFonts w:ascii="Times New Roman" w:hAnsi="Times New Roman"/>
          <w:b/>
          <w:color w:val="000000" w:themeColor="text1"/>
          <w:sz w:val="26"/>
          <w:szCs w:val="26"/>
        </w:rPr>
        <w:t>VIỆN TRƯỞNG VIỆN KIỂM SÁT NHÂN DÂN…(2)…</w:t>
      </w:r>
    </w:p>
    <w:p w:rsidR="00D75764" w:rsidRPr="008D632B" w:rsidRDefault="00D75764" w:rsidP="00D75764">
      <w:pPr>
        <w:spacing w:before="120" w:after="120" w:line="360" w:lineRule="exact"/>
        <w:ind w:firstLine="709"/>
        <w:jc w:val="both"/>
        <w:rPr>
          <w:rFonts w:ascii="Times New Roman" w:hAnsi="Times New Roman"/>
          <w:i/>
          <w:color w:val="000000" w:themeColor="text1"/>
          <w:sz w:val="28"/>
          <w:szCs w:val="28"/>
        </w:rPr>
      </w:pPr>
      <w:r w:rsidRPr="008D632B">
        <w:rPr>
          <w:rFonts w:ascii="Times New Roman" w:hAnsi="Times New Roman"/>
          <w:i/>
          <w:color w:val="000000" w:themeColor="text1"/>
          <w:sz w:val="28"/>
          <w:szCs w:val="28"/>
        </w:rPr>
        <w:t>Căn cứ Điều 27 Luật Tổ chức Viện kiểm sát nhân dân năm 2014;</w:t>
      </w:r>
    </w:p>
    <w:p w:rsidR="00D75764" w:rsidRPr="008D632B" w:rsidRDefault="00D75764" w:rsidP="00D75764">
      <w:pPr>
        <w:spacing w:before="120" w:after="120" w:line="360" w:lineRule="exact"/>
        <w:ind w:firstLine="720"/>
        <w:jc w:val="both"/>
        <w:rPr>
          <w:rFonts w:ascii="Times New Roman" w:hAnsi="Times New Roman"/>
          <w:i/>
          <w:color w:val="000000" w:themeColor="text1"/>
          <w:sz w:val="28"/>
          <w:szCs w:val="28"/>
        </w:rPr>
      </w:pPr>
      <w:r w:rsidRPr="008D632B">
        <w:rPr>
          <w:rFonts w:ascii="Times New Roman" w:hAnsi="Times New Roman"/>
          <w:i/>
          <w:color w:val="000000" w:themeColor="text1"/>
          <w:sz w:val="28"/>
          <w:szCs w:val="28"/>
        </w:rPr>
        <w:t>Căn cứ các điều 21, 57, 58</w:t>
      </w:r>
      <w:r w:rsidR="00BA6BF5">
        <w:rPr>
          <w:rFonts w:ascii="Times New Roman" w:hAnsi="Times New Roman"/>
          <w:i/>
          <w:color w:val="000000" w:themeColor="text1"/>
          <w:sz w:val="28"/>
          <w:szCs w:val="28"/>
        </w:rPr>
        <w:t xml:space="preserve">, </w:t>
      </w:r>
      <w:r w:rsidR="00A34095">
        <w:rPr>
          <w:rFonts w:ascii="Times New Roman" w:hAnsi="Times New Roman"/>
          <w:i/>
          <w:color w:val="000000" w:themeColor="text1"/>
          <w:sz w:val="28"/>
          <w:szCs w:val="28"/>
        </w:rPr>
        <w:t xml:space="preserve">60, </w:t>
      </w:r>
      <w:r w:rsidR="00BA6BF5">
        <w:rPr>
          <w:rFonts w:ascii="Times New Roman" w:hAnsi="Times New Roman"/>
          <w:i/>
          <w:color w:val="000000" w:themeColor="text1"/>
          <w:sz w:val="28"/>
          <w:szCs w:val="28"/>
        </w:rPr>
        <w:t>62</w:t>
      </w:r>
      <w:r w:rsidR="008C5DA5" w:rsidRPr="008D632B">
        <w:rPr>
          <w:rFonts w:ascii="Times New Roman" w:hAnsi="Times New Roman"/>
          <w:i/>
          <w:color w:val="000000" w:themeColor="text1"/>
          <w:sz w:val="28"/>
          <w:szCs w:val="28"/>
        </w:rPr>
        <w:t xml:space="preserve"> </w:t>
      </w:r>
      <w:r w:rsidR="00575A7E" w:rsidRPr="008D632B">
        <w:rPr>
          <w:rFonts w:ascii="Times New Roman" w:hAnsi="Times New Roman"/>
          <w:i/>
          <w:color w:val="000000" w:themeColor="text1"/>
          <w:sz w:val="28"/>
          <w:szCs w:val="28"/>
        </w:rPr>
        <w:t>Bộ luật Tố tụng dân sự năm 2015;</w:t>
      </w:r>
    </w:p>
    <w:p w:rsidR="00575A7E" w:rsidRPr="008D632B" w:rsidRDefault="00575A7E" w:rsidP="00D75764">
      <w:pPr>
        <w:spacing w:before="120" w:after="120" w:line="360" w:lineRule="exact"/>
        <w:ind w:firstLine="720"/>
        <w:jc w:val="both"/>
        <w:rPr>
          <w:rFonts w:ascii="Times New Roman" w:hAnsi="Times New Roman"/>
          <w:i/>
          <w:color w:val="000000" w:themeColor="text1"/>
          <w:sz w:val="28"/>
          <w:szCs w:val="28"/>
        </w:rPr>
      </w:pPr>
      <w:r w:rsidRPr="008D632B">
        <w:rPr>
          <w:rFonts w:ascii="Times New Roman" w:hAnsi="Times New Roman"/>
          <w:i/>
          <w:color w:val="000000" w:themeColor="text1"/>
          <w:sz w:val="28"/>
          <w:szCs w:val="28"/>
        </w:rPr>
        <w:t>Xét thấy:……………………………….(</w:t>
      </w:r>
      <w:r w:rsidR="002D722C" w:rsidRPr="008D632B">
        <w:rPr>
          <w:rFonts w:ascii="Times New Roman" w:hAnsi="Times New Roman"/>
          <w:i/>
          <w:color w:val="000000" w:themeColor="text1"/>
          <w:sz w:val="28"/>
          <w:szCs w:val="28"/>
        </w:rPr>
        <w:t>5</w:t>
      </w:r>
      <w:r w:rsidRPr="008D632B">
        <w:rPr>
          <w:rFonts w:ascii="Times New Roman" w:hAnsi="Times New Roman"/>
          <w:i/>
          <w:color w:val="000000" w:themeColor="text1"/>
          <w:sz w:val="28"/>
          <w:szCs w:val="28"/>
        </w:rPr>
        <w:t>)……………………………………….</w:t>
      </w:r>
    </w:p>
    <w:p w:rsidR="00D75764" w:rsidRPr="008D632B" w:rsidRDefault="00D75764" w:rsidP="00D75764">
      <w:pPr>
        <w:spacing w:before="120" w:after="120" w:line="360" w:lineRule="exact"/>
        <w:ind w:firstLine="720"/>
        <w:rPr>
          <w:rFonts w:ascii="Times New Roman" w:hAnsi="Times New Roman"/>
          <w:color w:val="000000" w:themeColor="text1"/>
          <w:sz w:val="28"/>
          <w:szCs w:val="28"/>
        </w:rPr>
      </w:pPr>
      <w:r w:rsidRPr="008D632B">
        <w:rPr>
          <w:rFonts w:ascii="Times New Roman" w:hAnsi="Times New Roman"/>
          <w:b/>
          <w:color w:val="000000" w:themeColor="text1"/>
          <w:sz w:val="28"/>
          <w:szCs w:val="28"/>
        </w:rPr>
        <w:t xml:space="preserve">                                         QUYẾT ĐỊNH:</w:t>
      </w:r>
    </w:p>
    <w:p w:rsidR="00D75764" w:rsidRPr="008D632B" w:rsidRDefault="00D75764" w:rsidP="00D75764">
      <w:pPr>
        <w:spacing w:before="120" w:after="120" w:line="360" w:lineRule="exact"/>
        <w:ind w:firstLine="720"/>
        <w:jc w:val="both"/>
        <w:rPr>
          <w:rFonts w:ascii="Times New Roman" w:hAnsi="Times New Roman"/>
          <w:color w:val="000000" w:themeColor="text1"/>
          <w:spacing w:val="-4"/>
          <w:sz w:val="28"/>
          <w:szCs w:val="28"/>
        </w:rPr>
      </w:pPr>
      <w:r w:rsidRPr="008D632B">
        <w:rPr>
          <w:rFonts w:ascii="Times New Roman" w:hAnsi="Times New Roman"/>
          <w:b/>
          <w:color w:val="000000" w:themeColor="text1"/>
          <w:spacing w:val="-4"/>
          <w:sz w:val="28"/>
          <w:szCs w:val="28"/>
        </w:rPr>
        <w:t>Điều 1.</w:t>
      </w:r>
      <w:r w:rsidRPr="008D632B">
        <w:rPr>
          <w:rFonts w:ascii="Times New Roman" w:hAnsi="Times New Roman"/>
          <w:color w:val="000000" w:themeColor="text1"/>
          <w:spacing w:val="-4"/>
          <w:sz w:val="28"/>
          <w:szCs w:val="28"/>
        </w:rPr>
        <w:t xml:space="preserve"> Phân công </w:t>
      </w:r>
      <w:r w:rsidR="002D722C" w:rsidRPr="008D632B">
        <w:rPr>
          <w:rFonts w:ascii="Times New Roman" w:hAnsi="Times New Roman"/>
          <w:color w:val="000000" w:themeColor="text1"/>
          <w:spacing w:val="-4"/>
          <w:sz w:val="28"/>
          <w:szCs w:val="28"/>
        </w:rPr>
        <w:t>ông (b</w:t>
      </w:r>
      <w:r w:rsidRPr="008D632B">
        <w:rPr>
          <w:rFonts w:ascii="Times New Roman" w:hAnsi="Times New Roman"/>
          <w:color w:val="000000" w:themeColor="text1"/>
          <w:spacing w:val="-4"/>
          <w:sz w:val="28"/>
          <w:szCs w:val="28"/>
        </w:rPr>
        <w:t>à):...(</w:t>
      </w:r>
      <w:r w:rsidR="002D722C" w:rsidRPr="008D632B">
        <w:rPr>
          <w:rFonts w:ascii="Times New Roman" w:hAnsi="Times New Roman"/>
          <w:color w:val="000000" w:themeColor="text1"/>
          <w:spacing w:val="-4"/>
          <w:sz w:val="28"/>
          <w:szCs w:val="28"/>
        </w:rPr>
        <w:t>6</w:t>
      </w:r>
      <w:r w:rsidRPr="008D632B">
        <w:rPr>
          <w:rFonts w:ascii="Times New Roman" w:hAnsi="Times New Roman"/>
          <w:color w:val="000000" w:themeColor="text1"/>
          <w:spacing w:val="-4"/>
          <w:sz w:val="28"/>
          <w:szCs w:val="28"/>
        </w:rPr>
        <w:t>)...</w:t>
      </w:r>
      <w:r w:rsidR="002D722C" w:rsidRPr="008D632B">
        <w:rPr>
          <w:rFonts w:ascii="Times New Roman" w:hAnsi="Times New Roman"/>
          <w:color w:val="000000" w:themeColor="text1"/>
          <w:spacing w:val="-4"/>
          <w:sz w:val="28"/>
          <w:szCs w:val="28"/>
        </w:rPr>
        <w:t>thay thế ông (b</w:t>
      </w:r>
      <w:r w:rsidR="00575A7E" w:rsidRPr="008D632B">
        <w:rPr>
          <w:rFonts w:ascii="Times New Roman" w:hAnsi="Times New Roman"/>
          <w:color w:val="000000" w:themeColor="text1"/>
          <w:spacing w:val="-4"/>
          <w:sz w:val="28"/>
          <w:szCs w:val="28"/>
        </w:rPr>
        <w:t>à):…(</w:t>
      </w:r>
      <w:r w:rsidR="002D722C" w:rsidRPr="008D632B">
        <w:rPr>
          <w:rFonts w:ascii="Times New Roman" w:hAnsi="Times New Roman"/>
          <w:color w:val="000000" w:themeColor="text1"/>
          <w:spacing w:val="-4"/>
          <w:sz w:val="28"/>
          <w:szCs w:val="28"/>
        </w:rPr>
        <w:t>7</w:t>
      </w:r>
      <w:r w:rsidR="00575A7E" w:rsidRPr="008D632B">
        <w:rPr>
          <w:rFonts w:ascii="Times New Roman" w:hAnsi="Times New Roman"/>
          <w:color w:val="000000" w:themeColor="text1"/>
          <w:spacing w:val="-4"/>
          <w:sz w:val="28"/>
          <w:szCs w:val="28"/>
        </w:rPr>
        <w:t>)…</w:t>
      </w:r>
      <w:r w:rsidRPr="008D632B">
        <w:rPr>
          <w:rFonts w:ascii="Times New Roman" w:hAnsi="Times New Roman"/>
          <w:color w:val="000000" w:themeColor="text1"/>
          <w:spacing w:val="-4"/>
          <w:sz w:val="28"/>
          <w:szCs w:val="28"/>
        </w:rPr>
        <w:t>tham gia phiên tòa (phiên họp)…(</w:t>
      </w:r>
      <w:r w:rsidR="002D722C" w:rsidRPr="008D632B">
        <w:rPr>
          <w:rFonts w:ascii="Times New Roman" w:hAnsi="Times New Roman"/>
          <w:color w:val="000000" w:themeColor="text1"/>
          <w:spacing w:val="-4"/>
          <w:sz w:val="28"/>
          <w:szCs w:val="28"/>
        </w:rPr>
        <w:t>4</w:t>
      </w:r>
      <w:r w:rsidR="009734C7" w:rsidRPr="008D632B">
        <w:rPr>
          <w:rFonts w:ascii="Times New Roman" w:hAnsi="Times New Roman"/>
          <w:color w:val="000000" w:themeColor="text1"/>
          <w:spacing w:val="-4"/>
          <w:sz w:val="28"/>
          <w:szCs w:val="28"/>
        </w:rPr>
        <w:t>)...</w:t>
      </w:r>
      <w:r w:rsidR="00212B5B" w:rsidRPr="008D632B">
        <w:rPr>
          <w:rFonts w:ascii="Times New Roman" w:hAnsi="Times New Roman"/>
          <w:color w:val="000000" w:themeColor="text1"/>
          <w:spacing w:val="-4"/>
          <w:sz w:val="28"/>
          <w:szCs w:val="28"/>
        </w:rPr>
        <w:t>theo Thông báo thụ lý số…ngày…tháng…năm…( Công văn số…</w:t>
      </w:r>
      <w:r w:rsidR="00E22E49">
        <w:rPr>
          <w:rFonts w:ascii="Times New Roman" w:hAnsi="Times New Roman"/>
          <w:color w:val="000000" w:themeColor="text1"/>
          <w:spacing w:val="-4"/>
          <w:sz w:val="28"/>
          <w:szCs w:val="28"/>
        </w:rPr>
        <w:t>ngày…</w:t>
      </w:r>
      <w:r w:rsidR="00212B5B" w:rsidRPr="008D632B">
        <w:rPr>
          <w:rFonts w:ascii="Times New Roman" w:hAnsi="Times New Roman"/>
          <w:color w:val="000000" w:themeColor="text1"/>
          <w:spacing w:val="-4"/>
          <w:sz w:val="28"/>
          <w:szCs w:val="28"/>
        </w:rPr>
        <w:t>tháng…năm…) của Tòa án nhân dân…(8)…giải quyết vụ án (việc)</w:t>
      </w:r>
      <w:r w:rsidR="00E22E49">
        <w:rPr>
          <w:rFonts w:ascii="Times New Roman" w:hAnsi="Times New Roman"/>
          <w:color w:val="000000" w:themeColor="text1"/>
          <w:spacing w:val="-4"/>
          <w:sz w:val="28"/>
          <w:szCs w:val="28"/>
        </w:rPr>
        <w:t xml:space="preserve"> </w:t>
      </w:r>
      <w:r w:rsidR="00212B5B" w:rsidRPr="008D632B">
        <w:rPr>
          <w:rFonts w:ascii="Times New Roman" w:hAnsi="Times New Roman"/>
          <w:color w:val="000000" w:themeColor="text1"/>
          <w:spacing w:val="-4"/>
          <w:sz w:val="28"/>
          <w:szCs w:val="28"/>
        </w:rPr>
        <w:t>…(9)…về…(10)…</w:t>
      </w:r>
      <w:r w:rsidRPr="008D632B">
        <w:rPr>
          <w:rFonts w:ascii="Times New Roman" w:hAnsi="Times New Roman"/>
          <w:color w:val="000000" w:themeColor="text1"/>
          <w:spacing w:val="-4"/>
          <w:sz w:val="28"/>
          <w:szCs w:val="28"/>
        </w:rPr>
        <w:t>giữa</w:t>
      </w:r>
      <w:r w:rsidR="002D722C" w:rsidRPr="008D632B">
        <w:rPr>
          <w:rFonts w:ascii="Times New Roman" w:hAnsi="Times New Roman"/>
          <w:color w:val="000000" w:themeColor="text1"/>
          <w:spacing w:val="-4"/>
          <w:sz w:val="28"/>
          <w:szCs w:val="28"/>
        </w:rPr>
        <w:t xml:space="preserve"> các đương sự</w:t>
      </w:r>
      <w:r w:rsidRPr="008D632B">
        <w:rPr>
          <w:rFonts w:ascii="Times New Roman" w:hAnsi="Times New Roman"/>
          <w:color w:val="000000" w:themeColor="text1"/>
          <w:spacing w:val="-4"/>
          <w:sz w:val="28"/>
          <w:szCs w:val="28"/>
        </w:rPr>
        <w:t>:</w:t>
      </w:r>
    </w:p>
    <w:p w:rsidR="00D75764" w:rsidRPr="008D632B" w:rsidRDefault="00D75764" w:rsidP="00D75764">
      <w:pPr>
        <w:spacing w:before="120" w:after="120" w:line="360" w:lineRule="exact"/>
        <w:ind w:left="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w:t>
      </w:r>
      <w:r w:rsidR="002D722C" w:rsidRPr="008D632B">
        <w:rPr>
          <w:rFonts w:ascii="Times New Roman" w:hAnsi="Times New Roman"/>
          <w:color w:val="000000" w:themeColor="text1"/>
          <w:sz w:val="28"/>
          <w:szCs w:val="28"/>
          <w:lang w:val="pt-BR"/>
        </w:rPr>
        <w:t>1</w:t>
      </w:r>
      <w:r w:rsidR="00212B5B" w:rsidRPr="008D632B">
        <w:rPr>
          <w:rFonts w:ascii="Times New Roman" w:hAnsi="Times New Roman"/>
          <w:color w:val="000000" w:themeColor="text1"/>
          <w:sz w:val="28"/>
          <w:szCs w:val="28"/>
          <w:lang w:val="pt-BR"/>
        </w:rPr>
        <w:t>1</w:t>
      </w:r>
      <w:r w:rsidRPr="008D632B">
        <w:rPr>
          <w:rFonts w:ascii="Times New Roman" w:hAnsi="Times New Roman"/>
          <w:color w:val="000000" w:themeColor="text1"/>
          <w:sz w:val="28"/>
          <w:szCs w:val="28"/>
          <w:lang w:val="pt-BR"/>
        </w:rPr>
        <w:t>)…………………………………….…..…………………………………………………………………………</w:t>
      </w:r>
    </w:p>
    <w:p w:rsidR="00D75764" w:rsidRPr="008D632B" w:rsidRDefault="00D75764" w:rsidP="00D75764">
      <w:pPr>
        <w:spacing w:before="120" w:after="120" w:line="360" w:lineRule="exact"/>
        <w:ind w:firstLine="720"/>
        <w:jc w:val="both"/>
        <w:rPr>
          <w:rFonts w:ascii="Times New Roman" w:hAnsi="Times New Roman"/>
          <w:color w:val="000000" w:themeColor="text1"/>
          <w:sz w:val="28"/>
          <w:szCs w:val="28"/>
          <w:lang w:val="pt-BR"/>
        </w:rPr>
      </w:pPr>
      <w:r w:rsidRPr="008D632B">
        <w:rPr>
          <w:rFonts w:ascii="Times New Roman" w:hAnsi="Times New Roman"/>
          <w:b/>
          <w:color w:val="000000" w:themeColor="text1"/>
          <w:sz w:val="28"/>
          <w:szCs w:val="28"/>
          <w:lang w:val="pt-BR"/>
        </w:rPr>
        <w:t>Điều 2.</w:t>
      </w:r>
      <w:r w:rsidR="00B97DFB">
        <w:rPr>
          <w:rFonts w:ascii="Times New Roman" w:hAnsi="Times New Roman"/>
          <w:b/>
          <w:color w:val="000000" w:themeColor="text1"/>
          <w:sz w:val="28"/>
          <w:szCs w:val="28"/>
          <w:lang w:val="pt-BR"/>
        </w:rPr>
        <w:t xml:space="preserve"> </w:t>
      </w:r>
      <w:r w:rsidR="00B97DFB">
        <w:rPr>
          <w:rFonts w:ascii="Times New Roman" w:hAnsi="Times New Roman"/>
          <w:color w:val="000000" w:themeColor="text1"/>
          <w:sz w:val="28"/>
          <w:szCs w:val="28"/>
          <w:lang w:val="pt-BR"/>
        </w:rPr>
        <w:t>Kiểm sát viên</w:t>
      </w:r>
      <w:r w:rsidR="00575A7E" w:rsidRPr="008D632B">
        <w:rPr>
          <w:rFonts w:ascii="Times New Roman" w:hAnsi="Times New Roman"/>
          <w:color w:val="000000" w:themeColor="text1"/>
          <w:sz w:val="28"/>
          <w:szCs w:val="28"/>
          <w:lang w:val="pt-BR"/>
        </w:rPr>
        <w:t xml:space="preserve"> có tên</w:t>
      </w:r>
      <w:r w:rsidR="00B97DFB">
        <w:rPr>
          <w:rFonts w:ascii="Times New Roman" w:hAnsi="Times New Roman"/>
          <w:color w:val="000000" w:themeColor="text1"/>
          <w:sz w:val="28"/>
          <w:szCs w:val="28"/>
          <w:lang w:val="pt-BR"/>
        </w:rPr>
        <w:t xml:space="preserve"> nêu</w:t>
      </w:r>
      <w:r w:rsidR="00575A7E" w:rsidRPr="008D632B">
        <w:rPr>
          <w:rFonts w:ascii="Times New Roman" w:hAnsi="Times New Roman"/>
          <w:color w:val="000000" w:themeColor="text1"/>
          <w:sz w:val="28"/>
          <w:szCs w:val="28"/>
          <w:lang w:val="pt-BR"/>
        </w:rPr>
        <w:t xml:space="preserve"> </w:t>
      </w:r>
      <w:r w:rsidR="002D722C" w:rsidRPr="008D632B">
        <w:rPr>
          <w:rFonts w:ascii="Times New Roman" w:hAnsi="Times New Roman"/>
          <w:color w:val="000000" w:themeColor="text1"/>
          <w:sz w:val="28"/>
          <w:szCs w:val="28"/>
          <w:lang w:val="pt-BR"/>
        </w:rPr>
        <w:t>tại Điều 1</w:t>
      </w:r>
      <w:r w:rsidR="00575A7E" w:rsidRPr="008D632B">
        <w:rPr>
          <w:rFonts w:ascii="Times New Roman" w:hAnsi="Times New Roman"/>
          <w:color w:val="000000" w:themeColor="text1"/>
          <w:sz w:val="28"/>
          <w:szCs w:val="28"/>
          <w:lang w:val="pt-BR"/>
        </w:rPr>
        <w:t xml:space="preserve"> </w:t>
      </w:r>
      <w:r w:rsidR="002D722C" w:rsidRPr="008D632B">
        <w:rPr>
          <w:rFonts w:ascii="Times New Roman" w:hAnsi="Times New Roman"/>
          <w:color w:val="000000" w:themeColor="text1"/>
          <w:sz w:val="28"/>
          <w:szCs w:val="28"/>
          <w:lang w:val="pt-BR"/>
        </w:rPr>
        <w:t>chịu trách nhiệm thi hành Q</w:t>
      </w:r>
      <w:r w:rsidRPr="008D632B">
        <w:rPr>
          <w:rFonts w:ascii="Times New Roman" w:hAnsi="Times New Roman"/>
          <w:color w:val="000000" w:themeColor="text1"/>
          <w:sz w:val="28"/>
          <w:szCs w:val="28"/>
          <w:lang w:val="pt-BR"/>
        </w:rPr>
        <w:t>uyết định này./.</w:t>
      </w:r>
    </w:p>
    <w:tbl>
      <w:tblPr>
        <w:tblW w:w="0" w:type="auto"/>
        <w:tblInd w:w="108" w:type="dxa"/>
        <w:tblLook w:val="01E0" w:firstRow="1" w:lastRow="1" w:firstColumn="1" w:lastColumn="1" w:noHBand="0" w:noVBand="0"/>
      </w:tblPr>
      <w:tblGrid>
        <w:gridCol w:w="3828"/>
        <w:gridCol w:w="4961"/>
      </w:tblGrid>
      <w:tr w:rsidR="00D75764" w:rsidRPr="008D632B" w:rsidTr="00F60EDE">
        <w:tc>
          <w:tcPr>
            <w:tcW w:w="3828" w:type="dxa"/>
          </w:tcPr>
          <w:p w:rsidR="00D75764" w:rsidRPr="008D632B" w:rsidRDefault="00D75764" w:rsidP="009A3570">
            <w:pPr>
              <w:jc w:val="both"/>
              <w:rPr>
                <w:rFonts w:ascii="Times New Roman" w:hAnsi="Times New Roman"/>
                <w:b/>
                <w:i/>
                <w:color w:val="000000" w:themeColor="text1"/>
                <w:lang w:val="pt-BR"/>
              </w:rPr>
            </w:pPr>
          </w:p>
          <w:p w:rsidR="00D75764" w:rsidRPr="008D632B" w:rsidRDefault="00D75764" w:rsidP="00C87865">
            <w:pPr>
              <w:jc w:val="both"/>
              <w:rPr>
                <w:rFonts w:ascii="Times New Roman" w:hAnsi="Times New Roman"/>
                <w:b/>
                <w:i/>
                <w:color w:val="000000" w:themeColor="text1"/>
                <w:lang w:val="pt-BR"/>
              </w:rPr>
            </w:pPr>
            <w:r w:rsidRPr="008D632B">
              <w:rPr>
                <w:rFonts w:ascii="Times New Roman" w:hAnsi="Times New Roman"/>
                <w:b/>
                <w:i/>
                <w:color w:val="000000" w:themeColor="text1"/>
                <w:lang w:val="pt-BR"/>
              </w:rPr>
              <w:t>Nơi nhận:</w:t>
            </w:r>
          </w:p>
          <w:p w:rsidR="00D75764" w:rsidRDefault="00D75764" w:rsidP="00C87865">
            <w:pPr>
              <w:jc w:val="both"/>
              <w:rPr>
                <w:rFonts w:ascii="Times New Roman" w:hAnsi="Times New Roman"/>
                <w:color w:val="000000" w:themeColor="text1"/>
                <w:lang w:val="pt-BR"/>
              </w:rPr>
            </w:pPr>
            <w:r w:rsidRPr="008D632B">
              <w:rPr>
                <w:rFonts w:ascii="Times New Roman" w:hAnsi="Times New Roman"/>
                <w:color w:val="000000" w:themeColor="text1"/>
                <w:sz w:val="22"/>
                <w:szCs w:val="22"/>
                <w:lang w:val="pt-BR"/>
              </w:rPr>
              <w:t>- Như Điều 2;</w:t>
            </w:r>
          </w:p>
          <w:p w:rsidR="009B293F" w:rsidRPr="008D632B" w:rsidRDefault="009B293F" w:rsidP="00C87865">
            <w:pPr>
              <w:jc w:val="both"/>
              <w:rPr>
                <w:rFonts w:ascii="Times New Roman" w:hAnsi="Times New Roman"/>
                <w:color w:val="000000" w:themeColor="text1"/>
                <w:lang w:val="pt-BR"/>
              </w:rPr>
            </w:pPr>
            <w:r w:rsidRPr="008D632B">
              <w:rPr>
                <w:rFonts w:ascii="Times New Roman" w:hAnsi="Times New Roman"/>
                <w:color w:val="000000" w:themeColor="text1"/>
                <w:sz w:val="22"/>
                <w:szCs w:val="22"/>
                <w:lang w:val="pt-BR"/>
              </w:rPr>
              <w:t xml:space="preserve">- Tòa án nhân dân </w:t>
            </w:r>
            <w:r w:rsidR="00BA6BF5">
              <w:rPr>
                <w:rFonts w:ascii="Times New Roman" w:hAnsi="Times New Roman"/>
                <w:color w:val="000000" w:themeColor="text1"/>
                <w:sz w:val="22"/>
                <w:szCs w:val="22"/>
                <w:lang w:val="pt-BR"/>
              </w:rPr>
              <w:t xml:space="preserve">nơi </w:t>
            </w:r>
            <w:r w:rsidR="00B74C27">
              <w:rPr>
                <w:rFonts w:ascii="Times New Roman" w:hAnsi="Times New Roman"/>
                <w:color w:val="000000" w:themeColor="text1"/>
                <w:sz w:val="22"/>
                <w:szCs w:val="22"/>
                <w:lang w:val="pt-BR"/>
              </w:rPr>
              <w:t>thụ lý, giải quyết vụ việc</w:t>
            </w:r>
            <w:r w:rsidRPr="008D632B">
              <w:rPr>
                <w:rFonts w:ascii="Times New Roman" w:hAnsi="Times New Roman"/>
                <w:color w:val="000000" w:themeColor="text1"/>
                <w:sz w:val="22"/>
                <w:szCs w:val="22"/>
                <w:lang w:val="pt-BR"/>
              </w:rPr>
              <w:t>;</w:t>
            </w:r>
          </w:p>
          <w:p w:rsidR="009B293F" w:rsidRPr="008D632B" w:rsidRDefault="009B293F" w:rsidP="00C87865">
            <w:pPr>
              <w:jc w:val="both"/>
              <w:rPr>
                <w:rFonts w:ascii="Times New Roman" w:hAnsi="Times New Roman"/>
                <w:color w:val="000000" w:themeColor="text1"/>
                <w:lang w:val="pt-BR"/>
              </w:rPr>
            </w:pPr>
            <w:r>
              <w:rPr>
                <w:rFonts w:ascii="Times New Roman" w:hAnsi="Times New Roman"/>
                <w:color w:val="000000" w:themeColor="text1"/>
                <w:sz w:val="22"/>
                <w:szCs w:val="22"/>
                <w:lang w:val="pt-BR"/>
              </w:rPr>
              <w:t>- Viện trưởng Viện kiểm sát (để báo cáo) trong trư</w:t>
            </w:r>
            <w:r w:rsidR="00C87865">
              <w:rPr>
                <w:rFonts w:ascii="Times New Roman" w:hAnsi="Times New Roman"/>
                <w:color w:val="000000" w:themeColor="text1"/>
                <w:sz w:val="22"/>
                <w:szCs w:val="22"/>
                <w:lang w:val="pt-BR"/>
              </w:rPr>
              <w:t>ờng hợp Phó Viện trưởng ký thay</w:t>
            </w:r>
            <w:r>
              <w:rPr>
                <w:rFonts w:ascii="Times New Roman" w:hAnsi="Times New Roman"/>
                <w:color w:val="000000" w:themeColor="text1"/>
                <w:sz w:val="22"/>
                <w:szCs w:val="22"/>
                <w:lang w:val="pt-BR"/>
              </w:rPr>
              <w:t>;</w:t>
            </w:r>
          </w:p>
          <w:p w:rsidR="00D75764" w:rsidRPr="008D632B" w:rsidRDefault="008C5DA5" w:rsidP="00C87865">
            <w:pPr>
              <w:ind w:left="72" w:hanging="72"/>
              <w:jc w:val="both"/>
              <w:rPr>
                <w:rFonts w:ascii="Times New Roman" w:hAnsi="Times New Roman"/>
                <w:color w:val="000000" w:themeColor="text1"/>
                <w:lang w:val="pt-BR"/>
              </w:rPr>
            </w:pPr>
            <w:r w:rsidRPr="008D632B">
              <w:rPr>
                <w:rFonts w:ascii="Times New Roman" w:hAnsi="Times New Roman"/>
                <w:color w:val="000000" w:themeColor="text1"/>
                <w:sz w:val="22"/>
                <w:szCs w:val="22"/>
                <w:lang w:val="pt-BR"/>
              </w:rPr>
              <w:t>- Lưu: VT</w:t>
            </w:r>
            <w:r w:rsidR="00D75764" w:rsidRPr="008D632B">
              <w:rPr>
                <w:rFonts w:ascii="Times New Roman" w:hAnsi="Times New Roman"/>
                <w:color w:val="000000" w:themeColor="text1"/>
                <w:sz w:val="22"/>
                <w:szCs w:val="22"/>
                <w:lang w:val="pt-BR"/>
              </w:rPr>
              <w:t>, HSKS.</w:t>
            </w:r>
          </w:p>
          <w:p w:rsidR="00D75764" w:rsidRPr="008D632B" w:rsidRDefault="00D75764" w:rsidP="009A3570">
            <w:pPr>
              <w:ind w:left="72" w:hanging="72"/>
              <w:rPr>
                <w:rFonts w:ascii="Times New Roman" w:hAnsi="Times New Roman"/>
                <w:color w:val="000000" w:themeColor="text1"/>
                <w:lang w:val="pt-BR"/>
              </w:rPr>
            </w:pPr>
          </w:p>
          <w:p w:rsidR="00D75764" w:rsidRPr="008D632B" w:rsidRDefault="00D75764" w:rsidP="009A3570">
            <w:pPr>
              <w:ind w:left="72" w:hanging="72"/>
              <w:rPr>
                <w:rFonts w:ascii="Times New Roman" w:hAnsi="Times New Roman"/>
                <w:color w:val="000000" w:themeColor="text1"/>
                <w:lang w:val="pt-BR"/>
              </w:rPr>
            </w:pPr>
          </w:p>
          <w:p w:rsidR="00D75764" w:rsidRPr="008D632B" w:rsidRDefault="00C50A95" w:rsidP="009A3570">
            <w:pPr>
              <w:ind w:left="72" w:hanging="72"/>
              <w:rPr>
                <w:rFonts w:ascii="Times New Roman" w:hAnsi="Times New Roman"/>
                <w:color w:val="000000" w:themeColor="text1"/>
                <w:lang w:val="pt-BR"/>
              </w:rPr>
            </w:pPr>
            <w:r>
              <w:rPr>
                <w:rFonts w:ascii="Times New Roman" w:hAnsi="Times New Roman"/>
                <w:noProof/>
                <w:color w:val="000000" w:themeColor="text1"/>
              </w:rPr>
              <w:pict>
                <v:shape id="_x0000_s1658" type="#_x0000_t32" style="position:absolute;left:0;text-align:left;margin-left:-8.4pt;margin-top:5.2pt;width:165.95pt;height:0;z-index:251655680;mso-position-horizontal-relative:text;mso-position-vertical-relative:text" o:connectortype="straight"/>
              </w:pict>
            </w:r>
          </w:p>
        </w:tc>
        <w:tc>
          <w:tcPr>
            <w:tcW w:w="4961" w:type="dxa"/>
          </w:tcPr>
          <w:p w:rsidR="00D75764" w:rsidRPr="008D632B" w:rsidRDefault="00D75764" w:rsidP="009A3570">
            <w:pPr>
              <w:jc w:val="center"/>
              <w:rPr>
                <w:rFonts w:ascii="Times New Roman" w:hAnsi="Times New Roman"/>
                <w:b/>
                <w:color w:val="000000" w:themeColor="text1"/>
                <w:sz w:val="28"/>
                <w:szCs w:val="28"/>
                <w:lang w:val="pt-BR"/>
              </w:rPr>
            </w:pPr>
          </w:p>
          <w:p w:rsidR="002D722C" w:rsidRPr="008D632B" w:rsidRDefault="002D722C" w:rsidP="002D722C">
            <w:pPr>
              <w:jc w:val="center"/>
              <w:rPr>
                <w:rFonts w:ascii="Times New Roman" w:hAnsi="Times New Roman"/>
                <w:b/>
                <w:color w:val="000000" w:themeColor="text1"/>
                <w:sz w:val="28"/>
                <w:szCs w:val="28"/>
                <w:lang w:val="pt-BR"/>
              </w:rPr>
            </w:pPr>
          </w:p>
          <w:p w:rsidR="002D722C" w:rsidRPr="008D632B" w:rsidRDefault="002D722C" w:rsidP="002D722C">
            <w:pPr>
              <w:jc w:val="center"/>
              <w:rPr>
                <w:rFonts w:ascii="Times New Roman" w:hAnsi="Times New Roman"/>
                <w:b/>
                <w:color w:val="000000" w:themeColor="text1"/>
                <w:lang w:val="pt-BR"/>
              </w:rPr>
            </w:pPr>
            <w:r w:rsidRPr="008D632B">
              <w:rPr>
                <w:rFonts w:ascii="Times New Roman" w:hAnsi="Times New Roman"/>
                <w:b/>
                <w:color w:val="000000" w:themeColor="text1"/>
                <w:lang w:val="pt-BR"/>
              </w:rPr>
              <w:t>VIỆN TRƯỞNG</w:t>
            </w:r>
          </w:p>
          <w:p w:rsidR="002D722C" w:rsidRPr="008D632B" w:rsidRDefault="002D722C" w:rsidP="002D722C">
            <w:pPr>
              <w:jc w:val="center"/>
              <w:rPr>
                <w:rFonts w:ascii="Times New Roman" w:hAnsi="Times New Roman"/>
                <w:i/>
                <w:color w:val="000000" w:themeColor="text1"/>
                <w:lang w:val="pt-BR"/>
              </w:rPr>
            </w:pPr>
            <w:r w:rsidRPr="008D632B">
              <w:rPr>
                <w:rFonts w:ascii="Times New Roman" w:hAnsi="Times New Roman"/>
                <w:i/>
                <w:color w:val="000000" w:themeColor="text1"/>
                <w:lang w:val="pt-BR"/>
              </w:rPr>
              <w:t>(Ký tên, ghi rõ họ tên, đóng dấu)</w:t>
            </w:r>
          </w:p>
          <w:p w:rsidR="00D75764" w:rsidRPr="008D632B" w:rsidRDefault="002D722C" w:rsidP="002D722C">
            <w:pPr>
              <w:jc w:val="center"/>
              <w:rPr>
                <w:rFonts w:ascii="Times New Roman" w:hAnsi="Times New Roman"/>
                <w:color w:val="000000" w:themeColor="text1"/>
                <w:sz w:val="28"/>
                <w:szCs w:val="28"/>
              </w:rPr>
            </w:pPr>
            <w:r w:rsidRPr="008D632B">
              <w:rPr>
                <w:rFonts w:ascii="Times New Roman" w:hAnsi="Times New Roman"/>
                <w:color w:val="000000" w:themeColor="text1"/>
                <w:sz w:val="28"/>
                <w:szCs w:val="28"/>
                <w:lang w:val="pt-BR"/>
              </w:rPr>
              <w:t xml:space="preserve"> </w:t>
            </w:r>
            <w:r w:rsidR="00D75764" w:rsidRPr="008D632B">
              <w:rPr>
                <w:rFonts w:ascii="Times New Roman" w:hAnsi="Times New Roman"/>
                <w:color w:val="000000" w:themeColor="text1"/>
                <w:sz w:val="28"/>
                <w:szCs w:val="28"/>
              </w:rPr>
              <w:t>(</w:t>
            </w:r>
            <w:r w:rsidR="00575A7E" w:rsidRPr="008D632B">
              <w:rPr>
                <w:rFonts w:ascii="Times New Roman" w:hAnsi="Times New Roman"/>
                <w:color w:val="000000" w:themeColor="text1"/>
                <w:sz w:val="28"/>
                <w:szCs w:val="28"/>
              </w:rPr>
              <w:t>1</w:t>
            </w:r>
            <w:r w:rsidRPr="008D632B">
              <w:rPr>
                <w:rFonts w:ascii="Times New Roman" w:hAnsi="Times New Roman"/>
                <w:color w:val="000000" w:themeColor="text1"/>
                <w:sz w:val="28"/>
                <w:szCs w:val="28"/>
              </w:rPr>
              <w:t>2</w:t>
            </w:r>
            <w:r w:rsidR="00D75764" w:rsidRPr="008D632B">
              <w:rPr>
                <w:rFonts w:ascii="Times New Roman" w:hAnsi="Times New Roman"/>
                <w:color w:val="000000" w:themeColor="text1"/>
                <w:sz w:val="28"/>
                <w:szCs w:val="28"/>
              </w:rPr>
              <w:t>)</w:t>
            </w:r>
          </w:p>
        </w:tc>
      </w:tr>
    </w:tbl>
    <w:p w:rsidR="00D75764" w:rsidRPr="008D632B" w:rsidRDefault="00D75764" w:rsidP="00D75764">
      <w:pPr>
        <w:spacing w:line="276" w:lineRule="auto"/>
        <w:jc w:val="both"/>
        <w:rPr>
          <w:rFonts w:ascii="Times New Roman" w:hAnsi="Times New Roman"/>
          <w:i/>
          <w:color w:val="000000" w:themeColor="text1"/>
          <w:sz w:val="22"/>
          <w:szCs w:val="22"/>
        </w:rPr>
      </w:pPr>
      <w:r w:rsidRPr="008D632B">
        <w:rPr>
          <w:rFonts w:ascii="Times New Roman" w:hAnsi="Times New Roman"/>
          <w:b/>
          <w:color w:val="000000" w:themeColor="text1"/>
          <w:sz w:val="22"/>
          <w:szCs w:val="22"/>
        </w:rPr>
        <w:t>Hướng dẫn sử dụng Mẫu số 0</w:t>
      </w:r>
      <w:r w:rsidR="003B0263" w:rsidRPr="008D632B">
        <w:rPr>
          <w:rFonts w:ascii="Times New Roman" w:hAnsi="Times New Roman"/>
          <w:b/>
          <w:color w:val="000000" w:themeColor="text1"/>
          <w:sz w:val="22"/>
          <w:szCs w:val="22"/>
        </w:rPr>
        <w:t>4</w:t>
      </w:r>
      <w:r w:rsidRPr="008D632B">
        <w:rPr>
          <w:rFonts w:ascii="Times New Roman" w:hAnsi="Times New Roman"/>
          <w:b/>
          <w:color w:val="000000" w:themeColor="text1"/>
          <w:sz w:val="22"/>
          <w:szCs w:val="22"/>
        </w:rPr>
        <w:t>/DS</w:t>
      </w:r>
      <w:r w:rsidRPr="008D632B">
        <w:rPr>
          <w:b/>
          <w:color w:val="000000" w:themeColor="text1"/>
          <w:sz w:val="22"/>
          <w:szCs w:val="22"/>
        </w:rPr>
        <w:t xml:space="preserve">: </w:t>
      </w:r>
    </w:p>
    <w:p w:rsidR="00D75764" w:rsidRPr="008D632B" w:rsidRDefault="00D75764" w:rsidP="00F91BDE">
      <w:pPr>
        <w:spacing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(1) Viện kiểm sát nhân dân </w:t>
      </w:r>
      <w:r w:rsidRPr="008D632B">
        <w:rPr>
          <w:rFonts w:ascii="Times New Roman" w:hAnsi="Times New Roman"/>
          <w:bCs/>
          <w:iCs/>
          <w:color w:val="000000" w:themeColor="text1"/>
          <w:sz w:val="22"/>
          <w:szCs w:val="22"/>
        </w:rPr>
        <w:t>chủ quản cấp trên trực tiếp.</w:t>
      </w:r>
    </w:p>
    <w:p w:rsidR="009B293F" w:rsidRPr="008D632B" w:rsidRDefault="00D75764" w:rsidP="009B293F">
      <w:pPr>
        <w:spacing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(2) Viện kiểm sát nhân dân ban hành Quyết định.</w:t>
      </w:r>
      <w:r w:rsidR="009B293F" w:rsidRPr="009B293F">
        <w:rPr>
          <w:rFonts w:ascii="Times New Roman" w:hAnsi="Times New Roman"/>
          <w:color w:val="000000" w:themeColor="text1"/>
          <w:sz w:val="22"/>
          <w:szCs w:val="22"/>
        </w:rPr>
        <w:t xml:space="preserve"> </w:t>
      </w:r>
      <w:r w:rsidR="009B293F">
        <w:rPr>
          <w:rFonts w:ascii="Times New Roman" w:hAnsi="Times New Roman"/>
          <w:color w:val="000000" w:themeColor="text1"/>
          <w:sz w:val="22"/>
          <w:szCs w:val="22"/>
        </w:rPr>
        <w:t>Trường hợp Kiểm sát viên bị thay đổi là Viện trưởng Viện kiểm sát thì do Viện trưởng Viện kiểm sát cấp trên trực tiếp quyết định.</w:t>
      </w:r>
    </w:p>
    <w:p w:rsidR="00F91BDE" w:rsidRPr="008D632B" w:rsidRDefault="00F91BDE" w:rsidP="00F91BDE">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lastRenderedPageBreak/>
        <w:t xml:space="preserve">(3) Vụ án (việc) dân sự thì ghi kí hiệu là DS; vụ án (việc) hôn nhân và gia đình thì ghi kí hiệu là </w:t>
      </w:r>
      <w:r w:rsidR="000D26D4">
        <w:rPr>
          <w:rFonts w:ascii="Times New Roman" w:hAnsi="Times New Roman"/>
          <w:color w:val="000000" w:themeColor="text1"/>
          <w:sz w:val="22"/>
          <w:szCs w:val="22"/>
        </w:rPr>
        <w:t>HNGĐ</w:t>
      </w:r>
      <w:r w:rsidRPr="008D632B">
        <w:rPr>
          <w:rFonts w:ascii="Times New Roman" w:hAnsi="Times New Roman"/>
          <w:color w:val="000000" w:themeColor="text1"/>
          <w:sz w:val="22"/>
          <w:szCs w:val="22"/>
        </w:rPr>
        <w:t xml:space="preserve">; </w:t>
      </w:r>
      <w:r w:rsidR="007E02FF" w:rsidRPr="008D632B">
        <w:rPr>
          <w:rFonts w:ascii="Times New Roman" w:hAnsi="Times New Roman"/>
          <w:color w:val="000000" w:themeColor="text1"/>
          <w:sz w:val="22"/>
          <w:szCs w:val="22"/>
        </w:rPr>
        <w:t xml:space="preserve">vụ án (việc) kinh doanh, thương mại thì ghi kí hiệu là KDTM; </w:t>
      </w:r>
      <w:r w:rsidRPr="008D632B">
        <w:rPr>
          <w:rFonts w:ascii="Times New Roman" w:hAnsi="Times New Roman"/>
          <w:color w:val="000000" w:themeColor="text1"/>
          <w:sz w:val="22"/>
          <w:szCs w:val="22"/>
        </w:rPr>
        <w:t>vụ án (việc) lao động thì ghi kí hiệu là LĐ.</w:t>
      </w:r>
    </w:p>
    <w:p w:rsidR="00E22E49" w:rsidRPr="008D632B" w:rsidRDefault="00F91BDE" w:rsidP="00E22E49">
      <w:pPr>
        <w:spacing w:before="60" w:after="60" w:line="276" w:lineRule="auto"/>
        <w:ind w:firstLine="720"/>
        <w:jc w:val="both"/>
        <w:rPr>
          <w:rFonts w:ascii="Times New Roman" w:hAnsi="Times New Roman"/>
          <w:color w:val="000000" w:themeColor="text1"/>
          <w:spacing w:val="-4"/>
          <w:sz w:val="22"/>
          <w:szCs w:val="22"/>
        </w:rPr>
      </w:pPr>
      <w:r w:rsidRPr="008D632B">
        <w:rPr>
          <w:rFonts w:ascii="Times New Roman" w:hAnsi="Times New Roman"/>
          <w:color w:val="000000" w:themeColor="text1"/>
          <w:spacing w:val="-4"/>
          <w:sz w:val="22"/>
          <w:szCs w:val="22"/>
        </w:rPr>
        <w:t xml:space="preserve">(4) </w:t>
      </w:r>
      <w:r w:rsidR="00E22E49">
        <w:rPr>
          <w:rFonts w:ascii="Times New Roman" w:hAnsi="Times New Roman"/>
          <w:color w:val="000000" w:themeColor="text1"/>
          <w:spacing w:val="-4"/>
          <w:sz w:val="22"/>
          <w:szCs w:val="22"/>
        </w:rPr>
        <w:t>G</w:t>
      </w:r>
      <w:r w:rsidR="00E22E49" w:rsidRPr="008D632B">
        <w:rPr>
          <w:rFonts w:ascii="Times New Roman" w:hAnsi="Times New Roman"/>
          <w:color w:val="000000" w:themeColor="text1"/>
          <w:spacing w:val="-4"/>
          <w:sz w:val="22"/>
          <w:szCs w:val="22"/>
        </w:rPr>
        <w:t xml:space="preserve">hi </w:t>
      </w:r>
      <w:r w:rsidR="00E22E49">
        <w:rPr>
          <w:rFonts w:ascii="Times New Roman" w:hAnsi="Times New Roman"/>
          <w:color w:val="000000" w:themeColor="text1"/>
          <w:spacing w:val="-4"/>
          <w:sz w:val="22"/>
          <w:szCs w:val="22"/>
        </w:rPr>
        <w:t>rõ tên phiên tòa (phiên họp) theo quy định của Bộ luật Tố tụng dân sự.</w:t>
      </w:r>
    </w:p>
    <w:p w:rsidR="00212B5B" w:rsidRPr="008D632B" w:rsidRDefault="00F91BDE" w:rsidP="00212B5B">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(5) </w:t>
      </w:r>
      <w:r w:rsidR="00212B5B" w:rsidRPr="008D632B">
        <w:rPr>
          <w:rFonts w:ascii="Times New Roman" w:hAnsi="Times New Roman"/>
          <w:color w:val="000000" w:themeColor="text1"/>
          <w:sz w:val="22"/>
          <w:szCs w:val="22"/>
        </w:rPr>
        <w:t>Ghi rõ lý do thay đổi Kiểm sát viên tham gia phiên tòa (phiên họp).</w:t>
      </w:r>
    </w:p>
    <w:p w:rsidR="00F91BDE" w:rsidRPr="008D632B" w:rsidRDefault="00F91BDE" w:rsidP="00F91BDE">
      <w:pPr>
        <w:spacing w:line="276" w:lineRule="auto"/>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ab/>
        <w:t>(</w:t>
      </w:r>
      <w:r w:rsidR="00212B5B" w:rsidRPr="008D632B">
        <w:rPr>
          <w:rFonts w:ascii="Times New Roman" w:hAnsi="Times New Roman"/>
          <w:color w:val="000000" w:themeColor="text1"/>
          <w:sz w:val="22"/>
          <w:szCs w:val="22"/>
        </w:rPr>
        <w:t>6</w:t>
      </w:r>
      <w:r w:rsidRPr="008D632B">
        <w:rPr>
          <w:rFonts w:ascii="Times New Roman" w:hAnsi="Times New Roman"/>
          <w:color w:val="000000" w:themeColor="text1"/>
          <w:sz w:val="22"/>
          <w:szCs w:val="22"/>
        </w:rPr>
        <w:t>) (</w:t>
      </w:r>
      <w:r w:rsidR="00212B5B" w:rsidRPr="008D632B">
        <w:rPr>
          <w:rFonts w:ascii="Times New Roman" w:hAnsi="Times New Roman"/>
          <w:color w:val="000000" w:themeColor="text1"/>
          <w:sz w:val="22"/>
          <w:szCs w:val="22"/>
        </w:rPr>
        <w:t>7</w:t>
      </w:r>
      <w:r w:rsidRPr="008D632B">
        <w:rPr>
          <w:rFonts w:ascii="Times New Roman" w:hAnsi="Times New Roman"/>
          <w:color w:val="000000" w:themeColor="text1"/>
          <w:sz w:val="22"/>
          <w:szCs w:val="22"/>
        </w:rPr>
        <w:t>) Ghi họ tên, chức danh tư pháp.</w:t>
      </w:r>
    </w:p>
    <w:p w:rsidR="00212B5B" w:rsidRPr="008D632B" w:rsidRDefault="00F91BDE" w:rsidP="00212B5B">
      <w:pPr>
        <w:spacing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212B5B" w:rsidRPr="008D632B">
        <w:rPr>
          <w:rFonts w:ascii="Times New Roman" w:hAnsi="Times New Roman"/>
          <w:color w:val="000000" w:themeColor="text1"/>
          <w:sz w:val="22"/>
          <w:szCs w:val="22"/>
        </w:rPr>
        <w:t>8</w:t>
      </w:r>
      <w:r w:rsidRPr="008D632B">
        <w:rPr>
          <w:rFonts w:ascii="Times New Roman" w:hAnsi="Times New Roman"/>
          <w:color w:val="000000" w:themeColor="text1"/>
          <w:sz w:val="22"/>
          <w:szCs w:val="22"/>
        </w:rPr>
        <w:t xml:space="preserve">) </w:t>
      </w:r>
      <w:r w:rsidR="00212B5B" w:rsidRPr="008D632B">
        <w:rPr>
          <w:rFonts w:ascii="Times New Roman" w:hAnsi="Times New Roman"/>
          <w:color w:val="000000" w:themeColor="text1"/>
          <w:sz w:val="22"/>
          <w:szCs w:val="22"/>
        </w:rPr>
        <w:t>Tòa án nhân dân thụ lý, giải quyết vụ việc.</w:t>
      </w:r>
    </w:p>
    <w:p w:rsidR="00F91BDE" w:rsidRPr="008D632B" w:rsidRDefault="00212B5B" w:rsidP="00F91BDE">
      <w:pPr>
        <w:spacing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(9) </w:t>
      </w:r>
      <w:r w:rsidR="00F91BDE" w:rsidRPr="008D632B">
        <w:rPr>
          <w:rFonts w:ascii="Times New Roman" w:hAnsi="Times New Roman"/>
          <w:color w:val="000000" w:themeColor="text1"/>
          <w:sz w:val="22"/>
          <w:szCs w:val="22"/>
        </w:rPr>
        <w:t xml:space="preserve">Tùy thuộc vào loại tranh chấp (yêu cầu) để lựa chọn điền nội dung phù hợp vào biểu mẫu: dân sự; hôn nhân và gia đình; </w:t>
      </w:r>
      <w:r w:rsidR="007B68AB">
        <w:rPr>
          <w:rFonts w:ascii="Times New Roman" w:hAnsi="Times New Roman"/>
          <w:color w:val="000000" w:themeColor="text1"/>
          <w:sz w:val="22"/>
          <w:szCs w:val="22"/>
        </w:rPr>
        <w:t xml:space="preserve">kinh doanh, thương mại hoặc </w:t>
      </w:r>
      <w:r w:rsidR="00F91BDE" w:rsidRPr="008D632B">
        <w:rPr>
          <w:rFonts w:ascii="Times New Roman" w:hAnsi="Times New Roman"/>
          <w:color w:val="000000" w:themeColor="text1"/>
          <w:sz w:val="22"/>
          <w:szCs w:val="22"/>
        </w:rPr>
        <w:t>lao động.</w:t>
      </w:r>
    </w:p>
    <w:p w:rsidR="00212B5B" w:rsidRPr="008D632B" w:rsidRDefault="00F91BDE" w:rsidP="00212B5B">
      <w:pPr>
        <w:spacing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212B5B" w:rsidRPr="008D632B">
        <w:rPr>
          <w:rFonts w:ascii="Times New Roman" w:hAnsi="Times New Roman"/>
          <w:color w:val="000000" w:themeColor="text1"/>
          <w:sz w:val="22"/>
          <w:szCs w:val="22"/>
        </w:rPr>
        <w:t>10</w:t>
      </w:r>
      <w:r w:rsidRPr="008D632B">
        <w:rPr>
          <w:rFonts w:ascii="Times New Roman" w:hAnsi="Times New Roman"/>
          <w:color w:val="000000" w:themeColor="text1"/>
          <w:sz w:val="22"/>
          <w:szCs w:val="22"/>
        </w:rPr>
        <w:t>) Ghi trích yếu quan hệ pháp luật tranh chấp (nội dung việc yêu cầu).</w:t>
      </w:r>
    </w:p>
    <w:p w:rsidR="00212B5B" w:rsidRPr="008D632B" w:rsidRDefault="00F91BDE" w:rsidP="00212B5B">
      <w:pPr>
        <w:spacing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212B5B" w:rsidRPr="008D632B">
        <w:rPr>
          <w:rFonts w:ascii="Times New Roman" w:hAnsi="Times New Roman"/>
          <w:color w:val="000000" w:themeColor="text1"/>
          <w:sz w:val="22"/>
          <w:szCs w:val="22"/>
        </w:rPr>
        <w:t>11</w:t>
      </w:r>
      <w:r w:rsidRPr="008D632B">
        <w:rPr>
          <w:rFonts w:ascii="Times New Roman" w:hAnsi="Times New Roman"/>
          <w:color w:val="000000" w:themeColor="text1"/>
          <w:sz w:val="22"/>
          <w:szCs w:val="22"/>
        </w:rPr>
        <w:t>) Ghi đầy đủ thông tin của đương sự trong vụ việc.</w:t>
      </w:r>
    </w:p>
    <w:p w:rsidR="00212B5B" w:rsidRPr="008D632B" w:rsidRDefault="00D75764" w:rsidP="00212B5B">
      <w:pPr>
        <w:spacing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575A7E" w:rsidRPr="008D632B">
        <w:rPr>
          <w:rFonts w:ascii="Times New Roman" w:hAnsi="Times New Roman"/>
          <w:color w:val="000000" w:themeColor="text1"/>
          <w:sz w:val="22"/>
          <w:szCs w:val="22"/>
        </w:rPr>
        <w:t>1</w:t>
      </w:r>
      <w:r w:rsidR="00212B5B" w:rsidRPr="008D632B">
        <w:rPr>
          <w:rFonts w:ascii="Times New Roman" w:hAnsi="Times New Roman"/>
          <w:color w:val="000000" w:themeColor="text1"/>
          <w:sz w:val="22"/>
          <w:szCs w:val="22"/>
        </w:rPr>
        <w:t>2</w:t>
      </w:r>
      <w:r w:rsidRPr="008D632B">
        <w:rPr>
          <w:rFonts w:ascii="Times New Roman" w:hAnsi="Times New Roman"/>
          <w:color w:val="000000" w:themeColor="text1"/>
          <w:sz w:val="22"/>
          <w:szCs w:val="22"/>
        </w:rPr>
        <w:t>) Trường hợp Phó Viện trưởng ký thay Viện trưởng thì ghi là</w:t>
      </w:r>
      <w:r w:rsidRPr="008D632B">
        <w:rPr>
          <w:color w:val="000000" w:themeColor="text1"/>
          <w:sz w:val="22"/>
          <w:szCs w:val="22"/>
        </w:rPr>
        <w:t xml:space="preserve">:  </w:t>
      </w:r>
    </w:p>
    <w:p w:rsidR="00D75764" w:rsidRPr="008D632B" w:rsidRDefault="00D75764" w:rsidP="00212B5B">
      <w:pPr>
        <w:pStyle w:val="Header"/>
        <w:tabs>
          <w:tab w:val="clear" w:pos="4320"/>
        </w:tabs>
        <w:spacing w:line="276" w:lineRule="auto"/>
        <w:jc w:val="center"/>
        <w:rPr>
          <w:b/>
          <w:color w:val="000000" w:themeColor="text1"/>
          <w:sz w:val="22"/>
          <w:szCs w:val="22"/>
        </w:rPr>
      </w:pPr>
      <w:r w:rsidRPr="008D632B">
        <w:rPr>
          <w:b/>
          <w:color w:val="000000" w:themeColor="text1"/>
          <w:sz w:val="22"/>
          <w:szCs w:val="22"/>
        </w:rPr>
        <w:t>“KT. VIỆN TRƯỞNG</w:t>
      </w:r>
    </w:p>
    <w:p w:rsidR="00D40F5C" w:rsidRPr="008D632B" w:rsidRDefault="00D75764" w:rsidP="00212B5B">
      <w:pPr>
        <w:pStyle w:val="Header"/>
        <w:jc w:val="center"/>
        <w:rPr>
          <w:b/>
          <w:color w:val="000000" w:themeColor="text1"/>
          <w:sz w:val="22"/>
          <w:szCs w:val="22"/>
        </w:rPr>
      </w:pPr>
      <w:r w:rsidRPr="008D632B">
        <w:rPr>
          <w:b/>
          <w:color w:val="000000" w:themeColor="text1"/>
          <w:sz w:val="22"/>
          <w:szCs w:val="22"/>
        </w:rPr>
        <w:t>PHÓ VIỆN TRƯỞNG</w:t>
      </w:r>
      <w:r w:rsidR="00F325ED" w:rsidRPr="008D632B">
        <w:rPr>
          <w:b/>
          <w:color w:val="000000" w:themeColor="text1"/>
          <w:sz w:val="22"/>
          <w:szCs w:val="22"/>
        </w:rPr>
        <w:t>”</w:t>
      </w:r>
    </w:p>
    <w:p w:rsidR="00311A52" w:rsidRPr="008D632B" w:rsidRDefault="00311A52"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212B5B" w:rsidRPr="008D632B" w:rsidRDefault="00212B5B" w:rsidP="00311A52">
      <w:pPr>
        <w:spacing w:line="240" w:lineRule="exact"/>
        <w:jc w:val="both"/>
        <w:rPr>
          <w:rFonts w:ascii="Times New Roman" w:hAnsi="Times New Roman"/>
          <w:color w:val="000000" w:themeColor="text1"/>
          <w:sz w:val="22"/>
          <w:szCs w:val="22"/>
        </w:rPr>
      </w:pPr>
    </w:p>
    <w:p w:rsidR="00DB4043" w:rsidRPr="008D632B" w:rsidRDefault="00DB4043" w:rsidP="00311A52">
      <w:pPr>
        <w:spacing w:line="240" w:lineRule="exact"/>
        <w:jc w:val="both"/>
        <w:rPr>
          <w:rFonts w:ascii="Times New Roman" w:hAnsi="Times New Roman"/>
          <w:color w:val="000000" w:themeColor="text1"/>
          <w:sz w:val="22"/>
          <w:szCs w:val="22"/>
        </w:rPr>
      </w:pPr>
    </w:p>
    <w:p w:rsidR="00311A52" w:rsidRPr="008D632B" w:rsidRDefault="008B216C" w:rsidP="00311A52">
      <w:pPr>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                                                                                                                                                                                                       </w:t>
      </w: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8B216C" w:rsidRPr="008D632B" w:rsidTr="00327147">
        <w:trPr>
          <w:trHeight w:val="613"/>
        </w:trPr>
        <w:tc>
          <w:tcPr>
            <w:tcW w:w="2280" w:type="dxa"/>
          </w:tcPr>
          <w:p w:rsidR="008B216C" w:rsidRPr="008D632B" w:rsidRDefault="008B216C" w:rsidP="008B216C">
            <w:pPr>
              <w:jc w:val="center"/>
              <w:rPr>
                <w:rFonts w:ascii="Times New Roman" w:hAnsi="Times New Roman"/>
                <w:b/>
                <w:color w:val="000000" w:themeColor="text1"/>
                <w:sz w:val="16"/>
                <w:szCs w:val="16"/>
              </w:rPr>
            </w:pPr>
            <w:r w:rsidRPr="008D632B">
              <w:rPr>
                <w:rFonts w:ascii="Times New Roman" w:hAnsi="Times New Roman"/>
                <w:b/>
                <w:color w:val="000000" w:themeColor="text1"/>
                <w:sz w:val="16"/>
                <w:szCs w:val="16"/>
              </w:rPr>
              <w:lastRenderedPageBreak/>
              <w:t>Mẫu số 0</w:t>
            </w:r>
            <w:r w:rsidR="007676AE" w:rsidRPr="008D632B">
              <w:rPr>
                <w:rFonts w:ascii="Times New Roman" w:hAnsi="Times New Roman"/>
                <w:b/>
                <w:color w:val="000000" w:themeColor="text1"/>
                <w:sz w:val="16"/>
                <w:szCs w:val="16"/>
              </w:rPr>
              <w:t>5</w:t>
            </w:r>
            <w:r w:rsidRPr="008D632B">
              <w:rPr>
                <w:rFonts w:ascii="Times New Roman" w:hAnsi="Times New Roman"/>
                <w:b/>
                <w:color w:val="000000" w:themeColor="text1"/>
                <w:sz w:val="16"/>
                <w:szCs w:val="16"/>
              </w:rPr>
              <w:t xml:space="preserve">/DS </w:t>
            </w:r>
          </w:p>
          <w:p w:rsidR="00954311" w:rsidRPr="008D632B" w:rsidRDefault="00954311" w:rsidP="00954311">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8D632B">
              <w:rPr>
                <w:rFonts w:ascii="Times New Roman" w:hAnsi="Times New Roman"/>
                <w:color w:val="000000" w:themeColor="text1"/>
                <w:sz w:val="16"/>
                <w:szCs w:val="16"/>
              </w:rPr>
              <w:t>/QĐ-VKSTC</w:t>
            </w:r>
          </w:p>
          <w:p w:rsidR="00954311" w:rsidRPr="008D632B" w:rsidRDefault="00954311" w:rsidP="00954311">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ngày </w:t>
            </w:r>
            <w:r>
              <w:rPr>
                <w:rFonts w:ascii="Times New Roman" w:hAnsi="Times New Roman"/>
                <w:color w:val="000000" w:themeColor="text1"/>
                <w:sz w:val="16"/>
                <w:szCs w:val="16"/>
              </w:rPr>
              <w:t xml:space="preserve">25 </w:t>
            </w:r>
            <w:r w:rsidRPr="008D632B">
              <w:rPr>
                <w:rFonts w:ascii="Times New Roman" w:hAnsi="Times New Roman"/>
                <w:color w:val="000000" w:themeColor="text1"/>
                <w:sz w:val="16"/>
                <w:szCs w:val="16"/>
              </w:rPr>
              <w:t xml:space="preserve">tháng </w:t>
            </w:r>
            <w:r>
              <w:rPr>
                <w:rFonts w:ascii="Times New Roman" w:hAnsi="Times New Roman"/>
                <w:color w:val="000000" w:themeColor="text1"/>
                <w:sz w:val="16"/>
                <w:szCs w:val="16"/>
              </w:rPr>
              <w:t xml:space="preserve"> 11 </w:t>
            </w:r>
            <w:r w:rsidRPr="008D632B">
              <w:rPr>
                <w:rFonts w:ascii="Times New Roman" w:hAnsi="Times New Roman"/>
                <w:color w:val="000000" w:themeColor="text1"/>
                <w:sz w:val="16"/>
                <w:szCs w:val="16"/>
              </w:rPr>
              <w:t>năm 20</w:t>
            </w:r>
            <w:r>
              <w:rPr>
                <w:rFonts w:ascii="Times New Roman" w:hAnsi="Times New Roman"/>
                <w:color w:val="000000" w:themeColor="text1"/>
                <w:sz w:val="16"/>
                <w:szCs w:val="16"/>
              </w:rPr>
              <w:t>21</w:t>
            </w:r>
          </w:p>
          <w:p w:rsidR="008B216C" w:rsidRPr="008D632B" w:rsidRDefault="008B216C" w:rsidP="00954311">
            <w:pPr>
              <w:jc w:val="center"/>
              <w:rPr>
                <w:rFonts w:ascii="Times New Roman" w:hAnsi="Times New Roman"/>
                <w:color w:val="000000" w:themeColor="text1"/>
                <w:sz w:val="12"/>
              </w:rPr>
            </w:pPr>
          </w:p>
        </w:tc>
      </w:tr>
    </w:tbl>
    <w:p w:rsidR="008B216C" w:rsidRPr="008D632B" w:rsidRDefault="008B216C" w:rsidP="008B216C">
      <w:pPr>
        <w:pStyle w:val="Header"/>
        <w:jc w:val="right"/>
        <w:rPr>
          <w:i/>
          <w:color w:val="000000" w:themeColor="text1"/>
          <w:sz w:val="14"/>
        </w:rPr>
      </w:pPr>
    </w:p>
    <w:tbl>
      <w:tblPr>
        <w:tblW w:w="9498" w:type="dxa"/>
        <w:tblInd w:w="-176" w:type="dxa"/>
        <w:tblLook w:val="01E0" w:firstRow="1" w:lastRow="1" w:firstColumn="1" w:lastColumn="1" w:noHBand="0" w:noVBand="0"/>
      </w:tblPr>
      <w:tblGrid>
        <w:gridCol w:w="4112"/>
        <w:gridCol w:w="5386"/>
      </w:tblGrid>
      <w:tr w:rsidR="008B216C" w:rsidRPr="008D632B" w:rsidTr="00327147">
        <w:trPr>
          <w:trHeight w:val="1764"/>
        </w:trPr>
        <w:tc>
          <w:tcPr>
            <w:tcW w:w="4112" w:type="dxa"/>
          </w:tcPr>
          <w:p w:rsidR="008B216C" w:rsidRPr="008D632B" w:rsidRDefault="008B216C" w:rsidP="008B216C">
            <w:pPr>
              <w:jc w:val="center"/>
              <w:rPr>
                <w:rFonts w:ascii="Times New Roman" w:hAnsi="Times New Roman"/>
                <w:bCs/>
                <w:color w:val="000000" w:themeColor="text1"/>
                <w:lang w:val="pt-BR"/>
              </w:rPr>
            </w:pPr>
            <w:r w:rsidRPr="008D632B">
              <w:rPr>
                <w:rFonts w:ascii="Times New Roman" w:hAnsi="Times New Roman"/>
                <w:bCs/>
                <w:color w:val="000000" w:themeColor="text1"/>
                <w:lang w:val="pt-BR"/>
              </w:rPr>
              <w:t>VIỆN KIỂM SÁT NHÂN DÂN</w:t>
            </w:r>
            <w:r w:rsidRPr="008D632B">
              <w:rPr>
                <w:rFonts w:ascii="Times New Roman" w:hAnsi="Times New Roman"/>
                <w:bCs/>
                <w:color w:val="000000" w:themeColor="text1"/>
                <w:vertAlign w:val="superscript"/>
                <w:lang w:val="pt-BR"/>
              </w:rPr>
              <w:t>(1)</w:t>
            </w:r>
            <w:r w:rsidRPr="008D632B">
              <w:rPr>
                <w:rFonts w:ascii="Times New Roman" w:hAnsi="Times New Roman"/>
                <w:bCs/>
                <w:color w:val="000000" w:themeColor="text1"/>
                <w:lang w:val="pt-BR"/>
              </w:rPr>
              <w:t>.....</w:t>
            </w:r>
          </w:p>
          <w:p w:rsidR="008B216C" w:rsidRPr="008D632B" w:rsidRDefault="008B216C" w:rsidP="008B216C">
            <w:pPr>
              <w:jc w:val="center"/>
              <w:rPr>
                <w:rFonts w:ascii="Times New Roman" w:hAnsi="Times New Roman"/>
                <w:color w:val="000000" w:themeColor="text1"/>
                <w:lang w:val="pt-BR"/>
              </w:rPr>
            </w:pPr>
            <w:r w:rsidRPr="008D632B">
              <w:rPr>
                <w:rFonts w:ascii="Times New Roman" w:hAnsi="Times New Roman"/>
                <w:b/>
                <w:bCs/>
                <w:color w:val="000000" w:themeColor="text1"/>
                <w:lang w:val="pt-BR"/>
              </w:rPr>
              <w:t>VIỆN KIỂM SÁT NHÂN DÂN</w:t>
            </w:r>
            <w:r w:rsidRPr="008D632B">
              <w:rPr>
                <w:rFonts w:ascii="Times New Roman" w:hAnsi="Times New Roman"/>
                <w:b/>
                <w:bCs/>
                <w:color w:val="000000" w:themeColor="text1"/>
                <w:vertAlign w:val="superscript"/>
                <w:lang w:val="pt-BR"/>
              </w:rPr>
              <w:t>(2)</w:t>
            </w:r>
            <w:r w:rsidRPr="008D632B">
              <w:rPr>
                <w:rFonts w:ascii="Times New Roman" w:hAnsi="Times New Roman"/>
                <w:b/>
                <w:bCs/>
                <w:color w:val="000000" w:themeColor="text1"/>
                <w:lang w:val="pt-BR"/>
              </w:rPr>
              <w:t>....</w:t>
            </w:r>
          </w:p>
          <w:p w:rsidR="008B216C" w:rsidRPr="008D632B" w:rsidRDefault="00C50A95" w:rsidP="008B216C">
            <w:pPr>
              <w:jc w:val="center"/>
              <w:rPr>
                <w:rFonts w:ascii="Times New Roman" w:hAnsi="Times New Roman"/>
                <w:color w:val="000000" w:themeColor="text1"/>
                <w:sz w:val="28"/>
                <w:szCs w:val="28"/>
                <w:lang w:val="pt-BR"/>
              </w:rPr>
            </w:pPr>
            <w:r>
              <w:rPr>
                <w:rFonts w:ascii="Times New Roman" w:hAnsi="Times New Roman"/>
                <w:noProof/>
                <w:color w:val="000000" w:themeColor="text1"/>
              </w:rPr>
              <w:pict>
                <v:line id="_x0000_s1731" style="position:absolute;left:0;text-align:left;z-index:251660800" from="53.1pt,4.7pt" to="134.1pt,4.7pt"/>
              </w:pict>
            </w:r>
          </w:p>
          <w:p w:rsidR="008B216C" w:rsidRPr="008D632B" w:rsidRDefault="008B216C" w:rsidP="00AC784C">
            <w:pPr>
              <w:jc w:val="center"/>
              <w:rPr>
                <w:rFonts w:ascii="Times New Roman" w:hAnsi="Times New Roman"/>
                <w:color w:val="000000" w:themeColor="text1"/>
                <w:sz w:val="28"/>
                <w:szCs w:val="28"/>
              </w:rPr>
            </w:pPr>
            <w:r w:rsidRPr="008D632B">
              <w:rPr>
                <w:rFonts w:ascii="Times New Roman" w:hAnsi="Times New Roman"/>
                <w:color w:val="000000" w:themeColor="text1"/>
                <w:sz w:val="26"/>
                <w:szCs w:val="28"/>
                <w:lang w:val="pt-BR"/>
              </w:rPr>
              <w:t>Số: …/</w:t>
            </w:r>
            <w:r w:rsidRPr="008D632B">
              <w:rPr>
                <w:rFonts w:ascii="Times New Roman" w:hAnsi="Times New Roman"/>
                <w:color w:val="000000" w:themeColor="text1"/>
                <w:sz w:val="26"/>
                <w:szCs w:val="28"/>
              </w:rPr>
              <w:t>KN-VKS-</w:t>
            </w:r>
            <w:r w:rsidR="00AC784C" w:rsidRPr="008D632B">
              <w:rPr>
                <w:rFonts w:ascii="Times New Roman" w:hAnsi="Times New Roman"/>
                <w:color w:val="000000" w:themeColor="text1"/>
                <w:sz w:val="26"/>
                <w:szCs w:val="28"/>
              </w:rPr>
              <w:t>…(3)…</w:t>
            </w:r>
          </w:p>
        </w:tc>
        <w:tc>
          <w:tcPr>
            <w:tcW w:w="5386" w:type="dxa"/>
          </w:tcPr>
          <w:p w:rsidR="008B216C" w:rsidRPr="008D632B" w:rsidRDefault="008B216C" w:rsidP="008B216C">
            <w:pPr>
              <w:jc w:val="center"/>
              <w:rPr>
                <w:rFonts w:ascii="Times New Roman" w:hAnsi="Times New Roman"/>
                <w:b/>
                <w:bCs/>
                <w:color w:val="000000" w:themeColor="text1"/>
              </w:rPr>
            </w:pPr>
            <w:r w:rsidRPr="008D632B">
              <w:rPr>
                <w:rFonts w:ascii="Times New Roman" w:hAnsi="Times New Roman"/>
                <w:b/>
                <w:bCs/>
                <w:color w:val="000000" w:themeColor="text1"/>
              </w:rPr>
              <w:t>CỘNG HÒA XÃ HỘI CHỦ NGHĨA VIỆT NAM</w:t>
            </w:r>
          </w:p>
          <w:p w:rsidR="008B216C" w:rsidRPr="008D632B" w:rsidRDefault="008B216C" w:rsidP="008B216C">
            <w:pPr>
              <w:jc w:val="center"/>
              <w:rPr>
                <w:rFonts w:ascii="Times New Roman" w:hAnsi="Times New Roman"/>
                <w:b/>
                <w:bCs/>
                <w:color w:val="000000" w:themeColor="text1"/>
                <w:sz w:val="28"/>
                <w:szCs w:val="28"/>
              </w:rPr>
            </w:pPr>
            <w:r w:rsidRPr="008D632B">
              <w:rPr>
                <w:rFonts w:ascii="Times New Roman" w:hAnsi="Times New Roman"/>
                <w:b/>
                <w:bCs/>
                <w:color w:val="000000" w:themeColor="text1"/>
                <w:sz w:val="28"/>
                <w:szCs w:val="28"/>
              </w:rPr>
              <w:t>Độc lập - Tự do - Hạnh phúc</w:t>
            </w:r>
          </w:p>
          <w:p w:rsidR="008B216C" w:rsidRPr="008D632B" w:rsidRDefault="00C50A95" w:rsidP="008B216C">
            <w:pPr>
              <w:jc w:val="center"/>
              <w:rPr>
                <w:rFonts w:ascii="Times New Roman" w:hAnsi="Times New Roman"/>
                <w:b/>
                <w:bCs/>
                <w:color w:val="000000" w:themeColor="text1"/>
                <w:sz w:val="28"/>
                <w:szCs w:val="28"/>
              </w:rPr>
            </w:pPr>
            <w:r>
              <w:rPr>
                <w:rFonts w:ascii="Times New Roman" w:hAnsi="Times New Roman"/>
                <w:noProof/>
                <w:color w:val="000000" w:themeColor="text1"/>
              </w:rPr>
              <w:pict>
                <v:line id="_x0000_s1732" style="position:absolute;left:0;text-align:left;z-index:251661824" from="46.85pt,4.7pt" to="212.15pt,4.7pt"/>
              </w:pict>
            </w:r>
          </w:p>
          <w:p w:rsidR="008B216C" w:rsidRPr="008D632B" w:rsidRDefault="008B216C" w:rsidP="008B216C">
            <w:pPr>
              <w:jc w:val="center"/>
              <w:rPr>
                <w:rFonts w:ascii="Times New Roman" w:hAnsi="Times New Roman"/>
                <w:i/>
                <w:iCs/>
                <w:color w:val="000000" w:themeColor="text1"/>
                <w:sz w:val="28"/>
                <w:szCs w:val="28"/>
              </w:rPr>
            </w:pPr>
            <w:r w:rsidRPr="008D632B">
              <w:rPr>
                <w:rFonts w:ascii="Times New Roman" w:hAnsi="Times New Roman"/>
                <w:i/>
                <w:iCs/>
                <w:color w:val="000000" w:themeColor="text1"/>
                <w:sz w:val="28"/>
                <w:szCs w:val="28"/>
              </w:rPr>
              <w:t xml:space="preserve">           ……, ngày … tháng … năm 20……</w:t>
            </w:r>
          </w:p>
        </w:tc>
      </w:tr>
    </w:tbl>
    <w:p w:rsidR="008B216C" w:rsidRPr="008D632B" w:rsidRDefault="008B216C" w:rsidP="008B216C">
      <w:pPr>
        <w:jc w:val="center"/>
        <w:rPr>
          <w:rFonts w:ascii="Times New Roman" w:hAnsi="Times New Roman"/>
          <w:b/>
          <w:bCs/>
          <w:color w:val="000000" w:themeColor="text1"/>
          <w:sz w:val="28"/>
          <w:szCs w:val="28"/>
        </w:rPr>
      </w:pPr>
      <w:r w:rsidRPr="008D632B">
        <w:rPr>
          <w:rFonts w:ascii="Times New Roman" w:hAnsi="Times New Roman"/>
          <w:b/>
          <w:bCs/>
          <w:color w:val="000000" w:themeColor="text1"/>
          <w:sz w:val="28"/>
          <w:szCs w:val="28"/>
        </w:rPr>
        <w:t xml:space="preserve">KIẾN NGHỊ </w:t>
      </w:r>
    </w:p>
    <w:p w:rsidR="008B216C" w:rsidRPr="008D632B" w:rsidRDefault="008B216C" w:rsidP="008B216C">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Khắc phục vi phạm pháp luật </w:t>
      </w:r>
    </w:p>
    <w:p w:rsidR="008B216C" w:rsidRPr="008D632B" w:rsidRDefault="008B216C" w:rsidP="008B216C">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trong việc giải quyết vụ</w:t>
      </w:r>
      <w:r w:rsidR="00AC784C" w:rsidRPr="008D632B">
        <w:rPr>
          <w:rFonts w:ascii="Times New Roman" w:hAnsi="Times New Roman"/>
          <w:b/>
          <w:color w:val="000000" w:themeColor="text1"/>
          <w:sz w:val="28"/>
          <w:szCs w:val="28"/>
        </w:rPr>
        <w:t xml:space="preserve"> án</w:t>
      </w:r>
      <w:r w:rsidRPr="008D632B">
        <w:rPr>
          <w:rFonts w:ascii="Times New Roman" w:hAnsi="Times New Roman"/>
          <w:b/>
          <w:color w:val="000000" w:themeColor="text1"/>
          <w:sz w:val="28"/>
          <w:szCs w:val="28"/>
        </w:rPr>
        <w:t xml:space="preserve"> </w:t>
      </w:r>
      <w:r w:rsidR="00AC784C" w:rsidRPr="008D632B">
        <w:rPr>
          <w:rFonts w:ascii="Times New Roman" w:hAnsi="Times New Roman"/>
          <w:b/>
          <w:color w:val="000000" w:themeColor="text1"/>
          <w:sz w:val="28"/>
          <w:szCs w:val="28"/>
        </w:rPr>
        <w:t>(việc)…(4)…</w:t>
      </w:r>
    </w:p>
    <w:p w:rsidR="008B216C" w:rsidRPr="008D632B" w:rsidRDefault="00C50A95" w:rsidP="008B216C">
      <w:pPr>
        <w:jc w:val="center"/>
        <w:rPr>
          <w:rFonts w:ascii="Times New Roman" w:hAnsi="Times New Roman"/>
          <w:b/>
          <w:color w:val="000000" w:themeColor="text1"/>
          <w:sz w:val="28"/>
          <w:u w:val="single"/>
        </w:rPr>
      </w:pPr>
      <w:r>
        <w:rPr>
          <w:rFonts w:ascii="Times New Roman" w:hAnsi="Times New Roman"/>
          <w:b/>
          <w:noProof/>
          <w:color w:val="000000" w:themeColor="text1"/>
          <w:sz w:val="28"/>
          <w:u w:val="single"/>
        </w:rPr>
        <w:pict>
          <v:line id="_x0000_s1730" style="position:absolute;left:0;text-align:left;z-index:251659776" from="183.7pt,5.5pt" to="264.7pt,5.5pt"/>
        </w:pict>
      </w:r>
    </w:p>
    <w:p w:rsidR="008B216C" w:rsidRPr="008D632B" w:rsidRDefault="008B216C" w:rsidP="008B216C">
      <w:pPr>
        <w:spacing w:line="120" w:lineRule="auto"/>
        <w:ind w:left="720" w:firstLine="720"/>
        <w:rPr>
          <w:rFonts w:ascii="Times New Roman" w:hAnsi="Times New Roman"/>
          <w:color w:val="000000" w:themeColor="text1"/>
          <w:sz w:val="28"/>
        </w:rPr>
      </w:pPr>
      <w:r w:rsidRPr="008D632B">
        <w:rPr>
          <w:rFonts w:ascii="Times New Roman" w:hAnsi="Times New Roman"/>
          <w:color w:val="000000" w:themeColor="text1"/>
          <w:sz w:val="28"/>
        </w:rPr>
        <w:t xml:space="preserve">    </w:t>
      </w:r>
    </w:p>
    <w:p w:rsidR="008B216C" w:rsidRPr="008D632B" w:rsidRDefault="008B216C" w:rsidP="008B216C">
      <w:pPr>
        <w:ind w:left="720" w:firstLine="720"/>
        <w:rPr>
          <w:rFonts w:ascii="Times New Roman" w:hAnsi="Times New Roman"/>
          <w:i/>
          <w:color w:val="000000" w:themeColor="text1"/>
          <w:sz w:val="28"/>
        </w:rPr>
      </w:pPr>
      <w:r w:rsidRPr="008D632B">
        <w:rPr>
          <w:rFonts w:ascii="Times New Roman" w:hAnsi="Times New Roman"/>
          <w:color w:val="000000" w:themeColor="text1"/>
          <w:sz w:val="28"/>
        </w:rPr>
        <w:t xml:space="preserve">  Kính gửi:</w:t>
      </w:r>
      <w:r w:rsidRPr="008D632B">
        <w:rPr>
          <w:rFonts w:ascii="Times New Roman" w:hAnsi="Times New Roman"/>
          <w:b/>
          <w:color w:val="000000" w:themeColor="text1"/>
          <w:sz w:val="28"/>
        </w:rPr>
        <w:t xml:space="preserve">  </w:t>
      </w:r>
      <w:r w:rsidRPr="008D632B">
        <w:rPr>
          <w:rFonts w:ascii="Times New Roman" w:hAnsi="Times New Roman"/>
          <w:color w:val="000000" w:themeColor="text1"/>
          <w:sz w:val="28"/>
        </w:rPr>
        <w:t>Chánh án Toà án nhân dân ….. (</w:t>
      </w:r>
      <w:r w:rsidR="00AC784C" w:rsidRPr="008D632B">
        <w:rPr>
          <w:rFonts w:ascii="Times New Roman" w:hAnsi="Times New Roman"/>
          <w:color w:val="000000" w:themeColor="text1"/>
          <w:sz w:val="28"/>
        </w:rPr>
        <w:t>5</w:t>
      </w:r>
      <w:r w:rsidRPr="008D632B">
        <w:rPr>
          <w:rFonts w:ascii="Times New Roman" w:hAnsi="Times New Roman"/>
          <w:color w:val="000000" w:themeColor="text1"/>
          <w:sz w:val="28"/>
        </w:rPr>
        <w:t>)......</w:t>
      </w:r>
    </w:p>
    <w:p w:rsidR="008B216C" w:rsidRPr="008D632B" w:rsidRDefault="008B216C" w:rsidP="008B216C">
      <w:pPr>
        <w:spacing w:line="120" w:lineRule="auto"/>
        <w:ind w:firstLine="720"/>
        <w:jc w:val="both"/>
        <w:rPr>
          <w:rFonts w:ascii="Times New Roman" w:hAnsi="Times New Roman"/>
          <w:color w:val="000000" w:themeColor="text1"/>
          <w:sz w:val="28"/>
        </w:rPr>
      </w:pPr>
    </w:p>
    <w:p w:rsidR="008B216C" w:rsidRPr="00EB2DB7" w:rsidRDefault="008B216C" w:rsidP="008B216C">
      <w:pPr>
        <w:spacing w:before="120" w:after="120" w:line="360" w:lineRule="exact"/>
        <w:ind w:firstLine="720"/>
        <w:jc w:val="both"/>
        <w:rPr>
          <w:rFonts w:ascii="Times New Roman Italic" w:hAnsi="Times New Roman Italic"/>
          <w:i/>
          <w:color w:val="000000" w:themeColor="text1"/>
          <w:spacing w:val="-12"/>
          <w:sz w:val="28"/>
        </w:rPr>
      </w:pPr>
      <w:r w:rsidRPr="00EB2DB7">
        <w:rPr>
          <w:rFonts w:ascii="Times New Roman Italic" w:hAnsi="Times New Roman Italic"/>
          <w:i/>
          <w:color w:val="000000" w:themeColor="text1"/>
          <w:spacing w:val="-12"/>
          <w:sz w:val="28"/>
        </w:rPr>
        <w:t>Căn cứ khoản 2 Điều 5</w:t>
      </w:r>
      <w:r w:rsidR="008F7AC9" w:rsidRPr="00EB2DB7">
        <w:rPr>
          <w:rFonts w:ascii="Times New Roman Italic" w:hAnsi="Times New Roman Italic"/>
          <w:i/>
          <w:color w:val="000000" w:themeColor="text1"/>
          <w:spacing w:val="-12"/>
          <w:sz w:val="28"/>
        </w:rPr>
        <w:t>, Điều 27</w:t>
      </w:r>
      <w:r w:rsidRPr="00EB2DB7">
        <w:rPr>
          <w:rFonts w:ascii="Times New Roman Italic" w:hAnsi="Times New Roman Italic"/>
          <w:i/>
          <w:color w:val="000000" w:themeColor="text1"/>
          <w:spacing w:val="-12"/>
          <w:sz w:val="28"/>
        </w:rPr>
        <w:t xml:space="preserve"> Luật Tổ chức Viện kiểm sát nhân dân năm 2014;</w:t>
      </w:r>
    </w:p>
    <w:p w:rsidR="008B216C" w:rsidRPr="008D632B" w:rsidRDefault="008B216C" w:rsidP="008B216C">
      <w:pPr>
        <w:spacing w:before="120" w:after="120" w:line="360" w:lineRule="exact"/>
        <w:ind w:firstLine="720"/>
        <w:jc w:val="both"/>
        <w:rPr>
          <w:rFonts w:ascii="Times New Roman" w:hAnsi="Times New Roman"/>
          <w:i/>
          <w:color w:val="000000" w:themeColor="text1"/>
          <w:sz w:val="28"/>
          <w:szCs w:val="28"/>
        </w:rPr>
      </w:pPr>
      <w:r w:rsidRPr="008D632B">
        <w:rPr>
          <w:rFonts w:ascii="Times New Roman" w:hAnsi="Times New Roman"/>
          <w:i/>
          <w:color w:val="000000" w:themeColor="text1"/>
          <w:sz w:val="28"/>
          <w:szCs w:val="28"/>
        </w:rPr>
        <w:t>Căn cứ  Điều 21, Điều 57 Bộ luật Tố tụng dân sự năm 2015.</w:t>
      </w:r>
    </w:p>
    <w:p w:rsidR="008B216C" w:rsidRPr="008D632B" w:rsidRDefault="008B216C" w:rsidP="008B216C">
      <w:pPr>
        <w:spacing w:line="120" w:lineRule="auto"/>
        <w:ind w:firstLine="720"/>
        <w:jc w:val="both"/>
        <w:rPr>
          <w:rFonts w:ascii="Times New Roman" w:hAnsi="Times New Roman"/>
          <w:color w:val="000000" w:themeColor="text1"/>
          <w:sz w:val="28"/>
          <w:szCs w:val="28"/>
        </w:rPr>
      </w:pPr>
    </w:p>
    <w:p w:rsidR="008B216C" w:rsidRPr="008D632B" w:rsidRDefault="008B216C" w:rsidP="008B216C">
      <w:pPr>
        <w:spacing w:before="120" w:after="120" w:line="360" w:lineRule="exact"/>
        <w:ind w:firstLine="720"/>
        <w:jc w:val="both"/>
        <w:rPr>
          <w:rFonts w:ascii="Times New Roman" w:hAnsi="Times New Roman"/>
          <w:color w:val="000000" w:themeColor="text1"/>
          <w:spacing w:val="-4"/>
          <w:sz w:val="28"/>
          <w:szCs w:val="28"/>
        </w:rPr>
      </w:pPr>
      <w:r w:rsidRPr="008D632B">
        <w:rPr>
          <w:rFonts w:ascii="Times New Roman" w:hAnsi="Times New Roman"/>
          <w:color w:val="000000" w:themeColor="text1"/>
          <w:spacing w:val="-4"/>
          <w:sz w:val="28"/>
          <w:szCs w:val="28"/>
        </w:rPr>
        <w:t xml:space="preserve">Qua công tác kiểm sát việc </w:t>
      </w:r>
      <w:r w:rsidR="00AC784C" w:rsidRPr="008D632B">
        <w:rPr>
          <w:rFonts w:ascii="Times New Roman" w:hAnsi="Times New Roman"/>
          <w:color w:val="000000" w:themeColor="text1"/>
          <w:spacing w:val="-4"/>
          <w:sz w:val="28"/>
          <w:szCs w:val="28"/>
        </w:rPr>
        <w:t xml:space="preserve">thụ lý, </w:t>
      </w:r>
      <w:r w:rsidRPr="008D632B">
        <w:rPr>
          <w:rFonts w:ascii="Times New Roman" w:hAnsi="Times New Roman"/>
          <w:color w:val="000000" w:themeColor="text1"/>
          <w:spacing w:val="-4"/>
          <w:sz w:val="28"/>
          <w:szCs w:val="28"/>
        </w:rPr>
        <w:t xml:space="preserve">giải quyết vụ án </w:t>
      </w:r>
      <w:r w:rsidR="00AC784C" w:rsidRPr="008D632B">
        <w:rPr>
          <w:rFonts w:ascii="Times New Roman" w:hAnsi="Times New Roman"/>
          <w:color w:val="000000" w:themeColor="text1"/>
          <w:spacing w:val="-4"/>
          <w:sz w:val="28"/>
          <w:szCs w:val="28"/>
        </w:rPr>
        <w:t>(việc)…(4)…</w:t>
      </w:r>
      <w:r w:rsidRPr="008D632B">
        <w:rPr>
          <w:rFonts w:ascii="Times New Roman" w:hAnsi="Times New Roman"/>
          <w:color w:val="000000" w:themeColor="text1"/>
          <w:spacing w:val="-4"/>
          <w:sz w:val="28"/>
          <w:szCs w:val="28"/>
        </w:rPr>
        <w:t>về</w:t>
      </w:r>
      <w:r w:rsidR="00947510">
        <w:rPr>
          <w:rFonts w:ascii="Times New Roman" w:hAnsi="Times New Roman"/>
          <w:color w:val="000000" w:themeColor="text1"/>
          <w:spacing w:val="-4"/>
          <w:sz w:val="28"/>
          <w:szCs w:val="28"/>
        </w:rPr>
        <w:t xml:space="preserve"> </w:t>
      </w:r>
      <w:r w:rsidRPr="008D632B">
        <w:rPr>
          <w:rFonts w:ascii="Times New Roman" w:hAnsi="Times New Roman"/>
          <w:color w:val="000000" w:themeColor="text1"/>
          <w:spacing w:val="-4"/>
          <w:sz w:val="28"/>
          <w:szCs w:val="28"/>
        </w:rPr>
        <w:t>…(</w:t>
      </w:r>
      <w:r w:rsidR="00AC784C" w:rsidRPr="008D632B">
        <w:rPr>
          <w:rFonts w:ascii="Times New Roman" w:hAnsi="Times New Roman"/>
          <w:color w:val="000000" w:themeColor="text1"/>
          <w:spacing w:val="-4"/>
          <w:sz w:val="28"/>
          <w:szCs w:val="28"/>
        </w:rPr>
        <w:t>6</w:t>
      </w:r>
      <w:r w:rsidRPr="008D632B">
        <w:rPr>
          <w:rFonts w:ascii="Times New Roman" w:hAnsi="Times New Roman"/>
          <w:color w:val="000000" w:themeColor="text1"/>
          <w:spacing w:val="-4"/>
          <w:sz w:val="28"/>
          <w:szCs w:val="28"/>
        </w:rPr>
        <w:t>)…</w:t>
      </w:r>
      <w:r w:rsidR="007902B7" w:rsidRPr="008D632B">
        <w:rPr>
          <w:rFonts w:ascii="Times New Roman" w:hAnsi="Times New Roman"/>
          <w:color w:val="000000" w:themeColor="text1"/>
          <w:spacing w:val="-4"/>
          <w:sz w:val="28"/>
          <w:szCs w:val="28"/>
        </w:rPr>
        <w:t>giữa…(7)…</w:t>
      </w:r>
      <w:r w:rsidR="00AC784C" w:rsidRPr="008D632B">
        <w:rPr>
          <w:rFonts w:ascii="Times New Roman" w:hAnsi="Times New Roman"/>
          <w:color w:val="000000" w:themeColor="text1"/>
          <w:spacing w:val="-4"/>
          <w:sz w:val="28"/>
          <w:szCs w:val="28"/>
        </w:rPr>
        <w:t>của</w:t>
      </w:r>
      <w:r w:rsidRPr="008D632B">
        <w:rPr>
          <w:rFonts w:ascii="Times New Roman" w:hAnsi="Times New Roman"/>
          <w:color w:val="000000" w:themeColor="text1"/>
          <w:spacing w:val="-4"/>
          <w:sz w:val="28"/>
          <w:szCs w:val="28"/>
        </w:rPr>
        <w:t xml:space="preserve"> Tòa án nhân dân…(</w:t>
      </w:r>
      <w:r w:rsidR="007902B7" w:rsidRPr="008D632B">
        <w:rPr>
          <w:rFonts w:ascii="Times New Roman" w:hAnsi="Times New Roman"/>
          <w:color w:val="000000" w:themeColor="text1"/>
          <w:spacing w:val="-4"/>
          <w:sz w:val="28"/>
          <w:szCs w:val="28"/>
        </w:rPr>
        <w:t>5</w:t>
      </w:r>
      <w:r w:rsidRPr="008D632B">
        <w:rPr>
          <w:rFonts w:ascii="Times New Roman" w:hAnsi="Times New Roman"/>
          <w:color w:val="000000" w:themeColor="text1"/>
          <w:spacing w:val="-4"/>
          <w:sz w:val="28"/>
          <w:szCs w:val="28"/>
        </w:rPr>
        <w:t>)…</w:t>
      </w:r>
      <w:r w:rsidR="00AC784C" w:rsidRPr="008D632B">
        <w:rPr>
          <w:rFonts w:ascii="Times New Roman" w:hAnsi="Times New Roman"/>
          <w:color w:val="000000" w:themeColor="text1"/>
          <w:spacing w:val="-4"/>
          <w:sz w:val="28"/>
          <w:szCs w:val="28"/>
        </w:rPr>
        <w:t>theo Thông báo thụ lý số…</w:t>
      </w:r>
      <w:r w:rsidR="008A0991" w:rsidRPr="008D632B">
        <w:rPr>
          <w:rFonts w:ascii="Times New Roman" w:hAnsi="Times New Roman"/>
          <w:color w:val="000000" w:themeColor="text1"/>
          <w:spacing w:val="-4"/>
          <w:sz w:val="28"/>
          <w:szCs w:val="28"/>
        </w:rPr>
        <w:t xml:space="preserve"> </w:t>
      </w:r>
      <w:r w:rsidR="00AC784C" w:rsidRPr="008D632B">
        <w:rPr>
          <w:rFonts w:ascii="Times New Roman" w:hAnsi="Times New Roman"/>
          <w:color w:val="000000" w:themeColor="text1"/>
          <w:spacing w:val="-4"/>
          <w:sz w:val="28"/>
          <w:szCs w:val="28"/>
        </w:rPr>
        <w:t>ngày…tháng…năm…(tại Bản án (Quyết định)</w:t>
      </w:r>
      <w:r w:rsidR="00947510">
        <w:rPr>
          <w:rFonts w:ascii="Times New Roman" w:hAnsi="Times New Roman"/>
          <w:color w:val="000000" w:themeColor="text1"/>
          <w:spacing w:val="-4"/>
          <w:sz w:val="28"/>
          <w:szCs w:val="28"/>
        </w:rPr>
        <w:t>…</w:t>
      </w:r>
      <w:r w:rsidR="00AC784C" w:rsidRPr="008D632B">
        <w:rPr>
          <w:rFonts w:ascii="Times New Roman" w:hAnsi="Times New Roman"/>
          <w:color w:val="000000" w:themeColor="text1"/>
          <w:spacing w:val="-4"/>
          <w:sz w:val="28"/>
          <w:szCs w:val="28"/>
        </w:rPr>
        <w:t>số…ngày…tháng…năm</w:t>
      </w:r>
      <w:r w:rsidR="00947510">
        <w:rPr>
          <w:rFonts w:ascii="Times New Roman" w:hAnsi="Times New Roman"/>
          <w:color w:val="000000" w:themeColor="text1"/>
          <w:spacing w:val="-4"/>
          <w:sz w:val="28"/>
          <w:szCs w:val="28"/>
        </w:rPr>
        <w:t>…</w:t>
      </w:r>
      <w:r w:rsidR="00AC784C" w:rsidRPr="008D632B">
        <w:rPr>
          <w:rFonts w:ascii="Times New Roman" w:hAnsi="Times New Roman"/>
          <w:color w:val="000000" w:themeColor="text1"/>
          <w:spacing w:val="-4"/>
          <w:sz w:val="28"/>
          <w:szCs w:val="28"/>
        </w:rPr>
        <w:t>)</w:t>
      </w:r>
      <w:r w:rsidR="00947510">
        <w:rPr>
          <w:rFonts w:ascii="Times New Roman" w:hAnsi="Times New Roman"/>
          <w:color w:val="000000" w:themeColor="text1"/>
          <w:spacing w:val="-4"/>
          <w:sz w:val="28"/>
          <w:szCs w:val="28"/>
        </w:rPr>
        <w:t>, Viện kiểm sát nhân dân</w:t>
      </w:r>
      <w:r w:rsidR="007902B7" w:rsidRPr="008D632B">
        <w:rPr>
          <w:rFonts w:ascii="Times New Roman" w:hAnsi="Times New Roman"/>
          <w:color w:val="000000" w:themeColor="text1"/>
          <w:spacing w:val="-4"/>
          <w:sz w:val="28"/>
          <w:szCs w:val="28"/>
        </w:rPr>
        <w:t>…(2)…phát hiện Tòa án nhân dân</w:t>
      </w:r>
      <w:r w:rsidR="008A0991" w:rsidRPr="008D632B">
        <w:rPr>
          <w:rFonts w:ascii="Times New Roman" w:hAnsi="Times New Roman"/>
          <w:color w:val="000000" w:themeColor="text1"/>
          <w:spacing w:val="-4"/>
          <w:sz w:val="28"/>
          <w:szCs w:val="28"/>
        </w:rPr>
        <w:t>…(5)…có vi phạm sau:</w:t>
      </w:r>
      <w:r w:rsidR="007902B7" w:rsidRPr="008D632B">
        <w:rPr>
          <w:rFonts w:ascii="Times New Roman" w:hAnsi="Times New Roman"/>
          <w:color w:val="000000" w:themeColor="text1"/>
          <w:spacing w:val="-4"/>
          <w:sz w:val="28"/>
          <w:szCs w:val="28"/>
        </w:rPr>
        <w:t xml:space="preserve"> </w:t>
      </w:r>
    </w:p>
    <w:p w:rsidR="008B216C" w:rsidRPr="008D632B" w:rsidRDefault="008B216C" w:rsidP="008B216C">
      <w:pPr>
        <w:spacing w:before="120" w:after="120" w:line="360" w:lineRule="exact"/>
        <w:ind w:left="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w:t>
      </w:r>
      <w:r w:rsidR="00947510">
        <w:rPr>
          <w:rFonts w:ascii="Times New Roman" w:hAnsi="Times New Roman"/>
          <w:color w:val="000000" w:themeColor="text1"/>
          <w:sz w:val="28"/>
          <w:szCs w:val="28"/>
          <w:lang w:val="pt-BR"/>
        </w:rPr>
        <w:t>8</w:t>
      </w:r>
      <w:r w:rsidRPr="008D632B">
        <w:rPr>
          <w:rFonts w:ascii="Times New Roman" w:hAnsi="Times New Roman"/>
          <w:color w:val="000000" w:themeColor="text1"/>
          <w:sz w:val="28"/>
          <w:szCs w:val="28"/>
          <w:lang w:val="pt-BR"/>
        </w:rPr>
        <w:t>)……………………………………..…..………………………………………………………………………….</w:t>
      </w:r>
    </w:p>
    <w:p w:rsidR="006F4FED" w:rsidRPr="00CA787A" w:rsidRDefault="008B216C" w:rsidP="006F4FED">
      <w:pPr>
        <w:spacing w:before="120" w:after="120" w:line="360" w:lineRule="exact"/>
        <w:ind w:firstLine="720"/>
        <w:jc w:val="both"/>
        <w:rPr>
          <w:rFonts w:ascii="Times New Roman" w:hAnsi="Times New Roman"/>
          <w:color w:val="000000" w:themeColor="text1"/>
          <w:spacing w:val="-4"/>
          <w:sz w:val="28"/>
          <w:szCs w:val="28"/>
          <w:lang w:val="pt-BR"/>
        </w:rPr>
      </w:pPr>
      <w:r w:rsidRPr="00947510">
        <w:rPr>
          <w:rFonts w:ascii="Times New Roman" w:hAnsi="Times New Roman"/>
          <w:color w:val="000000" w:themeColor="text1"/>
          <w:spacing w:val="-4"/>
          <w:sz w:val="28"/>
          <w:szCs w:val="28"/>
          <w:lang w:val="pt-BR"/>
        </w:rPr>
        <w:t xml:space="preserve">Để bảo </w:t>
      </w:r>
      <w:r w:rsidR="008F7AC9" w:rsidRPr="00947510">
        <w:rPr>
          <w:rFonts w:ascii="Times New Roman" w:hAnsi="Times New Roman"/>
          <w:color w:val="000000" w:themeColor="text1"/>
          <w:spacing w:val="-4"/>
          <w:sz w:val="28"/>
          <w:szCs w:val="28"/>
          <w:lang w:val="pt-BR"/>
        </w:rPr>
        <w:t>đảm</w:t>
      </w:r>
      <w:r w:rsidRPr="00947510">
        <w:rPr>
          <w:rFonts w:ascii="Times New Roman" w:hAnsi="Times New Roman"/>
          <w:color w:val="000000" w:themeColor="text1"/>
          <w:spacing w:val="-4"/>
          <w:sz w:val="28"/>
          <w:szCs w:val="28"/>
          <w:lang w:val="pt-BR"/>
        </w:rPr>
        <w:t xml:space="preserve"> việc chấp hành pháp luật được nghiêm chỉnh và thống nhất, góp phần bảo vệ </w:t>
      </w:r>
      <w:r w:rsidR="007A25DB">
        <w:rPr>
          <w:rFonts w:ascii="Times New Roman" w:hAnsi="Times New Roman"/>
          <w:color w:val="000000" w:themeColor="text1"/>
          <w:spacing w:val="-4"/>
          <w:sz w:val="28"/>
          <w:szCs w:val="28"/>
          <w:lang w:val="pt-BR"/>
        </w:rPr>
        <w:t xml:space="preserve">lợi ích của Nhà nước, </w:t>
      </w:r>
      <w:r w:rsidRPr="00947510">
        <w:rPr>
          <w:rFonts w:ascii="Times New Roman" w:hAnsi="Times New Roman"/>
          <w:color w:val="000000" w:themeColor="text1"/>
          <w:spacing w:val="-4"/>
          <w:sz w:val="28"/>
          <w:szCs w:val="28"/>
          <w:lang w:val="pt-BR"/>
        </w:rPr>
        <w:t>quyền và lợi ích hợp pháp của cá nhân, cơ quan, tổ chức, Viện trưởng Viện kiểm sát nhân dân…(2)…kiến nghị Chánh án Tòa án nhân dân...(</w:t>
      </w:r>
      <w:r w:rsidR="00954311">
        <w:rPr>
          <w:rFonts w:ascii="Times New Roman" w:hAnsi="Times New Roman"/>
          <w:color w:val="000000" w:themeColor="text1"/>
          <w:spacing w:val="-4"/>
          <w:sz w:val="28"/>
          <w:szCs w:val="28"/>
          <w:lang w:val="pt-BR"/>
        </w:rPr>
        <w:t>5</w:t>
      </w:r>
      <w:r w:rsidRPr="00947510">
        <w:rPr>
          <w:rFonts w:ascii="Times New Roman" w:hAnsi="Times New Roman"/>
          <w:color w:val="000000" w:themeColor="text1"/>
          <w:spacing w:val="-4"/>
          <w:sz w:val="28"/>
          <w:szCs w:val="28"/>
          <w:lang w:val="pt-BR"/>
        </w:rPr>
        <w:t xml:space="preserve">)...có biện pháp khắc phục vi phạm nêu trên và </w:t>
      </w:r>
      <w:r w:rsidR="006F4FED" w:rsidRPr="00947510">
        <w:rPr>
          <w:rFonts w:ascii="Times New Roman" w:hAnsi="Times New Roman"/>
          <w:color w:val="000000" w:themeColor="text1"/>
          <w:spacing w:val="-4"/>
          <w:sz w:val="28"/>
          <w:szCs w:val="28"/>
          <w:lang w:val="pt-BR"/>
        </w:rPr>
        <w:t xml:space="preserve">trả lời </w:t>
      </w:r>
      <w:r w:rsidR="00CA787A">
        <w:rPr>
          <w:rFonts w:ascii="Times New Roman" w:hAnsi="Times New Roman"/>
          <w:color w:val="000000" w:themeColor="text1"/>
          <w:spacing w:val="-4"/>
          <w:sz w:val="28"/>
          <w:szCs w:val="28"/>
          <w:lang w:val="pt-BR"/>
        </w:rPr>
        <w:t xml:space="preserve">bằng văn bản </w:t>
      </w:r>
      <w:r w:rsidR="006F4FED" w:rsidRPr="00947510">
        <w:rPr>
          <w:rFonts w:ascii="Times New Roman" w:hAnsi="Times New Roman"/>
          <w:color w:val="000000" w:themeColor="text1"/>
          <w:spacing w:val="-4"/>
          <w:sz w:val="28"/>
          <w:szCs w:val="28"/>
          <w:lang w:val="pt-BR"/>
        </w:rPr>
        <w:t>cho Viện kiểm sát nhân dân...(2)...trong thời hạn...(</w:t>
      </w:r>
      <w:r w:rsidR="00947510" w:rsidRPr="00947510">
        <w:rPr>
          <w:rFonts w:ascii="Times New Roman" w:hAnsi="Times New Roman"/>
          <w:color w:val="000000" w:themeColor="text1"/>
          <w:spacing w:val="-4"/>
          <w:sz w:val="28"/>
          <w:szCs w:val="28"/>
          <w:lang w:val="pt-BR"/>
        </w:rPr>
        <w:t>9</w:t>
      </w:r>
      <w:r w:rsidR="006F4FED" w:rsidRPr="00947510">
        <w:rPr>
          <w:rFonts w:ascii="Times New Roman" w:hAnsi="Times New Roman"/>
          <w:color w:val="000000" w:themeColor="text1"/>
          <w:spacing w:val="-4"/>
          <w:sz w:val="28"/>
          <w:szCs w:val="28"/>
          <w:lang w:val="pt-BR"/>
        </w:rPr>
        <w:t>)..., kể từ ngày nhận được Kiến nghị này</w:t>
      </w:r>
      <w:r w:rsidR="006F4FED" w:rsidRPr="00CA787A">
        <w:rPr>
          <w:rFonts w:ascii="Times New Roman" w:hAnsi="Times New Roman"/>
          <w:color w:val="000000" w:themeColor="text1"/>
          <w:spacing w:val="-4"/>
          <w:sz w:val="28"/>
          <w:szCs w:val="28"/>
          <w:lang w:val="pt-BR"/>
        </w:rPr>
        <w:t>./.</w:t>
      </w:r>
    </w:p>
    <w:p w:rsidR="008B216C" w:rsidRPr="008D632B" w:rsidRDefault="008B216C" w:rsidP="006F4FED">
      <w:pPr>
        <w:spacing w:before="120" w:after="120" w:line="360" w:lineRule="exact"/>
        <w:ind w:firstLine="720"/>
        <w:jc w:val="both"/>
        <w:rPr>
          <w:rFonts w:ascii="Times New Roman" w:hAnsi="Times New Roman"/>
          <w:color w:val="000000" w:themeColor="text1"/>
          <w:sz w:val="28"/>
          <w:szCs w:val="28"/>
          <w:lang w:val="pt-BR"/>
        </w:rPr>
      </w:pPr>
    </w:p>
    <w:tbl>
      <w:tblPr>
        <w:tblW w:w="0" w:type="auto"/>
        <w:tblLook w:val="01E0" w:firstRow="1" w:lastRow="1" w:firstColumn="1" w:lastColumn="1" w:noHBand="0" w:noVBand="0"/>
      </w:tblPr>
      <w:tblGrid>
        <w:gridCol w:w="3794"/>
        <w:gridCol w:w="1074"/>
        <w:gridCol w:w="4420"/>
      </w:tblGrid>
      <w:tr w:rsidR="008B216C" w:rsidRPr="008D632B" w:rsidTr="00DA108C">
        <w:tc>
          <w:tcPr>
            <w:tcW w:w="3794" w:type="dxa"/>
          </w:tcPr>
          <w:p w:rsidR="008B216C" w:rsidRPr="008D632B" w:rsidRDefault="008B216C" w:rsidP="008B216C">
            <w:pPr>
              <w:tabs>
                <w:tab w:val="center" w:pos="4320"/>
                <w:tab w:val="right" w:pos="8640"/>
              </w:tabs>
              <w:rPr>
                <w:rFonts w:ascii="Times New Roman" w:hAnsi="Times New Roman"/>
                <w:b/>
                <w:i/>
                <w:color w:val="000000" w:themeColor="text1"/>
                <w:lang w:val="pt-BR"/>
              </w:rPr>
            </w:pPr>
            <w:r w:rsidRPr="008D632B">
              <w:rPr>
                <w:rFonts w:ascii="Times New Roman" w:hAnsi="Times New Roman"/>
                <w:b/>
                <w:i/>
                <w:color w:val="000000" w:themeColor="text1"/>
                <w:lang w:val="pt-BR"/>
              </w:rPr>
              <w:t xml:space="preserve">Nơi nhận:                                                                                 </w:t>
            </w:r>
          </w:p>
          <w:p w:rsidR="008B216C" w:rsidRPr="008D632B" w:rsidRDefault="008B216C" w:rsidP="00947510">
            <w:pPr>
              <w:tabs>
                <w:tab w:val="center" w:pos="4320"/>
                <w:tab w:val="right" w:pos="8640"/>
              </w:tabs>
              <w:jc w:val="both"/>
              <w:rPr>
                <w:rFonts w:ascii="Times New Roman" w:hAnsi="Times New Roman"/>
                <w:color w:val="000000" w:themeColor="text1"/>
                <w:lang w:val="pt-BR"/>
              </w:rPr>
            </w:pPr>
            <w:r w:rsidRPr="008D632B">
              <w:rPr>
                <w:rFonts w:ascii="Times New Roman" w:hAnsi="Times New Roman"/>
                <w:color w:val="000000" w:themeColor="text1"/>
                <w:sz w:val="22"/>
                <w:szCs w:val="22"/>
                <w:lang w:val="pt-BR"/>
              </w:rPr>
              <w:t>- Như trên;</w:t>
            </w:r>
          </w:p>
          <w:p w:rsidR="0048226C" w:rsidRPr="008D632B" w:rsidRDefault="0048226C" w:rsidP="00947510">
            <w:pPr>
              <w:tabs>
                <w:tab w:val="center" w:pos="4320"/>
                <w:tab w:val="right" w:pos="8640"/>
              </w:tabs>
              <w:jc w:val="both"/>
              <w:rPr>
                <w:rFonts w:ascii="Times New Roman" w:hAnsi="Times New Roman"/>
                <w:color w:val="000000" w:themeColor="text1"/>
                <w:lang w:val="pt-BR"/>
              </w:rPr>
            </w:pPr>
            <w:r w:rsidRPr="008D632B">
              <w:rPr>
                <w:rFonts w:ascii="Times New Roman" w:hAnsi="Times New Roman"/>
                <w:color w:val="000000" w:themeColor="text1"/>
                <w:sz w:val="22"/>
                <w:szCs w:val="22"/>
                <w:lang w:val="pt-BR"/>
              </w:rPr>
              <w:t>- Tòa án cấp trên trực tiếp của Tòa án bị kiến nghị;</w:t>
            </w:r>
          </w:p>
          <w:p w:rsidR="008B216C" w:rsidRDefault="008B216C" w:rsidP="00947510">
            <w:pPr>
              <w:tabs>
                <w:tab w:val="center" w:pos="4320"/>
                <w:tab w:val="right" w:pos="8640"/>
              </w:tabs>
              <w:jc w:val="both"/>
              <w:rPr>
                <w:rFonts w:ascii="Times New Roman" w:hAnsi="Times New Roman"/>
                <w:color w:val="000000" w:themeColor="text1"/>
                <w:lang w:val="pt-BR"/>
              </w:rPr>
            </w:pPr>
            <w:r w:rsidRPr="008D632B">
              <w:rPr>
                <w:rFonts w:ascii="Times New Roman" w:hAnsi="Times New Roman"/>
                <w:color w:val="000000" w:themeColor="text1"/>
                <w:sz w:val="22"/>
                <w:szCs w:val="22"/>
                <w:lang w:val="pt-BR"/>
              </w:rPr>
              <w:t>- Viện kiểm sát cấp trên trực tiếp (để</w:t>
            </w:r>
            <w:r w:rsidR="0095626F">
              <w:rPr>
                <w:rFonts w:ascii="Times New Roman" w:hAnsi="Times New Roman"/>
                <w:color w:val="000000" w:themeColor="text1"/>
                <w:sz w:val="22"/>
                <w:szCs w:val="22"/>
                <w:lang w:val="pt-BR"/>
              </w:rPr>
              <w:t xml:space="preserve"> báo cáo</w:t>
            </w:r>
            <w:r w:rsidRPr="008D632B">
              <w:rPr>
                <w:rFonts w:ascii="Times New Roman" w:hAnsi="Times New Roman"/>
                <w:color w:val="000000" w:themeColor="text1"/>
                <w:sz w:val="22"/>
                <w:szCs w:val="22"/>
                <w:lang w:val="pt-BR"/>
              </w:rPr>
              <w:t xml:space="preserve">); </w:t>
            </w:r>
          </w:p>
          <w:p w:rsidR="0095626F" w:rsidRDefault="0095626F" w:rsidP="00947510">
            <w:pPr>
              <w:jc w:val="both"/>
              <w:rPr>
                <w:rFonts w:ascii="Times New Roman" w:hAnsi="Times New Roman"/>
                <w:color w:val="000000" w:themeColor="text1"/>
                <w:lang w:val="pt-BR"/>
              </w:rPr>
            </w:pPr>
            <w:r>
              <w:rPr>
                <w:rFonts w:ascii="Times New Roman" w:hAnsi="Times New Roman"/>
                <w:color w:val="000000" w:themeColor="text1"/>
                <w:sz w:val="22"/>
                <w:szCs w:val="22"/>
                <w:lang w:val="pt-BR"/>
              </w:rPr>
              <w:t>- Viện trưởng Viện kiểm sát (để báo cáo) trong trường hợp Phó Viện trưởng ký thay;</w:t>
            </w:r>
          </w:p>
          <w:p w:rsidR="000307C7" w:rsidRPr="008D632B" w:rsidRDefault="000307C7" w:rsidP="000307C7">
            <w:pPr>
              <w:jc w:val="both"/>
              <w:rPr>
                <w:rFonts w:ascii="Times New Roman" w:hAnsi="Times New Roman"/>
                <w:color w:val="000000" w:themeColor="text1"/>
                <w:lang w:val="pt-BR"/>
              </w:rPr>
            </w:pPr>
            <w:r>
              <w:rPr>
                <w:rFonts w:ascii="Times New Roman" w:hAnsi="Times New Roman"/>
                <w:color w:val="000000" w:themeColor="text1"/>
                <w:sz w:val="22"/>
                <w:szCs w:val="22"/>
                <w:lang w:val="pt-BR"/>
              </w:rPr>
              <w:t>- Bộ phận làm công tác tham mưu tổng hợp của đơn vị;</w:t>
            </w:r>
          </w:p>
          <w:p w:rsidR="008B216C" w:rsidRPr="008D632B" w:rsidRDefault="008B216C" w:rsidP="008B216C">
            <w:pPr>
              <w:tabs>
                <w:tab w:val="center" w:pos="4320"/>
                <w:tab w:val="right" w:pos="8640"/>
              </w:tabs>
              <w:rPr>
                <w:rFonts w:ascii="Times New Roman" w:hAnsi="Times New Roman"/>
                <w:b/>
                <w:color w:val="000000" w:themeColor="text1"/>
              </w:rPr>
            </w:pPr>
            <w:r w:rsidRPr="008D632B">
              <w:rPr>
                <w:rFonts w:ascii="Times New Roman" w:hAnsi="Times New Roman"/>
                <w:color w:val="000000" w:themeColor="text1"/>
                <w:sz w:val="22"/>
                <w:szCs w:val="22"/>
              </w:rPr>
              <w:t xml:space="preserve">- Lưu: VT, HSKS.                                                                                                                                   </w:t>
            </w:r>
          </w:p>
        </w:tc>
        <w:tc>
          <w:tcPr>
            <w:tcW w:w="1074" w:type="dxa"/>
          </w:tcPr>
          <w:p w:rsidR="008B216C" w:rsidRPr="008D632B" w:rsidRDefault="008B216C" w:rsidP="008B216C">
            <w:pPr>
              <w:tabs>
                <w:tab w:val="center" w:pos="4320"/>
                <w:tab w:val="right" w:pos="8640"/>
              </w:tabs>
              <w:spacing w:before="120"/>
              <w:jc w:val="both"/>
              <w:rPr>
                <w:rFonts w:ascii="Times New Roman" w:hAnsi="Times New Roman"/>
                <w:color w:val="000000" w:themeColor="text1"/>
              </w:rPr>
            </w:pPr>
          </w:p>
        </w:tc>
        <w:tc>
          <w:tcPr>
            <w:tcW w:w="4420" w:type="dxa"/>
          </w:tcPr>
          <w:p w:rsidR="008B216C" w:rsidRPr="008D632B" w:rsidRDefault="008B216C" w:rsidP="008B216C">
            <w:pPr>
              <w:tabs>
                <w:tab w:val="center" w:pos="4320"/>
                <w:tab w:val="right" w:pos="8640"/>
              </w:tabs>
              <w:spacing w:before="120"/>
              <w:jc w:val="center"/>
              <w:rPr>
                <w:rFonts w:ascii="Times New Roman" w:hAnsi="Times New Roman"/>
                <w:b/>
                <w:color w:val="000000" w:themeColor="text1"/>
                <w:szCs w:val="28"/>
              </w:rPr>
            </w:pPr>
            <w:r w:rsidRPr="008D632B">
              <w:rPr>
                <w:rFonts w:ascii="Times New Roman" w:hAnsi="Times New Roman"/>
                <w:b/>
                <w:color w:val="000000" w:themeColor="text1"/>
                <w:szCs w:val="28"/>
              </w:rPr>
              <w:t>VIỆN TRƯỞNG</w:t>
            </w:r>
          </w:p>
          <w:p w:rsidR="008A0991" w:rsidRPr="008D632B" w:rsidRDefault="008A0991" w:rsidP="008A0991">
            <w:pPr>
              <w:jc w:val="center"/>
              <w:rPr>
                <w:rFonts w:ascii="Times New Roman" w:hAnsi="Times New Roman"/>
                <w:i/>
                <w:color w:val="000000" w:themeColor="text1"/>
              </w:rPr>
            </w:pPr>
            <w:r w:rsidRPr="008D632B">
              <w:rPr>
                <w:rFonts w:ascii="Times New Roman" w:hAnsi="Times New Roman"/>
                <w:i/>
                <w:color w:val="000000" w:themeColor="text1"/>
              </w:rPr>
              <w:t>(Ký tên, ghi rõ họ tên, đóng dấu)</w:t>
            </w:r>
          </w:p>
          <w:p w:rsidR="008B216C" w:rsidRPr="008D632B" w:rsidRDefault="008B216C" w:rsidP="008B216C">
            <w:pPr>
              <w:tabs>
                <w:tab w:val="center" w:pos="4320"/>
                <w:tab w:val="right" w:pos="8640"/>
              </w:tabs>
              <w:spacing w:before="120"/>
              <w:jc w:val="center"/>
              <w:rPr>
                <w:rFonts w:ascii="Times New Roman" w:hAnsi="Times New Roman"/>
                <w:color w:val="000000" w:themeColor="text1"/>
              </w:rPr>
            </w:pPr>
            <w:r w:rsidRPr="008D632B">
              <w:rPr>
                <w:rFonts w:ascii="Times New Roman" w:hAnsi="Times New Roman"/>
                <w:color w:val="000000" w:themeColor="text1"/>
                <w:sz w:val="28"/>
                <w:szCs w:val="28"/>
              </w:rPr>
              <w:t>(</w:t>
            </w:r>
            <w:r w:rsidR="008A0991" w:rsidRPr="008D632B">
              <w:rPr>
                <w:rFonts w:ascii="Times New Roman" w:hAnsi="Times New Roman"/>
                <w:color w:val="000000" w:themeColor="text1"/>
                <w:sz w:val="28"/>
                <w:szCs w:val="28"/>
              </w:rPr>
              <w:t>10</w:t>
            </w:r>
            <w:r w:rsidRPr="008D632B">
              <w:rPr>
                <w:rFonts w:ascii="Times New Roman" w:hAnsi="Times New Roman"/>
                <w:color w:val="000000" w:themeColor="text1"/>
                <w:sz w:val="28"/>
                <w:szCs w:val="28"/>
              </w:rPr>
              <w:t>)</w:t>
            </w:r>
          </w:p>
          <w:p w:rsidR="008B216C" w:rsidRPr="008D632B" w:rsidRDefault="008B216C" w:rsidP="008B216C">
            <w:pPr>
              <w:tabs>
                <w:tab w:val="center" w:pos="4320"/>
                <w:tab w:val="right" w:pos="8640"/>
              </w:tabs>
              <w:spacing w:before="120"/>
              <w:jc w:val="center"/>
              <w:rPr>
                <w:rFonts w:ascii="Times New Roman" w:hAnsi="Times New Roman"/>
                <w:color w:val="000000" w:themeColor="text1"/>
              </w:rPr>
            </w:pPr>
          </w:p>
        </w:tc>
      </w:tr>
    </w:tbl>
    <w:p w:rsidR="008B216C" w:rsidRPr="008D632B" w:rsidRDefault="008B216C" w:rsidP="008B216C">
      <w:pPr>
        <w:spacing w:before="120"/>
        <w:rPr>
          <w:rFonts w:ascii="Times New Roman" w:hAnsi="Times New Roman"/>
          <w:color w:val="000000" w:themeColor="text1"/>
          <w:sz w:val="22"/>
          <w:szCs w:val="22"/>
        </w:rPr>
      </w:pPr>
    </w:p>
    <w:p w:rsidR="008B216C" w:rsidRPr="008D632B" w:rsidRDefault="00C50A95" w:rsidP="008B216C">
      <w:pPr>
        <w:spacing w:line="276" w:lineRule="auto"/>
        <w:jc w:val="both"/>
        <w:rPr>
          <w:rFonts w:ascii="Times New Roman" w:hAnsi="Times New Roman"/>
          <w:color w:val="000000" w:themeColor="text1"/>
          <w:sz w:val="22"/>
          <w:szCs w:val="22"/>
        </w:rPr>
      </w:pPr>
      <w:r>
        <w:rPr>
          <w:rFonts w:ascii="Times New Roman" w:hAnsi="Times New Roman"/>
          <w:noProof/>
          <w:color w:val="000000" w:themeColor="text1"/>
          <w:sz w:val="22"/>
          <w:szCs w:val="22"/>
        </w:rPr>
        <w:lastRenderedPageBreak/>
        <w:pict>
          <v:line id="_x0000_s1729" style="position:absolute;left:0;text-align:left;z-index:251658752;mso-position-horizontal-relative:text;mso-position-vertical-relative:text" from="1.1pt,-11.75pt" to="166.65pt,-11.75pt"/>
        </w:pict>
      </w:r>
      <w:r w:rsidR="008B216C" w:rsidRPr="008D632B">
        <w:rPr>
          <w:rFonts w:ascii="Times New Roman" w:hAnsi="Times New Roman"/>
          <w:b/>
          <w:color w:val="000000" w:themeColor="text1"/>
          <w:sz w:val="22"/>
          <w:szCs w:val="22"/>
        </w:rPr>
        <w:t>Hướng dẫn sử dụng Mẫu số 0</w:t>
      </w:r>
      <w:r w:rsidR="007676AE" w:rsidRPr="008D632B">
        <w:rPr>
          <w:rFonts w:ascii="Times New Roman" w:hAnsi="Times New Roman"/>
          <w:b/>
          <w:color w:val="000000" w:themeColor="text1"/>
          <w:sz w:val="22"/>
          <w:szCs w:val="22"/>
        </w:rPr>
        <w:t>5</w:t>
      </w:r>
      <w:r w:rsidR="0048226C" w:rsidRPr="008D632B">
        <w:rPr>
          <w:rFonts w:ascii="Times New Roman" w:hAnsi="Times New Roman"/>
          <w:b/>
          <w:color w:val="000000" w:themeColor="text1"/>
          <w:sz w:val="22"/>
          <w:szCs w:val="22"/>
        </w:rPr>
        <w:t>/DS</w:t>
      </w:r>
      <w:r w:rsidR="008B216C" w:rsidRPr="008D632B">
        <w:rPr>
          <w:rFonts w:ascii="Times New Roman" w:hAnsi="Times New Roman"/>
          <w:b/>
          <w:color w:val="000000" w:themeColor="text1"/>
          <w:sz w:val="22"/>
          <w:szCs w:val="22"/>
        </w:rPr>
        <w:t xml:space="preserve">: </w:t>
      </w:r>
      <w:r w:rsidR="008B216C" w:rsidRPr="008D632B">
        <w:rPr>
          <w:rFonts w:ascii="Times New Roman" w:hAnsi="Times New Roman"/>
          <w:i/>
          <w:color w:val="000000" w:themeColor="text1"/>
          <w:sz w:val="22"/>
          <w:szCs w:val="22"/>
        </w:rPr>
        <w:t xml:space="preserve">Biểu mẫu được sử dụng trong trường hợp kiến nghị đối với một vụ </w:t>
      </w:r>
      <w:r w:rsidR="008A0991" w:rsidRPr="008D632B">
        <w:rPr>
          <w:rFonts w:ascii="Times New Roman" w:hAnsi="Times New Roman"/>
          <w:i/>
          <w:color w:val="000000" w:themeColor="text1"/>
          <w:sz w:val="22"/>
          <w:szCs w:val="22"/>
        </w:rPr>
        <w:t>(việc)</w:t>
      </w:r>
      <w:r w:rsidR="008B216C" w:rsidRPr="008D632B">
        <w:rPr>
          <w:rFonts w:ascii="Times New Roman" w:hAnsi="Times New Roman"/>
          <w:i/>
          <w:color w:val="000000" w:themeColor="text1"/>
          <w:sz w:val="22"/>
          <w:szCs w:val="22"/>
        </w:rPr>
        <w:t xml:space="preserve"> cụ thể.</w:t>
      </w:r>
    </w:p>
    <w:p w:rsidR="008B216C" w:rsidRPr="008D632B" w:rsidRDefault="008B216C" w:rsidP="008A0991">
      <w:pPr>
        <w:spacing w:before="60" w:after="60" w:line="276" w:lineRule="auto"/>
        <w:ind w:firstLine="720"/>
        <w:jc w:val="both"/>
        <w:rPr>
          <w:rFonts w:ascii="Times New Roman" w:hAnsi="Times New Roman"/>
          <w:bCs/>
          <w:iCs/>
          <w:color w:val="000000" w:themeColor="text1"/>
          <w:sz w:val="22"/>
          <w:szCs w:val="22"/>
        </w:rPr>
      </w:pPr>
      <w:r w:rsidRPr="008D632B">
        <w:rPr>
          <w:rFonts w:ascii="Times New Roman" w:hAnsi="Times New Roman"/>
          <w:color w:val="000000" w:themeColor="text1"/>
          <w:sz w:val="22"/>
          <w:szCs w:val="22"/>
        </w:rPr>
        <w:t xml:space="preserve">(1) Viện kiểm sát nhân dân </w:t>
      </w:r>
      <w:r w:rsidRPr="008D632B">
        <w:rPr>
          <w:rFonts w:ascii="Times New Roman" w:hAnsi="Times New Roman"/>
          <w:bCs/>
          <w:iCs/>
          <w:color w:val="000000" w:themeColor="text1"/>
          <w:sz w:val="22"/>
          <w:szCs w:val="22"/>
        </w:rPr>
        <w:t>chủ quản cấp trên trực tiếp.</w:t>
      </w:r>
    </w:p>
    <w:p w:rsidR="008A0991" w:rsidRPr="008D632B" w:rsidRDefault="008B216C" w:rsidP="008A0991">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(2) Viện kiểm sát nhân dân ban hành kiến nghị.</w:t>
      </w:r>
      <w:r w:rsidR="008A0991" w:rsidRPr="008D632B">
        <w:rPr>
          <w:rFonts w:ascii="Times New Roman" w:hAnsi="Times New Roman"/>
          <w:color w:val="000000" w:themeColor="text1"/>
          <w:sz w:val="22"/>
          <w:szCs w:val="22"/>
        </w:rPr>
        <w:t xml:space="preserve"> Trường hợp Viện kiểm sát nhân dân tối cao ban hành </w:t>
      </w:r>
      <w:r w:rsidR="00954311">
        <w:rPr>
          <w:rFonts w:ascii="Times New Roman" w:hAnsi="Times New Roman"/>
          <w:color w:val="000000" w:themeColor="text1"/>
          <w:sz w:val="22"/>
          <w:szCs w:val="22"/>
        </w:rPr>
        <w:t>kiến nghị</w:t>
      </w:r>
      <w:r w:rsidR="008A0991" w:rsidRPr="008D632B">
        <w:rPr>
          <w:rFonts w:ascii="Times New Roman" w:hAnsi="Times New Roman"/>
          <w:color w:val="000000" w:themeColor="text1"/>
          <w:sz w:val="22"/>
          <w:szCs w:val="22"/>
        </w:rPr>
        <w:t xml:space="preserve"> thì bỏ Mục (1).</w:t>
      </w:r>
    </w:p>
    <w:p w:rsidR="008A0991" w:rsidRPr="008D632B" w:rsidRDefault="008A0991" w:rsidP="008A0991">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(3) Vụ án (việc) dân sự thì ghi kí hiệu là DS; vụ án (việc) hôn nhân và gia đình thì ghi kí hiệu là </w:t>
      </w:r>
      <w:r w:rsidR="000D26D4">
        <w:rPr>
          <w:rFonts w:ascii="Times New Roman" w:hAnsi="Times New Roman"/>
          <w:color w:val="000000" w:themeColor="text1"/>
          <w:sz w:val="22"/>
          <w:szCs w:val="22"/>
        </w:rPr>
        <w:t>HNGĐ</w:t>
      </w:r>
      <w:r w:rsidRPr="008D632B">
        <w:rPr>
          <w:rFonts w:ascii="Times New Roman" w:hAnsi="Times New Roman"/>
          <w:color w:val="000000" w:themeColor="text1"/>
          <w:sz w:val="22"/>
          <w:szCs w:val="22"/>
        </w:rPr>
        <w:t xml:space="preserve">; </w:t>
      </w:r>
      <w:r w:rsidR="007E02FF" w:rsidRPr="008D632B">
        <w:rPr>
          <w:rFonts w:ascii="Times New Roman" w:hAnsi="Times New Roman"/>
          <w:color w:val="000000" w:themeColor="text1"/>
          <w:sz w:val="22"/>
          <w:szCs w:val="22"/>
        </w:rPr>
        <w:t xml:space="preserve">vụ án (việc) kinh doanh, thương mại thì ghi kí hiệu là KDTM; </w:t>
      </w:r>
      <w:r w:rsidRPr="008D632B">
        <w:rPr>
          <w:rFonts w:ascii="Times New Roman" w:hAnsi="Times New Roman"/>
          <w:color w:val="000000" w:themeColor="text1"/>
          <w:sz w:val="22"/>
          <w:szCs w:val="22"/>
        </w:rPr>
        <w:t>vụ án (việc) lao động thì ghi kí hiệu là LĐ.</w:t>
      </w:r>
    </w:p>
    <w:p w:rsidR="008A0991" w:rsidRPr="008D632B" w:rsidRDefault="008A0991" w:rsidP="008A0991">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(4) Tùy thuộc vào loại tranh chấp (yêu cầu) để lựa chọn điền nội dung phu</w:t>
      </w:r>
      <w:r w:rsidR="007E02FF">
        <w:rPr>
          <w:rFonts w:ascii="Times New Roman" w:hAnsi="Times New Roman"/>
          <w:color w:val="000000" w:themeColor="text1"/>
          <w:sz w:val="22"/>
          <w:szCs w:val="22"/>
        </w:rPr>
        <w:t xml:space="preserve">̀ hợp vào biểu mẫu: dân sự; </w:t>
      </w:r>
      <w:r w:rsidRPr="008D632B">
        <w:rPr>
          <w:rFonts w:ascii="Times New Roman" w:hAnsi="Times New Roman"/>
          <w:color w:val="000000" w:themeColor="text1"/>
          <w:sz w:val="22"/>
          <w:szCs w:val="22"/>
        </w:rPr>
        <w:t xml:space="preserve">hôn nhân và gia đình; </w:t>
      </w:r>
      <w:r w:rsidR="007E02FF" w:rsidRPr="008D632B">
        <w:rPr>
          <w:rFonts w:ascii="Times New Roman" w:hAnsi="Times New Roman"/>
          <w:color w:val="000000" w:themeColor="text1"/>
          <w:sz w:val="22"/>
          <w:szCs w:val="22"/>
        </w:rPr>
        <w:t>kinh doanh, thương mại</w:t>
      </w:r>
      <w:r w:rsidR="007E02FF">
        <w:rPr>
          <w:rFonts w:ascii="Times New Roman" w:hAnsi="Times New Roman"/>
          <w:color w:val="000000" w:themeColor="text1"/>
          <w:sz w:val="22"/>
          <w:szCs w:val="22"/>
        </w:rPr>
        <w:t xml:space="preserve"> hoặc</w:t>
      </w:r>
      <w:r w:rsidR="007E02FF" w:rsidRPr="008D632B">
        <w:rPr>
          <w:rFonts w:ascii="Times New Roman" w:hAnsi="Times New Roman"/>
          <w:color w:val="000000" w:themeColor="text1"/>
          <w:sz w:val="22"/>
          <w:szCs w:val="22"/>
        </w:rPr>
        <w:t xml:space="preserve"> </w:t>
      </w:r>
      <w:r w:rsidRPr="008D632B">
        <w:rPr>
          <w:rFonts w:ascii="Times New Roman" w:hAnsi="Times New Roman"/>
          <w:color w:val="000000" w:themeColor="text1"/>
          <w:sz w:val="22"/>
          <w:szCs w:val="22"/>
        </w:rPr>
        <w:t>lao động.</w:t>
      </w:r>
    </w:p>
    <w:p w:rsidR="008B216C" w:rsidRPr="008D632B" w:rsidRDefault="008A0991" w:rsidP="008A0991">
      <w:pPr>
        <w:spacing w:before="60" w:after="60" w:line="276" w:lineRule="auto"/>
        <w:rPr>
          <w:rFonts w:ascii="Times New Roman" w:hAnsi="Times New Roman"/>
          <w:color w:val="000000" w:themeColor="text1"/>
          <w:sz w:val="22"/>
          <w:szCs w:val="22"/>
        </w:rPr>
      </w:pPr>
      <w:r w:rsidRPr="008D632B">
        <w:rPr>
          <w:rFonts w:ascii="Times New Roman" w:hAnsi="Times New Roman"/>
          <w:color w:val="000000" w:themeColor="text1"/>
          <w:sz w:val="22"/>
          <w:szCs w:val="22"/>
        </w:rPr>
        <w:tab/>
        <w:t>(5</w:t>
      </w:r>
      <w:r w:rsidR="008B216C" w:rsidRPr="008D632B">
        <w:rPr>
          <w:rFonts w:ascii="Times New Roman" w:hAnsi="Times New Roman"/>
          <w:color w:val="000000" w:themeColor="text1"/>
          <w:sz w:val="22"/>
          <w:szCs w:val="22"/>
        </w:rPr>
        <w:t>) Tên của Tòa án nhân dân có vi phạm bị kiến nghị.</w:t>
      </w:r>
    </w:p>
    <w:p w:rsidR="008B216C" w:rsidRPr="008D632B" w:rsidRDefault="008B216C" w:rsidP="008A0991">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8A0991" w:rsidRPr="008D632B">
        <w:rPr>
          <w:rFonts w:ascii="Times New Roman" w:hAnsi="Times New Roman"/>
          <w:color w:val="000000" w:themeColor="text1"/>
          <w:sz w:val="22"/>
          <w:szCs w:val="22"/>
        </w:rPr>
        <w:t>6</w:t>
      </w:r>
      <w:r w:rsidRPr="008D632B">
        <w:rPr>
          <w:rFonts w:ascii="Times New Roman" w:hAnsi="Times New Roman"/>
          <w:color w:val="000000" w:themeColor="text1"/>
          <w:sz w:val="22"/>
          <w:szCs w:val="22"/>
        </w:rPr>
        <w:t xml:space="preserve">) Ghi trích yếu về </w:t>
      </w:r>
      <w:r w:rsidR="004D14A2" w:rsidRPr="008D632B">
        <w:rPr>
          <w:rFonts w:ascii="Times New Roman" w:hAnsi="Times New Roman"/>
          <w:color w:val="000000" w:themeColor="text1"/>
          <w:sz w:val="22"/>
          <w:szCs w:val="22"/>
        </w:rPr>
        <w:t>quan hệ pháp luật tranh chấp (nội dung việc yêu cầu).</w:t>
      </w:r>
    </w:p>
    <w:p w:rsidR="008A0991" w:rsidRPr="008D632B" w:rsidRDefault="008A0991" w:rsidP="008A0991">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(7) Ghi thông tin của đương sự trong vụ việc.</w:t>
      </w:r>
    </w:p>
    <w:p w:rsidR="00CC230C" w:rsidRDefault="008A0991" w:rsidP="00CC230C">
      <w:pPr>
        <w:spacing w:before="60" w:after="60" w:line="276" w:lineRule="auto"/>
        <w:ind w:firstLine="720"/>
        <w:jc w:val="both"/>
        <w:rPr>
          <w:rFonts w:ascii="Times New Roman" w:hAnsi="Times New Roman"/>
          <w:color w:val="000000" w:themeColor="text1"/>
          <w:sz w:val="22"/>
          <w:szCs w:val="28"/>
          <w:lang w:val="pt-BR"/>
        </w:rPr>
      </w:pPr>
      <w:r w:rsidRPr="008D632B">
        <w:rPr>
          <w:rFonts w:ascii="Times New Roman" w:hAnsi="Times New Roman"/>
          <w:color w:val="000000" w:themeColor="text1"/>
          <w:sz w:val="22"/>
          <w:szCs w:val="22"/>
        </w:rPr>
        <w:t>(</w:t>
      </w:r>
      <w:r w:rsidR="0031205C">
        <w:rPr>
          <w:rFonts w:ascii="Times New Roman" w:hAnsi="Times New Roman"/>
          <w:color w:val="000000" w:themeColor="text1"/>
          <w:sz w:val="22"/>
          <w:szCs w:val="22"/>
        </w:rPr>
        <w:t>8</w:t>
      </w:r>
      <w:r w:rsidRPr="008D632B">
        <w:rPr>
          <w:rFonts w:ascii="Times New Roman" w:hAnsi="Times New Roman"/>
          <w:color w:val="000000" w:themeColor="text1"/>
          <w:sz w:val="22"/>
          <w:szCs w:val="22"/>
        </w:rPr>
        <w:t>)</w:t>
      </w:r>
      <w:r w:rsidRPr="008D632B">
        <w:rPr>
          <w:rFonts w:ascii="Times New Roman" w:hAnsi="Times New Roman"/>
          <w:color w:val="000000" w:themeColor="text1"/>
          <w:sz w:val="22"/>
          <w:szCs w:val="28"/>
          <w:lang w:val="pt-BR"/>
        </w:rPr>
        <w:t xml:space="preserve"> </w:t>
      </w:r>
      <w:r w:rsidR="0031205C">
        <w:rPr>
          <w:rFonts w:ascii="Times New Roman" w:hAnsi="Times New Roman"/>
          <w:color w:val="000000" w:themeColor="text1"/>
          <w:sz w:val="22"/>
          <w:szCs w:val="28"/>
          <w:lang w:val="pt-BR"/>
        </w:rPr>
        <w:t>P</w:t>
      </w:r>
      <w:r w:rsidRPr="008D632B">
        <w:rPr>
          <w:rFonts w:ascii="Times New Roman" w:hAnsi="Times New Roman"/>
          <w:color w:val="000000" w:themeColor="text1"/>
          <w:sz w:val="22"/>
          <w:szCs w:val="28"/>
          <w:lang w:val="pt-BR"/>
        </w:rPr>
        <w:t>hân tích</w:t>
      </w:r>
      <w:r w:rsidR="0031205C">
        <w:rPr>
          <w:rFonts w:ascii="Times New Roman" w:hAnsi="Times New Roman"/>
          <w:color w:val="000000" w:themeColor="text1"/>
          <w:sz w:val="22"/>
          <w:szCs w:val="28"/>
          <w:lang w:val="pt-BR"/>
        </w:rPr>
        <w:t>, đánh giá về</w:t>
      </w:r>
      <w:r w:rsidRPr="008D632B">
        <w:rPr>
          <w:rFonts w:ascii="Times New Roman" w:hAnsi="Times New Roman"/>
          <w:color w:val="000000" w:themeColor="text1"/>
          <w:sz w:val="22"/>
          <w:szCs w:val="28"/>
          <w:lang w:val="pt-BR"/>
        </w:rPr>
        <w:t xml:space="preserve"> nội dung, tính chất vi phạm của Tòa án, đồng thời dẫn chiếu cụ thể quy định của pháp luật bị vi phạm.</w:t>
      </w:r>
    </w:p>
    <w:p w:rsidR="00CC230C" w:rsidRPr="00947510" w:rsidRDefault="00CC230C" w:rsidP="00CC230C">
      <w:pPr>
        <w:spacing w:before="60" w:after="60" w:line="276" w:lineRule="auto"/>
        <w:ind w:firstLine="720"/>
        <w:jc w:val="both"/>
        <w:rPr>
          <w:rFonts w:ascii="Times New Roman" w:hAnsi="Times New Roman"/>
          <w:color w:val="000000" w:themeColor="text1"/>
          <w:sz w:val="22"/>
          <w:szCs w:val="22"/>
          <w:lang w:val="pt-BR"/>
        </w:rPr>
      </w:pPr>
      <w:r w:rsidRPr="00947510">
        <w:rPr>
          <w:rFonts w:ascii="Times New Roman" w:hAnsi="Times New Roman"/>
          <w:color w:val="000000" w:themeColor="text1"/>
          <w:sz w:val="22"/>
          <w:szCs w:val="22"/>
          <w:lang w:val="pt-BR"/>
        </w:rPr>
        <w:t>(</w:t>
      </w:r>
      <w:r w:rsidR="0031205C">
        <w:rPr>
          <w:rFonts w:ascii="Times New Roman" w:hAnsi="Times New Roman"/>
          <w:color w:val="000000" w:themeColor="text1"/>
          <w:sz w:val="22"/>
          <w:szCs w:val="22"/>
          <w:lang w:val="pt-BR"/>
        </w:rPr>
        <w:t>9</w:t>
      </w:r>
      <w:r w:rsidRPr="00947510">
        <w:rPr>
          <w:rFonts w:ascii="Times New Roman" w:hAnsi="Times New Roman"/>
          <w:color w:val="000000" w:themeColor="text1"/>
          <w:sz w:val="22"/>
          <w:szCs w:val="22"/>
          <w:lang w:val="pt-BR"/>
        </w:rPr>
        <w:t>) Căn cứ vào tính chất vụ việc, tính chất vi phạm và nội dung kiến nghị mà Viện kiểm sát ban hành văn bản kiến nghị đặt ra thời hạn yêu cầu Tòa án trả lời kiến nghị cho phù hợp.</w:t>
      </w:r>
    </w:p>
    <w:p w:rsidR="008A0991" w:rsidRPr="008D632B" w:rsidRDefault="008B216C" w:rsidP="008A0991">
      <w:pPr>
        <w:spacing w:before="60" w:after="60" w:line="276" w:lineRule="auto"/>
        <w:ind w:firstLine="720"/>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w:t>
      </w:r>
      <w:r w:rsidR="00CC230C">
        <w:rPr>
          <w:rFonts w:ascii="Times New Roman" w:hAnsi="Times New Roman"/>
          <w:color w:val="000000" w:themeColor="text1"/>
          <w:sz w:val="22"/>
          <w:szCs w:val="22"/>
          <w:lang w:val="pt-BR"/>
        </w:rPr>
        <w:t>1</w:t>
      </w:r>
      <w:r w:rsidR="0031205C">
        <w:rPr>
          <w:rFonts w:ascii="Times New Roman" w:hAnsi="Times New Roman"/>
          <w:color w:val="000000" w:themeColor="text1"/>
          <w:sz w:val="22"/>
          <w:szCs w:val="22"/>
          <w:lang w:val="pt-BR"/>
        </w:rPr>
        <w:t>0</w:t>
      </w:r>
      <w:r w:rsidRPr="008D632B">
        <w:rPr>
          <w:rFonts w:ascii="Times New Roman" w:hAnsi="Times New Roman"/>
          <w:color w:val="000000" w:themeColor="text1"/>
          <w:sz w:val="22"/>
          <w:szCs w:val="22"/>
          <w:lang w:val="pt-BR"/>
        </w:rPr>
        <w:t xml:space="preserve">) Trường hợp Phó Viện trưởng ký thay Viện trưởng thì ghi là:  </w:t>
      </w:r>
    </w:p>
    <w:p w:rsidR="008B216C" w:rsidRPr="008D632B" w:rsidRDefault="008B216C" w:rsidP="008A0991">
      <w:pPr>
        <w:spacing w:line="276" w:lineRule="auto"/>
        <w:jc w:val="center"/>
        <w:rPr>
          <w:rFonts w:ascii="Times New Roman" w:hAnsi="Times New Roman"/>
          <w:color w:val="000000" w:themeColor="text1"/>
          <w:sz w:val="22"/>
          <w:szCs w:val="22"/>
          <w:lang w:val="pt-BR"/>
        </w:rPr>
      </w:pPr>
      <w:r w:rsidRPr="008D632B">
        <w:rPr>
          <w:rFonts w:ascii="Times New Roman" w:hAnsi="Times New Roman"/>
          <w:b/>
          <w:color w:val="000000" w:themeColor="text1"/>
          <w:sz w:val="22"/>
          <w:szCs w:val="22"/>
          <w:lang w:val="pt-BR"/>
        </w:rPr>
        <w:t>“KT. VIỆN TRƯỞNG</w:t>
      </w:r>
    </w:p>
    <w:p w:rsidR="008B216C" w:rsidRPr="008D632B" w:rsidRDefault="008A0991" w:rsidP="008A0991">
      <w:pPr>
        <w:pStyle w:val="Header"/>
        <w:spacing w:line="276" w:lineRule="auto"/>
        <w:jc w:val="center"/>
        <w:rPr>
          <w:b/>
          <w:color w:val="000000" w:themeColor="text1"/>
          <w:sz w:val="22"/>
          <w:szCs w:val="22"/>
          <w:lang w:val="pt-BR"/>
        </w:rPr>
      </w:pPr>
      <w:r w:rsidRPr="008D632B">
        <w:rPr>
          <w:b/>
          <w:color w:val="000000" w:themeColor="text1"/>
          <w:sz w:val="22"/>
          <w:szCs w:val="22"/>
          <w:lang w:val="pt-BR"/>
        </w:rPr>
        <w:t xml:space="preserve">  </w:t>
      </w:r>
      <w:r w:rsidR="008B216C" w:rsidRPr="008D632B">
        <w:rPr>
          <w:b/>
          <w:color w:val="000000" w:themeColor="text1"/>
          <w:sz w:val="22"/>
          <w:szCs w:val="22"/>
          <w:lang w:val="pt-BR"/>
        </w:rPr>
        <w:t>PHÓ VIỆN TRƯỞNG”</w:t>
      </w:r>
    </w:p>
    <w:p w:rsidR="008B216C" w:rsidRPr="008D632B" w:rsidRDefault="008B216C" w:rsidP="008B216C">
      <w:pPr>
        <w:pStyle w:val="Header"/>
        <w:spacing w:line="276" w:lineRule="auto"/>
        <w:jc w:val="both"/>
        <w:rPr>
          <w:i/>
          <w:color w:val="000000" w:themeColor="text1"/>
          <w:sz w:val="20"/>
          <w:lang w:val="pt-BR"/>
        </w:rPr>
      </w:pPr>
    </w:p>
    <w:p w:rsidR="008B216C" w:rsidRPr="008D632B" w:rsidRDefault="008B216C" w:rsidP="008B216C">
      <w:pPr>
        <w:pStyle w:val="Header"/>
        <w:jc w:val="both"/>
        <w:rPr>
          <w:i/>
          <w:color w:val="000000" w:themeColor="text1"/>
          <w:sz w:val="20"/>
          <w:lang w:val="pt-BR"/>
        </w:rPr>
      </w:pPr>
    </w:p>
    <w:p w:rsidR="008B216C" w:rsidRPr="008D632B" w:rsidRDefault="008B216C" w:rsidP="008B216C">
      <w:pPr>
        <w:pStyle w:val="Header"/>
        <w:jc w:val="both"/>
        <w:rPr>
          <w:i/>
          <w:color w:val="000000" w:themeColor="text1"/>
          <w:sz w:val="20"/>
          <w:lang w:val="pt-BR"/>
        </w:rPr>
      </w:pPr>
    </w:p>
    <w:p w:rsidR="008B216C" w:rsidRPr="008D632B" w:rsidRDefault="008B216C" w:rsidP="008B216C">
      <w:pPr>
        <w:pStyle w:val="Header"/>
        <w:jc w:val="both"/>
        <w:rPr>
          <w:i/>
          <w:color w:val="000000" w:themeColor="text1"/>
          <w:sz w:val="20"/>
          <w:lang w:val="pt-BR"/>
        </w:rPr>
      </w:pPr>
    </w:p>
    <w:p w:rsidR="008B216C" w:rsidRPr="008D632B" w:rsidRDefault="008B216C" w:rsidP="008B216C">
      <w:pPr>
        <w:pStyle w:val="Header"/>
        <w:jc w:val="both"/>
        <w:rPr>
          <w:i/>
          <w:color w:val="000000" w:themeColor="text1"/>
          <w:sz w:val="20"/>
          <w:lang w:val="pt-BR"/>
        </w:rPr>
      </w:pPr>
    </w:p>
    <w:p w:rsidR="008B216C" w:rsidRPr="008D632B" w:rsidRDefault="008B216C" w:rsidP="008B216C">
      <w:pPr>
        <w:pStyle w:val="Header"/>
        <w:jc w:val="both"/>
        <w:rPr>
          <w:i/>
          <w:color w:val="000000" w:themeColor="text1"/>
          <w:sz w:val="20"/>
          <w:lang w:val="pt-BR"/>
        </w:rPr>
      </w:pPr>
    </w:p>
    <w:p w:rsidR="008B216C" w:rsidRPr="008D632B" w:rsidRDefault="008B216C" w:rsidP="008B216C">
      <w:pPr>
        <w:pStyle w:val="Header"/>
        <w:jc w:val="both"/>
        <w:rPr>
          <w:i/>
          <w:color w:val="000000" w:themeColor="text1"/>
          <w:sz w:val="20"/>
          <w:lang w:val="pt-BR"/>
        </w:rPr>
      </w:pPr>
    </w:p>
    <w:p w:rsidR="008B216C" w:rsidRPr="008D632B" w:rsidRDefault="008B216C" w:rsidP="008B216C">
      <w:pPr>
        <w:pStyle w:val="Header"/>
        <w:jc w:val="both"/>
        <w:rPr>
          <w:i/>
          <w:color w:val="000000" w:themeColor="text1"/>
          <w:sz w:val="20"/>
          <w:lang w:val="pt-BR"/>
        </w:rPr>
      </w:pPr>
    </w:p>
    <w:p w:rsidR="008B216C" w:rsidRPr="008D632B" w:rsidRDefault="008B216C" w:rsidP="008B216C">
      <w:pPr>
        <w:pStyle w:val="Header"/>
        <w:jc w:val="both"/>
        <w:rPr>
          <w:i/>
          <w:color w:val="000000" w:themeColor="text1"/>
          <w:sz w:val="20"/>
          <w:lang w:val="pt-BR"/>
        </w:rPr>
      </w:pPr>
    </w:p>
    <w:p w:rsidR="008B216C" w:rsidRPr="008D632B" w:rsidRDefault="008B216C" w:rsidP="008B216C">
      <w:pPr>
        <w:pStyle w:val="Header"/>
        <w:jc w:val="both"/>
        <w:rPr>
          <w:i/>
          <w:color w:val="000000" w:themeColor="text1"/>
          <w:sz w:val="20"/>
          <w:lang w:val="pt-BR"/>
        </w:rPr>
      </w:pPr>
    </w:p>
    <w:p w:rsidR="008B216C" w:rsidRPr="008D632B" w:rsidRDefault="008B216C" w:rsidP="008B216C">
      <w:pPr>
        <w:pStyle w:val="Header"/>
        <w:jc w:val="both"/>
        <w:rPr>
          <w:i/>
          <w:color w:val="000000" w:themeColor="text1"/>
          <w:sz w:val="20"/>
          <w:lang w:val="pt-BR"/>
        </w:rPr>
      </w:pPr>
    </w:p>
    <w:p w:rsidR="008B216C" w:rsidRPr="008D632B" w:rsidRDefault="008B216C" w:rsidP="008B216C">
      <w:pPr>
        <w:pStyle w:val="Header"/>
        <w:jc w:val="both"/>
        <w:rPr>
          <w:i/>
          <w:color w:val="000000" w:themeColor="text1"/>
          <w:sz w:val="20"/>
          <w:lang w:val="pt-BR"/>
        </w:rPr>
      </w:pPr>
    </w:p>
    <w:p w:rsidR="008B216C" w:rsidRPr="008D632B" w:rsidRDefault="008B216C" w:rsidP="008B216C">
      <w:pPr>
        <w:pStyle w:val="Header"/>
        <w:jc w:val="both"/>
        <w:rPr>
          <w:i/>
          <w:color w:val="000000" w:themeColor="text1"/>
          <w:sz w:val="20"/>
          <w:lang w:val="pt-BR"/>
        </w:rPr>
      </w:pPr>
    </w:p>
    <w:p w:rsidR="008B216C" w:rsidRPr="008D632B" w:rsidRDefault="008B216C" w:rsidP="008B216C">
      <w:pPr>
        <w:pStyle w:val="Header"/>
        <w:jc w:val="both"/>
        <w:rPr>
          <w:i/>
          <w:color w:val="000000" w:themeColor="text1"/>
          <w:sz w:val="20"/>
          <w:lang w:val="pt-BR"/>
        </w:rPr>
      </w:pPr>
    </w:p>
    <w:p w:rsidR="008B216C" w:rsidRPr="008D632B" w:rsidRDefault="008B216C" w:rsidP="008B216C">
      <w:pPr>
        <w:pStyle w:val="Header"/>
        <w:jc w:val="both"/>
        <w:rPr>
          <w:i/>
          <w:color w:val="000000" w:themeColor="text1"/>
          <w:sz w:val="20"/>
          <w:lang w:val="pt-BR"/>
        </w:rPr>
      </w:pPr>
    </w:p>
    <w:p w:rsidR="008B216C" w:rsidRPr="008D632B" w:rsidRDefault="008B216C" w:rsidP="008B216C">
      <w:pPr>
        <w:pStyle w:val="Header"/>
        <w:jc w:val="both"/>
        <w:rPr>
          <w:i/>
          <w:color w:val="000000" w:themeColor="text1"/>
          <w:sz w:val="20"/>
          <w:lang w:val="pt-BR"/>
        </w:rPr>
      </w:pPr>
    </w:p>
    <w:p w:rsidR="008B216C" w:rsidRPr="008D632B" w:rsidRDefault="008B216C" w:rsidP="008B216C">
      <w:pPr>
        <w:pStyle w:val="Header"/>
        <w:jc w:val="both"/>
        <w:rPr>
          <w:i/>
          <w:color w:val="000000" w:themeColor="text1"/>
          <w:sz w:val="20"/>
          <w:lang w:val="pt-BR"/>
        </w:rPr>
      </w:pPr>
    </w:p>
    <w:p w:rsidR="008B216C" w:rsidRPr="008D632B" w:rsidRDefault="008B216C" w:rsidP="008B216C">
      <w:pPr>
        <w:pStyle w:val="Header"/>
        <w:jc w:val="both"/>
        <w:rPr>
          <w:i/>
          <w:color w:val="000000" w:themeColor="text1"/>
          <w:sz w:val="20"/>
          <w:lang w:val="pt-BR"/>
        </w:rPr>
      </w:pPr>
    </w:p>
    <w:p w:rsidR="008B216C" w:rsidRPr="008D632B" w:rsidRDefault="008B216C" w:rsidP="008B216C">
      <w:pPr>
        <w:pStyle w:val="Header"/>
        <w:jc w:val="both"/>
        <w:rPr>
          <w:i/>
          <w:color w:val="000000" w:themeColor="text1"/>
          <w:sz w:val="20"/>
          <w:lang w:val="pt-BR"/>
        </w:rPr>
      </w:pPr>
    </w:p>
    <w:p w:rsidR="008B216C" w:rsidRPr="008D632B" w:rsidRDefault="008B216C" w:rsidP="008B216C">
      <w:pPr>
        <w:pStyle w:val="Header"/>
        <w:jc w:val="both"/>
        <w:rPr>
          <w:i/>
          <w:color w:val="000000" w:themeColor="text1"/>
          <w:sz w:val="20"/>
          <w:lang w:val="pt-BR"/>
        </w:rPr>
      </w:pPr>
    </w:p>
    <w:p w:rsidR="008B216C" w:rsidRPr="008D632B" w:rsidRDefault="008B216C" w:rsidP="008B216C">
      <w:pPr>
        <w:pStyle w:val="Header"/>
        <w:jc w:val="both"/>
        <w:rPr>
          <w:i/>
          <w:color w:val="000000" w:themeColor="text1"/>
          <w:sz w:val="20"/>
          <w:lang w:val="pt-BR"/>
        </w:rPr>
      </w:pPr>
    </w:p>
    <w:p w:rsidR="008B216C" w:rsidRPr="008D632B" w:rsidRDefault="008B216C" w:rsidP="008B216C">
      <w:pPr>
        <w:pStyle w:val="Header"/>
        <w:jc w:val="both"/>
        <w:rPr>
          <w:i/>
          <w:color w:val="000000" w:themeColor="text1"/>
          <w:sz w:val="20"/>
          <w:lang w:val="pt-BR"/>
        </w:rPr>
      </w:pPr>
    </w:p>
    <w:p w:rsidR="008B216C" w:rsidRPr="008D632B" w:rsidRDefault="008B216C" w:rsidP="008B216C">
      <w:pPr>
        <w:pStyle w:val="Header"/>
        <w:jc w:val="both"/>
        <w:rPr>
          <w:i/>
          <w:color w:val="000000" w:themeColor="text1"/>
          <w:sz w:val="20"/>
          <w:lang w:val="pt-BR"/>
        </w:rPr>
      </w:pPr>
    </w:p>
    <w:p w:rsidR="008B216C" w:rsidRPr="008D632B" w:rsidRDefault="008B216C" w:rsidP="008B216C">
      <w:pPr>
        <w:pStyle w:val="Header"/>
        <w:jc w:val="both"/>
        <w:rPr>
          <w:i/>
          <w:color w:val="000000" w:themeColor="text1"/>
          <w:sz w:val="20"/>
          <w:lang w:val="pt-BR"/>
        </w:rPr>
      </w:pPr>
    </w:p>
    <w:p w:rsidR="008B216C" w:rsidRPr="008D632B" w:rsidRDefault="008B216C" w:rsidP="008B216C">
      <w:pPr>
        <w:pStyle w:val="Header"/>
        <w:jc w:val="both"/>
        <w:rPr>
          <w:i/>
          <w:color w:val="000000" w:themeColor="text1"/>
          <w:sz w:val="20"/>
          <w:lang w:val="pt-BR"/>
        </w:rPr>
      </w:pPr>
    </w:p>
    <w:p w:rsidR="008B216C" w:rsidRPr="008D632B" w:rsidRDefault="008B216C" w:rsidP="008B216C">
      <w:pPr>
        <w:pStyle w:val="Header"/>
        <w:jc w:val="both"/>
        <w:rPr>
          <w:i/>
          <w:color w:val="000000" w:themeColor="text1"/>
          <w:sz w:val="20"/>
          <w:lang w:val="pt-BR"/>
        </w:rPr>
      </w:pPr>
    </w:p>
    <w:p w:rsidR="008B216C" w:rsidRPr="008D632B" w:rsidRDefault="008B216C" w:rsidP="008B216C">
      <w:pPr>
        <w:pStyle w:val="Header"/>
        <w:jc w:val="both"/>
        <w:rPr>
          <w:i/>
          <w:color w:val="000000" w:themeColor="text1"/>
          <w:sz w:val="20"/>
          <w:lang w:val="pt-BR"/>
        </w:rPr>
      </w:pPr>
    </w:p>
    <w:p w:rsidR="008B216C" w:rsidRDefault="008B216C" w:rsidP="008B216C">
      <w:pPr>
        <w:pStyle w:val="Header"/>
        <w:jc w:val="both"/>
        <w:rPr>
          <w:i/>
          <w:color w:val="000000" w:themeColor="text1"/>
          <w:sz w:val="20"/>
          <w:lang w:val="pt-BR"/>
        </w:rPr>
      </w:pPr>
    </w:p>
    <w:p w:rsidR="00EC31A4" w:rsidRPr="008D632B" w:rsidRDefault="00EC31A4" w:rsidP="008B216C">
      <w:pPr>
        <w:pStyle w:val="Header"/>
        <w:jc w:val="both"/>
        <w:rPr>
          <w:i/>
          <w:color w:val="000000" w:themeColor="text1"/>
          <w:sz w:val="20"/>
          <w:lang w:val="pt-BR"/>
        </w:rPr>
      </w:pPr>
    </w:p>
    <w:p w:rsidR="008B216C" w:rsidRPr="008D632B" w:rsidRDefault="008B216C" w:rsidP="008B216C">
      <w:pPr>
        <w:pStyle w:val="Header"/>
        <w:jc w:val="both"/>
        <w:rPr>
          <w:i/>
          <w:color w:val="000000" w:themeColor="text1"/>
          <w:sz w:val="20"/>
          <w:lang w:val="pt-BR"/>
        </w:rPr>
      </w:pPr>
    </w:p>
    <w:p w:rsidR="008B216C" w:rsidRPr="008D632B" w:rsidRDefault="008B216C" w:rsidP="008B216C">
      <w:pPr>
        <w:pStyle w:val="Header"/>
        <w:jc w:val="both"/>
        <w:rPr>
          <w:i/>
          <w:color w:val="000000" w:themeColor="text1"/>
          <w:sz w:val="20"/>
          <w:lang w:val="pt-BR"/>
        </w:rPr>
      </w:pPr>
    </w:p>
    <w:p w:rsidR="008B216C" w:rsidRPr="008D632B" w:rsidRDefault="008B216C" w:rsidP="008B216C">
      <w:pPr>
        <w:pStyle w:val="Header"/>
        <w:jc w:val="both"/>
        <w:rPr>
          <w:i/>
          <w:color w:val="000000" w:themeColor="text1"/>
          <w:sz w:val="20"/>
          <w:lang w:val="pt-BR"/>
        </w:rPr>
      </w:pPr>
    </w:p>
    <w:p w:rsidR="008B216C" w:rsidRPr="008D632B" w:rsidRDefault="008B216C" w:rsidP="008B216C">
      <w:pPr>
        <w:pStyle w:val="Header"/>
        <w:jc w:val="both"/>
        <w:rPr>
          <w:i/>
          <w:color w:val="000000" w:themeColor="text1"/>
          <w:sz w:val="20"/>
          <w:lang w:val="pt-BR"/>
        </w:rPr>
      </w:pP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8B216C" w:rsidRPr="00EC31A4" w:rsidTr="00327147">
        <w:trPr>
          <w:trHeight w:val="613"/>
        </w:trPr>
        <w:tc>
          <w:tcPr>
            <w:tcW w:w="2280" w:type="dxa"/>
          </w:tcPr>
          <w:p w:rsidR="008B216C" w:rsidRPr="008D632B" w:rsidRDefault="008B216C" w:rsidP="008B216C">
            <w:pPr>
              <w:jc w:val="center"/>
              <w:rPr>
                <w:rFonts w:ascii="Times New Roman" w:hAnsi="Times New Roman"/>
                <w:b/>
                <w:color w:val="000000" w:themeColor="text1"/>
                <w:sz w:val="16"/>
                <w:szCs w:val="16"/>
                <w:lang w:val="pt-BR"/>
              </w:rPr>
            </w:pPr>
            <w:r w:rsidRPr="008D632B">
              <w:rPr>
                <w:rFonts w:ascii="Times New Roman" w:hAnsi="Times New Roman"/>
                <w:b/>
                <w:color w:val="000000" w:themeColor="text1"/>
                <w:sz w:val="16"/>
                <w:szCs w:val="16"/>
                <w:lang w:val="pt-BR"/>
              </w:rPr>
              <w:lastRenderedPageBreak/>
              <w:t>Mẫu số 0</w:t>
            </w:r>
            <w:r w:rsidR="007676AE" w:rsidRPr="008D632B">
              <w:rPr>
                <w:rFonts w:ascii="Times New Roman" w:hAnsi="Times New Roman"/>
                <w:b/>
                <w:color w:val="000000" w:themeColor="text1"/>
                <w:sz w:val="16"/>
                <w:szCs w:val="16"/>
                <w:lang w:val="pt-BR"/>
              </w:rPr>
              <w:t>6</w:t>
            </w:r>
            <w:r w:rsidRPr="008D632B">
              <w:rPr>
                <w:rFonts w:ascii="Times New Roman" w:hAnsi="Times New Roman"/>
                <w:b/>
                <w:color w:val="000000" w:themeColor="text1"/>
                <w:sz w:val="16"/>
                <w:szCs w:val="16"/>
                <w:lang w:val="pt-BR"/>
              </w:rPr>
              <w:t>/</w:t>
            </w:r>
            <w:r w:rsidR="00F60E8E" w:rsidRPr="008D632B">
              <w:rPr>
                <w:rFonts w:ascii="Times New Roman" w:hAnsi="Times New Roman"/>
                <w:b/>
                <w:color w:val="000000" w:themeColor="text1"/>
                <w:sz w:val="16"/>
                <w:szCs w:val="16"/>
                <w:lang w:val="pt-BR"/>
              </w:rPr>
              <w:t>DS</w:t>
            </w:r>
            <w:r w:rsidRPr="008D632B">
              <w:rPr>
                <w:rFonts w:ascii="Times New Roman" w:hAnsi="Times New Roman"/>
                <w:b/>
                <w:color w:val="000000" w:themeColor="text1"/>
                <w:sz w:val="16"/>
                <w:szCs w:val="16"/>
                <w:lang w:val="pt-BR"/>
              </w:rPr>
              <w:t xml:space="preserve"> </w:t>
            </w:r>
          </w:p>
          <w:p w:rsidR="00EC31A4" w:rsidRPr="00EC31A4" w:rsidRDefault="00EC31A4" w:rsidP="00EC31A4">
            <w:pPr>
              <w:jc w:val="right"/>
              <w:rPr>
                <w:rFonts w:ascii="Times New Roman" w:hAnsi="Times New Roman"/>
                <w:color w:val="000000" w:themeColor="text1"/>
                <w:sz w:val="16"/>
                <w:szCs w:val="16"/>
                <w:lang w:val="pt-BR"/>
              </w:rPr>
            </w:pPr>
            <w:r w:rsidRPr="00EC31A4">
              <w:rPr>
                <w:rFonts w:ascii="Times New Roman" w:hAnsi="Times New Roman"/>
                <w:color w:val="000000" w:themeColor="text1"/>
                <w:sz w:val="16"/>
                <w:szCs w:val="16"/>
                <w:lang w:val="pt-BR"/>
              </w:rPr>
              <w:t>Theo QĐ số 410/QĐ-VKSTC</w:t>
            </w:r>
          </w:p>
          <w:p w:rsidR="00EC31A4" w:rsidRPr="00EC31A4" w:rsidRDefault="00EC31A4" w:rsidP="00EC31A4">
            <w:pPr>
              <w:jc w:val="right"/>
              <w:rPr>
                <w:rFonts w:ascii="Times New Roman" w:hAnsi="Times New Roman"/>
                <w:color w:val="000000" w:themeColor="text1"/>
                <w:sz w:val="16"/>
                <w:szCs w:val="16"/>
                <w:lang w:val="pt-BR"/>
              </w:rPr>
            </w:pPr>
            <w:r w:rsidRPr="00EC31A4">
              <w:rPr>
                <w:rFonts w:ascii="Times New Roman" w:hAnsi="Times New Roman"/>
                <w:color w:val="000000" w:themeColor="text1"/>
                <w:sz w:val="16"/>
                <w:szCs w:val="16"/>
                <w:lang w:val="pt-BR"/>
              </w:rPr>
              <w:t>ngày 25 tháng  11 năm 2021</w:t>
            </w:r>
          </w:p>
          <w:p w:rsidR="008B216C" w:rsidRPr="00EC31A4" w:rsidRDefault="008B216C" w:rsidP="008B216C">
            <w:pPr>
              <w:jc w:val="center"/>
              <w:rPr>
                <w:rFonts w:ascii="Times New Roman" w:hAnsi="Times New Roman"/>
                <w:color w:val="000000" w:themeColor="text1"/>
                <w:sz w:val="12"/>
                <w:lang w:val="pt-BR"/>
              </w:rPr>
            </w:pPr>
          </w:p>
        </w:tc>
      </w:tr>
    </w:tbl>
    <w:p w:rsidR="008B216C" w:rsidRPr="00EC31A4" w:rsidRDefault="008B216C" w:rsidP="008B216C">
      <w:pPr>
        <w:pStyle w:val="Header"/>
        <w:jc w:val="right"/>
        <w:rPr>
          <w:i/>
          <w:color w:val="000000" w:themeColor="text1"/>
          <w:sz w:val="14"/>
          <w:lang w:val="pt-BR"/>
        </w:rPr>
      </w:pPr>
    </w:p>
    <w:tbl>
      <w:tblPr>
        <w:tblW w:w="9613" w:type="dxa"/>
        <w:tblInd w:w="-291" w:type="dxa"/>
        <w:tblLook w:val="01E0" w:firstRow="1" w:lastRow="1" w:firstColumn="1" w:lastColumn="1" w:noHBand="0" w:noVBand="0"/>
      </w:tblPr>
      <w:tblGrid>
        <w:gridCol w:w="4227"/>
        <w:gridCol w:w="5386"/>
      </w:tblGrid>
      <w:tr w:rsidR="008B216C" w:rsidRPr="008D632B" w:rsidTr="00327147">
        <w:trPr>
          <w:trHeight w:val="1764"/>
        </w:trPr>
        <w:tc>
          <w:tcPr>
            <w:tcW w:w="4227" w:type="dxa"/>
          </w:tcPr>
          <w:p w:rsidR="008B216C" w:rsidRPr="008D632B" w:rsidRDefault="008B216C" w:rsidP="008B216C">
            <w:pPr>
              <w:jc w:val="center"/>
              <w:rPr>
                <w:rFonts w:ascii="Times New Roman" w:hAnsi="Times New Roman"/>
                <w:bCs/>
                <w:color w:val="000000" w:themeColor="text1"/>
                <w:lang w:val="pt-BR"/>
              </w:rPr>
            </w:pPr>
            <w:r w:rsidRPr="008D632B">
              <w:rPr>
                <w:rFonts w:ascii="Times New Roman" w:hAnsi="Times New Roman"/>
                <w:bCs/>
                <w:color w:val="000000" w:themeColor="text1"/>
                <w:lang w:val="pt-BR"/>
              </w:rPr>
              <w:t>VIỆN KIỂM SÁT NHÂN DÂN</w:t>
            </w:r>
            <w:r w:rsidRPr="008D632B">
              <w:rPr>
                <w:rFonts w:ascii="Times New Roman" w:hAnsi="Times New Roman"/>
                <w:bCs/>
                <w:color w:val="000000" w:themeColor="text1"/>
                <w:vertAlign w:val="superscript"/>
                <w:lang w:val="pt-BR"/>
              </w:rPr>
              <w:t>(1)</w:t>
            </w:r>
            <w:r w:rsidRPr="008D632B">
              <w:rPr>
                <w:rFonts w:ascii="Times New Roman" w:hAnsi="Times New Roman"/>
                <w:bCs/>
                <w:color w:val="000000" w:themeColor="text1"/>
                <w:lang w:val="pt-BR"/>
              </w:rPr>
              <w:t>.....</w:t>
            </w:r>
          </w:p>
          <w:p w:rsidR="008B216C" w:rsidRPr="008D632B" w:rsidRDefault="008B216C" w:rsidP="008B216C">
            <w:pPr>
              <w:jc w:val="center"/>
              <w:rPr>
                <w:rFonts w:ascii="Times New Roman" w:hAnsi="Times New Roman"/>
                <w:color w:val="000000" w:themeColor="text1"/>
                <w:lang w:val="pt-BR"/>
              </w:rPr>
            </w:pPr>
            <w:r w:rsidRPr="008D632B">
              <w:rPr>
                <w:rFonts w:ascii="Times New Roman" w:hAnsi="Times New Roman"/>
                <w:b/>
                <w:bCs/>
                <w:color w:val="000000" w:themeColor="text1"/>
                <w:lang w:val="pt-BR"/>
              </w:rPr>
              <w:t>VIỆN KIỂM SÁT NHÂN DÂN</w:t>
            </w:r>
            <w:r w:rsidRPr="008D632B">
              <w:rPr>
                <w:rFonts w:ascii="Times New Roman" w:hAnsi="Times New Roman"/>
                <w:b/>
                <w:bCs/>
                <w:color w:val="000000" w:themeColor="text1"/>
                <w:vertAlign w:val="superscript"/>
                <w:lang w:val="pt-BR"/>
              </w:rPr>
              <w:t>(2)</w:t>
            </w:r>
            <w:r w:rsidRPr="008D632B">
              <w:rPr>
                <w:rFonts w:ascii="Times New Roman" w:hAnsi="Times New Roman"/>
                <w:b/>
                <w:bCs/>
                <w:color w:val="000000" w:themeColor="text1"/>
                <w:lang w:val="pt-BR"/>
              </w:rPr>
              <w:t>....</w:t>
            </w:r>
          </w:p>
          <w:p w:rsidR="008B216C" w:rsidRPr="008D632B" w:rsidRDefault="00C50A95" w:rsidP="008B216C">
            <w:pPr>
              <w:jc w:val="center"/>
              <w:rPr>
                <w:rFonts w:ascii="Times New Roman" w:hAnsi="Times New Roman"/>
                <w:color w:val="000000" w:themeColor="text1"/>
                <w:sz w:val="28"/>
                <w:szCs w:val="28"/>
                <w:lang w:val="pt-BR"/>
              </w:rPr>
            </w:pPr>
            <w:r>
              <w:rPr>
                <w:rFonts w:ascii="Times New Roman" w:hAnsi="Times New Roman"/>
                <w:noProof/>
                <w:color w:val="000000" w:themeColor="text1"/>
              </w:rPr>
              <w:pict>
                <v:line id="_x0000_s1735" style="position:absolute;left:0;text-align:left;z-index:251664896" from="53.1pt,4.7pt" to="134.1pt,4.7pt"/>
              </w:pict>
            </w:r>
          </w:p>
          <w:p w:rsidR="008B216C" w:rsidRPr="008D632B" w:rsidRDefault="008B216C" w:rsidP="008A0991">
            <w:pPr>
              <w:rPr>
                <w:rFonts w:ascii="Times New Roman" w:hAnsi="Times New Roman"/>
                <w:color w:val="000000" w:themeColor="text1"/>
                <w:sz w:val="28"/>
                <w:szCs w:val="28"/>
              </w:rPr>
            </w:pPr>
            <w:r w:rsidRPr="008D632B">
              <w:rPr>
                <w:rFonts w:ascii="Times New Roman" w:hAnsi="Times New Roman"/>
                <w:color w:val="000000" w:themeColor="text1"/>
                <w:sz w:val="26"/>
                <w:szCs w:val="28"/>
                <w:lang w:val="pt-BR"/>
              </w:rPr>
              <w:t xml:space="preserve">           Số: …/</w:t>
            </w:r>
            <w:r w:rsidRPr="008D632B">
              <w:rPr>
                <w:rFonts w:ascii="Times New Roman" w:hAnsi="Times New Roman"/>
                <w:color w:val="000000" w:themeColor="text1"/>
                <w:sz w:val="26"/>
                <w:szCs w:val="28"/>
              </w:rPr>
              <w:t>KN-VKS-</w:t>
            </w:r>
            <w:r w:rsidR="008A0991" w:rsidRPr="008D632B">
              <w:rPr>
                <w:rFonts w:ascii="Times New Roman" w:hAnsi="Times New Roman"/>
                <w:color w:val="000000" w:themeColor="text1"/>
                <w:sz w:val="26"/>
                <w:szCs w:val="28"/>
              </w:rPr>
              <w:t>…(3)…</w:t>
            </w:r>
            <w:r w:rsidRPr="008D632B">
              <w:rPr>
                <w:rFonts w:ascii="Times New Roman" w:hAnsi="Times New Roman"/>
                <w:color w:val="000000" w:themeColor="text1"/>
                <w:sz w:val="26"/>
                <w:szCs w:val="28"/>
              </w:rPr>
              <w:t xml:space="preserve">           </w:t>
            </w:r>
          </w:p>
        </w:tc>
        <w:tc>
          <w:tcPr>
            <w:tcW w:w="5386" w:type="dxa"/>
          </w:tcPr>
          <w:p w:rsidR="008B216C" w:rsidRPr="008D632B" w:rsidRDefault="008B216C" w:rsidP="008B216C">
            <w:pPr>
              <w:jc w:val="center"/>
              <w:rPr>
                <w:rFonts w:ascii="Times New Roman" w:hAnsi="Times New Roman"/>
                <w:b/>
                <w:bCs/>
                <w:color w:val="000000" w:themeColor="text1"/>
              </w:rPr>
            </w:pPr>
            <w:r w:rsidRPr="008D632B">
              <w:rPr>
                <w:rFonts w:ascii="Times New Roman" w:hAnsi="Times New Roman"/>
                <w:b/>
                <w:bCs/>
                <w:color w:val="000000" w:themeColor="text1"/>
              </w:rPr>
              <w:t>CỘNG HÒA XÃ HỘI CHỦ NGHĨA VIỆT NAM</w:t>
            </w:r>
          </w:p>
          <w:p w:rsidR="008B216C" w:rsidRPr="008D632B" w:rsidRDefault="008B216C" w:rsidP="008B216C">
            <w:pPr>
              <w:jc w:val="center"/>
              <w:rPr>
                <w:rFonts w:ascii="Times New Roman" w:hAnsi="Times New Roman"/>
                <w:b/>
                <w:bCs/>
                <w:color w:val="000000" w:themeColor="text1"/>
                <w:sz w:val="28"/>
                <w:szCs w:val="28"/>
              </w:rPr>
            </w:pPr>
            <w:r w:rsidRPr="008D632B">
              <w:rPr>
                <w:rFonts w:ascii="Times New Roman" w:hAnsi="Times New Roman"/>
                <w:b/>
                <w:bCs/>
                <w:color w:val="000000" w:themeColor="text1"/>
                <w:sz w:val="28"/>
                <w:szCs w:val="28"/>
              </w:rPr>
              <w:t>Độc lập - Tự do - Hạnh phúc</w:t>
            </w:r>
          </w:p>
          <w:p w:rsidR="008B216C" w:rsidRPr="008D632B" w:rsidRDefault="00C50A95" w:rsidP="008B216C">
            <w:pPr>
              <w:jc w:val="center"/>
              <w:rPr>
                <w:rFonts w:ascii="Times New Roman" w:hAnsi="Times New Roman"/>
                <w:b/>
                <w:bCs/>
                <w:color w:val="000000" w:themeColor="text1"/>
                <w:sz w:val="28"/>
                <w:szCs w:val="28"/>
              </w:rPr>
            </w:pPr>
            <w:r>
              <w:rPr>
                <w:rFonts w:ascii="Times New Roman" w:hAnsi="Times New Roman"/>
                <w:noProof/>
                <w:color w:val="000000" w:themeColor="text1"/>
              </w:rPr>
              <w:pict>
                <v:line id="_x0000_s1736" style="position:absolute;left:0;text-align:left;z-index:251665920" from="49.35pt,4.7pt" to="211.5pt,4.7pt"/>
              </w:pict>
            </w:r>
          </w:p>
          <w:p w:rsidR="008B216C" w:rsidRPr="008D632B" w:rsidRDefault="008B216C" w:rsidP="008B216C">
            <w:pPr>
              <w:jc w:val="center"/>
              <w:rPr>
                <w:rFonts w:ascii="Times New Roman" w:hAnsi="Times New Roman"/>
                <w:i/>
                <w:iCs/>
                <w:color w:val="000000" w:themeColor="text1"/>
                <w:sz w:val="28"/>
                <w:szCs w:val="28"/>
              </w:rPr>
            </w:pPr>
            <w:r w:rsidRPr="008D632B">
              <w:rPr>
                <w:rFonts w:ascii="Times New Roman" w:hAnsi="Times New Roman"/>
                <w:i/>
                <w:iCs/>
                <w:color w:val="000000" w:themeColor="text1"/>
                <w:sz w:val="28"/>
                <w:szCs w:val="28"/>
              </w:rPr>
              <w:t xml:space="preserve">           ……, ngày … tháng …… năm 20……</w:t>
            </w:r>
          </w:p>
        </w:tc>
      </w:tr>
    </w:tbl>
    <w:p w:rsidR="00947510" w:rsidRDefault="008B216C" w:rsidP="008B216C">
      <w:pPr>
        <w:jc w:val="center"/>
        <w:rPr>
          <w:rFonts w:ascii="Times New Roman" w:hAnsi="Times New Roman"/>
          <w:b/>
          <w:bCs/>
          <w:color w:val="000000" w:themeColor="text1"/>
          <w:sz w:val="28"/>
          <w:szCs w:val="28"/>
        </w:rPr>
      </w:pPr>
      <w:r w:rsidRPr="008D632B">
        <w:rPr>
          <w:rFonts w:ascii="Times New Roman" w:hAnsi="Times New Roman"/>
          <w:b/>
          <w:bCs/>
          <w:color w:val="000000" w:themeColor="text1"/>
          <w:sz w:val="28"/>
          <w:szCs w:val="28"/>
        </w:rPr>
        <w:t xml:space="preserve">KIẾN NGHỊ </w:t>
      </w:r>
    </w:p>
    <w:p w:rsidR="008B216C" w:rsidRPr="008D632B" w:rsidRDefault="00947510" w:rsidP="008B216C">
      <w:pPr>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Tổng hợp vi phạm</w:t>
      </w:r>
    </w:p>
    <w:p w:rsidR="008B216C" w:rsidRPr="008D632B" w:rsidRDefault="00C50A95" w:rsidP="008B216C">
      <w:pPr>
        <w:jc w:val="center"/>
        <w:rPr>
          <w:rFonts w:ascii="Times New Roman" w:hAnsi="Times New Roman"/>
          <w:b/>
          <w:color w:val="000000" w:themeColor="text1"/>
          <w:sz w:val="28"/>
          <w:u w:val="single"/>
        </w:rPr>
      </w:pPr>
      <w:r>
        <w:rPr>
          <w:rFonts w:ascii="Times New Roman" w:hAnsi="Times New Roman"/>
          <w:b/>
          <w:noProof/>
          <w:color w:val="000000" w:themeColor="text1"/>
          <w:sz w:val="28"/>
          <w:u w:val="single"/>
        </w:rPr>
        <w:pict>
          <v:line id="_x0000_s1734" style="position:absolute;left:0;text-align:left;z-index:251663872" from="193.45pt,5.5pt" to="262.5pt,5.5pt"/>
        </w:pict>
      </w:r>
    </w:p>
    <w:p w:rsidR="008B216C" w:rsidRPr="008D632B" w:rsidRDefault="008B216C" w:rsidP="008B216C">
      <w:pPr>
        <w:spacing w:line="120" w:lineRule="auto"/>
        <w:ind w:left="720" w:firstLine="720"/>
        <w:rPr>
          <w:rFonts w:ascii="Times New Roman" w:hAnsi="Times New Roman"/>
          <w:color w:val="000000" w:themeColor="text1"/>
          <w:sz w:val="28"/>
        </w:rPr>
      </w:pPr>
      <w:r w:rsidRPr="008D632B">
        <w:rPr>
          <w:rFonts w:ascii="Times New Roman" w:hAnsi="Times New Roman"/>
          <w:color w:val="000000" w:themeColor="text1"/>
          <w:sz w:val="28"/>
        </w:rPr>
        <w:t xml:space="preserve">    </w:t>
      </w:r>
    </w:p>
    <w:p w:rsidR="008B216C" w:rsidRPr="008D632B" w:rsidRDefault="008B216C" w:rsidP="008B216C">
      <w:pPr>
        <w:ind w:left="720" w:firstLine="720"/>
        <w:rPr>
          <w:rFonts w:ascii="Times New Roman" w:hAnsi="Times New Roman"/>
          <w:i/>
          <w:color w:val="000000" w:themeColor="text1"/>
          <w:sz w:val="28"/>
        </w:rPr>
      </w:pPr>
      <w:r w:rsidRPr="008D632B">
        <w:rPr>
          <w:rFonts w:ascii="Times New Roman" w:hAnsi="Times New Roman"/>
          <w:color w:val="000000" w:themeColor="text1"/>
          <w:sz w:val="28"/>
        </w:rPr>
        <w:t xml:space="preserve">  Kính gửi:</w:t>
      </w:r>
      <w:r w:rsidRPr="008D632B">
        <w:rPr>
          <w:rFonts w:ascii="Times New Roman" w:hAnsi="Times New Roman"/>
          <w:b/>
          <w:color w:val="000000" w:themeColor="text1"/>
          <w:sz w:val="28"/>
        </w:rPr>
        <w:t xml:space="preserve">  </w:t>
      </w:r>
      <w:r w:rsidRPr="008D632B">
        <w:rPr>
          <w:rFonts w:ascii="Times New Roman" w:hAnsi="Times New Roman"/>
          <w:color w:val="000000" w:themeColor="text1"/>
          <w:sz w:val="28"/>
        </w:rPr>
        <w:t>Chánh án Toà án nhân dân ….. (</w:t>
      </w:r>
      <w:r w:rsidR="008A0991" w:rsidRPr="008D632B">
        <w:rPr>
          <w:rFonts w:ascii="Times New Roman" w:hAnsi="Times New Roman"/>
          <w:color w:val="000000" w:themeColor="text1"/>
          <w:sz w:val="28"/>
        </w:rPr>
        <w:t>4</w:t>
      </w:r>
      <w:r w:rsidRPr="008D632B">
        <w:rPr>
          <w:rFonts w:ascii="Times New Roman" w:hAnsi="Times New Roman"/>
          <w:color w:val="000000" w:themeColor="text1"/>
          <w:sz w:val="28"/>
        </w:rPr>
        <w:t>)......</w:t>
      </w:r>
    </w:p>
    <w:p w:rsidR="008B216C" w:rsidRPr="008D632B" w:rsidRDefault="008B216C" w:rsidP="008B216C">
      <w:pPr>
        <w:spacing w:line="120" w:lineRule="auto"/>
        <w:ind w:firstLine="720"/>
        <w:jc w:val="both"/>
        <w:rPr>
          <w:rFonts w:ascii="Times New Roman" w:hAnsi="Times New Roman"/>
          <w:color w:val="000000" w:themeColor="text1"/>
          <w:sz w:val="28"/>
        </w:rPr>
      </w:pPr>
    </w:p>
    <w:p w:rsidR="008B216C" w:rsidRPr="004A2035" w:rsidRDefault="008B216C" w:rsidP="008B216C">
      <w:pPr>
        <w:spacing w:before="120" w:after="120" w:line="360" w:lineRule="exact"/>
        <w:ind w:firstLine="720"/>
        <w:jc w:val="both"/>
        <w:rPr>
          <w:rFonts w:ascii="Times New Roman Italic" w:hAnsi="Times New Roman Italic"/>
          <w:i/>
          <w:color w:val="000000" w:themeColor="text1"/>
          <w:spacing w:val="-12"/>
          <w:sz w:val="28"/>
        </w:rPr>
      </w:pPr>
      <w:r w:rsidRPr="004A2035">
        <w:rPr>
          <w:rFonts w:ascii="Times New Roman Italic" w:hAnsi="Times New Roman Italic"/>
          <w:i/>
          <w:color w:val="000000" w:themeColor="text1"/>
          <w:spacing w:val="-12"/>
          <w:sz w:val="28"/>
        </w:rPr>
        <w:t>Căn cứ khoản 2 Điều 5</w:t>
      </w:r>
      <w:r w:rsidR="00BB57E0" w:rsidRPr="004A2035">
        <w:rPr>
          <w:rFonts w:ascii="Times New Roman Italic" w:hAnsi="Times New Roman Italic"/>
          <w:i/>
          <w:color w:val="000000" w:themeColor="text1"/>
          <w:spacing w:val="-12"/>
          <w:sz w:val="28"/>
        </w:rPr>
        <w:t>, Điều 27</w:t>
      </w:r>
      <w:r w:rsidRPr="004A2035">
        <w:rPr>
          <w:rFonts w:ascii="Times New Roman Italic" w:hAnsi="Times New Roman Italic"/>
          <w:i/>
          <w:color w:val="000000" w:themeColor="text1"/>
          <w:spacing w:val="-12"/>
          <w:sz w:val="28"/>
        </w:rPr>
        <w:t xml:space="preserve"> Luật Tổ chức Viện kiểm sát nhân dân năm 2014;</w:t>
      </w:r>
    </w:p>
    <w:p w:rsidR="008A0991" w:rsidRPr="008D632B" w:rsidRDefault="008B216C" w:rsidP="008A0991">
      <w:pPr>
        <w:spacing w:before="120" w:after="120" w:line="360" w:lineRule="exact"/>
        <w:ind w:firstLine="720"/>
        <w:jc w:val="both"/>
        <w:rPr>
          <w:rFonts w:ascii="Times New Roman" w:hAnsi="Times New Roman"/>
          <w:i/>
          <w:color w:val="000000" w:themeColor="text1"/>
          <w:sz w:val="28"/>
          <w:szCs w:val="28"/>
        </w:rPr>
      </w:pPr>
      <w:r w:rsidRPr="008D632B">
        <w:rPr>
          <w:rFonts w:ascii="Times New Roman" w:hAnsi="Times New Roman"/>
          <w:i/>
          <w:color w:val="000000" w:themeColor="text1"/>
          <w:sz w:val="28"/>
          <w:szCs w:val="28"/>
        </w:rPr>
        <w:t xml:space="preserve">Căn cứ  Điều </w:t>
      </w:r>
      <w:r w:rsidR="00BE0CDD" w:rsidRPr="008D632B">
        <w:rPr>
          <w:rFonts w:ascii="Times New Roman" w:hAnsi="Times New Roman"/>
          <w:i/>
          <w:color w:val="000000" w:themeColor="text1"/>
          <w:sz w:val="28"/>
          <w:szCs w:val="28"/>
        </w:rPr>
        <w:t>21, Điều 57</w:t>
      </w:r>
      <w:r w:rsidRPr="008D632B">
        <w:rPr>
          <w:rFonts w:ascii="Times New Roman" w:hAnsi="Times New Roman"/>
          <w:i/>
          <w:color w:val="000000" w:themeColor="text1"/>
          <w:sz w:val="28"/>
          <w:szCs w:val="28"/>
        </w:rPr>
        <w:t xml:space="preserve"> </w:t>
      </w:r>
      <w:r w:rsidR="00BE0CDD" w:rsidRPr="008D632B">
        <w:rPr>
          <w:rFonts w:ascii="Times New Roman" w:hAnsi="Times New Roman"/>
          <w:i/>
          <w:color w:val="000000" w:themeColor="text1"/>
          <w:sz w:val="28"/>
          <w:szCs w:val="28"/>
        </w:rPr>
        <w:t>Bộ luật Tố tụng dân sự</w:t>
      </w:r>
      <w:r w:rsidRPr="008D632B">
        <w:rPr>
          <w:rFonts w:ascii="Times New Roman" w:hAnsi="Times New Roman"/>
          <w:i/>
          <w:color w:val="000000" w:themeColor="text1"/>
          <w:sz w:val="28"/>
          <w:szCs w:val="28"/>
        </w:rPr>
        <w:t xml:space="preserve"> năm 2015.</w:t>
      </w:r>
    </w:p>
    <w:p w:rsidR="008B216C" w:rsidRPr="008D632B" w:rsidRDefault="008B216C" w:rsidP="008B216C">
      <w:pPr>
        <w:spacing w:line="72" w:lineRule="auto"/>
        <w:ind w:firstLine="720"/>
        <w:jc w:val="both"/>
        <w:rPr>
          <w:rFonts w:ascii="Times New Roman" w:hAnsi="Times New Roman"/>
          <w:color w:val="000000" w:themeColor="text1"/>
          <w:sz w:val="28"/>
          <w:szCs w:val="28"/>
        </w:rPr>
      </w:pPr>
    </w:p>
    <w:p w:rsidR="008B216C" w:rsidRPr="00521FCB" w:rsidRDefault="008B216C" w:rsidP="008B216C">
      <w:pPr>
        <w:spacing w:before="120" w:after="120" w:line="360" w:lineRule="exact"/>
        <w:ind w:firstLine="720"/>
        <w:jc w:val="both"/>
        <w:rPr>
          <w:rFonts w:ascii="Times New Roman" w:hAnsi="Times New Roman"/>
          <w:color w:val="000000" w:themeColor="text1"/>
          <w:spacing w:val="-4"/>
          <w:sz w:val="28"/>
          <w:szCs w:val="28"/>
        </w:rPr>
      </w:pPr>
      <w:r w:rsidRPr="00521FCB">
        <w:rPr>
          <w:rFonts w:ascii="Times New Roman" w:hAnsi="Times New Roman"/>
          <w:color w:val="000000" w:themeColor="text1"/>
          <w:spacing w:val="-4"/>
          <w:sz w:val="28"/>
          <w:szCs w:val="28"/>
        </w:rPr>
        <w:t xml:space="preserve">Qua công tác kiểm sát việc giải quyết các vụ </w:t>
      </w:r>
      <w:r w:rsidR="0097347B" w:rsidRPr="00521FCB">
        <w:rPr>
          <w:rFonts w:ascii="Times New Roman" w:hAnsi="Times New Roman"/>
          <w:color w:val="000000" w:themeColor="text1"/>
          <w:spacing w:val="-4"/>
          <w:sz w:val="28"/>
          <w:szCs w:val="28"/>
        </w:rPr>
        <w:t>án (việc)…(5)…</w:t>
      </w:r>
      <w:r w:rsidRPr="00521FCB">
        <w:rPr>
          <w:rFonts w:ascii="Times New Roman" w:hAnsi="Times New Roman"/>
          <w:color w:val="000000" w:themeColor="text1"/>
          <w:spacing w:val="-4"/>
          <w:sz w:val="28"/>
          <w:szCs w:val="28"/>
        </w:rPr>
        <w:t>của Tòa án nhân dân…(</w:t>
      </w:r>
      <w:r w:rsidR="0097347B" w:rsidRPr="00521FCB">
        <w:rPr>
          <w:rFonts w:ascii="Times New Roman" w:hAnsi="Times New Roman"/>
          <w:color w:val="000000" w:themeColor="text1"/>
          <w:spacing w:val="-4"/>
          <w:sz w:val="28"/>
          <w:szCs w:val="28"/>
        </w:rPr>
        <w:t>4</w:t>
      </w:r>
      <w:r w:rsidRPr="00521FCB">
        <w:rPr>
          <w:rFonts w:ascii="Times New Roman" w:hAnsi="Times New Roman"/>
          <w:color w:val="000000" w:themeColor="text1"/>
          <w:spacing w:val="-4"/>
          <w:sz w:val="28"/>
          <w:szCs w:val="28"/>
        </w:rPr>
        <w:t xml:space="preserve">)…từ ngày…tháng…năm…đến ngày…tháng…năm..., Viện kiểm sát nhân dân...(2)...phát hiện </w:t>
      </w:r>
      <w:r w:rsidR="0097347B" w:rsidRPr="00521FCB">
        <w:rPr>
          <w:rFonts w:ascii="Times New Roman" w:hAnsi="Times New Roman"/>
          <w:color w:val="000000" w:themeColor="text1"/>
          <w:spacing w:val="-4"/>
          <w:sz w:val="28"/>
          <w:szCs w:val="28"/>
        </w:rPr>
        <w:t xml:space="preserve">Tòa án nhân dân…(4)…có </w:t>
      </w:r>
      <w:r w:rsidRPr="00521FCB">
        <w:rPr>
          <w:rFonts w:ascii="Times New Roman" w:hAnsi="Times New Roman"/>
          <w:color w:val="000000" w:themeColor="text1"/>
          <w:spacing w:val="-4"/>
          <w:sz w:val="28"/>
          <w:szCs w:val="28"/>
        </w:rPr>
        <w:t>một số vi phạm</w:t>
      </w:r>
      <w:r w:rsidR="0097347B" w:rsidRPr="00521FCB">
        <w:rPr>
          <w:rFonts w:ascii="Times New Roman" w:hAnsi="Times New Roman"/>
          <w:color w:val="000000" w:themeColor="text1"/>
          <w:spacing w:val="-4"/>
          <w:sz w:val="28"/>
          <w:szCs w:val="28"/>
        </w:rPr>
        <w:t xml:space="preserve">, cụ thể </w:t>
      </w:r>
      <w:r w:rsidRPr="00521FCB">
        <w:rPr>
          <w:rFonts w:ascii="Times New Roman" w:hAnsi="Times New Roman"/>
          <w:color w:val="000000" w:themeColor="text1"/>
          <w:spacing w:val="-4"/>
          <w:sz w:val="28"/>
          <w:szCs w:val="28"/>
        </w:rPr>
        <w:t xml:space="preserve">như sau: </w:t>
      </w:r>
    </w:p>
    <w:p w:rsidR="008B216C" w:rsidRPr="008D632B" w:rsidRDefault="008B216C" w:rsidP="008B216C">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97347B" w:rsidRPr="008D632B">
        <w:rPr>
          <w:rFonts w:ascii="Times New Roman" w:hAnsi="Times New Roman"/>
          <w:color w:val="000000" w:themeColor="text1"/>
          <w:sz w:val="28"/>
          <w:szCs w:val="28"/>
        </w:rPr>
        <w:t>(6)…………………………………</w:t>
      </w:r>
    </w:p>
    <w:p w:rsidR="008B216C" w:rsidRPr="008D632B" w:rsidRDefault="008B216C" w:rsidP="008B216C">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p>
    <w:p w:rsidR="008B216C" w:rsidRPr="008D632B" w:rsidRDefault="00BB57E0" w:rsidP="008B216C">
      <w:pPr>
        <w:spacing w:before="120" w:after="120" w:line="360" w:lineRule="exact"/>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Để bảo đảm</w:t>
      </w:r>
      <w:r w:rsidR="008B216C" w:rsidRPr="008D632B">
        <w:rPr>
          <w:rFonts w:ascii="Times New Roman" w:hAnsi="Times New Roman"/>
          <w:color w:val="000000" w:themeColor="text1"/>
          <w:sz w:val="28"/>
          <w:szCs w:val="28"/>
        </w:rPr>
        <w:t xml:space="preserve"> việc chấp hành pháp luật được nghiêm chỉnh và thống nhất, góp phần bảo vệ </w:t>
      </w:r>
      <w:r w:rsidR="00BF4743">
        <w:rPr>
          <w:rFonts w:ascii="Times New Roman" w:hAnsi="Times New Roman"/>
          <w:color w:val="000000" w:themeColor="text1"/>
          <w:sz w:val="28"/>
          <w:szCs w:val="28"/>
        </w:rPr>
        <w:t xml:space="preserve">lợi ích của Nhà nước, </w:t>
      </w:r>
      <w:r w:rsidR="008B216C" w:rsidRPr="008D632B">
        <w:rPr>
          <w:rFonts w:ascii="Times New Roman" w:hAnsi="Times New Roman"/>
          <w:color w:val="000000" w:themeColor="text1"/>
          <w:sz w:val="28"/>
          <w:szCs w:val="28"/>
        </w:rPr>
        <w:t>quyền và lợi ích hợp pháp của cá nhân, cơ quan, tổ chức, Viện trưởng Viện kiểm sát nhân dân…(2)…kiến nghị Chánh án Tòa án nhân dân....(</w:t>
      </w:r>
      <w:r w:rsidR="00EC31A4">
        <w:rPr>
          <w:rFonts w:ascii="Times New Roman" w:hAnsi="Times New Roman"/>
          <w:color w:val="000000" w:themeColor="text1"/>
          <w:sz w:val="28"/>
          <w:szCs w:val="28"/>
        </w:rPr>
        <w:t>4</w:t>
      </w:r>
      <w:r w:rsidR="008B216C" w:rsidRPr="008D632B">
        <w:rPr>
          <w:rFonts w:ascii="Times New Roman" w:hAnsi="Times New Roman"/>
          <w:color w:val="000000" w:themeColor="text1"/>
          <w:sz w:val="28"/>
          <w:szCs w:val="28"/>
        </w:rPr>
        <w:t xml:space="preserve">)...có biện pháp khắc phục vi phạm nêu trên và </w:t>
      </w:r>
      <w:r w:rsidR="00A9066E" w:rsidRPr="00947510">
        <w:rPr>
          <w:rFonts w:ascii="Times New Roman" w:hAnsi="Times New Roman"/>
          <w:color w:val="000000" w:themeColor="text1"/>
          <w:spacing w:val="-4"/>
          <w:sz w:val="28"/>
          <w:szCs w:val="28"/>
          <w:lang w:val="pt-BR"/>
        </w:rPr>
        <w:t xml:space="preserve">trả lời </w:t>
      </w:r>
      <w:r w:rsidR="00A9066E">
        <w:rPr>
          <w:rFonts w:ascii="Times New Roman" w:hAnsi="Times New Roman"/>
          <w:color w:val="000000" w:themeColor="text1"/>
          <w:spacing w:val="-4"/>
          <w:sz w:val="28"/>
          <w:szCs w:val="28"/>
          <w:lang w:val="pt-BR"/>
        </w:rPr>
        <w:t>bằng văn bản</w:t>
      </w:r>
      <w:r w:rsidRPr="008D632B">
        <w:rPr>
          <w:rFonts w:ascii="Times New Roman" w:hAnsi="Times New Roman"/>
          <w:color w:val="000000" w:themeColor="text1"/>
          <w:sz w:val="28"/>
          <w:szCs w:val="28"/>
          <w:lang w:val="pt-BR"/>
        </w:rPr>
        <w:t xml:space="preserve"> </w:t>
      </w:r>
      <w:r w:rsidR="006F4FED">
        <w:rPr>
          <w:rFonts w:ascii="Times New Roman" w:hAnsi="Times New Roman"/>
          <w:color w:val="000000" w:themeColor="text1"/>
          <w:sz w:val="28"/>
          <w:szCs w:val="28"/>
          <w:lang w:val="pt-BR"/>
        </w:rPr>
        <w:t>cho Viện kiểm sát nhân dân...(2)...</w:t>
      </w:r>
      <w:r>
        <w:rPr>
          <w:rFonts w:ascii="Times New Roman" w:hAnsi="Times New Roman"/>
          <w:color w:val="000000" w:themeColor="text1"/>
          <w:sz w:val="28"/>
          <w:szCs w:val="28"/>
          <w:lang w:val="pt-BR"/>
        </w:rPr>
        <w:t>trong thời hạn</w:t>
      </w:r>
      <w:r w:rsidR="00CC230C">
        <w:rPr>
          <w:rFonts w:ascii="Times New Roman" w:hAnsi="Times New Roman"/>
          <w:color w:val="000000" w:themeColor="text1"/>
          <w:sz w:val="28"/>
          <w:szCs w:val="28"/>
          <w:lang w:val="pt-BR"/>
        </w:rPr>
        <w:t>...(7)...</w:t>
      </w:r>
      <w:r>
        <w:rPr>
          <w:rFonts w:ascii="Times New Roman" w:hAnsi="Times New Roman"/>
          <w:color w:val="000000" w:themeColor="text1"/>
          <w:sz w:val="28"/>
          <w:szCs w:val="28"/>
          <w:lang w:val="pt-BR"/>
        </w:rPr>
        <w:t xml:space="preserve">, kể </w:t>
      </w:r>
      <w:r w:rsidR="006F4FED">
        <w:rPr>
          <w:rFonts w:ascii="Times New Roman" w:hAnsi="Times New Roman"/>
          <w:color w:val="000000" w:themeColor="text1"/>
          <w:sz w:val="28"/>
          <w:szCs w:val="28"/>
          <w:lang w:val="pt-BR"/>
        </w:rPr>
        <w:t>từ ngày nhận được K</w:t>
      </w:r>
      <w:r>
        <w:rPr>
          <w:rFonts w:ascii="Times New Roman" w:hAnsi="Times New Roman"/>
          <w:color w:val="000000" w:themeColor="text1"/>
          <w:sz w:val="28"/>
          <w:szCs w:val="28"/>
          <w:lang w:val="pt-BR"/>
        </w:rPr>
        <w:t>iến nghị</w:t>
      </w:r>
      <w:r w:rsidR="006F4FED">
        <w:rPr>
          <w:rFonts w:ascii="Times New Roman" w:hAnsi="Times New Roman"/>
          <w:color w:val="000000" w:themeColor="text1"/>
          <w:sz w:val="28"/>
          <w:szCs w:val="28"/>
          <w:lang w:val="pt-BR"/>
        </w:rPr>
        <w:t xml:space="preserve"> này</w:t>
      </w:r>
      <w:r w:rsidR="008B216C" w:rsidRPr="008D632B">
        <w:rPr>
          <w:rFonts w:ascii="Times New Roman" w:hAnsi="Times New Roman"/>
          <w:color w:val="000000" w:themeColor="text1"/>
          <w:sz w:val="28"/>
          <w:szCs w:val="28"/>
        </w:rPr>
        <w:t>./.</w:t>
      </w:r>
    </w:p>
    <w:p w:rsidR="008B216C" w:rsidRPr="008D632B" w:rsidRDefault="008B216C" w:rsidP="008B216C">
      <w:pPr>
        <w:spacing w:line="120" w:lineRule="auto"/>
        <w:ind w:firstLine="720"/>
        <w:jc w:val="both"/>
        <w:rPr>
          <w:rFonts w:ascii="Times New Roman" w:hAnsi="Times New Roman"/>
          <w:color w:val="000000" w:themeColor="text1"/>
          <w:sz w:val="28"/>
          <w:szCs w:val="28"/>
        </w:rPr>
      </w:pPr>
    </w:p>
    <w:tbl>
      <w:tblPr>
        <w:tblW w:w="0" w:type="auto"/>
        <w:tblLook w:val="01E0" w:firstRow="1" w:lastRow="1" w:firstColumn="1" w:lastColumn="1" w:noHBand="0" w:noVBand="0"/>
      </w:tblPr>
      <w:tblGrid>
        <w:gridCol w:w="3794"/>
        <w:gridCol w:w="1074"/>
        <w:gridCol w:w="4420"/>
      </w:tblGrid>
      <w:tr w:rsidR="008B216C" w:rsidRPr="00A34095" w:rsidTr="00947510">
        <w:tc>
          <w:tcPr>
            <w:tcW w:w="3794" w:type="dxa"/>
          </w:tcPr>
          <w:p w:rsidR="008B216C" w:rsidRPr="008D632B" w:rsidRDefault="008B216C" w:rsidP="008B216C">
            <w:pPr>
              <w:tabs>
                <w:tab w:val="center" w:pos="4320"/>
                <w:tab w:val="right" w:pos="8640"/>
              </w:tabs>
              <w:rPr>
                <w:rFonts w:ascii="Times New Roman" w:hAnsi="Times New Roman"/>
                <w:b/>
                <w:i/>
                <w:color w:val="000000" w:themeColor="text1"/>
              </w:rPr>
            </w:pPr>
            <w:r w:rsidRPr="008D632B">
              <w:rPr>
                <w:rFonts w:ascii="Times New Roman" w:hAnsi="Times New Roman"/>
                <w:b/>
                <w:i/>
                <w:color w:val="000000" w:themeColor="text1"/>
              </w:rPr>
              <w:t xml:space="preserve">Nơi nhận:                                                                                 </w:t>
            </w:r>
          </w:p>
          <w:p w:rsidR="008B216C" w:rsidRPr="008D632B" w:rsidRDefault="008B216C" w:rsidP="00947510">
            <w:pPr>
              <w:tabs>
                <w:tab w:val="center" w:pos="4320"/>
                <w:tab w:val="right" w:pos="8640"/>
              </w:tabs>
              <w:jc w:val="both"/>
              <w:rPr>
                <w:rFonts w:ascii="Times New Roman" w:hAnsi="Times New Roman"/>
                <w:color w:val="000000" w:themeColor="text1"/>
              </w:rPr>
            </w:pPr>
            <w:r w:rsidRPr="008D632B">
              <w:rPr>
                <w:rFonts w:ascii="Times New Roman" w:hAnsi="Times New Roman"/>
                <w:color w:val="000000" w:themeColor="text1"/>
                <w:sz w:val="22"/>
                <w:szCs w:val="22"/>
              </w:rPr>
              <w:t>- Như trên;</w:t>
            </w:r>
          </w:p>
          <w:p w:rsidR="0048226C" w:rsidRPr="008D632B" w:rsidRDefault="0048226C" w:rsidP="00947510">
            <w:pPr>
              <w:tabs>
                <w:tab w:val="center" w:pos="4320"/>
                <w:tab w:val="right" w:pos="8640"/>
              </w:tabs>
              <w:jc w:val="both"/>
              <w:rPr>
                <w:rFonts w:ascii="Times New Roman" w:hAnsi="Times New Roman"/>
                <w:color w:val="000000" w:themeColor="text1"/>
              </w:rPr>
            </w:pPr>
            <w:r w:rsidRPr="008D632B">
              <w:rPr>
                <w:rFonts w:ascii="Times New Roman" w:hAnsi="Times New Roman"/>
                <w:color w:val="000000" w:themeColor="text1"/>
                <w:sz w:val="22"/>
                <w:szCs w:val="22"/>
              </w:rPr>
              <w:t>- Tòa án cấp trên trực tiếp của Tòa án bị kiến nghị;</w:t>
            </w:r>
          </w:p>
          <w:p w:rsidR="008B216C" w:rsidRDefault="008B216C" w:rsidP="00947510">
            <w:pPr>
              <w:tabs>
                <w:tab w:val="center" w:pos="4320"/>
                <w:tab w:val="right" w:pos="8640"/>
              </w:tabs>
              <w:jc w:val="both"/>
              <w:rPr>
                <w:rFonts w:ascii="Times New Roman" w:hAnsi="Times New Roman"/>
                <w:color w:val="000000" w:themeColor="text1"/>
              </w:rPr>
            </w:pPr>
            <w:r w:rsidRPr="008D632B">
              <w:rPr>
                <w:rFonts w:ascii="Times New Roman" w:hAnsi="Times New Roman"/>
                <w:color w:val="000000" w:themeColor="text1"/>
                <w:sz w:val="22"/>
                <w:szCs w:val="22"/>
              </w:rPr>
              <w:t xml:space="preserve">- Viện kiểm sát cấp trên trực tiếp (để </w:t>
            </w:r>
            <w:r w:rsidR="0095626F">
              <w:rPr>
                <w:rFonts w:ascii="Times New Roman" w:hAnsi="Times New Roman"/>
                <w:color w:val="000000" w:themeColor="text1"/>
                <w:sz w:val="22"/>
                <w:szCs w:val="22"/>
              </w:rPr>
              <w:t>báo cáo</w:t>
            </w:r>
            <w:r w:rsidRPr="008D632B">
              <w:rPr>
                <w:rFonts w:ascii="Times New Roman" w:hAnsi="Times New Roman"/>
                <w:color w:val="000000" w:themeColor="text1"/>
                <w:sz w:val="22"/>
                <w:szCs w:val="22"/>
              </w:rPr>
              <w:t xml:space="preserve">); </w:t>
            </w:r>
          </w:p>
          <w:p w:rsidR="0095626F" w:rsidRDefault="0095626F" w:rsidP="00947510">
            <w:pPr>
              <w:jc w:val="both"/>
              <w:rPr>
                <w:rFonts w:ascii="Times New Roman" w:hAnsi="Times New Roman"/>
                <w:color w:val="000000" w:themeColor="text1"/>
                <w:lang w:val="pt-BR"/>
              </w:rPr>
            </w:pPr>
            <w:r>
              <w:rPr>
                <w:rFonts w:ascii="Times New Roman" w:hAnsi="Times New Roman"/>
                <w:color w:val="000000" w:themeColor="text1"/>
                <w:sz w:val="22"/>
                <w:szCs w:val="22"/>
                <w:lang w:val="pt-BR"/>
              </w:rPr>
              <w:t>- Viện trưởng Viện kiểm sát (để báo cáo) trong trường hợp Phó Viện trưởng ký thay;</w:t>
            </w:r>
          </w:p>
          <w:p w:rsidR="00C87865" w:rsidRPr="008D632B" w:rsidRDefault="00C87865" w:rsidP="00C87865">
            <w:pPr>
              <w:jc w:val="both"/>
              <w:rPr>
                <w:rFonts w:ascii="Times New Roman" w:hAnsi="Times New Roman"/>
                <w:color w:val="000000" w:themeColor="text1"/>
                <w:lang w:val="pt-BR"/>
              </w:rPr>
            </w:pPr>
            <w:r>
              <w:rPr>
                <w:rFonts w:ascii="Times New Roman" w:hAnsi="Times New Roman"/>
                <w:color w:val="000000" w:themeColor="text1"/>
                <w:sz w:val="22"/>
                <w:szCs w:val="22"/>
                <w:lang w:val="pt-BR"/>
              </w:rPr>
              <w:t xml:space="preserve">- </w:t>
            </w:r>
            <w:r w:rsidR="000307C7">
              <w:rPr>
                <w:rFonts w:ascii="Times New Roman" w:hAnsi="Times New Roman"/>
                <w:color w:val="000000" w:themeColor="text1"/>
                <w:sz w:val="22"/>
                <w:szCs w:val="22"/>
                <w:lang w:val="pt-BR"/>
              </w:rPr>
              <w:t>Bộ phận làm công tác tham mưu tổng hợp của đơn vị;</w:t>
            </w:r>
          </w:p>
          <w:p w:rsidR="002145C6" w:rsidRPr="00A34095" w:rsidRDefault="00A34095" w:rsidP="00947510">
            <w:pPr>
              <w:tabs>
                <w:tab w:val="center" w:pos="4320"/>
                <w:tab w:val="right" w:pos="8640"/>
              </w:tabs>
              <w:jc w:val="both"/>
              <w:rPr>
                <w:rFonts w:ascii="Times New Roman" w:hAnsi="Times New Roman"/>
                <w:color w:val="000000" w:themeColor="text1"/>
                <w:lang w:val="pt-BR"/>
              </w:rPr>
            </w:pPr>
            <w:r>
              <w:rPr>
                <w:rFonts w:ascii="Times New Roman" w:hAnsi="Times New Roman"/>
                <w:color w:val="000000" w:themeColor="text1"/>
                <w:sz w:val="22"/>
                <w:szCs w:val="22"/>
                <w:lang w:val="pt-BR"/>
              </w:rPr>
              <w:t>- Lưu: VT</w:t>
            </w:r>
            <w:r w:rsidR="00EB2DB7">
              <w:rPr>
                <w:rFonts w:ascii="Times New Roman" w:hAnsi="Times New Roman"/>
                <w:color w:val="000000" w:themeColor="text1"/>
                <w:sz w:val="22"/>
                <w:szCs w:val="22"/>
                <w:lang w:val="pt-BR"/>
              </w:rPr>
              <w:t>.</w:t>
            </w:r>
            <w:r w:rsidR="008B216C" w:rsidRPr="00A34095">
              <w:rPr>
                <w:rFonts w:ascii="Times New Roman" w:hAnsi="Times New Roman"/>
                <w:color w:val="000000" w:themeColor="text1"/>
                <w:sz w:val="22"/>
                <w:szCs w:val="22"/>
                <w:lang w:val="pt-BR"/>
              </w:rPr>
              <w:t xml:space="preserve">         </w:t>
            </w:r>
          </w:p>
          <w:p w:rsidR="002145C6" w:rsidRPr="00A34095" w:rsidRDefault="002145C6" w:rsidP="00947510">
            <w:pPr>
              <w:tabs>
                <w:tab w:val="center" w:pos="4320"/>
                <w:tab w:val="right" w:pos="8640"/>
              </w:tabs>
              <w:jc w:val="both"/>
              <w:rPr>
                <w:rFonts w:ascii="Times New Roman" w:hAnsi="Times New Roman"/>
                <w:color w:val="000000" w:themeColor="text1"/>
                <w:lang w:val="pt-BR"/>
              </w:rPr>
            </w:pPr>
          </w:p>
          <w:p w:rsidR="00902AC6" w:rsidRDefault="008B216C" w:rsidP="00947510">
            <w:pPr>
              <w:tabs>
                <w:tab w:val="center" w:pos="4320"/>
                <w:tab w:val="right" w:pos="8640"/>
              </w:tabs>
              <w:jc w:val="both"/>
              <w:rPr>
                <w:rFonts w:ascii="Times New Roman" w:hAnsi="Times New Roman"/>
                <w:color w:val="000000" w:themeColor="text1"/>
                <w:lang w:val="pt-BR"/>
              </w:rPr>
            </w:pPr>
            <w:r w:rsidRPr="00A34095">
              <w:rPr>
                <w:rFonts w:ascii="Times New Roman" w:hAnsi="Times New Roman"/>
                <w:color w:val="000000" w:themeColor="text1"/>
                <w:sz w:val="22"/>
                <w:szCs w:val="22"/>
                <w:lang w:val="pt-BR"/>
              </w:rPr>
              <w:t xml:space="preserve">                     </w:t>
            </w:r>
          </w:p>
          <w:p w:rsidR="004A2035" w:rsidRDefault="008B216C" w:rsidP="00947510">
            <w:pPr>
              <w:tabs>
                <w:tab w:val="center" w:pos="4320"/>
                <w:tab w:val="right" w:pos="8640"/>
              </w:tabs>
              <w:jc w:val="both"/>
              <w:rPr>
                <w:rFonts w:ascii="Times New Roman" w:hAnsi="Times New Roman"/>
                <w:color w:val="000000" w:themeColor="text1"/>
                <w:lang w:val="pt-BR"/>
              </w:rPr>
            </w:pPr>
            <w:r w:rsidRPr="00A34095">
              <w:rPr>
                <w:rFonts w:ascii="Times New Roman" w:hAnsi="Times New Roman"/>
                <w:color w:val="000000" w:themeColor="text1"/>
                <w:sz w:val="22"/>
                <w:szCs w:val="22"/>
                <w:lang w:val="pt-BR"/>
              </w:rPr>
              <w:t xml:space="preserve">                    </w:t>
            </w:r>
          </w:p>
          <w:p w:rsidR="008B216C" w:rsidRPr="00A34095" w:rsidRDefault="008B216C" w:rsidP="00947510">
            <w:pPr>
              <w:tabs>
                <w:tab w:val="center" w:pos="4320"/>
                <w:tab w:val="right" w:pos="8640"/>
              </w:tabs>
              <w:jc w:val="both"/>
              <w:rPr>
                <w:rFonts w:ascii="Times New Roman" w:hAnsi="Times New Roman"/>
                <w:b/>
                <w:color w:val="000000" w:themeColor="text1"/>
                <w:lang w:val="pt-BR"/>
              </w:rPr>
            </w:pPr>
            <w:r w:rsidRPr="00A34095">
              <w:rPr>
                <w:rFonts w:ascii="Times New Roman" w:hAnsi="Times New Roman"/>
                <w:color w:val="000000" w:themeColor="text1"/>
                <w:sz w:val="22"/>
                <w:szCs w:val="22"/>
                <w:lang w:val="pt-BR"/>
              </w:rPr>
              <w:t xml:space="preserve">                                                                             </w:t>
            </w:r>
          </w:p>
        </w:tc>
        <w:tc>
          <w:tcPr>
            <w:tcW w:w="1074" w:type="dxa"/>
          </w:tcPr>
          <w:p w:rsidR="008B216C" w:rsidRPr="00A34095" w:rsidRDefault="008B216C" w:rsidP="008B216C">
            <w:pPr>
              <w:tabs>
                <w:tab w:val="center" w:pos="4320"/>
                <w:tab w:val="right" w:pos="8640"/>
              </w:tabs>
              <w:spacing w:before="120"/>
              <w:jc w:val="both"/>
              <w:rPr>
                <w:rFonts w:ascii="Times New Roman" w:hAnsi="Times New Roman"/>
                <w:color w:val="000000" w:themeColor="text1"/>
                <w:lang w:val="pt-BR"/>
              </w:rPr>
            </w:pPr>
          </w:p>
        </w:tc>
        <w:tc>
          <w:tcPr>
            <w:tcW w:w="4420" w:type="dxa"/>
          </w:tcPr>
          <w:p w:rsidR="0097347B" w:rsidRPr="00A34095" w:rsidRDefault="0097347B" w:rsidP="0097347B">
            <w:pPr>
              <w:tabs>
                <w:tab w:val="center" w:pos="4320"/>
                <w:tab w:val="right" w:pos="8640"/>
              </w:tabs>
              <w:spacing w:before="120"/>
              <w:jc w:val="center"/>
              <w:rPr>
                <w:rFonts w:ascii="Times New Roman" w:hAnsi="Times New Roman"/>
                <w:b/>
                <w:color w:val="000000" w:themeColor="text1"/>
                <w:szCs w:val="28"/>
                <w:lang w:val="pt-BR"/>
              </w:rPr>
            </w:pPr>
            <w:r w:rsidRPr="00A34095">
              <w:rPr>
                <w:rFonts w:ascii="Times New Roman" w:hAnsi="Times New Roman"/>
                <w:b/>
                <w:color w:val="000000" w:themeColor="text1"/>
                <w:szCs w:val="28"/>
                <w:lang w:val="pt-BR"/>
              </w:rPr>
              <w:t>VIỆN TRƯỞNG</w:t>
            </w:r>
          </w:p>
          <w:p w:rsidR="0097347B" w:rsidRPr="00A34095" w:rsidRDefault="0097347B" w:rsidP="0097347B">
            <w:pPr>
              <w:jc w:val="center"/>
              <w:rPr>
                <w:rFonts w:ascii="Times New Roman" w:hAnsi="Times New Roman"/>
                <w:i/>
                <w:color w:val="000000" w:themeColor="text1"/>
                <w:lang w:val="pt-BR"/>
              </w:rPr>
            </w:pPr>
            <w:r w:rsidRPr="00A34095">
              <w:rPr>
                <w:rFonts w:ascii="Times New Roman" w:hAnsi="Times New Roman"/>
                <w:i/>
                <w:color w:val="000000" w:themeColor="text1"/>
                <w:lang w:val="pt-BR"/>
              </w:rPr>
              <w:t>(Ký tên, ghi rõ họ tên, đóng dấu)</w:t>
            </w:r>
          </w:p>
          <w:p w:rsidR="008B216C" w:rsidRPr="00A34095" w:rsidRDefault="0097347B" w:rsidP="0097347B">
            <w:pPr>
              <w:tabs>
                <w:tab w:val="center" w:pos="4320"/>
                <w:tab w:val="right" w:pos="8640"/>
              </w:tabs>
              <w:spacing w:before="120"/>
              <w:jc w:val="center"/>
              <w:rPr>
                <w:rFonts w:ascii="Times New Roman" w:hAnsi="Times New Roman"/>
                <w:color w:val="000000" w:themeColor="text1"/>
                <w:lang w:val="pt-BR"/>
              </w:rPr>
            </w:pPr>
            <w:r w:rsidRPr="00A34095">
              <w:rPr>
                <w:rFonts w:ascii="Times New Roman" w:hAnsi="Times New Roman"/>
                <w:color w:val="000000" w:themeColor="text1"/>
                <w:sz w:val="28"/>
                <w:szCs w:val="28"/>
                <w:lang w:val="pt-BR"/>
              </w:rPr>
              <w:t xml:space="preserve"> </w:t>
            </w:r>
            <w:r w:rsidR="008B216C" w:rsidRPr="00A34095">
              <w:rPr>
                <w:rFonts w:ascii="Times New Roman" w:hAnsi="Times New Roman"/>
                <w:color w:val="000000" w:themeColor="text1"/>
                <w:sz w:val="28"/>
                <w:szCs w:val="28"/>
                <w:lang w:val="pt-BR"/>
              </w:rPr>
              <w:t>(</w:t>
            </w:r>
            <w:r w:rsidR="00CC230C" w:rsidRPr="00A34095">
              <w:rPr>
                <w:rFonts w:ascii="Times New Roman" w:hAnsi="Times New Roman"/>
                <w:color w:val="000000" w:themeColor="text1"/>
                <w:sz w:val="28"/>
                <w:szCs w:val="28"/>
                <w:lang w:val="pt-BR"/>
              </w:rPr>
              <w:t>8</w:t>
            </w:r>
            <w:r w:rsidR="008B216C" w:rsidRPr="00A34095">
              <w:rPr>
                <w:rFonts w:ascii="Times New Roman" w:hAnsi="Times New Roman"/>
                <w:color w:val="000000" w:themeColor="text1"/>
                <w:sz w:val="28"/>
                <w:szCs w:val="28"/>
                <w:lang w:val="pt-BR"/>
              </w:rPr>
              <w:t>)</w:t>
            </w:r>
          </w:p>
          <w:p w:rsidR="008B216C" w:rsidRPr="00A34095" w:rsidRDefault="008B216C" w:rsidP="008B216C">
            <w:pPr>
              <w:tabs>
                <w:tab w:val="center" w:pos="4320"/>
                <w:tab w:val="right" w:pos="8640"/>
              </w:tabs>
              <w:spacing w:before="120"/>
              <w:jc w:val="center"/>
              <w:rPr>
                <w:rFonts w:ascii="Times New Roman" w:hAnsi="Times New Roman"/>
                <w:color w:val="000000" w:themeColor="text1"/>
                <w:lang w:val="pt-BR"/>
              </w:rPr>
            </w:pPr>
          </w:p>
        </w:tc>
      </w:tr>
    </w:tbl>
    <w:p w:rsidR="008B216C" w:rsidRPr="00A34095" w:rsidRDefault="00C50A95" w:rsidP="008B216C">
      <w:pPr>
        <w:spacing w:before="120"/>
        <w:rPr>
          <w:rFonts w:ascii="Times New Roman" w:hAnsi="Times New Roman"/>
          <w:color w:val="000000" w:themeColor="text1"/>
          <w:sz w:val="22"/>
          <w:szCs w:val="22"/>
          <w:lang w:val="pt-BR"/>
        </w:rPr>
      </w:pPr>
      <w:r>
        <w:rPr>
          <w:rFonts w:ascii="Times New Roman" w:hAnsi="Times New Roman"/>
          <w:noProof/>
          <w:color w:val="000000" w:themeColor="text1"/>
          <w:sz w:val="22"/>
          <w:szCs w:val="22"/>
        </w:rPr>
        <w:lastRenderedPageBreak/>
        <w:pict>
          <v:line id="_x0000_s1733" style="position:absolute;z-index:251662848;mso-position-horizontal-relative:text;mso-position-vertical-relative:text" from="1.1pt,11.45pt" to="166.65pt,11.45pt"/>
        </w:pict>
      </w:r>
    </w:p>
    <w:p w:rsidR="008B216C" w:rsidRPr="00200150" w:rsidRDefault="008B216C" w:rsidP="0097347B">
      <w:pPr>
        <w:spacing w:before="60" w:after="60" w:line="276" w:lineRule="auto"/>
        <w:jc w:val="both"/>
        <w:rPr>
          <w:rFonts w:ascii="Times New Roman" w:hAnsi="Times New Roman"/>
          <w:i/>
          <w:color w:val="000000" w:themeColor="text1"/>
          <w:sz w:val="22"/>
          <w:szCs w:val="22"/>
          <w:lang w:val="pt-BR"/>
        </w:rPr>
      </w:pPr>
      <w:r w:rsidRPr="00A34095">
        <w:rPr>
          <w:rFonts w:ascii="Times New Roman" w:hAnsi="Times New Roman"/>
          <w:b/>
          <w:color w:val="000000" w:themeColor="text1"/>
          <w:sz w:val="22"/>
          <w:szCs w:val="22"/>
          <w:lang w:val="pt-BR"/>
        </w:rPr>
        <w:t>Hướng dẫn sử dụng Mẫu số 0</w:t>
      </w:r>
      <w:r w:rsidR="007676AE" w:rsidRPr="00A34095">
        <w:rPr>
          <w:rFonts w:ascii="Times New Roman" w:hAnsi="Times New Roman"/>
          <w:b/>
          <w:color w:val="000000" w:themeColor="text1"/>
          <w:sz w:val="22"/>
          <w:szCs w:val="22"/>
          <w:lang w:val="pt-BR"/>
        </w:rPr>
        <w:t>6</w:t>
      </w:r>
      <w:r w:rsidRPr="00A34095">
        <w:rPr>
          <w:rFonts w:ascii="Times New Roman" w:hAnsi="Times New Roman"/>
          <w:b/>
          <w:color w:val="000000" w:themeColor="text1"/>
          <w:sz w:val="22"/>
          <w:szCs w:val="22"/>
          <w:lang w:val="pt-BR"/>
        </w:rPr>
        <w:t>/</w:t>
      </w:r>
      <w:r w:rsidR="00F60E8E" w:rsidRPr="00A34095">
        <w:rPr>
          <w:rFonts w:ascii="Times New Roman" w:hAnsi="Times New Roman"/>
          <w:b/>
          <w:color w:val="000000" w:themeColor="text1"/>
          <w:sz w:val="22"/>
          <w:szCs w:val="22"/>
          <w:lang w:val="pt-BR"/>
        </w:rPr>
        <w:t>DS</w:t>
      </w:r>
      <w:r w:rsidRPr="00A34095">
        <w:rPr>
          <w:rFonts w:ascii="Times New Roman" w:hAnsi="Times New Roman"/>
          <w:b/>
          <w:color w:val="000000" w:themeColor="text1"/>
          <w:sz w:val="22"/>
          <w:szCs w:val="22"/>
          <w:lang w:val="pt-BR"/>
        </w:rPr>
        <w:t xml:space="preserve">: </w:t>
      </w:r>
      <w:r w:rsidRPr="00A34095">
        <w:rPr>
          <w:rFonts w:ascii="Times New Roman" w:hAnsi="Times New Roman"/>
          <w:i/>
          <w:color w:val="000000" w:themeColor="text1"/>
          <w:sz w:val="22"/>
          <w:szCs w:val="22"/>
          <w:lang w:val="pt-BR"/>
        </w:rPr>
        <w:t>Biểu mẫu được sử dụng tro</w:t>
      </w:r>
      <w:r w:rsidRPr="00200150">
        <w:rPr>
          <w:rFonts w:ascii="Times New Roman" w:hAnsi="Times New Roman"/>
          <w:i/>
          <w:color w:val="000000" w:themeColor="text1"/>
          <w:sz w:val="22"/>
          <w:szCs w:val="22"/>
          <w:lang w:val="pt-BR"/>
        </w:rPr>
        <w:t>n</w:t>
      </w:r>
      <w:r w:rsidR="0097347B" w:rsidRPr="00200150">
        <w:rPr>
          <w:rFonts w:ascii="Times New Roman" w:hAnsi="Times New Roman"/>
          <w:i/>
          <w:color w:val="000000" w:themeColor="text1"/>
          <w:sz w:val="22"/>
          <w:szCs w:val="22"/>
          <w:lang w:val="pt-BR"/>
        </w:rPr>
        <w:t>g trường hợp kiến nghị tổng hợp vi phạm của Tòa án thông qua công tác kiểm sát giải quyết các vụ án (việc) dân sự (hôn nhân và gia đình, kinh doanh, thương mại, lao động).</w:t>
      </w:r>
    </w:p>
    <w:p w:rsidR="008B216C" w:rsidRPr="00200150" w:rsidRDefault="008B216C" w:rsidP="0097347B">
      <w:pPr>
        <w:spacing w:before="60" w:after="60" w:line="276" w:lineRule="auto"/>
        <w:jc w:val="both"/>
        <w:rPr>
          <w:rFonts w:ascii="Times New Roman" w:hAnsi="Times New Roman"/>
          <w:bCs/>
          <w:iCs/>
          <w:color w:val="000000" w:themeColor="text1"/>
          <w:sz w:val="22"/>
          <w:szCs w:val="22"/>
          <w:lang w:val="pt-BR"/>
        </w:rPr>
      </w:pPr>
      <w:r w:rsidRPr="00200150">
        <w:rPr>
          <w:rFonts w:ascii="Times New Roman" w:hAnsi="Times New Roman"/>
          <w:color w:val="000000" w:themeColor="text1"/>
          <w:sz w:val="22"/>
          <w:szCs w:val="22"/>
          <w:lang w:val="pt-BR"/>
        </w:rPr>
        <w:t xml:space="preserve"> </w:t>
      </w:r>
      <w:r w:rsidR="008A0991" w:rsidRPr="00200150">
        <w:rPr>
          <w:rFonts w:ascii="Times New Roman" w:hAnsi="Times New Roman"/>
          <w:color w:val="000000" w:themeColor="text1"/>
          <w:sz w:val="22"/>
          <w:szCs w:val="22"/>
          <w:lang w:val="pt-BR"/>
        </w:rPr>
        <w:tab/>
      </w:r>
      <w:r w:rsidRPr="00200150">
        <w:rPr>
          <w:rFonts w:ascii="Times New Roman" w:hAnsi="Times New Roman"/>
          <w:color w:val="000000" w:themeColor="text1"/>
          <w:sz w:val="22"/>
          <w:szCs w:val="22"/>
          <w:lang w:val="pt-BR"/>
        </w:rPr>
        <w:t xml:space="preserve">(1) Viện kiểm sát nhân dân </w:t>
      </w:r>
      <w:r w:rsidRPr="00200150">
        <w:rPr>
          <w:rFonts w:ascii="Times New Roman" w:hAnsi="Times New Roman"/>
          <w:bCs/>
          <w:iCs/>
          <w:color w:val="000000" w:themeColor="text1"/>
          <w:sz w:val="22"/>
          <w:szCs w:val="22"/>
          <w:lang w:val="pt-BR"/>
        </w:rPr>
        <w:t>chủ quản cấp trên trực tiếp.</w:t>
      </w:r>
    </w:p>
    <w:p w:rsidR="008A0991" w:rsidRPr="00200150" w:rsidRDefault="008B216C" w:rsidP="0097347B">
      <w:pPr>
        <w:spacing w:before="60" w:after="60" w:line="276" w:lineRule="auto"/>
        <w:ind w:firstLine="720"/>
        <w:jc w:val="both"/>
        <w:rPr>
          <w:rFonts w:ascii="Times New Roman" w:hAnsi="Times New Roman"/>
          <w:color w:val="000000" w:themeColor="text1"/>
          <w:sz w:val="22"/>
          <w:szCs w:val="22"/>
          <w:lang w:val="pt-BR"/>
        </w:rPr>
      </w:pPr>
      <w:r w:rsidRPr="00200150">
        <w:rPr>
          <w:rFonts w:ascii="Times New Roman" w:hAnsi="Times New Roman"/>
          <w:color w:val="000000" w:themeColor="text1"/>
          <w:sz w:val="22"/>
          <w:szCs w:val="22"/>
          <w:lang w:val="pt-BR"/>
        </w:rPr>
        <w:t>(2) Viện kiểm sát nhân dân ban hành kiến nghị.</w:t>
      </w:r>
      <w:r w:rsidR="008A0991" w:rsidRPr="00200150">
        <w:rPr>
          <w:rFonts w:ascii="Times New Roman" w:hAnsi="Times New Roman"/>
          <w:color w:val="000000" w:themeColor="text1"/>
          <w:sz w:val="22"/>
          <w:szCs w:val="22"/>
          <w:lang w:val="pt-BR"/>
        </w:rPr>
        <w:t xml:space="preserve"> Trường hợp Viện kiểm sát nhân dân tối cao ban hành </w:t>
      </w:r>
      <w:r w:rsidR="00EC31A4">
        <w:rPr>
          <w:rFonts w:ascii="Times New Roman" w:hAnsi="Times New Roman"/>
          <w:color w:val="000000" w:themeColor="text1"/>
          <w:sz w:val="22"/>
          <w:szCs w:val="22"/>
          <w:lang w:val="pt-BR"/>
        </w:rPr>
        <w:t>kiến nghị</w:t>
      </w:r>
      <w:r w:rsidR="008A0991" w:rsidRPr="00200150">
        <w:rPr>
          <w:rFonts w:ascii="Times New Roman" w:hAnsi="Times New Roman"/>
          <w:color w:val="000000" w:themeColor="text1"/>
          <w:sz w:val="22"/>
          <w:szCs w:val="22"/>
          <w:lang w:val="pt-BR"/>
        </w:rPr>
        <w:t xml:space="preserve"> thì bỏ Mục (1).</w:t>
      </w:r>
    </w:p>
    <w:p w:rsidR="007E02FF" w:rsidRPr="00200150" w:rsidRDefault="007E02FF" w:rsidP="007E02FF">
      <w:pPr>
        <w:spacing w:before="60" w:after="60" w:line="276" w:lineRule="auto"/>
        <w:ind w:firstLine="720"/>
        <w:jc w:val="both"/>
        <w:rPr>
          <w:rFonts w:ascii="Times New Roman" w:hAnsi="Times New Roman"/>
          <w:color w:val="000000" w:themeColor="text1"/>
          <w:sz w:val="22"/>
          <w:szCs w:val="22"/>
          <w:lang w:val="pt-BR"/>
        </w:rPr>
      </w:pPr>
      <w:r w:rsidRPr="00200150">
        <w:rPr>
          <w:rFonts w:ascii="Times New Roman" w:hAnsi="Times New Roman"/>
          <w:color w:val="000000" w:themeColor="text1"/>
          <w:sz w:val="22"/>
          <w:szCs w:val="22"/>
          <w:lang w:val="pt-BR"/>
        </w:rPr>
        <w:t>(3) Vụ án (việc) dân sự thì ghi kí hiệu là DS; vụ án (việc) hôn nhân và gia đình thì ghi kí hiệu là HNGĐ; vụ án (việc) kinh doanh, thương mại thì ghi kí hiệu là KDTM; vụ án (việc) lao động thì ghi kí hiệu là LĐ.</w:t>
      </w:r>
    </w:p>
    <w:p w:rsidR="0097347B" w:rsidRPr="00200150" w:rsidRDefault="007E02FF" w:rsidP="007E02FF">
      <w:pPr>
        <w:spacing w:before="60" w:after="60" w:line="276" w:lineRule="auto"/>
        <w:ind w:firstLine="720"/>
        <w:jc w:val="both"/>
        <w:rPr>
          <w:rFonts w:ascii="Times New Roman" w:hAnsi="Times New Roman"/>
          <w:color w:val="000000" w:themeColor="text1"/>
          <w:sz w:val="22"/>
          <w:szCs w:val="22"/>
          <w:lang w:val="pt-BR"/>
        </w:rPr>
      </w:pPr>
      <w:r w:rsidRPr="00200150">
        <w:rPr>
          <w:rFonts w:ascii="Times New Roman" w:hAnsi="Times New Roman"/>
          <w:color w:val="000000" w:themeColor="text1"/>
          <w:sz w:val="22"/>
          <w:szCs w:val="22"/>
          <w:lang w:val="pt-BR"/>
        </w:rPr>
        <w:t xml:space="preserve"> </w:t>
      </w:r>
      <w:r w:rsidR="0097347B" w:rsidRPr="00200150">
        <w:rPr>
          <w:rFonts w:ascii="Times New Roman" w:hAnsi="Times New Roman"/>
          <w:color w:val="000000" w:themeColor="text1"/>
          <w:sz w:val="22"/>
          <w:szCs w:val="22"/>
          <w:lang w:val="pt-BR"/>
        </w:rPr>
        <w:t>(4) Tên của Tòa án nhân dân có vi phạm bị kiến nghị.</w:t>
      </w:r>
    </w:p>
    <w:p w:rsidR="0097347B" w:rsidRPr="00200150" w:rsidRDefault="0097347B" w:rsidP="0097347B">
      <w:pPr>
        <w:spacing w:before="60" w:after="60" w:line="276" w:lineRule="auto"/>
        <w:ind w:firstLine="720"/>
        <w:jc w:val="both"/>
        <w:rPr>
          <w:rFonts w:ascii="Times New Roman" w:hAnsi="Times New Roman"/>
          <w:color w:val="000000" w:themeColor="text1"/>
          <w:sz w:val="22"/>
          <w:szCs w:val="22"/>
          <w:lang w:val="pt-BR"/>
        </w:rPr>
      </w:pPr>
      <w:r w:rsidRPr="00200150">
        <w:rPr>
          <w:rFonts w:ascii="Times New Roman" w:hAnsi="Times New Roman"/>
          <w:color w:val="000000" w:themeColor="text1"/>
          <w:sz w:val="22"/>
          <w:szCs w:val="22"/>
          <w:lang w:val="pt-BR"/>
        </w:rPr>
        <w:t>(5) Tùy thuộc vào loại tranh chấp (yêu cầu) để lựa chọn điền nội dung phu</w:t>
      </w:r>
      <w:r w:rsidR="00C65DAF" w:rsidRPr="00200150">
        <w:rPr>
          <w:rFonts w:ascii="Times New Roman" w:hAnsi="Times New Roman"/>
          <w:color w:val="000000" w:themeColor="text1"/>
          <w:sz w:val="22"/>
          <w:szCs w:val="22"/>
          <w:lang w:val="pt-BR"/>
        </w:rPr>
        <w:t xml:space="preserve">̀ hợp vào biểu mẫu: dân sự; </w:t>
      </w:r>
      <w:r w:rsidRPr="00200150">
        <w:rPr>
          <w:rFonts w:ascii="Times New Roman" w:hAnsi="Times New Roman"/>
          <w:color w:val="000000" w:themeColor="text1"/>
          <w:sz w:val="22"/>
          <w:szCs w:val="22"/>
          <w:lang w:val="pt-BR"/>
        </w:rPr>
        <w:t>hôn nhân và gia đình;</w:t>
      </w:r>
      <w:r w:rsidR="00C65DAF" w:rsidRPr="00200150">
        <w:rPr>
          <w:rFonts w:ascii="Times New Roman" w:hAnsi="Times New Roman"/>
          <w:color w:val="000000" w:themeColor="text1"/>
          <w:sz w:val="22"/>
          <w:szCs w:val="22"/>
          <w:lang w:val="pt-BR"/>
        </w:rPr>
        <w:t xml:space="preserve"> kinh doanh, thương mại hoặc </w:t>
      </w:r>
      <w:r w:rsidRPr="00200150">
        <w:rPr>
          <w:rFonts w:ascii="Times New Roman" w:hAnsi="Times New Roman"/>
          <w:color w:val="000000" w:themeColor="text1"/>
          <w:sz w:val="22"/>
          <w:szCs w:val="22"/>
          <w:lang w:val="pt-BR"/>
        </w:rPr>
        <w:t>lao động.</w:t>
      </w:r>
    </w:p>
    <w:p w:rsidR="0097347B" w:rsidRPr="00200150" w:rsidRDefault="0097347B" w:rsidP="0097347B">
      <w:pPr>
        <w:spacing w:before="60" w:after="60" w:line="276" w:lineRule="auto"/>
        <w:ind w:firstLine="720"/>
        <w:jc w:val="both"/>
        <w:rPr>
          <w:rFonts w:ascii="Times New Roman" w:hAnsi="Times New Roman"/>
          <w:color w:val="000000" w:themeColor="text1"/>
          <w:sz w:val="22"/>
          <w:szCs w:val="22"/>
          <w:lang w:val="pt-BR"/>
        </w:rPr>
      </w:pPr>
      <w:r w:rsidRPr="00200150">
        <w:rPr>
          <w:rFonts w:ascii="Times New Roman" w:hAnsi="Times New Roman"/>
          <w:color w:val="000000" w:themeColor="text1"/>
          <w:sz w:val="22"/>
          <w:szCs w:val="22"/>
          <w:lang w:val="pt-BR"/>
        </w:rPr>
        <w:t xml:space="preserve">(6) </w:t>
      </w:r>
      <w:r w:rsidR="00EC31A4">
        <w:rPr>
          <w:rFonts w:ascii="Times New Roman" w:hAnsi="Times New Roman"/>
          <w:color w:val="000000" w:themeColor="text1"/>
          <w:sz w:val="22"/>
          <w:szCs w:val="22"/>
          <w:lang w:val="pt-BR"/>
        </w:rPr>
        <w:t>Phân tích, đánh giá về</w:t>
      </w:r>
      <w:r w:rsidRPr="00200150">
        <w:rPr>
          <w:rFonts w:ascii="Times New Roman" w:hAnsi="Times New Roman"/>
          <w:color w:val="000000" w:themeColor="text1"/>
          <w:sz w:val="22"/>
          <w:szCs w:val="22"/>
          <w:lang w:val="pt-BR"/>
        </w:rPr>
        <w:t xml:space="preserve"> vi phạm pháp luật của Tòa án trong quá trình giải quyết các </w:t>
      </w:r>
      <w:r w:rsidR="003831B0" w:rsidRPr="00200150">
        <w:rPr>
          <w:rFonts w:ascii="Times New Roman" w:hAnsi="Times New Roman"/>
          <w:color w:val="000000" w:themeColor="text1"/>
          <w:sz w:val="22"/>
          <w:szCs w:val="22"/>
          <w:lang w:val="pt-BR"/>
        </w:rPr>
        <w:t>vụ việc</w:t>
      </w:r>
      <w:r w:rsidRPr="00200150">
        <w:rPr>
          <w:rFonts w:ascii="Times New Roman" w:hAnsi="Times New Roman"/>
          <w:color w:val="000000" w:themeColor="text1"/>
          <w:sz w:val="22"/>
          <w:szCs w:val="22"/>
          <w:lang w:val="pt-BR"/>
        </w:rPr>
        <w:t xml:space="preserve"> được Viện kiểm sát phát hiện, tổng hợp thông qua công tác kiểm sát (có dẫn chứng </w:t>
      </w:r>
      <w:r w:rsidR="00947510" w:rsidRPr="00200150">
        <w:rPr>
          <w:rFonts w:ascii="Times New Roman" w:hAnsi="Times New Roman"/>
          <w:color w:val="000000" w:themeColor="text1"/>
          <w:sz w:val="22"/>
          <w:szCs w:val="22"/>
          <w:lang w:val="pt-BR"/>
        </w:rPr>
        <w:t>số liệu, danh sách các vụ việc</w:t>
      </w:r>
      <w:r w:rsidR="00CC230C" w:rsidRPr="00200150">
        <w:rPr>
          <w:rFonts w:ascii="Times New Roman" w:hAnsi="Times New Roman"/>
          <w:color w:val="000000" w:themeColor="text1"/>
          <w:sz w:val="22"/>
          <w:szCs w:val="22"/>
          <w:lang w:val="pt-BR"/>
        </w:rPr>
        <w:t xml:space="preserve"> có</w:t>
      </w:r>
      <w:r w:rsidRPr="00200150">
        <w:rPr>
          <w:rFonts w:ascii="Times New Roman" w:hAnsi="Times New Roman"/>
          <w:color w:val="000000" w:themeColor="text1"/>
          <w:sz w:val="22"/>
          <w:szCs w:val="22"/>
          <w:lang w:val="pt-BR"/>
        </w:rPr>
        <w:t xml:space="preserve"> vi phạm cụ thể kèm theo văn bản kiến nghị). Mỗi loại vi phạm cụ thể cần viện dẫn quy định của pháp luật bị vi phạm.</w:t>
      </w:r>
    </w:p>
    <w:p w:rsidR="00CC230C" w:rsidRPr="00947510" w:rsidRDefault="00CC230C" w:rsidP="00CC230C">
      <w:pPr>
        <w:spacing w:before="60" w:after="60" w:line="276" w:lineRule="auto"/>
        <w:ind w:firstLine="720"/>
        <w:jc w:val="both"/>
        <w:rPr>
          <w:rFonts w:ascii="Times New Roman" w:hAnsi="Times New Roman"/>
          <w:color w:val="000000" w:themeColor="text1"/>
          <w:sz w:val="22"/>
          <w:szCs w:val="22"/>
          <w:lang w:val="pt-BR"/>
        </w:rPr>
      </w:pPr>
      <w:r w:rsidRPr="00947510">
        <w:rPr>
          <w:rFonts w:ascii="Times New Roman" w:hAnsi="Times New Roman"/>
          <w:color w:val="000000" w:themeColor="text1"/>
          <w:sz w:val="22"/>
          <w:szCs w:val="22"/>
          <w:lang w:val="pt-BR"/>
        </w:rPr>
        <w:t xml:space="preserve">(7) </w:t>
      </w:r>
      <w:r w:rsidRPr="00200150">
        <w:rPr>
          <w:rFonts w:ascii="Times New Roman" w:hAnsi="Times New Roman"/>
          <w:color w:val="000000" w:themeColor="text1"/>
          <w:sz w:val="22"/>
          <w:szCs w:val="22"/>
          <w:lang w:val="pt-BR"/>
        </w:rPr>
        <w:t>Căn cứ vào tính chất vụ việc, tính chất vi phạm và nội dung kiến nghị mà Viện kiểm sát ban hành văn bản kiến nghị đặt ra thời hạn yêu cầu Tòa án trả lời kiến nghị cho phù hợp.</w:t>
      </w:r>
    </w:p>
    <w:p w:rsidR="0097347B" w:rsidRPr="00CC10B4" w:rsidRDefault="008B216C" w:rsidP="0097347B">
      <w:pPr>
        <w:spacing w:before="60" w:after="60" w:line="276" w:lineRule="auto"/>
        <w:ind w:firstLine="720"/>
        <w:rPr>
          <w:rFonts w:ascii="Times New Roman" w:hAnsi="Times New Roman"/>
          <w:color w:val="000000" w:themeColor="text1"/>
          <w:sz w:val="22"/>
          <w:szCs w:val="22"/>
          <w:lang w:val="pt-BR"/>
        </w:rPr>
      </w:pPr>
      <w:r w:rsidRPr="00CC10B4">
        <w:rPr>
          <w:rFonts w:ascii="Times New Roman" w:hAnsi="Times New Roman"/>
          <w:color w:val="000000" w:themeColor="text1"/>
          <w:sz w:val="22"/>
          <w:szCs w:val="22"/>
          <w:lang w:val="pt-BR"/>
        </w:rPr>
        <w:t>(</w:t>
      </w:r>
      <w:r w:rsidR="00CC230C" w:rsidRPr="00CC10B4">
        <w:rPr>
          <w:rFonts w:ascii="Times New Roman" w:hAnsi="Times New Roman"/>
          <w:color w:val="000000" w:themeColor="text1"/>
          <w:sz w:val="22"/>
          <w:szCs w:val="22"/>
          <w:lang w:val="pt-BR"/>
        </w:rPr>
        <w:t>8</w:t>
      </w:r>
      <w:r w:rsidRPr="00CC10B4">
        <w:rPr>
          <w:rFonts w:ascii="Times New Roman" w:hAnsi="Times New Roman"/>
          <w:color w:val="000000" w:themeColor="text1"/>
          <w:sz w:val="22"/>
          <w:szCs w:val="22"/>
          <w:lang w:val="pt-BR"/>
        </w:rPr>
        <w:t xml:space="preserve">) Trường hợp Phó Viện trưởng ký thay Viện trưởng thì ghi là:    </w:t>
      </w:r>
    </w:p>
    <w:p w:rsidR="008B216C" w:rsidRPr="00CC10B4" w:rsidRDefault="008B216C" w:rsidP="0097347B">
      <w:pPr>
        <w:spacing w:line="276" w:lineRule="auto"/>
        <w:jc w:val="center"/>
        <w:rPr>
          <w:rFonts w:ascii="Times New Roman" w:hAnsi="Times New Roman"/>
          <w:color w:val="000000" w:themeColor="text1"/>
          <w:sz w:val="22"/>
          <w:szCs w:val="22"/>
          <w:lang w:val="pt-BR"/>
        </w:rPr>
      </w:pPr>
      <w:r w:rsidRPr="00CC10B4">
        <w:rPr>
          <w:rFonts w:ascii="Times New Roman" w:hAnsi="Times New Roman"/>
          <w:b/>
          <w:color w:val="000000" w:themeColor="text1"/>
          <w:sz w:val="22"/>
          <w:szCs w:val="22"/>
          <w:lang w:val="pt-BR"/>
        </w:rPr>
        <w:t>“KT. VIỆN TRƯỞNG</w:t>
      </w:r>
    </w:p>
    <w:p w:rsidR="008B216C" w:rsidRPr="00CC10B4" w:rsidRDefault="008B216C" w:rsidP="0097347B">
      <w:pPr>
        <w:pStyle w:val="Header"/>
        <w:spacing w:line="276" w:lineRule="auto"/>
        <w:jc w:val="center"/>
        <w:rPr>
          <w:b/>
          <w:color w:val="000000" w:themeColor="text1"/>
          <w:sz w:val="22"/>
          <w:szCs w:val="22"/>
          <w:lang w:val="pt-BR"/>
        </w:rPr>
      </w:pPr>
      <w:r w:rsidRPr="00CC10B4">
        <w:rPr>
          <w:b/>
          <w:color w:val="000000" w:themeColor="text1"/>
          <w:sz w:val="22"/>
          <w:szCs w:val="22"/>
          <w:lang w:val="pt-BR"/>
        </w:rPr>
        <w:t>PHÓ VIỆN TRƯỞNG”</w:t>
      </w:r>
    </w:p>
    <w:p w:rsidR="00BE0CDD" w:rsidRPr="00CC10B4" w:rsidRDefault="00BE0CDD" w:rsidP="008B216C">
      <w:pPr>
        <w:pStyle w:val="Header"/>
        <w:spacing w:line="276" w:lineRule="auto"/>
        <w:jc w:val="both"/>
        <w:rPr>
          <w:b/>
          <w:color w:val="000000" w:themeColor="text1"/>
          <w:sz w:val="22"/>
          <w:szCs w:val="22"/>
          <w:lang w:val="pt-BR"/>
        </w:rPr>
      </w:pPr>
    </w:p>
    <w:p w:rsidR="00BE0CDD" w:rsidRPr="00CC10B4" w:rsidRDefault="00BE0CDD" w:rsidP="008B216C">
      <w:pPr>
        <w:pStyle w:val="Header"/>
        <w:spacing w:line="276" w:lineRule="auto"/>
        <w:jc w:val="both"/>
        <w:rPr>
          <w:b/>
          <w:color w:val="000000" w:themeColor="text1"/>
          <w:sz w:val="22"/>
          <w:szCs w:val="22"/>
          <w:lang w:val="pt-BR"/>
        </w:rPr>
      </w:pPr>
    </w:p>
    <w:p w:rsidR="00BE0CDD" w:rsidRPr="00CC10B4" w:rsidRDefault="00BE0CDD" w:rsidP="008B216C">
      <w:pPr>
        <w:pStyle w:val="Header"/>
        <w:spacing w:line="276" w:lineRule="auto"/>
        <w:jc w:val="both"/>
        <w:rPr>
          <w:b/>
          <w:color w:val="000000" w:themeColor="text1"/>
          <w:sz w:val="22"/>
          <w:szCs w:val="22"/>
          <w:lang w:val="pt-BR"/>
        </w:rPr>
      </w:pPr>
    </w:p>
    <w:p w:rsidR="00BE0CDD" w:rsidRPr="00CC10B4" w:rsidRDefault="00BE0CDD" w:rsidP="008B216C">
      <w:pPr>
        <w:pStyle w:val="Header"/>
        <w:spacing w:line="276" w:lineRule="auto"/>
        <w:jc w:val="both"/>
        <w:rPr>
          <w:b/>
          <w:color w:val="000000" w:themeColor="text1"/>
          <w:sz w:val="22"/>
          <w:szCs w:val="22"/>
          <w:lang w:val="pt-BR"/>
        </w:rPr>
      </w:pPr>
    </w:p>
    <w:p w:rsidR="008B216C" w:rsidRPr="00CC10B4" w:rsidRDefault="008B216C" w:rsidP="008B216C">
      <w:pPr>
        <w:pStyle w:val="Header"/>
        <w:spacing w:line="276" w:lineRule="auto"/>
        <w:jc w:val="both"/>
        <w:rPr>
          <w:i/>
          <w:color w:val="000000" w:themeColor="text1"/>
          <w:sz w:val="20"/>
          <w:lang w:val="pt-BR"/>
        </w:rPr>
      </w:pPr>
    </w:p>
    <w:p w:rsidR="00311A52" w:rsidRPr="00CC10B4" w:rsidRDefault="00311A52" w:rsidP="00311A52">
      <w:pPr>
        <w:pStyle w:val="Header"/>
        <w:jc w:val="both"/>
        <w:rPr>
          <w:i/>
          <w:color w:val="000000" w:themeColor="text1"/>
          <w:sz w:val="20"/>
          <w:lang w:val="pt-BR"/>
        </w:rPr>
      </w:pPr>
    </w:p>
    <w:p w:rsidR="00311A52" w:rsidRPr="00CC10B4" w:rsidRDefault="00311A52" w:rsidP="00311A52">
      <w:pPr>
        <w:pStyle w:val="Header"/>
        <w:jc w:val="both"/>
        <w:rPr>
          <w:i/>
          <w:color w:val="000000" w:themeColor="text1"/>
          <w:sz w:val="20"/>
          <w:lang w:val="pt-BR"/>
        </w:rPr>
      </w:pPr>
    </w:p>
    <w:p w:rsidR="00311A52" w:rsidRPr="00CC10B4" w:rsidRDefault="00311A52" w:rsidP="00311A52">
      <w:pPr>
        <w:pStyle w:val="Header"/>
        <w:jc w:val="both"/>
        <w:rPr>
          <w:i/>
          <w:color w:val="000000" w:themeColor="text1"/>
          <w:sz w:val="20"/>
          <w:lang w:val="pt-BR"/>
        </w:rPr>
      </w:pPr>
    </w:p>
    <w:p w:rsidR="00311A52" w:rsidRPr="00CC10B4" w:rsidRDefault="00311A52" w:rsidP="00311A52">
      <w:pPr>
        <w:pStyle w:val="Header"/>
        <w:jc w:val="both"/>
        <w:rPr>
          <w:color w:val="000000" w:themeColor="text1"/>
          <w:sz w:val="20"/>
          <w:lang w:val="pt-BR"/>
        </w:rPr>
      </w:pPr>
    </w:p>
    <w:p w:rsidR="00311A52" w:rsidRPr="00CC10B4" w:rsidRDefault="00311A52" w:rsidP="00311A52">
      <w:pPr>
        <w:pStyle w:val="Header"/>
        <w:jc w:val="both"/>
        <w:rPr>
          <w:i/>
          <w:color w:val="000000" w:themeColor="text1"/>
          <w:sz w:val="20"/>
          <w:lang w:val="pt-BR"/>
        </w:rPr>
      </w:pPr>
    </w:p>
    <w:p w:rsidR="00311A52" w:rsidRPr="00CC10B4" w:rsidRDefault="00311A52" w:rsidP="00311A52">
      <w:pPr>
        <w:pStyle w:val="Header"/>
        <w:jc w:val="both"/>
        <w:rPr>
          <w:i/>
          <w:color w:val="000000" w:themeColor="text1"/>
          <w:sz w:val="20"/>
          <w:lang w:val="pt-BR"/>
        </w:rPr>
      </w:pPr>
    </w:p>
    <w:p w:rsidR="00863314" w:rsidRPr="00CC10B4" w:rsidRDefault="00863314" w:rsidP="00311A52">
      <w:pPr>
        <w:pStyle w:val="Header"/>
        <w:jc w:val="both"/>
        <w:rPr>
          <w:i/>
          <w:color w:val="000000" w:themeColor="text1"/>
          <w:sz w:val="20"/>
          <w:lang w:val="pt-BR"/>
        </w:rPr>
      </w:pPr>
    </w:p>
    <w:p w:rsidR="00863314" w:rsidRPr="00CC10B4" w:rsidRDefault="00863314" w:rsidP="00311A52">
      <w:pPr>
        <w:pStyle w:val="Header"/>
        <w:jc w:val="both"/>
        <w:rPr>
          <w:i/>
          <w:color w:val="000000" w:themeColor="text1"/>
          <w:sz w:val="20"/>
          <w:lang w:val="pt-BR"/>
        </w:rPr>
      </w:pPr>
    </w:p>
    <w:p w:rsidR="00863314" w:rsidRPr="00CC10B4" w:rsidRDefault="00863314" w:rsidP="00311A52">
      <w:pPr>
        <w:pStyle w:val="Header"/>
        <w:jc w:val="both"/>
        <w:rPr>
          <w:i/>
          <w:color w:val="000000" w:themeColor="text1"/>
          <w:sz w:val="20"/>
          <w:lang w:val="pt-BR"/>
        </w:rPr>
      </w:pPr>
    </w:p>
    <w:p w:rsidR="00863314" w:rsidRPr="00CC10B4" w:rsidRDefault="00863314" w:rsidP="00311A52">
      <w:pPr>
        <w:pStyle w:val="Header"/>
        <w:jc w:val="both"/>
        <w:rPr>
          <w:i/>
          <w:color w:val="000000" w:themeColor="text1"/>
          <w:sz w:val="20"/>
          <w:lang w:val="pt-BR"/>
        </w:rPr>
      </w:pPr>
    </w:p>
    <w:p w:rsidR="007924A1" w:rsidRPr="00CC10B4" w:rsidRDefault="007924A1" w:rsidP="00311A52">
      <w:pPr>
        <w:pStyle w:val="Header"/>
        <w:jc w:val="both"/>
        <w:rPr>
          <w:i/>
          <w:color w:val="000000" w:themeColor="text1"/>
          <w:sz w:val="20"/>
          <w:lang w:val="pt-BR"/>
        </w:rPr>
      </w:pPr>
    </w:p>
    <w:p w:rsidR="007924A1" w:rsidRPr="00CC10B4" w:rsidRDefault="007924A1" w:rsidP="00311A52">
      <w:pPr>
        <w:pStyle w:val="Header"/>
        <w:jc w:val="both"/>
        <w:rPr>
          <w:i/>
          <w:color w:val="000000" w:themeColor="text1"/>
          <w:sz w:val="20"/>
          <w:lang w:val="pt-BR"/>
        </w:rPr>
      </w:pPr>
    </w:p>
    <w:p w:rsidR="007924A1" w:rsidRPr="00CC10B4" w:rsidRDefault="007924A1" w:rsidP="00311A52">
      <w:pPr>
        <w:pStyle w:val="Header"/>
        <w:jc w:val="both"/>
        <w:rPr>
          <w:i/>
          <w:color w:val="000000" w:themeColor="text1"/>
          <w:sz w:val="20"/>
          <w:lang w:val="pt-BR"/>
        </w:rPr>
      </w:pPr>
    </w:p>
    <w:p w:rsidR="007924A1" w:rsidRPr="00CC10B4" w:rsidRDefault="007924A1" w:rsidP="00311A52">
      <w:pPr>
        <w:pStyle w:val="Header"/>
        <w:jc w:val="both"/>
        <w:rPr>
          <w:i/>
          <w:color w:val="000000" w:themeColor="text1"/>
          <w:sz w:val="20"/>
          <w:lang w:val="pt-BR"/>
        </w:rPr>
      </w:pPr>
    </w:p>
    <w:p w:rsidR="007924A1" w:rsidRPr="00CC10B4" w:rsidRDefault="007924A1" w:rsidP="00311A52">
      <w:pPr>
        <w:pStyle w:val="Header"/>
        <w:jc w:val="both"/>
        <w:rPr>
          <w:i/>
          <w:color w:val="000000" w:themeColor="text1"/>
          <w:sz w:val="20"/>
          <w:lang w:val="pt-BR"/>
        </w:rPr>
      </w:pPr>
    </w:p>
    <w:p w:rsidR="007924A1" w:rsidRPr="00CC10B4" w:rsidRDefault="007924A1" w:rsidP="00311A52">
      <w:pPr>
        <w:pStyle w:val="Header"/>
        <w:jc w:val="both"/>
        <w:rPr>
          <w:i/>
          <w:color w:val="000000" w:themeColor="text1"/>
          <w:sz w:val="20"/>
          <w:lang w:val="pt-BR"/>
        </w:rPr>
      </w:pPr>
    </w:p>
    <w:p w:rsidR="007924A1" w:rsidRPr="00CC10B4" w:rsidRDefault="007924A1" w:rsidP="00311A52">
      <w:pPr>
        <w:pStyle w:val="Header"/>
        <w:jc w:val="both"/>
        <w:rPr>
          <w:i/>
          <w:color w:val="000000" w:themeColor="text1"/>
          <w:sz w:val="20"/>
          <w:lang w:val="pt-BR"/>
        </w:rPr>
      </w:pPr>
    </w:p>
    <w:p w:rsidR="007924A1" w:rsidRPr="00CC10B4" w:rsidRDefault="007924A1" w:rsidP="00311A52">
      <w:pPr>
        <w:pStyle w:val="Header"/>
        <w:jc w:val="both"/>
        <w:rPr>
          <w:i/>
          <w:color w:val="000000" w:themeColor="text1"/>
          <w:sz w:val="20"/>
          <w:lang w:val="pt-BR"/>
        </w:rPr>
      </w:pPr>
    </w:p>
    <w:p w:rsidR="007924A1" w:rsidRPr="00CC10B4" w:rsidRDefault="007924A1" w:rsidP="00311A52">
      <w:pPr>
        <w:pStyle w:val="Header"/>
        <w:jc w:val="both"/>
        <w:rPr>
          <w:i/>
          <w:color w:val="000000" w:themeColor="text1"/>
          <w:sz w:val="20"/>
          <w:lang w:val="pt-BR"/>
        </w:rPr>
      </w:pPr>
    </w:p>
    <w:p w:rsidR="007924A1" w:rsidRPr="00CC10B4" w:rsidRDefault="007924A1" w:rsidP="00311A52">
      <w:pPr>
        <w:pStyle w:val="Header"/>
        <w:jc w:val="both"/>
        <w:rPr>
          <w:i/>
          <w:color w:val="000000" w:themeColor="text1"/>
          <w:sz w:val="20"/>
          <w:lang w:val="pt-BR"/>
        </w:rPr>
      </w:pPr>
    </w:p>
    <w:p w:rsidR="007924A1" w:rsidRPr="00CC10B4" w:rsidRDefault="007924A1" w:rsidP="00311A52">
      <w:pPr>
        <w:pStyle w:val="Header"/>
        <w:jc w:val="both"/>
        <w:rPr>
          <w:i/>
          <w:color w:val="000000" w:themeColor="text1"/>
          <w:sz w:val="20"/>
          <w:lang w:val="pt-BR"/>
        </w:rPr>
      </w:pPr>
    </w:p>
    <w:p w:rsidR="007924A1" w:rsidRPr="00CC10B4" w:rsidRDefault="007924A1" w:rsidP="00311A52">
      <w:pPr>
        <w:pStyle w:val="Header"/>
        <w:jc w:val="both"/>
        <w:rPr>
          <w:i/>
          <w:color w:val="000000" w:themeColor="text1"/>
          <w:sz w:val="20"/>
          <w:lang w:val="pt-BR"/>
        </w:rPr>
      </w:pPr>
    </w:p>
    <w:p w:rsidR="007924A1" w:rsidRPr="00CC10B4" w:rsidRDefault="007924A1" w:rsidP="00311A52">
      <w:pPr>
        <w:pStyle w:val="Header"/>
        <w:jc w:val="both"/>
        <w:rPr>
          <w:i/>
          <w:color w:val="000000" w:themeColor="text1"/>
          <w:sz w:val="20"/>
          <w:lang w:val="pt-BR"/>
        </w:rPr>
      </w:pPr>
    </w:p>
    <w:p w:rsidR="007924A1" w:rsidRPr="00CC10B4" w:rsidRDefault="007924A1" w:rsidP="00311A52">
      <w:pPr>
        <w:pStyle w:val="Header"/>
        <w:jc w:val="both"/>
        <w:rPr>
          <w:i/>
          <w:color w:val="000000" w:themeColor="text1"/>
          <w:sz w:val="20"/>
          <w:lang w:val="pt-BR"/>
        </w:rPr>
      </w:pPr>
    </w:p>
    <w:p w:rsidR="007924A1" w:rsidRPr="00CC10B4" w:rsidRDefault="007924A1" w:rsidP="00311A52">
      <w:pPr>
        <w:pStyle w:val="Header"/>
        <w:jc w:val="both"/>
        <w:rPr>
          <w:i/>
          <w:color w:val="000000" w:themeColor="text1"/>
          <w:sz w:val="20"/>
          <w:lang w:val="pt-BR"/>
        </w:rPr>
      </w:pPr>
    </w:p>
    <w:p w:rsidR="00863314" w:rsidRPr="00CC10B4" w:rsidRDefault="00863314" w:rsidP="00311A52">
      <w:pPr>
        <w:pStyle w:val="Header"/>
        <w:jc w:val="both"/>
        <w:rPr>
          <w:i/>
          <w:color w:val="000000" w:themeColor="text1"/>
          <w:sz w:val="20"/>
          <w:lang w:val="pt-BR"/>
        </w:rPr>
      </w:pP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7924A1" w:rsidRPr="00671F88" w:rsidTr="009155C8">
        <w:trPr>
          <w:trHeight w:val="613"/>
        </w:trPr>
        <w:tc>
          <w:tcPr>
            <w:tcW w:w="2280" w:type="dxa"/>
          </w:tcPr>
          <w:p w:rsidR="007924A1" w:rsidRPr="008D632B" w:rsidRDefault="007924A1" w:rsidP="009155C8">
            <w:pPr>
              <w:jc w:val="center"/>
              <w:rPr>
                <w:rFonts w:ascii="Times New Roman" w:hAnsi="Times New Roman"/>
                <w:b/>
                <w:color w:val="000000" w:themeColor="text1"/>
                <w:sz w:val="16"/>
                <w:szCs w:val="16"/>
                <w:lang w:val="pt-BR"/>
              </w:rPr>
            </w:pPr>
            <w:r w:rsidRPr="008D632B">
              <w:rPr>
                <w:rFonts w:ascii="Times New Roman" w:hAnsi="Times New Roman"/>
                <w:b/>
                <w:color w:val="000000" w:themeColor="text1"/>
                <w:sz w:val="16"/>
                <w:szCs w:val="16"/>
                <w:lang w:val="pt-BR"/>
              </w:rPr>
              <w:lastRenderedPageBreak/>
              <w:t xml:space="preserve">Mẫu số 07/DS </w:t>
            </w:r>
          </w:p>
          <w:p w:rsidR="00671F88" w:rsidRPr="00671F88" w:rsidRDefault="00671F88" w:rsidP="00671F88">
            <w:pPr>
              <w:jc w:val="right"/>
              <w:rPr>
                <w:rFonts w:ascii="Times New Roman" w:hAnsi="Times New Roman"/>
                <w:color w:val="000000" w:themeColor="text1"/>
                <w:sz w:val="16"/>
                <w:szCs w:val="16"/>
                <w:lang w:val="pt-BR"/>
              </w:rPr>
            </w:pPr>
            <w:r w:rsidRPr="00671F88">
              <w:rPr>
                <w:rFonts w:ascii="Times New Roman" w:hAnsi="Times New Roman"/>
                <w:color w:val="000000" w:themeColor="text1"/>
                <w:sz w:val="16"/>
                <w:szCs w:val="16"/>
                <w:lang w:val="pt-BR"/>
              </w:rPr>
              <w:t>Theo QĐ số 410/QĐ-VKSTC</w:t>
            </w:r>
          </w:p>
          <w:p w:rsidR="00671F88" w:rsidRPr="00671F88" w:rsidRDefault="00671F88" w:rsidP="00671F88">
            <w:pPr>
              <w:jc w:val="right"/>
              <w:rPr>
                <w:rFonts w:ascii="Times New Roman" w:hAnsi="Times New Roman"/>
                <w:color w:val="000000" w:themeColor="text1"/>
                <w:sz w:val="16"/>
                <w:szCs w:val="16"/>
                <w:lang w:val="pt-BR"/>
              </w:rPr>
            </w:pPr>
            <w:r w:rsidRPr="00671F88">
              <w:rPr>
                <w:rFonts w:ascii="Times New Roman" w:hAnsi="Times New Roman"/>
                <w:color w:val="000000" w:themeColor="text1"/>
                <w:sz w:val="16"/>
                <w:szCs w:val="16"/>
                <w:lang w:val="pt-BR"/>
              </w:rPr>
              <w:t>ngày 25 tháng  11 năm 2021</w:t>
            </w:r>
          </w:p>
          <w:p w:rsidR="007924A1" w:rsidRPr="00671F88" w:rsidRDefault="007924A1" w:rsidP="009155C8">
            <w:pPr>
              <w:jc w:val="center"/>
              <w:rPr>
                <w:rFonts w:ascii="Times New Roman" w:hAnsi="Times New Roman"/>
                <w:color w:val="000000" w:themeColor="text1"/>
                <w:sz w:val="12"/>
                <w:lang w:val="pt-BR"/>
              </w:rPr>
            </w:pPr>
          </w:p>
        </w:tc>
      </w:tr>
    </w:tbl>
    <w:p w:rsidR="007924A1" w:rsidRPr="00671F88" w:rsidRDefault="007924A1" w:rsidP="007924A1">
      <w:pPr>
        <w:pStyle w:val="Header"/>
        <w:jc w:val="right"/>
        <w:rPr>
          <w:i/>
          <w:color w:val="000000" w:themeColor="text1"/>
          <w:sz w:val="14"/>
          <w:lang w:val="pt-BR"/>
        </w:rPr>
      </w:pPr>
    </w:p>
    <w:tbl>
      <w:tblPr>
        <w:tblW w:w="9613" w:type="dxa"/>
        <w:tblInd w:w="-291" w:type="dxa"/>
        <w:tblLook w:val="01E0" w:firstRow="1" w:lastRow="1" w:firstColumn="1" w:lastColumn="1" w:noHBand="0" w:noVBand="0"/>
      </w:tblPr>
      <w:tblGrid>
        <w:gridCol w:w="4227"/>
        <w:gridCol w:w="5386"/>
      </w:tblGrid>
      <w:tr w:rsidR="007924A1" w:rsidRPr="008D632B" w:rsidTr="009155C8">
        <w:trPr>
          <w:trHeight w:val="1764"/>
        </w:trPr>
        <w:tc>
          <w:tcPr>
            <w:tcW w:w="4227" w:type="dxa"/>
          </w:tcPr>
          <w:p w:rsidR="007924A1" w:rsidRPr="008D632B" w:rsidRDefault="007924A1" w:rsidP="009155C8">
            <w:pPr>
              <w:jc w:val="center"/>
              <w:rPr>
                <w:rFonts w:ascii="Times New Roman" w:hAnsi="Times New Roman"/>
                <w:bCs/>
                <w:color w:val="000000" w:themeColor="text1"/>
                <w:lang w:val="pt-BR"/>
              </w:rPr>
            </w:pPr>
            <w:r w:rsidRPr="008D632B">
              <w:rPr>
                <w:rFonts w:ascii="Times New Roman" w:hAnsi="Times New Roman"/>
                <w:bCs/>
                <w:color w:val="000000" w:themeColor="text1"/>
                <w:lang w:val="pt-BR"/>
              </w:rPr>
              <w:t>VIỆN KIỂM SÁT NHÂN DÂN</w:t>
            </w:r>
            <w:r w:rsidRPr="008D632B">
              <w:rPr>
                <w:rFonts w:ascii="Times New Roman" w:hAnsi="Times New Roman"/>
                <w:bCs/>
                <w:color w:val="000000" w:themeColor="text1"/>
                <w:vertAlign w:val="superscript"/>
                <w:lang w:val="pt-BR"/>
              </w:rPr>
              <w:t>(1)</w:t>
            </w:r>
            <w:r w:rsidRPr="008D632B">
              <w:rPr>
                <w:rFonts w:ascii="Times New Roman" w:hAnsi="Times New Roman"/>
                <w:bCs/>
                <w:color w:val="000000" w:themeColor="text1"/>
                <w:lang w:val="pt-BR"/>
              </w:rPr>
              <w:t>.....</w:t>
            </w:r>
          </w:p>
          <w:p w:rsidR="007924A1" w:rsidRPr="008D632B" w:rsidRDefault="007924A1" w:rsidP="009155C8">
            <w:pPr>
              <w:jc w:val="center"/>
              <w:rPr>
                <w:rFonts w:ascii="Times New Roman" w:hAnsi="Times New Roman"/>
                <w:color w:val="000000" w:themeColor="text1"/>
                <w:lang w:val="pt-BR"/>
              </w:rPr>
            </w:pPr>
            <w:r w:rsidRPr="008D632B">
              <w:rPr>
                <w:rFonts w:ascii="Times New Roman" w:hAnsi="Times New Roman"/>
                <w:b/>
                <w:bCs/>
                <w:color w:val="000000" w:themeColor="text1"/>
                <w:lang w:val="pt-BR"/>
              </w:rPr>
              <w:t>VIỆN KIỂM SÁT NHÂN DÂN</w:t>
            </w:r>
            <w:r w:rsidRPr="008D632B">
              <w:rPr>
                <w:rFonts w:ascii="Times New Roman" w:hAnsi="Times New Roman"/>
                <w:b/>
                <w:bCs/>
                <w:color w:val="000000" w:themeColor="text1"/>
                <w:vertAlign w:val="superscript"/>
                <w:lang w:val="pt-BR"/>
              </w:rPr>
              <w:t>(2)</w:t>
            </w:r>
            <w:r w:rsidRPr="008D632B">
              <w:rPr>
                <w:rFonts w:ascii="Times New Roman" w:hAnsi="Times New Roman"/>
                <w:b/>
                <w:bCs/>
                <w:color w:val="000000" w:themeColor="text1"/>
                <w:lang w:val="pt-BR"/>
              </w:rPr>
              <w:t>....</w:t>
            </w:r>
          </w:p>
          <w:p w:rsidR="007924A1" w:rsidRPr="008D632B" w:rsidRDefault="00C50A95" w:rsidP="009155C8">
            <w:pPr>
              <w:jc w:val="center"/>
              <w:rPr>
                <w:rFonts w:ascii="Times New Roman" w:hAnsi="Times New Roman"/>
                <w:color w:val="000000" w:themeColor="text1"/>
                <w:sz w:val="28"/>
                <w:szCs w:val="28"/>
                <w:lang w:val="pt-BR"/>
              </w:rPr>
            </w:pPr>
            <w:r>
              <w:rPr>
                <w:rFonts w:ascii="Times New Roman" w:hAnsi="Times New Roman"/>
                <w:noProof/>
                <w:color w:val="000000" w:themeColor="text1"/>
              </w:rPr>
              <w:pict>
                <v:line id="_x0000_s1928" style="position:absolute;left:0;text-align:left;z-index:251772416" from="53.1pt,4.7pt" to="134.1pt,4.7pt"/>
              </w:pict>
            </w:r>
          </w:p>
          <w:p w:rsidR="007924A1" w:rsidRPr="008D632B" w:rsidRDefault="007924A1" w:rsidP="009155C8">
            <w:pPr>
              <w:rPr>
                <w:rFonts w:ascii="Times New Roman" w:hAnsi="Times New Roman"/>
                <w:color w:val="000000" w:themeColor="text1"/>
                <w:sz w:val="28"/>
                <w:szCs w:val="28"/>
              </w:rPr>
            </w:pPr>
            <w:r w:rsidRPr="008D632B">
              <w:rPr>
                <w:rFonts w:ascii="Times New Roman" w:hAnsi="Times New Roman"/>
                <w:color w:val="000000" w:themeColor="text1"/>
                <w:sz w:val="26"/>
                <w:szCs w:val="28"/>
                <w:lang w:val="pt-BR"/>
              </w:rPr>
              <w:t xml:space="preserve">           Số: …/</w:t>
            </w:r>
            <w:r w:rsidRPr="008D632B">
              <w:rPr>
                <w:rFonts w:ascii="Times New Roman" w:hAnsi="Times New Roman"/>
                <w:color w:val="000000" w:themeColor="text1"/>
                <w:sz w:val="26"/>
                <w:szCs w:val="28"/>
              </w:rPr>
              <w:t xml:space="preserve">KN-VKS-…(3)…           </w:t>
            </w:r>
          </w:p>
        </w:tc>
        <w:tc>
          <w:tcPr>
            <w:tcW w:w="5386" w:type="dxa"/>
          </w:tcPr>
          <w:p w:rsidR="007924A1" w:rsidRPr="008D632B" w:rsidRDefault="007924A1" w:rsidP="009155C8">
            <w:pPr>
              <w:jc w:val="center"/>
              <w:rPr>
                <w:rFonts w:ascii="Times New Roman" w:hAnsi="Times New Roman"/>
                <w:b/>
                <w:bCs/>
                <w:color w:val="000000" w:themeColor="text1"/>
              </w:rPr>
            </w:pPr>
            <w:r w:rsidRPr="008D632B">
              <w:rPr>
                <w:rFonts w:ascii="Times New Roman" w:hAnsi="Times New Roman"/>
                <w:b/>
                <w:bCs/>
                <w:color w:val="000000" w:themeColor="text1"/>
              </w:rPr>
              <w:t>CỘNG HÒA XÃ HỘI CHỦ NGHĨA VIỆT NAM</w:t>
            </w:r>
          </w:p>
          <w:p w:rsidR="007924A1" w:rsidRPr="008D632B" w:rsidRDefault="007924A1" w:rsidP="009155C8">
            <w:pPr>
              <w:jc w:val="center"/>
              <w:rPr>
                <w:rFonts w:ascii="Times New Roman" w:hAnsi="Times New Roman"/>
                <w:b/>
                <w:bCs/>
                <w:color w:val="000000" w:themeColor="text1"/>
                <w:sz w:val="28"/>
                <w:szCs w:val="28"/>
              </w:rPr>
            </w:pPr>
            <w:r w:rsidRPr="008D632B">
              <w:rPr>
                <w:rFonts w:ascii="Times New Roman" w:hAnsi="Times New Roman"/>
                <w:b/>
                <w:bCs/>
                <w:color w:val="000000" w:themeColor="text1"/>
                <w:sz w:val="28"/>
                <w:szCs w:val="28"/>
              </w:rPr>
              <w:t>Độc lập - Tự do - Hạnh phúc</w:t>
            </w:r>
          </w:p>
          <w:p w:rsidR="007924A1" w:rsidRPr="008D632B" w:rsidRDefault="00C50A95" w:rsidP="009155C8">
            <w:pPr>
              <w:jc w:val="center"/>
              <w:rPr>
                <w:rFonts w:ascii="Times New Roman" w:hAnsi="Times New Roman"/>
                <w:b/>
                <w:bCs/>
                <w:color w:val="000000" w:themeColor="text1"/>
                <w:sz w:val="28"/>
                <w:szCs w:val="28"/>
              </w:rPr>
            </w:pPr>
            <w:r>
              <w:rPr>
                <w:rFonts w:ascii="Times New Roman" w:hAnsi="Times New Roman"/>
                <w:noProof/>
                <w:color w:val="000000" w:themeColor="text1"/>
              </w:rPr>
              <w:pict>
                <v:line id="_x0000_s1929" style="position:absolute;left:0;text-align:left;z-index:251773440" from="48.1pt,4.7pt" to="212.75pt,4.7pt"/>
              </w:pict>
            </w:r>
          </w:p>
          <w:p w:rsidR="007924A1" w:rsidRPr="008D632B" w:rsidRDefault="007924A1" w:rsidP="009155C8">
            <w:pPr>
              <w:jc w:val="center"/>
              <w:rPr>
                <w:rFonts w:ascii="Times New Roman" w:hAnsi="Times New Roman"/>
                <w:i/>
                <w:iCs/>
                <w:color w:val="000000" w:themeColor="text1"/>
                <w:sz w:val="28"/>
                <w:szCs w:val="28"/>
              </w:rPr>
            </w:pPr>
            <w:r w:rsidRPr="008D632B">
              <w:rPr>
                <w:rFonts w:ascii="Times New Roman" w:hAnsi="Times New Roman"/>
                <w:i/>
                <w:iCs/>
                <w:color w:val="000000" w:themeColor="text1"/>
                <w:sz w:val="28"/>
                <w:szCs w:val="28"/>
              </w:rPr>
              <w:t xml:space="preserve">           ……, ngày … tháng …… năm 20……</w:t>
            </w:r>
          </w:p>
        </w:tc>
      </w:tr>
    </w:tbl>
    <w:p w:rsidR="00311A52" w:rsidRPr="008D632B" w:rsidRDefault="00311A52" w:rsidP="00311A52">
      <w:pPr>
        <w:jc w:val="center"/>
        <w:rPr>
          <w:rFonts w:ascii="Times New Roman" w:hAnsi="Times New Roman"/>
          <w:b/>
          <w:bCs/>
          <w:color w:val="000000" w:themeColor="text1"/>
          <w:sz w:val="28"/>
          <w:szCs w:val="28"/>
        </w:rPr>
      </w:pPr>
      <w:r w:rsidRPr="008D632B">
        <w:rPr>
          <w:rFonts w:ascii="Times New Roman" w:hAnsi="Times New Roman"/>
          <w:b/>
          <w:bCs/>
          <w:color w:val="000000" w:themeColor="text1"/>
          <w:sz w:val="28"/>
          <w:szCs w:val="28"/>
        </w:rPr>
        <w:t xml:space="preserve">KIẾN NGHỊ </w:t>
      </w:r>
    </w:p>
    <w:p w:rsidR="00311A52" w:rsidRPr="008D632B" w:rsidRDefault="0029701B" w:rsidP="00311A52">
      <w:pPr>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K</w:t>
      </w:r>
      <w:r w:rsidR="00BB57E0">
        <w:rPr>
          <w:rFonts w:ascii="Times New Roman" w:hAnsi="Times New Roman"/>
          <w:b/>
          <w:bCs/>
          <w:color w:val="000000" w:themeColor="text1"/>
          <w:sz w:val="28"/>
          <w:szCs w:val="28"/>
        </w:rPr>
        <w:t>hắc phục</w:t>
      </w:r>
      <w:r>
        <w:rPr>
          <w:rFonts w:ascii="Times New Roman" w:hAnsi="Times New Roman"/>
          <w:b/>
          <w:bCs/>
          <w:color w:val="000000" w:themeColor="text1"/>
          <w:sz w:val="28"/>
          <w:szCs w:val="28"/>
        </w:rPr>
        <w:t>, phòng ngừa</w:t>
      </w:r>
      <w:r w:rsidR="00311A52" w:rsidRPr="008D632B">
        <w:rPr>
          <w:rFonts w:ascii="Times New Roman" w:hAnsi="Times New Roman"/>
          <w:b/>
          <w:color w:val="000000" w:themeColor="text1"/>
          <w:sz w:val="28"/>
          <w:szCs w:val="28"/>
        </w:rPr>
        <w:t xml:space="preserve"> vi phạm pháp luật </w:t>
      </w:r>
    </w:p>
    <w:p w:rsidR="00311A52" w:rsidRPr="008D632B" w:rsidRDefault="00C50A95" w:rsidP="00311A52">
      <w:pPr>
        <w:jc w:val="center"/>
        <w:rPr>
          <w:rFonts w:ascii="Times New Roman" w:hAnsi="Times New Roman"/>
          <w:b/>
          <w:color w:val="000000" w:themeColor="text1"/>
          <w:sz w:val="28"/>
          <w:u w:val="single"/>
        </w:rPr>
      </w:pPr>
      <w:r>
        <w:rPr>
          <w:rFonts w:ascii="Times New Roman" w:hAnsi="Times New Roman"/>
          <w:b/>
          <w:noProof/>
          <w:color w:val="000000" w:themeColor="text1"/>
          <w:sz w:val="28"/>
          <w:u w:val="single"/>
        </w:rPr>
        <w:pict>
          <v:line id="Line 13" o:spid="_x0000_s1468" style="position:absolute;left:0;text-align:left;z-index:251598336;visibility:visible" from="186.95pt,5.5pt" to="267.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qy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"/>
        </w:pict>
      </w:r>
    </w:p>
    <w:p w:rsidR="00311A52" w:rsidRPr="008D632B" w:rsidRDefault="00311A52" w:rsidP="00311A52">
      <w:pPr>
        <w:ind w:left="720" w:firstLine="720"/>
        <w:rPr>
          <w:rFonts w:ascii="Times New Roman" w:hAnsi="Times New Roman"/>
          <w:color w:val="000000" w:themeColor="text1"/>
          <w:sz w:val="28"/>
        </w:rPr>
      </w:pPr>
      <w:r w:rsidRPr="008D632B">
        <w:rPr>
          <w:rFonts w:ascii="Times New Roman" w:hAnsi="Times New Roman"/>
          <w:color w:val="000000" w:themeColor="text1"/>
          <w:sz w:val="28"/>
        </w:rPr>
        <w:t xml:space="preserve">            Kính gửi: </w:t>
      </w:r>
      <w:r w:rsidR="00DA4894" w:rsidRPr="008D632B">
        <w:rPr>
          <w:rFonts w:ascii="Times New Roman" w:hAnsi="Times New Roman"/>
          <w:color w:val="000000" w:themeColor="text1"/>
          <w:sz w:val="28"/>
        </w:rPr>
        <w:t>….</w:t>
      </w:r>
      <w:r w:rsidRPr="008D632B">
        <w:rPr>
          <w:rFonts w:ascii="Times New Roman" w:hAnsi="Times New Roman"/>
          <w:color w:val="000000" w:themeColor="text1"/>
          <w:sz w:val="28"/>
        </w:rPr>
        <w:t>…….........(</w:t>
      </w:r>
      <w:r w:rsidR="00C75812" w:rsidRPr="008D632B">
        <w:rPr>
          <w:rFonts w:ascii="Times New Roman" w:hAnsi="Times New Roman"/>
          <w:color w:val="000000" w:themeColor="text1"/>
          <w:sz w:val="28"/>
        </w:rPr>
        <w:t>4</w:t>
      </w:r>
      <w:r w:rsidRPr="008D632B">
        <w:rPr>
          <w:rFonts w:ascii="Times New Roman" w:hAnsi="Times New Roman"/>
          <w:color w:val="000000" w:themeColor="text1"/>
          <w:sz w:val="28"/>
        </w:rPr>
        <w:t>)..........…</w:t>
      </w:r>
      <w:r w:rsidR="00863314" w:rsidRPr="008D632B">
        <w:rPr>
          <w:rFonts w:ascii="Times New Roman" w:hAnsi="Times New Roman"/>
          <w:color w:val="000000" w:themeColor="text1"/>
          <w:sz w:val="28"/>
        </w:rPr>
        <w:t>…</w:t>
      </w:r>
      <w:r w:rsidR="00DA4894" w:rsidRPr="008D632B">
        <w:rPr>
          <w:rFonts w:ascii="Times New Roman" w:hAnsi="Times New Roman"/>
          <w:color w:val="000000" w:themeColor="text1"/>
          <w:sz w:val="28"/>
        </w:rPr>
        <w:t>….</w:t>
      </w:r>
    </w:p>
    <w:p w:rsidR="00DA4894" w:rsidRPr="008D632B" w:rsidRDefault="00DA4894" w:rsidP="00311A52">
      <w:pPr>
        <w:ind w:left="720" w:firstLine="720"/>
        <w:rPr>
          <w:rFonts w:ascii="Times New Roman" w:hAnsi="Times New Roman"/>
          <w:i/>
          <w:color w:val="000000" w:themeColor="text1"/>
          <w:sz w:val="28"/>
        </w:rPr>
      </w:pPr>
      <w:r w:rsidRPr="008D632B">
        <w:rPr>
          <w:rFonts w:ascii="Times New Roman" w:hAnsi="Times New Roman"/>
          <w:color w:val="000000" w:themeColor="text1"/>
          <w:sz w:val="28"/>
        </w:rPr>
        <w:tab/>
        <w:t xml:space="preserve">  Địa chỉ:………………………………….</w:t>
      </w:r>
    </w:p>
    <w:p w:rsidR="00311A52" w:rsidRPr="008D632B" w:rsidRDefault="00311A52" w:rsidP="00311A52">
      <w:pPr>
        <w:ind w:firstLine="720"/>
        <w:jc w:val="both"/>
        <w:rPr>
          <w:rFonts w:ascii="Times New Roman" w:hAnsi="Times New Roman"/>
          <w:color w:val="000000" w:themeColor="text1"/>
          <w:sz w:val="28"/>
        </w:rPr>
      </w:pPr>
    </w:p>
    <w:p w:rsidR="00311A52" w:rsidRPr="00521FCB" w:rsidRDefault="00311A52" w:rsidP="00311A52">
      <w:pPr>
        <w:spacing w:before="120" w:after="120" w:line="360" w:lineRule="exact"/>
        <w:ind w:firstLine="720"/>
        <w:jc w:val="both"/>
        <w:rPr>
          <w:rFonts w:ascii="Times New Roman Italic" w:hAnsi="Times New Roman Italic"/>
          <w:i/>
          <w:color w:val="000000" w:themeColor="text1"/>
          <w:spacing w:val="-12"/>
          <w:sz w:val="28"/>
        </w:rPr>
      </w:pPr>
      <w:r w:rsidRPr="00521FCB">
        <w:rPr>
          <w:rFonts w:ascii="Times New Roman Italic" w:hAnsi="Times New Roman Italic"/>
          <w:i/>
          <w:color w:val="000000" w:themeColor="text1"/>
          <w:spacing w:val="-12"/>
          <w:sz w:val="28"/>
        </w:rPr>
        <w:t xml:space="preserve">Căn cứ </w:t>
      </w:r>
      <w:r w:rsidR="0048226C" w:rsidRPr="00521FCB">
        <w:rPr>
          <w:rFonts w:ascii="Times New Roman Italic" w:hAnsi="Times New Roman Italic"/>
          <w:i/>
          <w:color w:val="000000" w:themeColor="text1"/>
          <w:spacing w:val="-12"/>
          <w:sz w:val="28"/>
        </w:rPr>
        <w:t xml:space="preserve">khoản 2 </w:t>
      </w:r>
      <w:r w:rsidRPr="00521FCB">
        <w:rPr>
          <w:rFonts w:ascii="Times New Roman Italic" w:hAnsi="Times New Roman Italic"/>
          <w:i/>
          <w:color w:val="000000" w:themeColor="text1"/>
          <w:spacing w:val="-12"/>
          <w:sz w:val="28"/>
        </w:rPr>
        <w:t xml:space="preserve">Điều </w:t>
      </w:r>
      <w:r w:rsidR="009526D0" w:rsidRPr="00521FCB">
        <w:rPr>
          <w:rFonts w:ascii="Times New Roman Italic" w:hAnsi="Times New Roman Italic"/>
          <w:i/>
          <w:color w:val="000000" w:themeColor="text1"/>
          <w:spacing w:val="-12"/>
          <w:sz w:val="28"/>
        </w:rPr>
        <w:t>5</w:t>
      </w:r>
      <w:r w:rsidR="00BB57E0" w:rsidRPr="00521FCB">
        <w:rPr>
          <w:rFonts w:ascii="Times New Roman Italic" w:hAnsi="Times New Roman Italic"/>
          <w:i/>
          <w:color w:val="000000" w:themeColor="text1"/>
          <w:spacing w:val="-12"/>
          <w:sz w:val="28"/>
        </w:rPr>
        <w:t>, Điều 27</w:t>
      </w:r>
      <w:r w:rsidR="0048226C" w:rsidRPr="00521FCB">
        <w:rPr>
          <w:rFonts w:ascii="Times New Roman Italic" w:hAnsi="Times New Roman Italic"/>
          <w:i/>
          <w:color w:val="000000" w:themeColor="text1"/>
          <w:spacing w:val="-12"/>
          <w:sz w:val="28"/>
        </w:rPr>
        <w:t xml:space="preserve"> </w:t>
      </w:r>
      <w:r w:rsidRPr="00521FCB">
        <w:rPr>
          <w:rFonts w:ascii="Times New Roman Italic" w:hAnsi="Times New Roman Italic"/>
          <w:i/>
          <w:color w:val="000000" w:themeColor="text1"/>
          <w:spacing w:val="-12"/>
          <w:sz w:val="28"/>
        </w:rPr>
        <w:t>Luật Tổ chức Viện kiểm sát nhân dân năm 2014;</w:t>
      </w:r>
    </w:p>
    <w:p w:rsidR="00311A52" w:rsidRPr="008D632B" w:rsidRDefault="003317DA" w:rsidP="00311A52">
      <w:pPr>
        <w:spacing w:before="120" w:after="120" w:line="360" w:lineRule="exact"/>
        <w:ind w:firstLine="720"/>
        <w:jc w:val="both"/>
        <w:rPr>
          <w:rFonts w:ascii="Times New Roman" w:hAnsi="Times New Roman"/>
          <w:i/>
          <w:color w:val="000000" w:themeColor="text1"/>
          <w:sz w:val="28"/>
          <w:szCs w:val="28"/>
        </w:rPr>
      </w:pPr>
      <w:r>
        <w:rPr>
          <w:rFonts w:ascii="Times New Roman" w:hAnsi="Times New Roman"/>
          <w:i/>
          <w:color w:val="000000" w:themeColor="text1"/>
          <w:sz w:val="28"/>
          <w:szCs w:val="28"/>
        </w:rPr>
        <w:t>Căn cứ</w:t>
      </w:r>
      <w:r w:rsidR="00311A52" w:rsidRPr="008D632B">
        <w:rPr>
          <w:rFonts w:ascii="Times New Roman" w:hAnsi="Times New Roman"/>
          <w:i/>
          <w:color w:val="000000" w:themeColor="text1"/>
          <w:sz w:val="28"/>
          <w:szCs w:val="28"/>
        </w:rPr>
        <w:t xml:space="preserve"> Điều 2</w:t>
      </w:r>
      <w:r w:rsidR="009526D0" w:rsidRPr="008D632B">
        <w:rPr>
          <w:rFonts w:ascii="Times New Roman" w:hAnsi="Times New Roman"/>
          <w:i/>
          <w:color w:val="000000" w:themeColor="text1"/>
          <w:sz w:val="28"/>
          <w:szCs w:val="28"/>
        </w:rPr>
        <w:t>1</w:t>
      </w:r>
      <w:r w:rsidR="00311A52" w:rsidRPr="008D632B">
        <w:rPr>
          <w:rFonts w:ascii="Times New Roman" w:hAnsi="Times New Roman"/>
          <w:i/>
          <w:color w:val="000000" w:themeColor="text1"/>
          <w:sz w:val="28"/>
          <w:szCs w:val="28"/>
        </w:rPr>
        <w:t xml:space="preserve">, Điều </w:t>
      </w:r>
      <w:r w:rsidR="009526D0" w:rsidRPr="008D632B">
        <w:rPr>
          <w:rFonts w:ascii="Times New Roman" w:hAnsi="Times New Roman"/>
          <w:i/>
          <w:color w:val="000000" w:themeColor="text1"/>
          <w:sz w:val="28"/>
          <w:szCs w:val="28"/>
        </w:rPr>
        <w:t>57</w:t>
      </w:r>
      <w:r w:rsidR="00972525">
        <w:rPr>
          <w:rFonts w:ascii="Times New Roman" w:hAnsi="Times New Roman"/>
          <w:i/>
          <w:color w:val="000000" w:themeColor="text1"/>
          <w:sz w:val="28"/>
          <w:szCs w:val="28"/>
        </w:rPr>
        <w:t>,…(5)…</w:t>
      </w:r>
      <w:r w:rsidR="00311A52" w:rsidRPr="008D632B">
        <w:rPr>
          <w:rFonts w:ascii="Times New Roman" w:hAnsi="Times New Roman"/>
          <w:i/>
          <w:color w:val="000000" w:themeColor="text1"/>
          <w:sz w:val="28"/>
          <w:szCs w:val="28"/>
        </w:rPr>
        <w:t xml:space="preserve"> </w:t>
      </w:r>
      <w:r w:rsidR="009526D0" w:rsidRPr="008D632B">
        <w:rPr>
          <w:rFonts w:ascii="Times New Roman" w:hAnsi="Times New Roman"/>
          <w:i/>
          <w:color w:val="000000" w:themeColor="text1"/>
          <w:sz w:val="28"/>
          <w:szCs w:val="28"/>
        </w:rPr>
        <w:t xml:space="preserve">Bộ luật Tố tụng </w:t>
      </w:r>
      <w:r w:rsidR="007808F4" w:rsidRPr="008D632B">
        <w:rPr>
          <w:rFonts w:ascii="Times New Roman" w:hAnsi="Times New Roman"/>
          <w:i/>
          <w:color w:val="000000" w:themeColor="text1"/>
          <w:sz w:val="28"/>
          <w:szCs w:val="28"/>
        </w:rPr>
        <w:t>dân sự</w:t>
      </w:r>
      <w:r w:rsidR="00311A52" w:rsidRPr="008D632B">
        <w:rPr>
          <w:rFonts w:ascii="Times New Roman" w:hAnsi="Times New Roman"/>
          <w:i/>
          <w:color w:val="000000" w:themeColor="text1"/>
          <w:sz w:val="28"/>
          <w:szCs w:val="28"/>
        </w:rPr>
        <w:t xml:space="preserve"> năm 2015.</w:t>
      </w:r>
    </w:p>
    <w:p w:rsidR="00BE0CDD" w:rsidRPr="008D632B" w:rsidRDefault="00BE0CDD" w:rsidP="00BE0CDD">
      <w:pPr>
        <w:spacing w:before="120" w:after="120" w:line="360" w:lineRule="exact"/>
        <w:ind w:firstLine="720"/>
        <w:jc w:val="both"/>
        <w:rPr>
          <w:rFonts w:ascii="Times New Roman" w:hAnsi="Times New Roman"/>
          <w:color w:val="000000" w:themeColor="text1"/>
          <w:spacing w:val="-4"/>
          <w:sz w:val="28"/>
          <w:szCs w:val="28"/>
        </w:rPr>
      </w:pPr>
      <w:r w:rsidRPr="008D632B">
        <w:rPr>
          <w:rFonts w:ascii="Times New Roman" w:hAnsi="Times New Roman"/>
          <w:color w:val="000000" w:themeColor="text1"/>
          <w:spacing w:val="-4"/>
          <w:sz w:val="28"/>
          <w:szCs w:val="28"/>
        </w:rPr>
        <w:t xml:space="preserve">Qua công tác kiểm sát việc </w:t>
      </w:r>
      <w:r w:rsidR="009800EF" w:rsidRPr="008D632B">
        <w:rPr>
          <w:rFonts w:ascii="Times New Roman" w:hAnsi="Times New Roman"/>
          <w:color w:val="000000" w:themeColor="text1"/>
          <w:spacing w:val="-4"/>
          <w:sz w:val="28"/>
          <w:szCs w:val="28"/>
        </w:rPr>
        <w:t xml:space="preserve">thụ lý, </w:t>
      </w:r>
      <w:r w:rsidRPr="008D632B">
        <w:rPr>
          <w:rFonts w:ascii="Times New Roman" w:hAnsi="Times New Roman"/>
          <w:color w:val="000000" w:themeColor="text1"/>
          <w:spacing w:val="-4"/>
          <w:sz w:val="28"/>
          <w:szCs w:val="28"/>
        </w:rPr>
        <w:t xml:space="preserve">giải quyết vụ </w:t>
      </w:r>
      <w:r w:rsidR="009800EF" w:rsidRPr="008D632B">
        <w:rPr>
          <w:rFonts w:ascii="Times New Roman" w:hAnsi="Times New Roman"/>
          <w:color w:val="000000" w:themeColor="text1"/>
          <w:spacing w:val="-4"/>
          <w:sz w:val="28"/>
          <w:szCs w:val="28"/>
        </w:rPr>
        <w:t>án (</w:t>
      </w:r>
      <w:r w:rsidRPr="008D632B">
        <w:rPr>
          <w:rFonts w:ascii="Times New Roman" w:hAnsi="Times New Roman"/>
          <w:color w:val="000000" w:themeColor="text1"/>
          <w:spacing w:val="-4"/>
          <w:sz w:val="28"/>
          <w:szCs w:val="28"/>
        </w:rPr>
        <w:t>việc</w:t>
      </w:r>
      <w:r w:rsidR="009800EF" w:rsidRPr="008D632B">
        <w:rPr>
          <w:rFonts w:ascii="Times New Roman" w:hAnsi="Times New Roman"/>
          <w:color w:val="000000" w:themeColor="text1"/>
          <w:spacing w:val="-4"/>
          <w:sz w:val="28"/>
          <w:szCs w:val="28"/>
        </w:rPr>
        <w:t>)…(</w:t>
      </w:r>
      <w:r w:rsidR="00972525">
        <w:rPr>
          <w:rFonts w:ascii="Times New Roman" w:hAnsi="Times New Roman"/>
          <w:color w:val="000000" w:themeColor="text1"/>
          <w:spacing w:val="-4"/>
          <w:sz w:val="28"/>
          <w:szCs w:val="28"/>
        </w:rPr>
        <w:t>6</w:t>
      </w:r>
      <w:r w:rsidR="009800EF" w:rsidRPr="008D632B">
        <w:rPr>
          <w:rFonts w:ascii="Times New Roman" w:hAnsi="Times New Roman"/>
          <w:color w:val="000000" w:themeColor="text1"/>
          <w:spacing w:val="-4"/>
          <w:sz w:val="28"/>
          <w:szCs w:val="28"/>
        </w:rPr>
        <w:t>)…</w:t>
      </w:r>
      <w:r w:rsidRPr="008D632B">
        <w:rPr>
          <w:rFonts w:ascii="Times New Roman" w:hAnsi="Times New Roman"/>
          <w:color w:val="000000" w:themeColor="text1"/>
          <w:spacing w:val="-4"/>
          <w:sz w:val="28"/>
          <w:szCs w:val="28"/>
        </w:rPr>
        <w:t xml:space="preserve"> về</w:t>
      </w:r>
      <w:r w:rsidR="00C75812" w:rsidRPr="008D632B">
        <w:rPr>
          <w:rFonts w:ascii="Times New Roman" w:hAnsi="Times New Roman"/>
          <w:color w:val="000000" w:themeColor="text1"/>
          <w:spacing w:val="-4"/>
          <w:sz w:val="28"/>
          <w:szCs w:val="28"/>
        </w:rPr>
        <w:t xml:space="preserve"> </w:t>
      </w:r>
      <w:r w:rsidRPr="008D632B">
        <w:rPr>
          <w:rFonts w:ascii="Times New Roman" w:hAnsi="Times New Roman"/>
          <w:color w:val="000000" w:themeColor="text1"/>
          <w:spacing w:val="-4"/>
          <w:sz w:val="28"/>
          <w:szCs w:val="28"/>
        </w:rPr>
        <w:t>…(</w:t>
      </w:r>
      <w:r w:rsidR="00972525">
        <w:rPr>
          <w:rFonts w:ascii="Times New Roman" w:hAnsi="Times New Roman"/>
          <w:color w:val="000000" w:themeColor="text1"/>
          <w:spacing w:val="-4"/>
          <w:sz w:val="28"/>
          <w:szCs w:val="28"/>
        </w:rPr>
        <w:t>7</w:t>
      </w:r>
      <w:r w:rsidRPr="008D632B">
        <w:rPr>
          <w:rFonts w:ascii="Times New Roman" w:hAnsi="Times New Roman"/>
          <w:color w:val="000000" w:themeColor="text1"/>
          <w:spacing w:val="-4"/>
          <w:sz w:val="28"/>
          <w:szCs w:val="28"/>
        </w:rPr>
        <w:t>)…</w:t>
      </w:r>
      <w:r w:rsidR="00C75812" w:rsidRPr="008D632B">
        <w:rPr>
          <w:rFonts w:ascii="Times New Roman" w:hAnsi="Times New Roman"/>
          <w:color w:val="000000" w:themeColor="text1"/>
          <w:spacing w:val="-4"/>
          <w:sz w:val="28"/>
          <w:szCs w:val="28"/>
        </w:rPr>
        <w:t xml:space="preserve"> </w:t>
      </w:r>
      <w:r w:rsidR="009800EF" w:rsidRPr="008D632B">
        <w:rPr>
          <w:rFonts w:ascii="Times New Roman" w:hAnsi="Times New Roman"/>
          <w:color w:val="000000" w:themeColor="text1"/>
          <w:spacing w:val="-4"/>
          <w:sz w:val="28"/>
          <w:szCs w:val="28"/>
        </w:rPr>
        <w:t>giữa…(</w:t>
      </w:r>
      <w:r w:rsidR="00972525">
        <w:rPr>
          <w:rFonts w:ascii="Times New Roman" w:hAnsi="Times New Roman"/>
          <w:color w:val="000000" w:themeColor="text1"/>
          <w:spacing w:val="-4"/>
          <w:sz w:val="28"/>
          <w:szCs w:val="28"/>
        </w:rPr>
        <w:t>8</w:t>
      </w:r>
      <w:r w:rsidR="009800EF" w:rsidRPr="008D632B">
        <w:rPr>
          <w:rFonts w:ascii="Times New Roman" w:hAnsi="Times New Roman"/>
          <w:color w:val="000000" w:themeColor="text1"/>
          <w:spacing w:val="-4"/>
          <w:sz w:val="28"/>
          <w:szCs w:val="28"/>
        </w:rPr>
        <w:t>)…</w:t>
      </w:r>
      <w:r w:rsidR="00C75812" w:rsidRPr="008D632B">
        <w:rPr>
          <w:rFonts w:ascii="Times New Roman" w:hAnsi="Times New Roman"/>
          <w:color w:val="000000" w:themeColor="text1"/>
          <w:spacing w:val="-4"/>
          <w:sz w:val="28"/>
          <w:szCs w:val="28"/>
        </w:rPr>
        <w:t>của</w:t>
      </w:r>
      <w:r w:rsidRPr="008D632B">
        <w:rPr>
          <w:rFonts w:ascii="Times New Roman" w:hAnsi="Times New Roman"/>
          <w:color w:val="000000" w:themeColor="text1"/>
          <w:spacing w:val="-4"/>
          <w:sz w:val="28"/>
          <w:szCs w:val="28"/>
        </w:rPr>
        <w:t xml:space="preserve"> Tòa án nhân dân…(</w:t>
      </w:r>
      <w:r w:rsidR="00972525">
        <w:rPr>
          <w:rFonts w:ascii="Times New Roman" w:hAnsi="Times New Roman"/>
          <w:color w:val="000000" w:themeColor="text1"/>
          <w:spacing w:val="-4"/>
          <w:sz w:val="28"/>
          <w:szCs w:val="28"/>
        </w:rPr>
        <w:t>9</w:t>
      </w:r>
      <w:r w:rsidRPr="008D632B">
        <w:rPr>
          <w:rFonts w:ascii="Times New Roman" w:hAnsi="Times New Roman"/>
          <w:color w:val="000000" w:themeColor="text1"/>
          <w:spacing w:val="-4"/>
          <w:sz w:val="28"/>
          <w:szCs w:val="28"/>
        </w:rPr>
        <w:t>)…</w:t>
      </w:r>
      <w:r w:rsidR="00972525">
        <w:rPr>
          <w:rFonts w:ascii="Times New Roman" w:hAnsi="Times New Roman"/>
          <w:color w:val="000000" w:themeColor="text1"/>
          <w:spacing w:val="-4"/>
          <w:sz w:val="28"/>
          <w:szCs w:val="28"/>
        </w:rPr>
        <w:t>theo Thông báo thụ lý số…</w:t>
      </w:r>
      <w:r w:rsidR="00C75812" w:rsidRPr="008D632B">
        <w:rPr>
          <w:rFonts w:ascii="Times New Roman" w:hAnsi="Times New Roman"/>
          <w:color w:val="000000" w:themeColor="text1"/>
          <w:spacing w:val="-4"/>
          <w:sz w:val="28"/>
          <w:szCs w:val="28"/>
        </w:rPr>
        <w:t>ngày …tháng…năm…(tại</w:t>
      </w:r>
      <w:r w:rsidRPr="008D632B">
        <w:rPr>
          <w:rFonts w:ascii="Times New Roman" w:hAnsi="Times New Roman"/>
          <w:color w:val="000000" w:themeColor="text1"/>
          <w:spacing w:val="-4"/>
          <w:sz w:val="28"/>
          <w:szCs w:val="28"/>
        </w:rPr>
        <w:t xml:space="preserve"> Bản án (Quyết định)</w:t>
      </w:r>
      <w:r w:rsidR="00361FAB">
        <w:rPr>
          <w:rFonts w:ascii="Times New Roman" w:hAnsi="Times New Roman"/>
          <w:color w:val="000000" w:themeColor="text1"/>
          <w:spacing w:val="-4"/>
          <w:sz w:val="28"/>
          <w:szCs w:val="28"/>
        </w:rPr>
        <w:t xml:space="preserve">…số…ngày…tháng…năm…), </w:t>
      </w:r>
      <w:r w:rsidR="00C75812" w:rsidRPr="008D632B">
        <w:rPr>
          <w:rFonts w:ascii="Times New Roman" w:hAnsi="Times New Roman"/>
          <w:color w:val="000000" w:themeColor="text1"/>
          <w:sz w:val="28"/>
          <w:szCs w:val="28"/>
          <w:lang w:val="pt-BR"/>
        </w:rPr>
        <w:t xml:space="preserve">Viện kiểm sát nhân dân…(2)…phát hiện…(4)…có </w:t>
      </w:r>
      <w:r w:rsidR="00972525">
        <w:rPr>
          <w:rFonts w:ascii="Times New Roman" w:hAnsi="Times New Roman"/>
          <w:color w:val="000000" w:themeColor="text1"/>
          <w:sz w:val="28"/>
          <w:szCs w:val="28"/>
          <w:lang w:val="pt-BR"/>
        </w:rPr>
        <w:t>vi phạm trong hoạt động</w:t>
      </w:r>
      <w:r w:rsidR="00C75812" w:rsidRPr="008D632B">
        <w:rPr>
          <w:rFonts w:ascii="Times New Roman" w:hAnsi="Times New Roman"/>
          <w:color w:val="000000" w:themeColor="text1"/>
          <w:sz w:val="28"/>
          <w:szCs w:val="28"/>
          <w:lang w:val="pt-BR"/>
        </w:rPr>
        <w:t>…(</w:t>
      </w:r>
      <w:r w:rsidR="00972525">
        <w:rPr>
          <w:rFonts w:ascii="Times New Roman" w:hAnsi="Times New Roman"/>
          <w:color w:val="000000" w:themeColor="text1"/>
          <w:sz w:val="28"/>
          <w:szCs w:val="28"/>
          <w:lang w:val="pt-BR"/>
        </w:rPr>
        <w:t>10</w:t>
      </w:r>
      <w:r w:rsidR="00C75812" w:rsidRPr="008D632B">
        <w:rPr>
          <w:rFonts w:ascii="Times New Roman" w:hAnsi="Times New Roman"/>
          <w:color w:val="000000" w:themeColor="text1"/>
          <w:sz w:val="28"/>
          <w:szCs w:val="28"/>
          <w:lang w:val="pt-BR"/>
        </w:rPr>
        <w:t>)…, cụ thể như sau:</w:t>
      </w:r>
    </w:p>
    <w:p w:rsidR="00BE0CDD" w:rsidRPr="008D632B" w:rsidRDefault="00BE0CDD" w:rsidP="00BE0CDD">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lang w:val="pt-BR"/>
        </w:rPr>
        <w:t>……………………………………(</w:t>
      </w:r>
      <w:r w:rsidR="00C75812" w:rsidRPr="008D632B">
        <w:rPr>
          <w:rFonts w:ascii="Times New Roman" w:hAnsi="Times New Roman"/>
          <w:color w:val="000000" w:themeColor="text1"/>
          <w:sz w:val="28"/>
          <w:szCs w:val="28"/>
          <w:lang w:val="pt-BR"/>
        </w:rPr>
        <w:t>1</w:t>
      </w:r>
      <w:r w:rsidR="00972525">
        <w:rPr>
          <w:rFonts w:ascii="Times New Roman" w:hAnsi="Times New Roman"/>
          <w:color w:val="000000" w:themeColor="text1"/>
          <w:sz w:val="28"/>
          <w:szCs w:val="28"/>
          <w:lang w:val="pt-BR"/>
        </w:rPr>
        <w:t>1</w:t>
      </w:r>
      <w:r w:rsidRPr="008D632B">
        <w:rPr>
          <w:rFonts w:ascii="Times New Roman" w:hAnsi="Times New Roman"/>
          <w:color w:val="000000" w:themeColor="text1"/>
          <w:sz w:val="28"/>
          <w:szCs w:val="28"/>
          <w:lang w:val="pt-BR"/>
        </w:rPr>
        <w:t>)……………………………………..…..</w:t>
      </w:r>
      <w:r w:rsidR="00C75812" w:rsidRPr="008D632B">
        <w:rPr>
          <w:rFonts w:ascii="Times New Roman" w:hAnsi="Times New Roman"/>
          <w:color w:val="000000" w:themeColor="text1"/>
          <w:sz w:val="28"/>
          <w:szCs w:val="28"/>
          <w:lang w:val="pt-BR"/>
        </w:rPr>
        <w:t>………………………………………………………………………..</w:t>
      </w:r>
    </w:p>
    <w:p w:rsidR="00BE0CDD" w:rsidRPr="008D632B" w:rsidRDefault="00BE0CDD" w:rsidP="00BE0CDD">
      <w:pPr>
        <w:spacing w:before="120" w:after="120" w:line="360" w:lineRule="exact"/>
        <w:ind w:firstLine="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 xml:space="preserve">Để bảo </w:t>
      </w:r>
      <w:r w:rsidR="00361FAB">
        <w:rPr>
          <w:rFonts w:ascii="Times New Roman" w:hAnsi="Times New Roman"/>
          <w:color w:val="000000" w:themeColor="text1"/>
          <w:sz w:val="28"/>
          <w:szCs w:val="28"/>
          <w:lang w:val="pt-BR"/>
        </w:rPr>
        <w:t xml:space="preserve">đảm </w:t>
      </w:r>
      <w:r w:rsidRPr="008D632B">
        <w:rPr>
          <w:rFonts w:ascii="Times New Roman" w:hAnsi="Times New Roman"/>
          <w:color w:val="000000" w:themeColor="text1"/>
          <w:sz w:val="28"/>
          <w:szCs w:val="28"/>
          <w:lang w:val="pt-BR"/>
        </w:rPr>
        <w:t>phòng ngừa vi phạm pháp luật trong hoạt động…(</w:t>
      </w:r>
      <w:r w:rsidR="00972525">
        <w:rPr>
          <w:rFonts w:ascii="Times New Roman" w:hAnsi="Times New Roman"/>
          <w:color w:val="000000" w:themeColor="text1"/>
          <w:sz w:val="28"/>
          <w:szCs w:val="28"/>
          <w:lang w:val="pt-BR"/>
        </w:rPr>
        <w:t>10</w:t>
      </w:r>
      <w:r w:rsidRPr="008D632B">
        <w:rPr>
          <w:rFonts w:ascii="Times New Roman" w:hAnsi="Times New Roman"/>
          <w:color w:val="000000" w:themeColor="text1"/>
          <w:sz w:val="28"/>
          <w:szCs w:val="28"/>
          <w:lang w:val="pt-BR"/>
        </w:rPr>
        <w:t>)…, Viện kiểm sát nhân dân…(2)…kiến nghị…(</w:t>
      </w:r>
      <w:r w:rsidR="00C75812" w:rsidRPr="008D632B">
        <w:rPr>
          <w:rFonts w:ascii="Times New Roman" w:hAnsi="Times New Roman"/>
          <w:color w:val="000000" w:themeColor="text1"/>
          <w:sz w:val="28"/>
          <w:szCs w:val="28"/>
          <w:lang w:val="pt-BR"/>
        </w:rPr>
        <w:t>4)…</w:t>
      </w:r>
      <w:r w:rsidR="002C5600" w:rsidRPr="008D632B">
        <w:rPr>
          <w:rFonts w:ascii="Times New Roman" w:hAnsi="Times New Roman"/>
          <w:color w:val="000000" w:themeColor="text1"/>
          <w:sz w:val="28"/>
          <w:szCs w:val="28"/>
          <w:lang w:val="pt-BR"/>
        </w:rPr>
        <w:t>khắc phục</w:t>
      </w:r>
      <w:r w:rsidR="00521FCB">
        <w:rPr>
          <w:rFonts w:ascii="Times New Roman" w:hAnsi="Times New Roman"/>
          <w:color w:val="000000" w:themeColor="text1"/>
          <w:sz w:val="28"/>
          <w:szCs w:val="28"/>
          <w:lang w:val="pt-BR"/>
        </w:rPr>
        <w:t xml:space="preserve"> </w:t>
      </w:r>
      <w:r w:rsidR="00D6166B">
        <w:rPr>
          <w:rFonts w:ascii="Times New Roman" w:hAnsi="Times New Roman"/>
          <w:color w:val="000000" w:themeColor="text1"/>
          <w:sz w:val="28"/>
          <w:szCs w:val="28"/>
          <w:lang w:val="pt-BR"/>
        </w:rPr>
        <w:t>(</w:t>
      </w:r>
      <w:r w:rsidR="00521FCB">
        <w:rPr>
          <w:rFonts w:ascii="Times New Roman" w:hAnsi="Times New Roman"/>
          <w:color w:val="000000" w:themeColor="text1"/>
          <w:sz w:val="28"/>
          <w:szCs w:val="28"/>
          <w:lang w:val="pt-BR"/>
        </w:rPr>
        <w:t>xử lý</w:t>
      </w:r>
      <w:r w:rsidR="00D6166B">
        <w:rPr>
          <w:rFonts w:ascii="Times New Roman" w:hAnsi="Times New Roman"/>
          <w:color w:val="000000" w:themeColor="text1"/>
          <w:sz w:val="28"/>
          <w:szCs w:val="28"/>
          <w:lang w:val="pt-BR"/>
        </w:rPr>
        <w:t>)</w:t>
      </w:r>
      <w:r w:rsidR="002C5600" w:rsidRPr="008D632B">
        <w:rPr>
          <w:rFonts w:ascii="Times New Roman" w:hAnsi="Times New Roman"/>
          <w:color w:val="000000" w:themeColor="text1"/>
          <w:sz w:val="28"/>
          <w:szCs w:val="28"/>
          <w:lang w:val="pt-BR"/>
        </w:rPr>
        <w:t xml:space="preserve"> </w:t>
      </w:r>
      <w:r w:rsidR="00972525">
        <w:rPr>
          <w:rFonts w:ascii="Times New Roman" w:hAnsi="Times New Roman"/>
          <w:color w:val="000000" w:themeColor="text1"/>
          <w:sz w:val="28"/>
          <w:szCs w:val="28"/>
          <w:lang w:val="pt-BR"/>
        </w:rPr>
        <w:t>vi phạm</w:t>
      </w:r>
      <w:r w:rsidR="002C5600" w:rsidRPr="008D632B">
        <w:rPr>
          <w:rFonts w:ascii="Times New Roman" w:hAnsi="Times New Roman"/>
          <w:color w:val="000000" w:themeColor="text1"/>
          <w:sz w:val="28"/>
          <w:szCs w:val="28"/>
          <w:lang w:val="pt-BR"/>
        </w:rPr>
        <w:t xml:space="preserve"> nêu trên và </w:t>
      </w:r>
      <w:r w:rsidRPr="008D632B">
        <w:rPr>
          <w:rFonts w:ascii="Times New Roman" w:hAnsi="Times New Roman"/>
          <w:color w:val="000000" w:themeColor="text1"/>
          <w:sz w:val="28"/>
          <w:szCs w:val="28"/>
          <w:lang w:val="pt-BR"/>
        </w:rPr>
        <w:t xml:space="preserve">thực hiện </w:t>
      </w:r>
      <w:r w:rsidR="00C75812" w:rsidRPr="008D632B">
        <w:rPr>
          <w:rFonts w:ascii="Times New Roman" w:hAnsi="Times New Roman"/>
          <w:color w:val="000000" w:themeColor="text1"/>
          <w:sz w:val="28"/>
          <w:szCs w:val="28"/>
          <w:lang w:val="pt-BR"/>
        </w:rPr>
        <w:t xml:space="preserve">nội dung (một số nội dung) </w:t>
      </w:r>
      <w:r w:rsidRPr="008D632B">
        <w:rPr>
          <w:rFonts w:ascii="Times New Roman" w:hAnsi="Times New Roman"/>
          <w:color w:val="000000" w:themeColor="text1"/>
          <w:sz w:val="28"/>
          <w:szCs w:val="28"/>
          <w:lang w:val="pt-BR"/>
        </w:rPr>
        <w:t>sau đây:</w:t>
      </w:r>
    </w:p>
    <w:p w:rsidR="00BE0CDD" w:rsidRPr="008D632B" w:rsidRDefault="00BE0CDD" w:rsidP="00BE0CDD">
      <w:pPr>
        <w:spacing w:before="120" w:after="120" w:line="360" w:lineRule="exact"/>
        <w:ind w:firstLine="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w:t>
      </w:r>
      <w:r w:rsidR="00C75812" w:rsidRPr="008D632B">
        <w:rPr>
          <w:rFonts w:ascii="Times New Roman" w:hAnsi="Times New Roman"/>
          <w:color w:val="000000" w:themeColor="text1"/>
          <w:sz w:val="28"/>
          <w:szCs w:val="28"/>
          <w:lang w:val="pt-BR"/>
        </w:rPr>
        <w:t>1</w:t>
      </w:r>
      <w:r w:rsidR="00972525">
        <w:rPr>
          <w:rFonts w:ascii="Times New Roman" w:hAnsi="Times New Roman"/>
          <w:color w:val="000000" w:themeColor="text1"/>
          <w:sz w:val="28"/>
          <w:szCs w:val="28"/>
          <w:lang w:val="pt-BR"/>
        </w:rPr>
        <w:t>2</w:t>
      </w:r>
      <w:r w:rsidRPr="008D632B">
        <w:rPr>
          <w:rFonts w:ascii="Times New Roman" w:hAnsi="Times New Roman"/>
          <w:color w:val="000000" w:themeColor="text1"/>
          <w:sz w:val="28"/>
          <w:szCs w:val="28"/>
          <w:lang w:val="pt-BR"/>
        </w:rPr>
        <w:t>)…………………………………</w:t>
      </w:r>
    </w:p>
    <w:p w:rsidR="00BE0CDD" w:rsidRPr="008D632B" w:rsidRDefault="00BE0CDD" w:rsidP="00BE0CDD">
      <w:pPr>
        <w:spacing w:before="120" w:after="120" w:line="360" w:lineRule="exact"/>
        <w:ind w:firstLine="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w:t>
      </w:r>
    </w:p>
    <w:p w:rsidR="00BE0CDD" w:rsidRPr="008D632B" w:rsidRDefault="00BE0CDD" w:rsidP="00BE0CDD">
      <w:pPr>
        <w:spacing w:before="120" w:after="120" w:line="360" w:lineRule="exact"/>
        <w:ind w:firstLine="720"/>
        <w:jc w:val="both"/>
        <w:rPr>
          <w:rFonts w:ascii="Times New Roman" w:hAnsi="Times New Roman"/>
          <w:color w:val="000000" w:themeColor="text1"/>
          <w:sz w:val="28"/>
          <w:szCs w:val="28"/>
          <w:bdr w:val="none" w:sz="0" w:space="0" w:color="auto" w:frame="1"/>
          <w:lang w:val="pt-BR"/>
        </w:rPr>
      </w:pPr>
      <w:r w:rsidRPr="008D632B">
        <w:rPr>
          <w:rFonts w:ascii="Times New Roman" w:hAnsi="Times New Roman"/>
          <w:color w:val="000000" w:themeColor="text1"/>
          <w:sz w:val="28"/>
          <w:szCs w:val="28"/>
          <w:lang w:val="pt-BR"/>
        </w:rPr>
        <w:t>Đề nghị…(</w:t>
      </w:r>
      <w:r w:rsidR="00C75812" w:rsidRPr="008D632B">
        <w:rPr>
          <w:rFonts w:ascii="Times New Roman" w:hAnsi="Times New Roman"/>
          <w:color w:val="000000" w:themeColor="text1"/>
          <w:sz w:val="28"/>
          <w:szCs w:val="28"/>
          <w:lang w:val="pt-BR"/>
        </w:rPr>
        <w:t>4</w:t>
      </w:r>
      <w:r w:rsidRPr="008D632B">
        <w:rPr>
          <w:rFonts w:ascii="Times New Roman" w:hAnsi="Times New Roman"/>
          <w:color w:val="000000" w:themeColor="text1"/>
          <w:sz w:val="28"/>
          <w:szCs w:val="28"/>
          <w:lang w:val="pt-BR"/>
        </w:rPr>
        <w:t>)…</w:t>
      </w:r>
      <w:r w:rsidRPr="008D632B">
        <w:rPr>
          <w:rFonts w:ascii="Times New Roman" w:hAnsi="Times New Roman"/>
          <w:color w:val="000000" w:themeColor="text1"/>
          <w:sz w:val="28"/>
          <w:szCs w:val="28"/>
          <w:bdr w:val="none" w:sz="0" w:space="0" w:color="auto" w:frame="1"/>
          <w:lang w:val="pt-BR"/>
        </w:rPr>
        <w:t>trả lời kiến nghị bằng văn bản cho Viện kiểm sát nhân dân</w:t>
      </w:r>
      <w:r w:rsidR="00671F88">
        <w:rPr>
          <w:rFonts w:ascii="Times New Roman" w:hAnsi="Times New Roman"/>
          <w:color w:val="000000" w:themeColor="text1"/>
          <w:sz w:val="28"/>
          <w:szCs w:val="28"/>
          <w:bdr w:val="none" w:sz="0" w:space="0" w:color="auto" w:frame="1"/>
          <w:lang w:val="pt-BR"/>
        </w:rPr>
        <w:t xml:space="preserve"> </w:t>
      </w:r>
      <w:r w:rsidRPr="008D632B">
        <w:rPr>
          <w:rFonts w:ascii="Times New Roman" w:hAnsi="Times New Roman"/>
          <w:color w:val="000000" w:themeColor="text1"/>
          <w:sz w:val="28"/>
          <w:szCs w:val="28"/>
          <w:bdr w:val="none" w:sz="0" w:space="0" w:color="auto" w:frame="1"/>
          <w:lang w:val="pt-BR"/>
        </w:rPr>
        <w:t>…(2)….</w:t>
      </w:r>
      <w:r w:rsidR="003317DA">
        <w:rPr>
          <w:rFonts w:ascii="Times New Roman" w:hAnsi="Times New Roman"/>
          <w:color w:val="000000" w:themeColor="text1"/>
          <w:sz w:val="28"/>
          <w:szCs w:val="28"/>
          <w:bdr w:val="none" w:sz="0" w:space="0" w:color="auto" w:frame="1"/>
          <w:lang w:val="pt-BR"/>
        </w:rPr>
        <w:t>trong thời hạn</w:t>
      </w:r>
      <w:r w:rsidR="0029701B">
        <w:rPr>
          <w:rFonts w:ascii="Times New Roman" w:hAnsi="Times New Roman"/>
          <w:color w:val="000000" w:themeColor="text1"/>
          <w:sz w:val="28"/>
          <w:szCs w:val="28"/>
          <w:bdr w:val="none" w:sz="0" w:space="0" w:color="auto" w:frame="1"/>
          <w:lang w:val="pt-BR"/>
        </w:rPr>
        <w:t>...(1</w:t>
      </w:r>
      <w:r w:rsidR="00972525">
        <w:rPr>
          <w:rFonts w:ascii="Times New Roman" w:hAnsi="Times New Roman"/>
          <w:color w:val="000000" w:themeColor="text1"/>
          <w:sz w:val="28"/>
          <w:szCs w:val="28"/>
          <w:bdr w:val="none" w:sz="0" w:space="0" w:color="auto" w:frame="1"/>
          <w:lang w:val="pt-BR"/>
        </w:rPr>
        <w:t>3</w:t>
      </w:r>
      <w:r w:rsidR="0029701B">
        <w:rPr>
          <w:rFonts w:ascii="Times New Roman" w:hAnsi="Times New Roman"/>
          <w:color w:val="000000" w:themeColor="text1"/>
          <w:sz w:val="28"/>
          <w:szCs w:val="28"/>
          <w:bdr w:val="none" w:sz="0" w:space="0" w:color="auto" w:frame="1"/>
          <w:lang w:val="pt-BR"/>
        </w:rPr>
        <w:t>)...</w:t>
      </w:r>
      <w:r w:rsidR="00C65DAF">
        <w:rPr>
          <w:rFonts w:ascii="Times New Roman" w:hAnsi="Times New Roman"/>
          <w:color w:val="000000" w:themeColor="text1"/>
          <w:sz w:val="28"/>
          <w:szCs w:val="28"/>
          <w:bdr w:val="none" w:sz="0" w:space="0" w:color="auto" w:frame="1"/>
          <w:lang w:val="pt-BR"/>
        </w:rPr>
        <w:t>, kể từ ngày nhận được K</w:t>
      </w:r>
      <w:r w:rsidR="003317DA">
        <w:rPr>
          <w:rFonts w:ascii="Times New Roman" w:hAnsi="Times New Roman"/>
          <w:color w:val="000000" w:themeColor="text1"/>
          <w:sz w:val="28"/>
          <w:szCs w:val="28"/>
          <w:bdr w:val="none" w:sz="0" w:space="0" w:color="auto" w:frame="1"/>
          <w:lang w:val="pt-BR"/>
        </w:rPr>
        <w:t>iến nghị</w:t>
      </w:r>
      <w:r w:rsidR="00C65DAF">
        <w:rPr>
          <w:rFonts w:ascii="Times New Roman" w:hAnsi="Times New Roman"/>
          <w:color w:val="000000" w:themeColor="text1"/>
          <w:sz w:val="28"/>
          <w:szCs w:val="28"/>
          <w:bdr w:val="none" w:sz="0" w:space="0" w:color="auto" w:frame="1"/>
          <w:lang w:val="pt-BR"/>
        </w:rPr>
        <w:t xml:space="preserve"> này</w:t>
      </w:r>
      <w:r w:rsidRPr="008D632B">
        <w:rPr>
          <w:rFonts w:ascii="Times New Roman" w:hAnsi="Times New Roman"/>
          <w:color w:val="000000" w:themeColor="text1"/>
          <w:sz w:val="28"/>
          <w:szCs w:val="28"/>
          <w:bdr w:val="none" w:sz="0" w:space="0" w:color="auto" w:frame="1"/>
          <w:lang w:val="pt-BR"/>
        </w:rPr>
        <w:t>./.</w:t>
      </w:r>
    </w:p>
    <w:p w:rsidR="00311A52" w:rsidRPr="008D632B" w:rsidRDefault="00311A52" w:rsidP="00311A52">
      <w:pPr>
        <w:spacing w:before="120"/>
        <w:ind w:firstLine="720"/>
        <w:jc w:val="both"/>
        <w:rPr>
          <w:rFonts w:ascii="Times New Roman" w:hAnsi="Times New Roman"/>
          <w:color w:val="000000" w:themeColor="text1"/>
          <w:sz w:val="28"/>
          <w:szCs w:val="28"/>
          <w:lang w:val="pt-BR"/>
        </w:rPr>
      </w:pPr>
    </w:p>
    <w:tbl>
      <w:tblPr>
        <w:tblW w:w="0" w:type="auto"/>
        <w:tblLook w:val="01E0" w:firstRow="1" w:lastRow="1" w:firstColumn="1" w:lastColumn="1" w:noHBand="0" w:noVBand="0"/>
      </w:tblPr>
      <w:tblGrid>
        <w:gridCol w:w="3794"/>
        <w:gridCol w:w="1074"/>
        <w:gridCol w:w="4420"/>
      </w:tblGrid>
      <w:tr w:rsidR="00311A52" w:rsidRPr="008D632B" w:rsidTr="00361FAB">
        <w:tc>
          <w:tcPr>
            <w:tcW w:w="3794" w:type="dxa"/>
          </w:tcPr>
          <w:p w:rsidR="00311A52" w:rsidRPr="008D632B" w:rsidRDefault="00311A52" w:rsidP="00311A52">
            <w:pPr>
              <w:tabs>
                <w:tab w:val="center" w:pos="4320"/>
                <w:tab w:val="right" w:pos="8640"/>
              </w:tabs>
              <w:rPr>
                <w:rFonts w:ascii="Times New Roman" w:hAnsi="Times New Roman"/>
                <w:b/>
                <w:i/>
                <w:color w:val="000000" w:themeColor="text1"/>
                <w:lang w:val="pt-BR"/>
              </w:rPr>
            </w:pPr>
            <w:r w:rsidRPr="008D632B">
              <w:rPr>
                <w:rFonts w:ascii="Times New Roman" w:hAnsi="Times New Roman"/>
                <w:b/>
                <w:i/>
                <w:color w:val="000000" w:themeColor="text1"/>
                <w:lang w:val="pt-BR"/>
              </w:rPr>
              <w:t xml:space="preserve">Nơi nhận:                                                                                 </w:t>
            </w:r>
          </w:p>
          <w:p w:rsidR="00311A52" w:rsidRPr="008D632B" w:rsidRDefault="00311A52" w:rsidP="00361FAB">
            <w:pPr>
              <w:tabs>
                <w:tab w:val="center" w:pos="4320"/>
                <w:tab w:val="right" w:pos="8640"/>
              </w:tabs>
              <w:jc w:val="both"/>
              <w:rPr>
                <w:rFonts w:ascii="Times New Roman" w:hAnsi="Times New Roman"/>
                <w:color w:val="000000" w:themeColor="text1"/>
                <w:lang w:val="pt-BR"/>
              </w:rPr>
            </w:pPr>
            <w:r w:rsidRPr="008D632B">
              <w:rPr>
                <w:rFonts w:ascii="Times New Roman" w:hAnsi="Times New Roman"/>
                <w:color w:val="000000" w:themeColor="text1"/>
                <w:sz w:val="22"/>
                <w:szCs w:val="22"/>
                <w:lang w:val="pt-BR"/>
              </w:rPr>
              <w:t>- Như trên;</w:t>
            </w:r>
          </w:p>
          <w:p w:rsidR="00C75812" w:rsidRPr="008D632B" w:rsidRDefault="00C75812" w:rsidP="00361FAB">
            <w:pPr>
              <w:tabs>
                <w:tab w:val="center" w:pos="4320"/>
                <w:tab w:val="right" w:pos="8640"/>
              </w:tabs>
              <w:jc w:val="both"/>
              <w:rPr>
                <w:rFonts w:ascii="Times New Roman" w:hAnsi="Times New Roman"/>
                <w:color w:val="000000" w:themeColor="text1"/>
                <w:lang w:val="pt-BR"/>
              </w:rPr>
            </w:pPr>
            <w:r w:rsidRPr="008D632B">
              <w:rPr>
                <w:rFonts w:ascii="Times New Roman" w:hAnsi="Times New Roman"/>
                <w:color w:val="000000" w:themeColor="text1"/>
                <w:sz w:val="22"/>
                <w:szCs w:val="22"/>
                <w:lang w:val="pt-BR"/>
              </w:rPr>
              <w:t>- Cơ quan cấp trên trực tiếp của…(4)…;</w:t>
            </w:r>
          </w:p>
          <w:p w:rsidR="00311A52" w:rsidRDefault="00311A52" w:rsidP="00361FAB">
            <w:pPr>
              <w:tabs>
                <w:tab w:val="center" w:pos="4320"/>
                <w:tab w:val="right" w:pos="8640"/>
              </w:tabs>
              <w:jc w:val="both"/>
              <w:rPr>
                <w:rFonts w:ascii="Times New Roman" w:hAnsi="Times New Roman"/>
                <w:color w:val="000000" w:themeColor="text1"/>
                <w:lang w:val="pt-BR"/>
              </w:rPr>
            </w:pPr>
            <w:r w:rsidRPr="008D632B">
              <w:rPr>
                <w:rFonts w:ascii="Times New Roman" w:hAnsi="Times New Roman"/>
                <w:color w:val="000000" w:themeColor="text1"/>
                <w:sz w:val="22"/>
                <w:szCs w:val="22"/>
                <w:lang w:val="pt-BR"/>
              </w:rPr>
              <w:t>- Viện kiểm sát cấp trên trực tiếp</w:t>
            </w:r>
            <w:r w:rsidR="00FE314D" w:rsidRPr="008D632B">
              <w:rPr>
                <w:rFonts w:ascii="Times New Roman" w:hAnsi="Times New Roman"/>
                <w:color w:val="000000" w:themeColor="text1"/>
                <w:sz w:val="22"/>
                <w:szCs w:val="22"/>
                <w:lang w:val="pt-BR"/>
              </w:rPr>
              <w:t xml:space="preserve"> (để báo cáo)</w:t>
            </w:r>
            <w:r w:rsidRPr="008D632B">
              <w:rPr>
                <w:rFonts w:ascii="Times New Roman" w:hAnsi="Times New Roman"/>
                <w:color w:val="000000" w:themeColor="text1"/>
                <w:sz w:val="22"/>
                <w:szCs w:val="22"/>
                <w:lang w:val="pt-BR"/>
              </w:rPr>
              <w:t xml:space="preserve">; </w:t>
            </w:r>
          </w:p>
          <w:p w:rsidR="0095626F" w:rsidRDefault="0095626F" w:rsidP="00361FAB">
            <w:pPr>
              <w:jc w:val="both"/>
              <w:rPr>
                <w:rFonts w:ascii="Times New Roman" w:hAnsi="Times New Roman"/>
                <w:color w:val="000000" w:themeColor="text1"/>
                <w:lang w:val="pt-BR"/>
              </w:rPr>
            </w:pPr>
            <w:r>
              <w:rPr>
                <w:rFonts w:ascii="Times New Roman" w:hAnsi="Times New Roman"/>
                <w:color w:val="000000" w:themeColor="text1"/>
                <w:sz w:val="22"/>
                <w:szCs w:val="22"/>
                <w:lang w:val="pt-BR"/>
              </w:rPr>
              <w:t>- Viện trưởng Viện kiểm sát (để báo cáo) trong trường hợp Phó Viện trưởng ký thay;</w:t>
            </w:r>
          </w:p>
          <w:p w:rsidR="000307C7" w:rsidRPr="008D632B" w:rsidRDefault="000307C7" w:rsidP="000307C7">
            <w:pPr>
              <w:jc w:val="both"/>
              <w:rPr>
                <w:rFonts w:ascii="Times New Roman" w:hAnsi="Times New Roman"/>
                <w:color w:val="000000" w:themeColor="text1"/>
                <w:lang w:val="pt-BR"/>
              </w:rPr>
            </w:pPr>
            <w:r>
              <w:rPr>
                <w:rFonts w:ascii="Times New Roman" w:hAnsi="Times New Roman"/>
                <w:color w:val="000000" w:themeColor="text1"/>
                <w:sz w:val="22"/>
                <w:szCs w:val="22"/>
                <w:lang w:val="pt-BR"/>
              </w:rPr>
              <w:t>- Bộ phận làm công tác tham mưu tổng hợp của đơn vị;</w:t>
            </w:r>
          </w:p>
          <w:p w:rsidR="00361FAB" w:rsidRDefault="00311A52" w:rsidP="00361FAB">
            <w:pPr>
              <w:tabs>
                <w:tab w:val="center" w:pos="4320"/>
                <w:tab w:val="right" w:pos="8640"/>
              </w:tabs>
              <w:jc w:val="both"/>
              <w:rPr>
                <w:rFonts w:ascii="Times New Roman" w:hAnsi="Times New Roman"/>
                <w:color w:val="000000" w:themeColor="text1"/>
              </w:rPr>
            </w:pPr>
            <w:r w:rsidRPr="008D632B">
              <w:rPr>
                <w:rFonts w:ascii="Times New Roman" w:hAnsi="Times New Roman"/>
                <w:color w:val="000000" w:themeColor="text1"/>
                <w:sz w:val="22"/>
                <w:szCs w:val="22"/>
              </w:rPr>
              <w:t xml:space="preserve">- Lưu: VT, HSKS.     </w:t>
            </w:r>
          </w:p>
          <w:p w:rsidR="00311A52" w:rsidRPr="008D632B" w:rsidRDefault="00311A52" w:rsidP="00361FAB">
            <w:pPr>
              <w:tabs>
                <w:tab w:val="center" w:pos="4320"/>
                <w:tab w:val="right" w:pos="8640"/>
              </w:tabs>
              <w:jc w:val="both"/>
              <w:rPr>
                <w:rFonts w:ascii="Times New Roman" w:hAnsi="Times New Roman"/>
                <w:b/>
                <w:color w:val="000000" w:themeColor="text1"/>
              </w:rPr>
            </w:pPr>
            <w:r w:rsidRPr="008D632B">
              <w:rPr>
                <w:rFonts w:ascii="Times New Roman" w:hAnsi="Times New Roman"/>
                <w:color w:val="000000" w:themeColor="text1"/>
                <w:sz w:val="22"/>
                <w:szCs w:val="22"/>
              </w:rPr>
              <w:lastRenderedPageBreak/>
              <w:t xml:space="preserve">                                                                                                                              </w:t>
            </w:r>
          </w:p>
        </w:tc>
        <w:tc>
          <w:tcPr>
            <w:tcW w:w="1074" w:type="dxa"/>
          </w:tcPr>
          <w:p w:rsidR="00311A52" w:rsidRPr="008D632B" w:rsidRDefault="00311A52" w:rsidP="00311A52">
            <w:pPr>
              <w:tabs>
                <w:tab w:val="center" w:pos="4320"/>
                <w:tab w:val="right" w:pos="8640"/>
              </w:tabs>
              <w:spacing w:before="120"/>
              <w:jc w:val="both"/>
              <w:rPr>
                <w:rFonts w:ascii="Times New Roman" w:hAnsi="Times New Roman"/>
                <w:color w:val="000000" w:themeColor="text1"/>
              </w:rPr>
            </w:pPr>
          </w:p>
        </w:tc>
        <w:tc>
          <w:tcPr>
            <w:tcW w:w="4420" w:type="dxa"/>
          </w:tcPr>
          <w:p w:rsidR="00C75812" w:rsidRPr="008D632B" w:rsidRDefault="00C75812" w:rsidP="00C75812">
            <w:pPr>
              <w:tabs>
                <w:tab w:val="center" w:pos="4320"/>
                <w:tab w:val="right" w:pos="8640"/>
              </w:tabs>
              <w:spacing w:before="120"/>
              <w:jc w:val="center"/>
              <w:rPr>
                <w:rFonts w:ascii="Times New Roman" w:hAnsi="Times New Roman"/>
                <w:b/>
                <w:color w:val="000000" w:themeColor="text1"/>
                <w:szCs w:val="28"/>
              </w:rPr>
            </w:pPr>
            <w:r w:rsidRPr="008D632B">
              <w:rPr>
                <w:rFonts w:ascii="Times New Roman" w:hAnsi="Times New Roman"/>
                <w:b/>
                <w:color w:val="000000" w:themeColor="text1"/>
                <w:szCs w:val="28"/>
              </w:rPr>
              <w:t>VIỆN TRƯỞNG</w:t>
            </w:r>
          </w:p>
          <w:p w:rsidR="00C75812" w:rsidRPr="008D632B" w:rsidRDefault="00C75812" w:rsidP="00C75812">
            <w:pPr>
              <w:jc w:val="center"/>
              <w:rPr>
                <w:rFonts w:ascii="Times New Roman" w:hAnsi="Times New Roman"/>
                <w:i/>
                <w:color w:val="000000" w:themeColor="text1"/>
              </w:rPr>
            </w:pPr>
            <w:r w:rsidRPr="008D632B">
              <w:rPr>
                <w:rFonts w:ascii="Times New Roman" w:hAnsi="Times New Roman"/>
                <w:i/>
                <w:color w:val="000000" w:themeColor="text1"/>
              </w:rPr>
              <w:t>(Ký tên, ghi rõ họ tên, đóng dấu)</w:t>
            </w:r>
          </w:p>
          <w:p w:rsidR="00311A52" w:rsidRPr="008D632B" w:rsidRDefault="00C75812" w:rsidP="00C75812">
            <w:pPr>
              <w:tabs>
                <w:tab w:val="center" w:pos="4320"/>
                <w:tab w:val="right" w:pos="8640"/>
              </w:tabs>
              <w:spacing w:before="120"/>
              <w:jc w:val="center"/>
              <w:rPr>
                <w:rFonts w:ascii="Times New Roman" w:hAnsi="Times New Roman"/>
                <w:color w:val="000000" w:themeColor="text1"/>
              </w:rPr>
            </w:pPr>
            <w:r w:rsidRPr="008D632B">
              <w:rPr>
                <w:rFonts w:ascii="Times New Roman" w:hAnsi="Times New Roman"/>
                <w:color w:val="000000" w:themeColor="text1"/>
                <w:sz w:val="28"/>
                <w:szCs w:val="28"/>
              </w:rPr>
              <w:t xml:space="preserve"> </w:t>
            </w:r>
            <w:r w:rsidR="00311A52" w:rsidRPr="008D632B">
              <w:rPr>
                <w:rFonts w:ascii="Times New Roman" w:hAnsi="Times New Roman"/>
                <w:color w:val="000000" w:themeColor="text1"/>
                <w:sz w:val="28"/>
                <w:szCs w:val="28"/>
              </w:rPr>
              <w:t>(</w:t>
            </w:r>
            <w:r w:rsidRPr="008D632B">
              <w:rPr>
                <w:rFonts w:ascii="Times New Roman" w:hAnsi="Times New Roman"/>
                <w:color w:val="000000" w:themeColor="text1"/>
                <w:sz w:val="28"/>
                <w:szCs w:val="28"/>
              </w:rPr>
              <w:t>1</w:t>
            </w:r>
            <w:r w:rsidR="00972525">
              <w:rPr>
                <w:rFonts w:ascii="Times New Roman" w:hAnsi="Times New Roman"/>
                <w:color w:val="000000" w:themeColor="text1"/>
                <w:sz w:val="28"/>
                <w:szCs w:val="28"/>
              </w:rPr>
              <w:t>4</w:t>
            </w:r>
            <w:r w:rsidR="00311A52" w:rsidRPr="008D632B">
              <w:rPr>
                <w:rFonts w:ascii="Times New Roman" w:hAnsi="Times New Roman"/>
                <w:color w:val="000000" w:themeColor="text1"/>
                <w:sz w:val="28"/>
                <w:szCs w:val="28"/>
              </w:rPr>
              <w:t>)</w:t>
            </w:r>
          </w:p>
          <w:p w:rsidR="00311A52" w:rsidRPr="008D632B" w:rsidRDefault="00311A52" w:rsidP="00311A52">
            <w:pPr>
              <w:tabs>
                <w:tab w:val="center" w:pos="4320"/>
                <w:tab w:val="right" w:pos="8640"/>
              </w:tabs>
              <w:spacing w:before="120"/>
              <w:jc w:val="center"/>
              <w:rPr>
                <w:rFonts w:ascii="Times New Roman" w:hAnsi="Times New Roman"/>
                <w:color w:val="000000" w:themeColor="text1"/>
              </w:rPr>
            </w:pPr>
          </w:p>
        </w:tc>
      </w:tr>
    </w:tbl>
    <w:p w:rsidR="00311A52" w:rsidRPr="008D632B" w:rsidRDefault="00C50A95" w:rsidP="00311A52">
      <w:pPr>
        <w:spacing w:before="120"/>
        <w:rPr>
          <w:rFonts w:ascii="Times New Roman" w:hAnsi="Times New Roman"/>
          <w:color w:val="000000" w:themeColor="text1"/>
          <w:sz w:val="22"/>
          <w:szCs w:val="22"/>
        </w:rPr>
      </w:pPr>
      <w:r>
        <w:rPr>
          <w:rFonts w:ascii="Times New Roman" w:hAnsi="Times New Roman"/>
          <w:noProof/>
          <w:color w:val="000000" w:themeColor="text1"/>
          <w:sz w:val="22"/>
          <w:szCs w:val="22"/>
        </w:rPr>
        <w:lastRenderedPageBreak/>
        <w:pict>
          <v:line id="_x0000_s1469" style="position:absolute;z-index:251599360;mso-position-horizontal-relative:text;mso-position-vertical-relative:text" from=".35pt,7.25pt" to="163.45pt,7.25pt"/>
        </w:pict>
      </w:r>
    </w:p>
    <w:p w:rsidR="00311A52" w:rsidRPr="008D632B" w:rsidRDefault="00311A52" w:rsidP="00972525">
      <w:pPr>
        <w:spacing w:line="276" w:lineRule="auto"/>
        <w:jc w:val="both"/>
        <w:rPr>
          <w:rFonts w:ascii="Times New Roman" w:hAnsi="Times New Roman"/>
          <w:i/>
          <w:color w:val="000000" w:themeColor="text1"/>
          <w:sz w:val="22"/>
          <w:szCs w:val="22"/>
        </w:rPr>
      </w:pPr>
      <w:r w:rsidRPr="008D632B">
        <w:rPr>
          <w:rFonts w:ascii="Times New Roman" w:hAnsi="Times New Roman"/>
          <w:b/>
          <w:color w:val="000000" w:themeColor="text1"/>
          <w:sz w:val="22"/>
          <w:szCs w:val="22"/>
        </w:rPr>
        <w:t xml:space="preserve">Hướng dẫn sử dụng Mẫu </w:t>
      </w:r>
      <w:r w:rsidR="00863314" w:rsidRPr="008D632B">
        <w:rPr>
          <w:rFonts w:ascii="Times New Roman" w:hAnsi="Times New Roman"/>
          <w:b/>
          <w:color w:val="000000" w:themeColor="text1"/>
          <w:sz w:val="22"/>
          <w:szCs w:val="22"/>
        </w:rPr>
        <w:t>số 0</w:t>
      </w:r>
      <w:r w:rsidR="007924A1" w:rsidRPr="008D632B">
        <w:rPr>
          <w:rFonts w:ascii="Times New Roman" w:hAnsi="Times New Roman"/>
          <w:b/>
          <w:color w:val="000000" w:themeColor="text1"/>
          <w:sz w:val="22"/>
          <w:szCs w:val="22"/>
        </w:rPr>
        <w:t>7</w:t>
      </w:r>
      <w:r w:rsidRPr="008D632B">
        <w:rPr>
          <w:rFonts w:ascii="Times New Roman" w:hAnsi="Times New Roman"/>
          <w:b/>
          <w:color w:val="000000" w:themeColor="text1"/>
          <w:sz w:val="22"/>
          <w:szCs w:val="22"/>
        </w:rPr>
        <w:t>/</w:t>
      </w:r>
      <w:r w:rsidR="00FA0384" w:rsidRPr="008D632B">
        <w:rPr>
          <w:rFonts w:ascii="Times New Roman" w:hAnsi="Times New Roman"/>
          <w:b/>
          <w:color w:val="000000" w:themeColor="text1"/>
          <w:sz w:val="22"/>
          <w:szCs w:val="22"/>
        </w:rPr>
        <w:t>DS</w:t>
      </w:r>
      <w:r w:rsidRPr="008D632B">
        <w:rPr>
          <w:rFonts w:ascii="Times New Roman" w:hAnsi="Times New Roman"/>
          <w:b/>
          <w:color w:val="000000" w:themeColor="text1"/>
          <w:sz w:val="22"/>
          <w:szCs w:val="22"/>
        </w:rPr>
        <w:t>:</w:t>
      </w:r>
      <w:r w:rsidRPr="008D632B">
        <w:rPr>
          <w:rFonts w:ascii="Times New Roman" w:hAnsi="Times New Roman"/>
          <w:color w:val="000000" w:themeColor="text1"/>
          <w:sz w:val="22"/>
          <w:szCs w:val="22"/>
        </w:rPr>
        <w:t xml:space="preserve">  </w:t>
      </w:r>
      <w:r w:rsidR="00972525" w:rsidRPr="00E1444B">
        <w:rPr>
          <w:rFonts w:ascii="Times New Roman" w:hAnsi="Times New Roman"/>
          <w:i/>
          <w:color w:val="000000" w:themeColor="text1"/>
          <w:sz w:val="22"/>
          <w:szCs w:val="22"/>
        </w:rPr>
        <w:t>Biểu mẫu được sử dụng trong trường hợp kiến nghị khắc phục, phòng ngừa vi phạm pháp luật</w:t>
      </w:r>
      <w:r w:rsidR="00E1444B" w:rsidRPr="00E1444B">
        <w:rPr>
          <w:rFonts w:ascii="Times New Roman" w:hAnsi="Times New Roman"/>
          <w:i/>
          <w:color w:val="000000" w:themeColor="text1"/>
          <w:sz w:val="22"/>
          <w:szCs w:val="22"/>
        </w:rPr>
        <w:t xml:space="preserve"> đối với các cơ quan, tổ chức hữu quan</w:t>
      </w:r>
      <w:r w:rsidR="00E1444B">
        <w:rPr>
          <w:rFonts w:ascii="Times New Roman" w:hAnsi="Times New Roman"/>
          <w:i/>
          <w:color w:val="000000" w:themeColor="text1"/>
          <w:sz w:val="22"/>
          <w:szCs w:val="22"/>
        </w:rPr>
        <w:t xml:space="preserve"> có vi phạm trong hoạt động quản lý hoặc có người tham gia tố tụng vi phạm pháp luật.</w:t>
      </w:r>
    </w:p>
    <w:p w:rsidR="00311A52" w:rsidRPr="008D632B" w:rsidRDefault="00311A52" w:rsidP="00DA4894">
      <w:pPr>
        <w:spacing w:line="276" w:lineRule="auto"/>
        <w:ind w:firstLine="720"/>
        <w:jc w:val="both"/>
        <w:rPr>
          <w:rFonts w:ascii="Times New Roman" w:hAnsi="Times New Roman"/>
          <w:bCs/>
          <w:iCs/>
          <w:color w:val="000000" w:themeColor="text1"/>
          <w:sz w:val="22"/>
          <w:szCs w:val="22"/>
        </w:rPr>
      </w:pPr>
      <w:r w:rsidRPr="008D632B">
        <w:rPr>
          <w:rFonts w:ascii="Times New Roman" w:hAnsi="Times New Roman"/>
          <w:color w:val="000000" w:themeColor="text1"/>
          <w:sz w:val="22"/>
          <w:szCs w:val="22"/>
        </w:rPr>
        <w:t>(1)</w:t>
      </w:r>
      <w:r w:rsidR="00C75812" w:rsidRPr="008D632B">
        <w:rPr>
          <w:rFonts w:ascii="Times New Roman" w:hAnsi="Times New Roman"/>
          <w:color w:val="000000" w:themeColor="text1"/>
          <w:sz w:val="22"/>
          <w:szCs w:val="22"/>
        </w:rPr>
        <w:t xml:space="preserve"> </w:t>
      </w:r>
      <w:r w:rsidRPr="008D632B">
        <w:rPr>
          <w:rFonts w:ascii="Times New Roman" w:hAnsi="Times New Roman"/>
          <w:color w:val="000000" w:themeColor="text1"/>
          <w:sz w:val="22"/>
          <w:szCs w:val="22"/>
        </w:rPr>
        <w:t xml:space="preserve">Viện kiểm sát nhân dân </w:t>
      </w:r>
      <w:r w:rsidRPr="008D632B">
        <w:rPr>
          <w:rFonts w:ascii="Times New Roman" w:hAnsi="Times New Roman"/>
          <w:bCs/>
          <w:iCs/>
          <w:color w:val="000000" w:themeColor="text1"/>
          <w:sz w:val="22"/>
          <w:szCs w:val="22"/>
        </w:rPr>
        <w:t>chủ quản cấp trên trực tiếp.</w:t>
      </w:r>
    </w:p>
    <w:p w:rsidR="00C75812" w:rsidRPr="008D632B" w:rsidRDefault="00311A52" w:rsidP="00DA4894">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(2) Viện kiểm sát nhân dân ban hành kiến nghị.</w:t>
      </w:r>
      <w:r w:rsidR="00C75812" w:rsidRPr="008D632B">
        <w:rPr>
          <w:rFonts w:ascii="Times New Roman" w:hAnsi="Times New Roman"/>
          <w:color w:val="000000" w:themeColor="text1"/>
          <w:sz w:val="22"/>
          <w:szCs w:val="22"/>
        </w:rPr>
        <w:t xml:space="preserve"> Trường hợp Viện kiểm sát nhân dân tối cao ban hành </w:t>
      </w:r>
      <w:r w:rsidR="00571AD1">
        <w:rPr>
          <w:rFonts w:ascii="Times New Roman" w:hAnsi="Times New Roman"/>
          <w:color w:val="000000" w:themeColor="text1"/>
          <w:sz w:val="22"/>
          <w:szCs w:val="22"/>
        </w:rPr>
        <w:t>kiến nghị</w:t>
      </w:r>
      <w:r w:rsidR="00C75812" w:rsidRPr="008D632B">
        <w:rPr>
          <w:rFonts w:ascii="Times New Roman" w:hAnsi="Times New Roman"/>
          <w:color w:val="000000" w:themeColor="text1"/>
          <w:sz w:val="22"/>
          <w:szCs w:val="22"/>
        </w:rPr>
        <w:t xml:space="preserve"> thì bỏ Mục (1).</w:t>
      </w:r>
    </w:p>
    <w:p w:rsidR="00CF0C69" w:rsidRPr="008D632B" w:rsidRDefault="007E02FF" w:rsidP="00CF0C6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(3)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311A52" w:rsidRDefault="00C75812" w:rsidP="00DA4894">
      <w:pPr>
        <w:spacing w:line="276" w:lineRule="auto"/>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ab/>
        <w:t>(4) Ghi tên cơ quan, tổ chức</w:t>
      </w:r>
      <w:r w:rsidR="00DA4894" w:rsidRPr="008D632B">
        <w:rPr>
          <w:rFonts w:ascii="Times New Roman" w:hAnsi="Times New Roman"/>
          <w:color w:val="000000" w:themeColor="text1"/>
          <w:sz w:val="22"/>
          <w:szCs w:val="22"/>
        </w:rPr>
        <w:t xml:space="preserve"> hữu quan bị kiến nghị.</w:t>
      </w:r>
    </w:p>
    <w:p w:rsidR="00CF0C69" w:rsidRPr="008D632B" w:rsidRDefault="00CF0C69" w:rsidP="00DA4894">
      <w:pPr>
        <w:spacing w:line="276" w:lineRule="auto"/>
        <w:jc w:val="both"/>
        <w:rPr>
          <w:rFonts w:ascii="Times New Roman" w:hAnsi="Times New Roman"/>
          <w:color w:val="000000" w:themeColor="text1"/>
          <w:sz w:val="22"/>
          <w:szCs w:val="22"/>
        </w:rPr>
      </w:pPr>
      <w:r>
        <w:rPr>
          <w:rFonts w:ascii="Times New Roman" w:hAnsi="Times New Roman"/>
          <w:color w:val="000000" w:themeColor="text1"/>
          <w:sz w:val="22"/>
          <w:szCs w:val="22"/>
        </w:rPr>
        <w:tab/>
        <w:t>(5) Trường hợp kiến nghị cơ quan, tổ chức có thẩm quyền xử lý người tham gia tố tụng có vi phạm pháp luật thì điền khoản 8 Điều 58 Bộ luật Tố tụng dân sự.</w:t>
      </w:r>
    </w:p>
    <w:p w:rsidR="00C75812" w:rsidRPr="008D632B" w:rsidRDefault="00C75812" w:rsidP="00DA4894">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4E6001">
        <w:rPr>
          <w:rFonts w:ascii="Times New Roman" w:hAnsi="Times New Roman"/>
          <w:color w:val="000000" w:themeColor="text1"/>
          <w:sz w:val="22"/>
          <w:szCs w:val="22"/>
        </w:rPr>
        <w:t>6</w:t>
      </w:r>
      <w:r w:rsidRPr="008D632B">
        <w:rPr>
          <w:rFonts w:ascii="Times New Roman" w:hAnsi="Times New Roman"/>
          <w:color w:val="000000" w:themeColor="text1"/>
          <w:sz w:val="22"/>
          <w:szCs w:val="22"/>
        </w:rPr>
        <w:t>) Tùy thuộc vào loại tranh chấp (yêu cầu) để lựa chọn điền nội dung phù hợp vào biểu mẫu: dân sự; hôn nhân và gia đình;</w:t>
      </w:r>
      <w:r w:rsidR="009B483D" w:rsidRPr="008D632B">
        <w:rPr>
          <w:rFonts w:ascii="Times New Roman" w:hAnsi="Times New Roman"/>
          <w:color w:val="000000" w:themeColor="text1"/>
          <w:sz w:val="22"/>
          <w:szCs w:val="22"/>
        </w:rPr>
        <w:t xml:space="preserve"> kinh doanh, thương mại </w:t>
      </w:r>
      <w:r w:rsidR="009B483D">
        <w:rPr>
          <w:rFonts w:ascii="Times New Roman" w:hAnsi="Times New Roman"/>
          <w:color w:val="000000" w:themeColor="text1"/>
          <w:sz w:val="22"/>
          <w:szCs w:val="22"/>
        </w:rPr>
        <w:t xml:space="preserve">hoặc </w:t>
      </w:r>
      <w:r w:rsidRPr="008D632B">
        <w:rPr>
          <w:rFonts w:ascii="Times New Roman" w:hAnsi="Times New Roman"/>
          <w:color w:val="000000" w:themeColor="text1"/>
          <w:sz w:val="22"/>
          <w:szCs w:val="22"/>
        </w:rPr>
        <w:t>lao động.</w:t>
      </w:r>
    </w:p>
    <w:p w:rsidR="00C75812" w:rsidRPr="008D632B" w:rsidRDefault="004E6001" w:rsidP="00DA4894">
      <w:pPr>
        <w:spacing w:before="60" w:after="60" w:line="276" w:lineRule="auto"/>
        <w:ind w:firstLine="720"/>
        <w:jc w:val="both"/>
        <w:rPr>
          <w:rFonts w:ascii="Times New Roman" w:hAnsi="Times New Roman"/>
          <w:color w:val="000000" w:themeColor="text1"/>
          <w:sz w:val="22"/>
          <w:szCs w:val="22"/>
        </w:rPr>
      </w:pPr>
      <w:r>
        <w:rPr>
          <w:rFonts w:ascii="Times New Roman" w:hAnsi="Times New Roman"/>
          <w:color w:val="000000" w:themeColor="text1"/>
          <w:sz w:val="22"/>
          <w:szCs w:val="22"/>
        </w:rPr>
        <w:t>(7</w:t>
      </w:r>
      <w:r w:rsidR="00C75812" w:rsidRPr="008D632B">
        <w:rPr>
          <w:rFonts w:ascii="Times New Roman" w:hAnsi="Times New Roman"/>
          <w:color w:val="000000" w:themeColor="text1"/>
          <w:sz w:val="22"/>
          <w:szCs w:val="22"/>
        </w:rPr>
        <w:t>) Ghi trích yếu về quan hệ pháp luật tranh chấp (nội dung việc yêu cầu).</w:t>
      </w:r>
    </w:p>
    <w:p w:rsidR="00C75812" w:rsidRPr="008D632B" w:rsidRDefault="00C75812" w:rsidP="00DA4894">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4E6001">
        <w:rPr>
          <w:rFonts w:ascii="Times New Roman" w:hAnsi="Times New Roman"/>
          <w:color w:val="000000" w:themeColor="text1"/>
          <w:sz w:val="22"/>
          <w:szCs w:val="22"/>
        </w:rPr>
        <w:t>8</w:t>
      </w:r>
      <w:r w:rsidRPr="008D632B">
        <w:rPr>
          <w:rFonts w:ascii="Times New Roman" w:hAnsi="Times New Roman"/>
          <w:color w:val="000000" w:themeColor="text1"/>
          <w:sz w:val="22"/>
          <w:szCs w:val="22"/>
        </w:rPr>
        <w:t>) Ghi thông tin của đương sự trong vụ việc.</w:t>
      </w:r>
    </w:p>
    <w:p w:rsidR="00C75812" w:rsidRPr="008D632B" w:rsidRDefault="00C75812" w:rsidP="00DA4894">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4E6001">
        <w:rPr>
          <w:rFonts w:ascii="Times New Roman" w:hAnsi="Times New Roman"/>
          <w:color w:val="000000" w:themeColor="text1"/>
          <w:sz w:val="22"/>
          <w:szCs w:val="22"/>
        </w:rPr>
        <w:t>9</w:t>
      </w:r>
      <w:r w:rsidRPr="008D632B">
        <w:rPr>
          <w:rFonts w:ascii="Times New Roman" w:hAnsi="Times New Roman"/>
          <w:color w:val="000000" w:themeColor="text1"/>
          <w:sz w:val="22"/>
          <w:szCs w:val="22"/>
        </w:rPr>
        <w:t>) Tên Tòa án nhân dân thụ lý, giải quyết vụ việc.</w:t>
      </w:r>
    </w:p>
    <w:p w:rsidR="00C75812" w:rsidRDefault="00C75812" w:rsidP="00DA4894">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4E6001">
        <w:rPr>
          <w:rFonts w:ascii="Times New Roman" w:hAnsi="Times New Roman"/>
          <w:color w:val="000000" w:themeColor="text1"/>
          <w:sz w:val="22"/>
          <w:szCs w:val="22"/>
        </w:rPr>
        <w:t>10</w:t>
      </w:r>
      <w:r w:rsidRPr="008D632B">
        <w:rPr>
          <w:rFonts w:ascii="Times New Roman" w:hAnsi="Times New Roman"/>
          <w:color w:val="000000" w:themeColor="text1"/>
          <w:sz w:val="22"/>
          <w:szCs w:val="22"/>
        </w:rPr>
        <w:t xml:space="preserve">) Nêu </w:t>
      </w:r>
      <w:r w:rsidR="00DA4894" w:rsidRPr="008D632B">
        <w:rPr>
          <w:rFonts w:ascii="Times New Roman" w:hAnsi="Times New Roman"/>
          <w:color w:val="000000" w:themeColor="text1"/>
          <w:sz w:val="22"/>
          <w:szCs w:val="22"/>
        </w:rPr>
        <w:t>hoạt độ</w:t>
      </w:r>
      <w:r w:rsidRPr="008D632B">
        <w:rPr>
          <w:rFonts w:ascii="Times New Roman" w:hAnsi="Times New Roman"/>
          <w:color w:val="000000" w:themeColor="text1"/>
          <w:sz w:val="22"/>
          <w:szCs w:val="22"/>
        </w:rPr>
        <w:t>ng quản lý của cơ quan, tổ chức</w:t>
      </w:r>
      <w:r w:rsidR="00DA4894" w:rsidRPr="008D632B">
        <w:rPr>
          <w:rFonts w:ascii="Times New Roman" w:hAnsi="Times New Roman"/>
          <w:color w:val="000000" w:themeColor="text1"/>
          <w:sz w:val="22"/>
          <w:szCs w:val="22"/>
        </w:rPr>
        <w:t xml:space="preserve"> hữu quan</w:t>
      </w:r>
      <w:r w:rsidRPr="008D632B">
        <w:rPr>
          <w:rFonts w:ascii="Times New Roman" w:hAnsi="Times New Roman"/>
          <w:color w:val="000000" w:themeColor="text1"/>
          <w:sz w:val="22"/>
          <w:szCs w:val="22"/>
        </w:rPr>
        <w:t xml:space="preserve"> </w:t>
      </w:r>
      <w:r w:rsidR="006F1FE8">
        <w:rPr>
          <w:rFonts w:ascii="Times New Roman" w:hAnsi="Times New Roman"/>
          <w:color w:val="000000" w:themeColor="text1"/>
          <w:sz w:val="22"/>
          <w:szCs w:val="22"/>
        </w:rPr>
        <w:t>có vi phạm, thiếu sót và cần</w:t>
      </w:r>
      <w:r w:rsidRPr="008D632B">
        <w:rPr>
          <w:rFonts w:ascii="Times New Roman" w:hAnsi="Times New Roman"/>
          <w:color w:val="000000" w:themeColor="text1"/>
          <w:sz w:val="22"/>
          <w:szCs w:val="22"/>
        </w:rPr>
        <w:t xml:space="preserve"> </w:t>
      </w:r>
      <w:r w:rsidR="00DA4894" w:rsidRPr="008D632B">
        <w:rPr>
          <w:rFonts w:ascii="Times New Roman" w:hAnsi="Times New Roman"/>
          <w:color w:val="000000" w:themeColor="text1"/>
          <w:sz w:val="22"/>
          <w:szCs w:val="22"/>
        </w:rPr>
        <w:t xml:space="preserve">khắc phục, </w:t>
      </w:r>
      <w:r w:rsidR="006F1FE8">
        <w:rPr>
          <w:rFonts w:ascii="Times New Roman" w:hAnsi="Times New Roman"/>
          <w:color w:val="000000" w:themeColor="text1"/>
          <w:sz w:val="22"/>
          <w:szCs w:val="22"/>
        </w:rPr>
        <w:t xml:space="preserve">áp dụng biện pháp </w:t>
      </w:r>
      <w:r w:rsidRPr="008D632B">
        <w:rPr>
          <w:rFonts w:ascii="Times New Roman" w:hAnsi="Times New Roman"/>
          <w:color w:val="000000" w:themeColor="text1"/>
          <w:sz w:val="22"/>
          <w:szCs w:val="22"/>
        </w:rPr>
        <w:t xml:space="preserve">phòng ngừa </w:t>
      </w:r>
      <w:r w:rsidR="009623E8">
        <w:rPr>
          <w:rFonts w:ascii="Times New Roman" w:hAnsi="Times New Roman"/>
          <w:color w:val="000000" w:themeColor="text1"/>
          <w:sz w:val="22"/>
          <w:szCs w:val="22"/>
        </w:rPr>
        <w:t>vi phạm</w:t>
      </w:r>
      <w:r w:rsidR="006F1FE8">
        <w:rPr>
          <w:rFonts w:ascii="Times New Roman" w:hAnsi="Times New Roman"/>
          <w:color w:val="000000" w:themeColor="text1"/>
          <w:sz w:val="22"/>
          <w:szCs w:val="22"/>
        </w:rPr>
        <w:t xml:space="preserve"> pháp luật</w:t>
      </w:r>
      <w:r w:rsidRPr="008D632B">
        <w:rPr>
          <w:rFonts w:ascii="Times New Roman" w:hAnsi="Times New Roman"/>
          <w:color w:val="000000" w:themeColor="text1"/>
          <w:sz w:val="22"/>
          <w:szCs w:val="22"/>
        </w:rPr>
        <w:t xml:space="preserve"> (Ví dụ: Hoạt động cung cấp tài liệu về hồ sơ cấp Giấy chứng nhận quyền sử dụng đất của cơ quan quản lý hành chính nhà nước trong lĩnh vực đất đai; Việc tham gia hoạt động tố tụng định giá tài sản, thẩm định giá tài sản của cơ quan tài chính; Hoạt động xác lập hợp đồng thế chấp, thẩm định tài sản thế chấp của các tổ chức tín dụng, v.v…)</w:t>
      </w:r>
      <w:r w:rsidR="009B483D">
        <w:rPr>
          <w:rFonts w:ascii="Times New Roman" w:hAnsi="Times New Roman"/>
          <w:color w:val="000000" w:themeColor="text1"/>
          <w:sz w:val="22"/>
          <w:szCs w:val="22"/>
        </w:rPr>
        <w:t xml:space="preserve">; </w:t>
      </w:r>
      <w:r w:rsidR="006F1FE8">
        <w:rPr>
          <w:rFonts w:ascii="Times New Roman" w:hAnsi="Times New Roman"/>
          <w:color w:val="000000" w:themeColor="text1"/>
          <w:sz w:val="22"/>
          <w:szCs w:val="22"/>
        </w:rPr>
        <w:t>hoặc hoạt động tham gia tố tụng trong quá trình Tòa án thụ lý, giải quyết vụ việc.</w:t>
      </w:r>
    </w:p>
    <w:p w:rsidR="006F1FE8" w:rsidRPr="003C1CB9" w:rsidRDefault="006F1FE8" w:rsidP="006F1FE8">
      <w:pPr>
        <w:spacing w:before="60" w:after="60" w:line="276" w:lineRule="auto"/>
        <w:ind w:firstLine="720"/>
        <w:jc w:val="both"/>
        <w:rPr>
          <w:rFonts w:ascii="Times New Roman" w:hAnsi="Times New Roman"/>
          <w:color w:val="000000" w:themeColor="text1"/>
          <w:spacing w:val="-2"/>
          <w:sz w:val="22"/>
          <w:szCs w:val="22"/>
          <w:lang w:val="pt-BR"/>
        </w:rPr>
      </w:pPr>
      <w:r w:rsidRPr="003C1CB9">
        <w:rPr>
          <w:rFonts w:ascii="Times New Roman" w:hAnsi="Times New Roman"/>
          <w:color w:val="000000" w:themeColor="text1"/>
          <w:spacing w:val="-2"/>
          <w:sz w:val="22"/>
          <w:szCs w:val="22"/>
        </w:rPr>
        <w:t>(</w:t>
      </w:r>
      <w:r>
        <w:rPr>
          <w:rFonts w:ascii="Times New Roman" w:hAnsi="Times New Roman"/>
          <w:color w:val="000000" w:themeColor="text1"/>
          <w:spacing w:val="-2"/>
          <w:sz w:val="22"/>
          <w:szCs w:val="22"/>
        </w:rPr>
        <w:t>11</w:t>
      </w:r>
      <w:r w:rsidRPr="003C1CB9">
        <w:rPr>
          <w:rFonts w:ascii="Times New Roman" w:hAnsi="Times New Roman"/>
          <w:color w:val="000000" w:themeColor="text1"/>
          <w:spacing w:val="-2"/>
          <w:sz w:val="22"/>
          <w:szCs w:val="22"/>
        </w:rPr>
        <w:t>)</w:t>
      </w:r>
      <w:r w:rsidRPr="003C1CB9">
        <w:rPr>
          <w:rFonts w:ascii="Times New Roman" w:hAnsi="Times New Roman"/>
          <w:color w:val="000000" w:themeColor="text1"/>
          <w:spacing w:val="-2"/>
          <w:sz w:val="22"/>
          <w:szCs w:val="22"/>
          <w:lang w:val="pt-BR"/>
        </w:rPr>
        <w:t xml:space="preserve"> Nêu thiếu sót, vi phạm của cơ quan, tổ chức hữu quan trong hoạt động quản lý (</w:t>
      </w:r>
      <w:r w:rsidRPr="003C1CB9">
        <w:rPr>
          <w:rFonts w:ascii="Times New Roman" w:hAnsi="Times New Roman"/>
          <w:color w:val="000000" w:themeColor="text1"/>
          <w:spacing w:val="-2"/>
          <w:sz w:val="22"/>
          <w:szCs w:val="22"/>
        </w:rPr>
        <w:t xml:space="preserve">hoạt động tham gia tố tụng trong quá trình Tòa án thụ lý, giải quyết vụ </w:t>
      </w:r>
      <w:r>
        <w:rPr>
          <w:rFonts w:ascii="Times New Roman" w:hAnsi="Times New Roman"/>
          <w:color w:val="000000" w:themeColor="text1"/>
          <w:spacing w:val="-2"/>
          <w:sz w:val="22"/>
          <w:szCs w:val="22"/>
        </w:rPr>
        <w:t>việc</w:t>
      </w:r>
      <w:r w:rsidRPr="003C1CB9">
        <w:rPr>
          <w:rFonts w:ascii="Times New Roman" w:hAnsi="Times New Roman"/>
          <w:color w:val="000000" w:themeColor="text1"/>
          <w:spacing w:val="-2"/>
          <w:sz w:val="22"/>
          <w:szCs w:val="22"/>
        </w:rPr>
        <w:t>),</w:t>
      </w:r>
      <w:r w:rsidRPr="003C1CB9">
        <w:rPr>
          <w:rFonts w:ascii="Times New Roman" w:hAnsi="Times New Roman"/>
          <w:color w:val="000000" w:themeColor="text1"/>
          <w:spacing w:val="-2"/>
          <w:sz w:val="22"/>
          <w:szCs w:val="22"/>
          <w:lang w:val="pt-BR"/>
        </w:rPr>
        <w:t xml:space="preserve"> viện dẫn cụ thể quy định của pháp luật có liên quan. Phân tích, đánh giá về tính chất, mức độ ảnh hưởng của thiếu sót, vi phạm đó.</w:t>
      </w:r>
    </w:p>
    <w:p w:rsidR="006F1FE8" w:rsidRDefault="006F1FE8" w:rsidP="006F1FE8">
      <w:pPr>
        <w:spacing w:before="60" w:after="60" w:line="276" w:lineRule="auto"/>
        <w:ind w:firstLine="720"/>
        <w:jc w:val="both"/>
        <w:rPr>
          <w:rFonts w:ascii="Times New Roman" w:hAnsi="Times New Roman"/>
          <w:color w:val="000000" w:themeColor="text1"/>
          <w:sz w:val="22"/>
          <w:szCs w:val="22"/>
          <w:lang w:val="pt-BR"/>
        </w:rPr>
      </w:pPr>
      <w:r w:rsidRPr="003C1CB9">
        <w:rPr>
          <w:rFonts w:ascii="Times New Roman" w:hAnsi="Times New Roman"/>
          <w:color w:val="000000" w:themeColor="text1"/>
          <w:sz w:val="22"/>
          <w:szCs w:val="22"/>
          <w:lang w:val="pt-BR"/>
        </w:rPr>
        <w:t>(1</w:t>
      </w:r>
      <w:r>
        <w:rPr>
          <w:rFonts w:ascii="Times New Roman" w:hAnsi="Times New Roman"/>
          <w:color w:val="000000" w:themeColor="text1"/>
          <w:sz w:val="22"/>
          <w:szCs w:val="22"/>
          <w:lang w:val="pt-BR"/>
        </w:rPr>
        <w:t>2</w:t>
      </w:r>
      <w:r w:rsidRPr="003C1CB9">
        <w:rPr>
          <w:rFonts w:ascii="Times New Roman" w:hAnsi="Times New Roman"/>
          <w:color w:val="000000" w:themeColor="text1"/>
          <w:sz w:val="22"/>
          <w:szCs w:val="22"/>
          <w:lang w:val="pt-BR"/>
        </w:rPr>
        <w:t>) Nêu các biện pháp cần áp dụng để khắc phục thiếu sót, vi phạm và phòng ngừa vi phạm pháp luật.</w:t>
      </w:r>
    </w:p>
    <w:p w:rsidR="006F1FE8" w:rsidRPr="003C1CB9" w:rsidRDefault="006F1FE8" w:rsidP="006F1FE8">
      <w:pPr>
        <w:spacing w:before="60" w:after="60" w:line="276" w:lineRule="auto"/>
        <w:ind w:firstLine="720"/>
        <w:jc w:val="both"/>
        <w:rPr>
          <w:rFonts w:ascii="Times New Roman" w:hAnsi="Times New Roman"/>
          <w:color w:val="000000" w:themeColor="text1"/>
          <w:sz w:val="22"/>
          <w:szCs w:val="22"/>
          <w:lang w:val="pt-BR"/>
        </w:rPr>
      </w:pPr>
      <w:r>
        <w:rPr>
          <w:rFonts w:ascii="Times New Roman" w:hAnsi="Times New Roman"/>
          <w:color w:val="000000" w:themeColor="text1"/>
          <w:sz w:val="22"/>
          <w:szCs w:val="22"/>
          <w:lang w:val="pt-BR"/>
        </w:rPr>
        <w:t>(13)</w:t>
      </w:r>
      <w:r w:rsidRPr="00716107">
        <w:rPr>
          <w:rFonts w:ascii="Times New Roman" w:hAnsi="Times New Roman"/>
          <w:color w:val="000000" w:themeColor="text1"/>
          <w:sz w:val="22"/>
          <w:szCs w:val="28"/>
          <w:lang w:val="pt-BR"/>
        </w:rPr>
        <w:t xml:space="preserve"> </w:t>
      </w:r>
      <w:r>
        <w:rPr>
          <w:rFonts w:ascii="Times New Roman" w:hAnsi="Times New Roman"/>
          <w:color w:val="000000" w:themeColor="text1"/>
          <w:sz w:val="22"/>
          <w:szCs w:val="28"/>
          <w:lang w:val="pt-BR"/>
        </w:rPr>
        <w:t>C</w:t>
      </w:r>
      <w:r w:rsidRPr="003C1CB9">
        <w:rPr>
          <w:rFonts w:ascii="Times New Roman" w:hAnsi="Times New Roman"/>
          <w:color w:val="000000" w:themeColor="text1"/>
          <w:sz w:val="22"/>
          <w:szCs w:val="28"/>
          <w:lang w:val="pt-BR"/>
        </w:rPr>
        <w:t xml:space="preserve">ăn cứ vào tính chất vụ </w:t>
      </w:r>
      <w:r>
        <w:rPr>
          <w:rFonts w:ascii="Times New Roman" w:hAnsi="Times New Roman"/>
          <w:color w:val="000000" w:themeColor="text1"/>
          <w:sz w:val="22"/>
          <w:szCs w:val="28"/>
          <w:lang w:val="pt-BR"/>
        </w:rPr>
        <w:t>việc</w:t>
      </w:r>
      <w:r w:rsidRPr="003C1CB9">
        <w:rPr>
          <w:rFonts w:ascii="Times New Roman" w:hAnsi="Times New Roman"/>
          <w:color w:val="000000" w:themeColor="text1"/>
          <w:sz w:val="22"/>
          <w:szCs w:val="28"/>
          <w:lang w:val="pt-BR"/>
        </w:rPr>
        <w:t xml:space="preserve">, tính chất vi phạm và nội dung kiến nghị </w:t>
      </w:r>
      <w:r>
        <w:rPr>
          <w:rFonts w:ascii="Times New Roman" w:hAnsi="Times New Roman"/>
          <w:color w:val="000000" w:themeColor="text1"/>
          <w:sz w:val="22"/>
          <w:szCs w:val="28"/>
          <w:lang w:val="pt-BR"/>
        </w:rPr>
        <w:t>mà Viện kiểm sát ban hành văn bản kiến nghị</w:t>
      </w:r>
      <w:r w:rsidRPr="003C1CB9">
        <w:rPr>
          <w:rFonts w:ascii="Times New Roman" w:hAnsi="Times New Roman"/>
          <w:color w:val="000000" w:themeColor="text1"/>
          <w:sz w:val="22"/>
          <w:szCs w:val="28"/>
          <w:lang w:val="pt-BR"/>
        </w:rPr>
        <w:t xml:space="preserve"> đặt ra thời hạn yêu cầu </w:t>
      </w:r>
      <w:r>
        <w:rPr>
          <w:rFonts w:ascii="Times New Roman" w:hAnsi="Times New Roman"/>
          <w:color w:val="000000" w:themeColor="text1"/>
          <w:sz w:val="22"/>
          <w:szCs w:val="28"/>
          <w:lang w:val="pt-BR"/>
        </w:rPr>
        <w:t>cơ quan, tổ chức</w:t>
      </w:r>
      <w:r w:rsidRPr="003C1CB9">
        <w:rPr>
          <w:rFonts w:ascii="Times New Roman" w:hAnsi="Times New Roman"/>
          <w:color w:val="000000" w:themeColor="text1"/>
          <w:sz w:val="22"/>
          <w:szCs w:val="28"/>
          <w:lang w:val="pt-BR"/>
        </w:rPr>
        <w:t xml:space="preserve"> trả lời kiến nghị cho phù hợp.</w:t>
      </w:r>
    </w:p>
    <w:p w:rsidR="007808F4" w:rsidRPr="00CC10B4" w:rsidRDefault="00EA2544" w:rsidP="00DA4894">
      <w:pPr>
        <w:spacing w:line="276" w:lineRule="auto"/>
        <w:ind w:firstLine="720"/>
        <w:rPr>
          <w:rFonts w:ascii="Times New Roman" w:hAnsi="Times New Roman"/>
          <w:color w:val="000000" w:themeColor="text1"/>
          <w:sz w:val="22"/>
          <w:szCs w:val="22"/>
          <w:lang w:val="pt-BR"/>
        </w:rPr>
      </w:pPr>
      <w:r w:rsidRPr="00CC10B4">
        <w:rPr>
          <w:rFonts w:ascii="Times New Roman" w:hAnsi="Times New Roman"/>
          <w:color w:val="000000" w:themeColor="text1"/>
          <w:sz w:val="22"/>
          <w:szCs w:val="22"/>
          <w:lang w:val="pt-BR"/>
        </w:rPr>
        <w:t>(</w:t>
      </w:r>
      <w:r w:rsidR="00DA4894" w:rsidRPr="00CC10B4">
        <w:rPr>
          <w:rFonts w:ascii="Times New Roman" w:hAnsi="Times New Roman"/>
          <w:color w:val="000000" w:themeColor="text1"/>
          <w:sz w:val="22"/>
          <w:szCs w:val="22"/>
          <w:lang w:val="pt-BR"/>
        </w:rPr>
        <w:t>1</w:t>
      </w:r>
      <w:r w:rsidR="00972525" w:rsidRPr="00CC10B4">
        <w:rPr>
          <w:rFonts w:ascii="Times New Roman" w:hAnsi="Times New Roman"/>
          <w:color w:val="000000" w:themeColor="text1"/>
          <w:sz w:val="22"/>
          <w:szCs w:val="22"/>
          <w:lang w:val="pt-BR"/>
        </w:rPr>
        <w:t>4</w:t>
      </w:r>
      <w:r w:rsidRPr="00CC10B4">
        <w:rPr>
          <w:rFonts w:ascii="Times New Roman" w:hAnsi="Times New Roman"/>
          <w:color w:val="000000" w:themeColor="text1"/>
          <w:sz w:val="22"/>
          <w:szCs w:val="22"/>
          <w:lang w:val="pt-BR"/>
        </w:rPr>
        <w:t>) Trường hợp Phó V</w:t>
      </w:r>
      <w:r w:rsidR="00311A52" w:rsidRPr="00CC10B4">
        <w:rPr>
          <w:rFonts w:ascii="Times New Roman" w:hAnsi="Times New Roman"/>
          <w:color w:val="000000" w:themeColor="text1"/>
          <w:sz w:val="22"/>
          <w:szCs w:val="22"/>
          <w:lang w:val="pt-BR"/>
        </w:rPr>
        <w:t xml:space="preserve">iện trưởng ký thay Viện trưởng thì ghi là:  </w:t>
      </w:r>
    </w:p>
    <w:p w:rsidR="00DA4894" w:rsidRPr="00CC10B4" w:rsidRDefault="00DA4894" w:rsidP="00DA4894">
      <w:pPr>
        <w:spacing w:line="276" w:lineRule="auto"/>
        <w:jc w:val="center"/>
        <w:rPr>
          <w:rFonts w:ascii="Times New Roman" w:hAnsi="Times New Roman"/>
          <w:color w:val="000000" w:themeColor="text1"/>
          <w:sz w:val="22"/>
          <w:szCs w:val="22"/>
          <w:lang w:val="pt-BR"/>
        </w:rPr>
      </w:pPr>
      <w:r w:rsidRPr="00CC10B4">
        <w:rPr>
          <w:rFonts w:ascii="Times New Roman" w:hAnsi="Times New Roman"/>
          <w:b/>
          <w:color w:val="000000" w:themeColor="text1"/>
          <w:sz w:val="22"/>
          <w:szCs w:val="22"/>
          <w:lang w:val="pt-BR"/>
        </w:rPr>
        <w:t>“KT. VIỆN TRƯỞNG</w:t>
      </w:r>
    </w:p>
    <w:p w:rsidR="00DA4894" w:rsidRPr="00CC10B4" w:rsidRDefault="00DA4894" w:rsidP="00DA4894">
      <w:pPr>
        <w:pStyle w:val="Header"/>
        <w:spacing w:line="276" w:lineRule="auto"/>
        <w:jc w:val="center"/>
        <w:rPr>
          <w:b/>
          <w:color w:val="000000" w:themeColor="text1"/>
          <w:sz w:val="22"/>
          <w:szCs w:val="22"/>
          <w:lang w:val="pt-BR"/>
        </w:rPr>
      </w:pPr>
      <w:r w:rsidRPr="00CC10B4">
        <w:rPr>
          <w:b/>
          <w:color w:val="000000" w:themeColor="text1"/>
          <w:sz w:val="22"/>
          <w:szCs w:val="22"/>
          <w:lang w:val="pt-BR"/>
        </w:rPr>
        <w:t>PHÓ VIỆN TRƯỞNG”</w:t>
      </w:r>
    </w:p>
    <w:p w:rsidR="00822784" w:rsidRPr="00CC10B4" w:rsidRDefault="00822784" w:rsidP="00391D15">
      <w:pPr>
        <w:rPr>
          <w:rFonts w:ascii="Times New Roman" w:hAnsi="Times New Roman"/>
          <w:color w:val="000000" w:themeColor="text1"/>
          <w:sz w:val="22"/>
          <w:szCs w:val="22"/>
          <w:lang w:val="pt-BR"/>
        </w:rPr>
      </w:pPr>
    </w:p>
    <w:p w:rsidR="00822784" w:rsidRPr="00CC10B4" w:rsidRDefault="00822784" w:rsidP="00391D15">
      <w:pPr>
        <w:rPr>
          <w:rFonts w:ascii="Times New Roman" w:hAnsi="Times New Roman"/>
          <w:color w:val="000000" w:themeColor="text1"/>
          <w:sz w:val="22"/>
          <w:szCs w:val="22"/>
          <w:lang w:val="pt-BR"/>
        </w:rPr>
      </w:pPr>
    </w:p>
    <w:p w:rsidR="00822784" w:rsidRPr="00CC10B4" w:rsidRDefault="00822784" w:rsidP="00391D15">
      <w:pPr>
        <w:rPr>
          <w:rFonts w:ascii="Times New Roman" w:hAnsi="Times New Roman"/>
          <w:color w:val="000000" w:themeColor="text1"/>
          <w:sz w:val="22"/>
          <w:szCs w:val="22"/>
          <w:lang w:val="pt-BR"/>
        </w:rPr>
      </w:pPr>
    </w:p>
    <w:p w:rsidR="00822784" w:rsidRPr="00CC10B4" w:rsidRDefault="00822784" w:rsidP="00391D15">
      <w:pPr>
        <w:rPr>
          <w:rFonts w:ascii="Times New Roman" w:hAnsi="Times New Roman"/>
          <w:color w:val="000000" w:themeColor="text1"/>
          <w:sz w:val="22"/>
          <w:szCs w:val="22"/>
          <w:lang w:val="pt-BR"/>
        </w:rPr>
      </w:pPr>
    </w:p>
    <w:p w:rsidR="001E755E" w:rsidRPr="00CC10B4" w:rsidRDefault="001E755E" w:rsidP="00391D15">
      <w:pPr>
        <w:rPr>
          <w:rFonts w:ascii="Times New Roman" w:hAnsi="Times New Roman"/>
          <w:color w:val="000000" w:themeColor="text1"/>
          <w:sz w:val="22"/>
          <w:szCs w:val="22"/>
          <w:lang w:val="pt-BR"/>
        </w:rPr>
      </w:pPr>
    </w:p>
    <w:p w:rsidR="001E755E" w:rsidRPr="00CC10B4" w:rsidRDefault="001E755E" w:rsidP="00391D15">
      <w:pPr>
        <w:rPr>
          <w:rFonts w:ascii="Times New Roman" w:hAnsi="Times New Roman"/>
          <w:color w:val="000000" w:themeColor="text1"/>
          <w:sz w:val="22"/>
          <w:szCs w:val="22"/>
          <w:lang w:val="pt-BR"/>
        </w:rPr>
      </w:pPr>
    </w:p>
    <w:p w:rsidR="001E755E" w:rsidRDefault="001E755E" w:rsidP="00391D15">
      <w:pPr>
        <w:rPr>
          <w:rFonts w:ascii="Times New Roman" w:hAnsi="Times New Roman"/>
          <w:color w:val="000000" w:themeColor="text1"/>
          <w:sz w:val="22"/>
          <w:szCs w:val="22"/>
          <w:lang w:val="pt-BR"/>
        </w:rPr>
      </w:pPr>
    </w:p>
    <w:p w:rsidR="00EC139F" w:rsidRDefault="00EC139F" w:rsidP="00391D15">
      <w:pPr>
        <w:rPr>
          <w:rFonts w:ascii="Times New Roman" w:hAnsi="Times New Roman"/>
          <w:color w:val="000000" w:themeColor="text1"/>
          <w:sz w:val="22"/>
          <w:szCs w:val="22"/>
          <w:lang w:val="pt-BR"/>
        </w:rPr>
      </w:pPr>
    </w:p>
    <w:p w:rsidR="00EC139F" w:rsidRPr="00CC10B4" w:rsidRDefault="00EC139F" w:rsidP="00391D15">
      <w:pPr>
        <w:rPr>
          <w:rFonts w:ascii="Times New Roman" w:hAnsi="Times New Roman"/>
          <w:color w:val="000000" w:themeColor="text1"/>
          <w:sz w:val="22"/>
          <w:szCs w:val="22"/>
          <w:lang w:val="pt-BR"/>
        </w:rPr>
      </w:pPr>
    </w:p>
    <w:p w:rsidR="001E755E" w:rsidRPr="00CC10B4" w:rsidRDefault="001E755E" w:rsidP="00391D15">
      <w:pPr>
        <w:rPr>
          <w:rFonts w:ascii="Times New Roman" w:hAnsi="Times New Roman"/>
          <w:color w:val="000000" w:themeColor="text1"/>
          <w:sz w:val="22"/>
          <w:szCs w:val="22"/>
          <w:lang w:val="pt-BR"/>
        </w:rPr>
      </w:pPr>
    </w:p>
    <w:p w:rsidR="001E755E" w:rsidRPr="00CC10B4" w:rsidRDefault="001E755E" w:rsidP="00391D15">
      <w:pPr>
        <w:rPr>
          <w:rFonts w:ascii="Times New Roman" w:hAnsi="Times New Roman"/>
          <w:color w:val="000000" w:themeColor="text1"/>
          <w:sz w:val="22"/>
          <w:szCs w:val="22"/>
          <w:lang w:val="pt-BR"/>
        </w:rPr>
      </w:pPr>
    </w:p>
    <w:p w:rsidR="001E755E" w:rsidRPr="00CC10B4" w:rsidRDefault="001E755E" w:rsidP="00391D15">
      <w:pPr>
        <w:rPr>
          <w:rFonts w:ascii="Times New Roman" w:hAnsi="Times New Roman"/>
          <w:color w:val="000000" w:themeColor="text1"/>
          <w:sz w:val="22"/>
          <w:szCs w:val="22"/>
          <w:lang w:val="pt-BR"/>
        </w:rPr>
      </w:pPr>
    </w:p>
    <w:p w:rsidR="001E755E" w:rsidRPr="00CC10B4" w:rsidRDefault="001E755E" w:rsidP="00391D15">
      <w:pPr>
        <w:rPr>
          <w:rFonts w:ascii="Times New Roman" w:hAnsi="Times New Roman"/>
          <w:color w:val="000000" w:themeColor="text1"/>
          <w:sz w:val="22"/>
          <w:szCs w:val="22"/>
          <w:lang w:val="pt-BR"/>
        </w:rPr>
      </w:pPr>
    </w:p>
    <w:tbl>
      <w:tblPr>
        <w:tblpPr w:leftFromText="180" w:rightFromText="180" w:vertAnchor="text" w:horzAnchor="margin" w:tblpXSpec="right" w:tblpY="131"/>
        <w:tblW w:w="2280" w:type="dxa"/>
        <w:tblLook w:val="04A0" w:firstRow="1" w:lastRow="0" w:firstColumn="1" w:lastColumn="0" w:noHBand="0" w:noVBand="1"/>
      </w:tblPr>
      <w:tblGrid>
        <w:gridCol w:w="2280"/>
      </w:tblGrid>
      <w:tr w:rsidR="001E755E" w:rsidRPr="004E7588" w:rsidTr="00951113">
        <w:trPr>
          <w:trHeight w:val="613"/>
        </w:trPr>
        <w:tc>
          <w:tcPr>
            <w:tcW w:w="2280" w:type="dxa"/>
          </w:tcPr>
          <w:p w:rsidR="001E755E" w:rsidRPr="00CC10B4" w:rsidRDefault="009623E8" w:rsidP="00C87865">
            <w:pPr>
              <w:jc w:val="center"/>
              <w:rPr>
                <w:rFonts w:ascii="Times New Roman" w:hAnsi="Times New Roman"/>
                <w:b/>
                <w:color w:val="000000" w:themeColor="text1"/>
                <w:sz w:val="16"/>
                <w:szCs w:val="16"/>
                <w:lang w:val="pt-BR"/>
              </w:rPr>
            </w:pPr>
            <w:r w:rsidRPr="00CC10B4">
              <w:rPr>
                <w:rFonts w:ascii="Times New Roman" w:hAnsi="Times New Roman"/>
                <w:b/>
                <w:color w:val="000000" w:themeColor="text1"/>
                <w:sz w:val="16"/>
                <w:szCs w:val="16"/>
                <w:lang w:val="pt-BR"/>
              </w:rPr>
              <w:lastRenderedPageBreak/>
              <w:t>M</w:t>
            </w:r>
            <w:r w:rsidR="001E755E" w:rsidRPr="00CC10B4">
              <w:rPr>
                <w:rFonts w:ascii="Times New Roman" w:hAnsi="Times New Roman"/>
                <w:b/>
                <w:color w:val="000000" w:themeColor="text1"/>
                <w:sz w:val="16"/>
                <w:szCs w:val="16"/>
                <w:lang w:val="pt-BR"/>
              </w:rPr>
              <w:t xml:space="preserve">ẫu số </w:t>
            </w:r>
            <w:r w:rsidR="007924A1" w:rsidRPr="00CC10B4">
              <w:rPr>
                <w:rFonts w:ascii="Times New Roman" w:hAnsi="Times New Roman"/>
                <w:b/>
                <w:color w:val="000000" w:themeColor="text1"/>
                <w:sz w:val="16"/>
                <w:szCs w:val="16"/>
                <w:lang w:val="pt-BR"/>
              </w:rPr>
              <w:t>08</w:t>
            </w:r>
            <w:r w:rsidR="001E755E" w:rsidRPr="00CC10B4">
              <w:rPr>
                <w:rFonts w:ascii="Times New Roman" w:hAnsi="Times New Roman"/>
                <w:b/>
                <w:color w:val="000000" w:themeColor="text1"/>
                <w:sz w:val="16"/>
                <w:szCs w:val="16"/>
                <w:lang w:val="pt-BR"/>
              </w:rPr>
              <w:t>/</w:t>
            </w:r>
            <w:r w:rsidR="00F40707" w:rsidRPr="00CC10B4">
              <w:rPr>
                <w:rFonts w:ascii="Times New Roman" w:hAnsi="Times New Roman"/>
                <w:b/>
                <w:color w:val="000000" w:themeColor="text1"/>
                <w:sz w:val="16"/>
                <w:szCs w:val="16"/>
                <w:lang w:val="pt-BR"/>
              </w:rPr>
              <w:t>DS</w:t>
            </w:r>
          </w:p>
          <w:p w:rsidR="004E7588" w:rsidRPr="004E7588" w:rsidRDefault="004E7588" w:rsidP="004E7588">
            <w:pPr>
              <w:jc w:val="right"/>
              <w:rPr>
                <w:rFonts w:ascii="Times New Roman" w:hAnsi="Times New Roman"/>
                <w:color w:val="000000" w:themeColor="text1"/>
                <w:sz w:val="16"/>
                <w:szCs w:val="16"/>
                <w:lang w:val="pt-BR"/>
              </w:rPr>
            </w:pPr>
            <w:r w:rsidRPr="004E7588">
              <w:rPr>
                <w:rFonts w:ascii="Times New Roman" w:hAnsi="Times New Roman"/>
                <w:color w:val="000000" w:themeColor="text1"/>
                <w:sz w:val="16"/>
                <w:szCs w:val="16"/>
                <w:lang w:val="pt-BR"/>
              </w:rPr>
              <w:t>Theo QĐ số 410/QĐ-VKSTC</w:t>
            </w:r>
          </w:p>
          <w:p w:rsidR="004E7588" w:rsidRPr="004E7588" w:rsidRDefault="004E7588" w:rsidP="004E7588">
            <w:pPr>
              <w:jc w:val="right"/>
              <w:rPr>
                <w:rFonts w:ascii="Times New Roman" w:hAnsi="Times New Roman"/>
                <w:color w:val="000000" w:themeColor="text1"/>
                <w:sz w:val="16"/>
                <w:szCs w:val="16"/>
                <w:lang w:val="pt-BR"/>
              </w:rPr>
            </w:pPr>
            <w:r w:rsidRPr="004E7588">
              <w:rPr>
                <w:rFonts w:ascii="Times New Roman" w:hAnsi="Times New Roman"/>
                <w:color w:val="000000" w:themeColor="text1"/>
                <w:sz w:val="16"/>
                <w:szCs w:val="16"/>
                <w:lang w:val="pt-BR"/>
              </w:rPr>
              <w:t>ngày 25 tháng  11 năm 2021</w:t>
            </w:r>
          </w:p>
          <w:p w:rsidR="001E755E" w:rsidRPr="004E7588" w:rsidRDefault="001E755E" w:rsidP="00951113">
            <w:pPr>
              <w:jc w:val="center"/>
              <w:rPr>
                <w:rFonts w:ascii="Times New Roman" w:hAnsi="Times New Roman"/>
                <w:color w:val="000000" w:themeColor="text1"/>
                <w:sz w:val="16"/>
                <w:szCs w:val="16"/>
                <w:lang w:val="pt-BR"/>
              </w:rPr>
            </w:pPr>
          </w:p>
        </w:tc>
      </w:tr>
    </w:tbl>
    <w:tbl>
      <w:tblPr>
        <w:tblW w:w="9214" w:type="dxa"/>
        <w:tblInd w:w="-34" w:type="dxa"/>
        <w:tblLook w:val="01E0" w:firstRow="1" w:lastRow="1" w:firstColumn="1" w:lastColumn="1" w:noHBand="0" w:noVBand="0"/>
      </w:tblPr>
      <w:tblGrid>
        <w:gridCol w:w="3970"/>
        <w:gridCol w:w="5244"/>
      </w:tblGrid>
      <w:tr w:rsidR="001E755E" w:rsidRPr="008D632B" w:rsidTr="00B442E7">
        <w:tc>
          <w:tcPr>
            <w:tcW w:w="3970" w:type="dxa"/>
          </w:tcPr>
          <w:p w:rsidR="001E755E" w:rsidRPr="008D632B" w:rsidRDefault="001E755E" w:rsidP="00951113">
            <w:pPr>
              <w:jc w:val="center"/>
              <w:rPr>
                <w:rFonts w:ascii="Times New Roman" w:hAnsi="Times New Roman"/>
                <w:bCs/>
                <w:color w:val="000000" w:themeColor="text1"/>
              </w:rPr>
            </w:pPr>
            <w:r w:rsidRPr="008D632B">
              <w:rPr>
                <w:rFonts w:ascii="Times New Roman" w:hAnsi="Times New Roman"/>
                <w:bCs/>
                <w:color w:val="000000" w:themeColor="text1"/>
              </w:rPr>
              <w:t>VIỆN KIỂM SÁT NHÂN DÂN</w:t>
            </w:r>
            <w:r w:rsidRPr="008D632B">
              <w:rPr>
                <w:rFonts w:ascii="Times New Roman" w:hAnsi="Times New Roman"/>
                <w:bCs/>
                <w:color w:val="000000" w:themeColor="text1"/>
                <w:vertAlign w:val="superscript"/>
              </w:rPr>
              <w:t>(1)</w:t>
            </w:r>
            <w:r w:rsidRPr="008D632B">
              <w:rPr>
                <w:rFonts w:ascii="Times New Roman" w:hAnsi="Times New Roman"/>
                <w:bCs/>
                <w:color w:val="000000" w:themeColor="text1"/>
              </w:rPr>
              <w:t>.....</w:t>
            </w:r>
          </w:p>
          <w:p w:rsidR="001E755E" w:rsidRPr="008D632B" w:rsidRDefault="001E755E" w:rsidP="00951113">
            <w:pPr>
              <w:spacing w:line="360" w:lineRule="exact"/>
              <w:jc w:val="center"/>
              <w:rPr>
                <w:rFonts w:ascii="Times New Roman" w:hAnsi="Times New Roman"/>
                <w:color w:val="000000" w:themeColor="text1"/>
              </w:rPr>
            </w:pPr>
            <w:r w:rsidRPr="008D632B">
              <w:rPr>
                <w:rFonts w:ascii="Times New Roman" w:hAnsi="Times New Roman"/>
                <w:b/>
                <w:bCs/>
                <w:color w:val="000000" w:themeColor="text1"/>
              </w:rPr>
              <w:t>VIỆN KIỂM SÁT NHÂN DÂN</w:t>
            </w:r>
            <w:r w:rsidRPr="008D632B">
              <w:rPr>
                <w:rFonts w:ascii="Times New Roman" w:hAnsi="Times New Roman"/>
                <w:b/>
                <w:bCs/>
                <w:color w:val="000000" w:themeColor="text1"/>
                <w:vertAlign w:val="superscript"/>
              </w:rPr>
              <w:t>(2)</w:t>
            </w:r>
            <w:r w:rsidRPr="008D632B">
              <w:rPr>
                <w:rFonts w:ascii="Times New Roman" w:hAnsi="Times New Roman"/>
                <w:b/>
                <w:bCs/>
                <w:color w:val="000000" w:themeColor="text1"/>
              </w:rPr>
              <w:t>....</w:t>
            </w:r>
          </w:p>
          <w:p w:rsidR="001E755E" w:rsidRPr="008D632B" w:rsidRDefault="00C50A95" w:rsidP="00951113">
            <w:pPr>
              <w:tabs>
                <w:tab w:val="center" w:pos="4320"/>
                <w:tab w:val="right" w:pos="8640"/>
              </w:tabs>
              <w:jc w:val="center"/>
              <w:rPr>
                <w:rFonts w:ascii="Times New Roman" w:hAnsi="Times New Roman"/>
                <w:color w:val="000000" w:themeColor="text1"/>
                <w:sz w:val="26"/>
                <w:szCs w:val="26"/>
              </w:rPr>
            </w:pPr>
            <w:r>
              <w:rPr>
                <w:rFonts w:ascii="Times New Roman" w:hAnsi="Times New Roman"/>
                <w:noProof/>
                <w:color w:val="000000" w:themeColor="text1"/>
                <w:sz w:val="26"/>
                <w:szCs w:val="26"/>
              </w:rPr>
              <w:pict>
                <v:line id="_x0000_s1471" style="position:absolute;left:0;text-align:left;z-index:251601408" from="39.6pt,4.3pt" to="120.6pt,4.3pt"/>
              </w:pict>
            </w:r>
          </w:p>
          <w:p w:rsidR="001E755E" w:rsidRPr="008D632B" w:rsidRDefault="001E755E" w:rsidP="00791B63">
            <w:pPr>
              <w:tabs>
                <w:tab w:val="center" w:pos="4320"/>
                <w:tab w:val="right" w:pos="8640"/>
              </w:tabs>
              <w:jc w:val="center"/>
              <w:rPr>
                <w:rFonts w:ascii="Times New Roman" w:hAnsi="Times New Roman"/>
                <w:color w:val="000000" w:themeColor="text1"/>
                <w:sz w:val="28"/>
                <w:szCs w:val="28"/>
              </w:rPr>
            </w:pPr>
            <w:r w:rsidRPr="008D632B">
              <w:rPr>
                <w:rFonts w:ascii="Times New Roman" w:hAnsi="Times New Roman"/>
                <w:color w:val="000000" w:themeColor="text1"/>
                <w:sz w:val="26"/>
                <w:szCs w:val="28"/>
              </w:rPr>
              <w:t>Số:…/BC-VKS-</w:t>
            </w:r>
            <w:r w:rsidR="00DA4894" w:rsidRPr="008D632B">
              <w:rPr>
                <w:rFonts w:ascii="Times New Roman" w:hAnsi="Times New Roman"/>
                <w:color w:val="000000" w:themeColor="text1"/>
                <w:sz w:val="26"/>
                <w:szCs w:val="28"/>
              </w:rPr>
              <w:t>…(3)…</w:t>
            </w:r>
          </w:p>
          <w:p w:rsidR="001E755E" w:rsidRPr="008D632B" w:rsidRDefault="001E755E" w:rsidP="00951113">
            <w:pPr>
              <w:tabs>
                <w:tab w:val="center" w:pos="4320"/>
                <w:tab w:val="right" w:pos="8640"/>
              </w:tabs>
              <w:jc w:val="center"/>
              <w:rPr>
                <w:rFonts w:ascii="Times New Roman" w:hAnsi="Times New Roman"/>
                <w:color w:val="000000" w:themeColor="text1"/>
              </w:rPr>
            </w:pPr>
          </w:p>
        </w:tc>
        <w:tc>
          <w:tcPr>
            <w:tcW w:w="5244" w:type="dxa"/>
          </w:tcPr>
          <w:p w:rsidR="001E755E" w:rsidRPr="008D632B" w:rsidRDefault="001E755E" w:rsidP="00951113">
            <w:pPr>
              <w:tabs>
                <w:tab w:val="center" w:pos="4320"/>
                <w:tab w:val="right" w:pos="8640"/>
              </w:tabs>
              <w:jc w:val="center"/>
              <w:rPr>
                <w:rFonts w:ascii="Times New Roman" w:hAnsi="Times New Roman"/>
                <w:b/>
                <w:color w:val="000000" w:themeColor="text1"/>
              </w:rPr>
            </w:pPr>
            <w:r w:rsidRPr="008D632B">
              <w:rPr>
                <w:rFonts w:ascii="Times New Roman" w:hAnsi="Times New Roman"/>
                <w:b/>
                <w:color w:val="000000" w:themeColor="text1"/>
              </w:rPr>
              <w:t>CỘNG HÒA XÃ HỘI CHỦ NGHĨA VIỆT NAM</w:t>
            </w:r>
          </w:p>
          <w:p w:rsidR="001E755E" w:rsidRPr="008D632B" w:rsidRDefault="00EC139F" w:rsidP="00951113">
            <w:pPr>
              <w:tabs>
                <w:tab w:val="center" w:pos="4320"/>
                <w:tab w:val="right" w:pos="8640"/>
              </w:tabs>
              <w:jc w:val="center"/>
              <w:rPr>
                <w:rFonts w:ascii="Times New Roman" w:hAnsi="Times New Roman"/>
                <w:b/>
                <w:color w:val="000000" w:themeColor="text1"/>
                <w:sz w:val="28"/>
                <w:szCs w:val="26"/>
              </w:rPr>
            </w:pPr>
            <w:r>
              <w:rPr>
                <w:rFonts w:ascii="Times New Roman" w:hAnsi="Times New Roman"/>
                <w:b/>
                <w:color w:val="000000" w:themeColor="text1"/>
                <w:sz w:val="28"/>
                <w:szCs w:val="26"/>
              </w:rPr>
              <w:t>Độc lập - Tự do - Hạnh p</w:t>
            </w:r>
            <w:r w:rsidR="001E755E" w:rsidRPr="008D632B">
              <w:rPr>
                <w:rFonts w:ascii="Times New Roman" w:hAnsi="Times New Roman"/>
                <w:b/>
                <w:color w:val="000000" w:themeColor="text1"/>
                <w:sz w:val="28"/>
                <w:szCs w:val="26"/>
              </w:rPr>
              <w:t>húc</w:t>
            </w:r>
          </w:p>
          <w:p w:rsidR="001E755E" w:rsidRPr="008D632B" w:rsidRDefault="00C50A95" w:rsidP="00951113">
            <w:pPr>
              <w:tabs>
                <w:tab w:val="center" w:pos="4320"/>
                <w:tab w:val="right" w:pos="8640"/>
              </w:tabs>
              <w:jc w:val="center"/>
              <w:rPr>
                <w:rFonts w:ascii="Times New Roman" w:hAnsi="Times New Roman"/>
                <w:b/>
                <w:color w:val="000000" w:themeColor="text1"/>
                <w:sz w:val="26"/>
                <w:szCs w:val="26"/>
                <w:u w:val="single"/>
              </w:rPr>
            </w:pPr>
            <w:r>
              <w:rPr>
                <w:rFonts w:ascii="Times New Roman" w:hAnsi="Times New Roman"/>
                <w:b/>
                <w:noProof/>
                <w:color w:val="000000" w:themeColor="text1"/>
                <w:sz w:val="26"/>
                <w:szCs w:val="26"/>
                <w:u w:val="single"/>
              </w:rPr>
              <w:pict>
                <v:line id="_x0000_s1470" style="position:absolute;left:0;text-align:left;z-index:251600384" from="46.2pt,4.9pt" to="210.25pt,4.9pt"/>
              </w:pict>
            </w:r>
          </w:p>
          <w:p w:rsidR="001E755E" w:rsidRPr="008D632B" w:rsidRDefault="00B42D44" w:rsidP="00951113">
            <w:pPr>
              <w:tabs>
                <w:tab w:val="center" w:pos="4320"/>
                <w:tab w:val="right" w:pos="8640"/>
              </w:tabs>
              <w:jc w:val="center"/>
              <w:rPr>
                <w:rFonts w:ascii="Times New Roman" w:hAnsi="Times New Roman"/>
                <w:i/>
                <w:color w:val="000000" w:themeColor="text1"/>
              </w:rPr>
            </w:pPr>
            <w:r w:rsidRPr="008D632B">
              <w:rPr>
                <w:rFonts w:ascii="Times New Roman" w:hAnsi="Times New Roman"/>
                <w:i/>
                <w:color w:val="000000" w:themeColor="text1"/>
                <w:sz w:val="28"/>
                <w:szCs w:val="28"/>
              </w:rPr>
              <w:t xml:space="preserve">             </w:t>
            </w:r>
            <w:r w:rsidR="001E755E" w:rsidRPr="008D632B">
              <w:rPr>
                <w:rFonts w:ascii="Times New Roman" w:hAnsi="Times New Roman"/>
                <w:i/>
                <w:color w:val="000000" w:themeColor="text1"/>
                <w:sz w:val="28"/>
                <w:szCs w:val="28"/>
              </w:rPr>
              <w:t xml:space="preserve">       …, ngày … tháng … năm 20…</w:t>
            </w:r>
          </w:p>
        </w:tc>
      </w:tr>
    </w:tbl>
    <w:p w:rsidR="001E755E" w:rsidRPr="008D632B" w:rsidRDefault="001E755E" w:rsidP="001E755E">
      <w:pPr>
        <w:jc w:val="center"/>
        <w:rPr>
          <w:rFonts w:ascii="Times New Roman" w:hAnsi="Times New Roman"/>
          <w:b/>
          <w:color w:val="000000" w:themeColor="text1"/>
          <w:sz w:val="28"/>
          <w:szCs w:val="28"/>
        </w:rPr>
      </w:pPr>
    </w:p>
    <w:p w:rsidR="001E755E" w:rsidRPr="008D632B" w:rsidRDefault="001E755E" w:rsidP="001E755E">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BÁO CÁO</w:t>
      </w:r>
    </w:p>
    <w:p w:rsidR="001E755E" w:rsidRPr="008D632B" w:rsidRDefault="001E755E" w:rsidP="001E755E">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Thỉnh thị đường lối giải quyết vụ </w:t>
      </w:r>
      <w:r w:rsidR="004707D2" w:rsidRPr="008D632B">
        <w:rPr>
          <w:rFonts w:ascii="Times New Roman" w:hAnsi="Times New Roman"/>
          <w:b/>
          <w:color w:val="000000" w:themeColor="text1"/>
          <w:sz w:val="28"/>
          <w:szCs w:val="28"/>
        </w:rPr>
        <w:t>án (việc)…(4)…</w:t>
      </w:r>
    </w:p>
    <w:p w:rsidR="001E755E" w:rsidRPr="008D632B" w:rsidRDefault="00C50A95" w:rsidP="001E755E">
      <w:pPr>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line id="_x0000_s1472" style="position:absolute;left:0;text-align:left;z-index:251602432" from="183.55pt,6.95pt" to="263.4pt,6.95pt"/>
        </w:pict>
      </w:r>
      <w:r w:rsidR="001E755E" w:rsidRPr="008D632B">
        <w:rPr>
          <w:rFonts w:ascii="Times New Roman" w:hAnsi="Times New Roman"/>
          <w:color w:val="000000" w:themeColor="text1"/>
          <w:sz w:val="28"/>
          <w:szCs w:val="28"/>
        </w:rPr>
        <w:t xml:space="preserve">                                                   </w:t>
      </w:r>
    </w:p>
    <w:p w:rsidR="001E755E" w:rsidRPr="008D632B" w:rsidRDefault="001E755E" w:rsidP="001E755E">
      <w:pPr>
        <w:spacing w:before="120"/>
        <w:ind w:firstLine="720"/>
        <w:jc w:val="both"/>
        <w:rPr>
          <w:rFonts w:ascii="Times New Roman" w:hAnsi="Times New Roman"/>
          <w:color w:val="000000" w:themeColor="text1"/>
          <w:sz w:val="28"/>
          <w:szCs w:val="28"/>
        </w:rPr>
      </w:pPr>
      <w:r w:rsidRPr="008D632B">
        <w:rPr>
          <w:rFonts w:ascii="Times New Roman" w:hAnsi="Times New Roman"/>
          <w:b/>
          <w:color w:val="000000" w:themeColor="text1"/>
          <w:sz w:val="28"/>
          <w:szCs w:val="28"/>
        </w:rPr>
        <w:tab/>
      </w:r>
      <w:r w:rsidRPr="008D632B">
        <w:rPr>
          <w:rFonts w:ascii="Times New Roman" w:hAnsi="Times New Roman"/>
          <w:color w:val="000000" w:themeColor="text1"/>
          <w:spacing w:val="-8"/>
          <w:sz w:val="28"/>
          <w:szCs w:val="28"/>
        </w:rPr>
        <w:tab/>
      </w:r>
      <w:r w:rsidRPr="008D632B">
        <w:rPr>
          <w:rFonts w:ascii="Times New Roman" w:hAnsi="Times New Roman"/>
          <w:color w:val="000000" w:themeColor="text1"/>
          <w:sz w:val="28"/>
          <w:szCs w:val="28"/>
        </w:rPr>
        <w:t>Kính gửi:</w:t>
      </w:r>
      <w:r w:rsidRPr="008D632B">
        <w:rPr>
          <w:rFonts w:ascii="Times New Roman" w:hAnsi="Times New Roman"/>
          <w:b/>
          <w:color w:val="000000" w:themeColor="text1"/>
          <w:sz w:val="28"/>
          <w:szCs w:val="28"/>
        </w:rPr>
        <w:t xml:space="preserve"> </w:t>
      </w:r>
      <w:r w:rsidRPr="008D632B">
        <w:rPr>
          <w:rFonts w:ascii="Times New Roman" w:hAnsi="Times New Roman"/>
          <w:color w:val="000000" w:themeColor="text1"/>
          <w:sz w:val="28"/>
          <w:szCs w:val="28"/>
        </w:rPr>
        <w:t>Viện kiểm sát nhân dân…(</w:t>
      </w:r>
      <w:r w:rsidR="004707D2" w:rsidRPr="008D632B">
        <w:rPr>
          <w:rFonts w:ascii="Times New Roman" w:hAnsi="Times New Roman"/>
          <w:color w:val="000000" w:themeColor="text1"/>
          <w:sz w:val="28"/>
          <w:szCs w:val="28"/>
        </w:rPr>
        <w:t>5</w:t>
      </w:r>
      <w:r w:rsidRPr="008D632B">
        <w:rPr>
          <w:rFonts w:ascii="Times New Roman" w:hAnsi="Times New Roman"/>
          <w:color w:val="000000" w:themeColor="text1"/>
          <w:sz w:val="28"/>
          <w:szCs w:val="28"/>
        </w:rPr>
        <w:t>)…</w:t>
      </w:r>
    </w:p>
    <w:p w:rsidR="001E755E" w:rsidRPr="008D632B" w:rsidRDefault="001E755E" w:rsidP="001E755E">
      <w:pPr>
        <w:spacing w:line="72" w:lineRule="auto"/>
        <w:ind w:firstLine="720"/>
        <w:jc w:val="both"/>
        <w:rPr>
          <w:rFonts w:ascii="Times New Roman" w:hAnsi="Times New Roman"/>
          <w:color w:val="000000" w:themeColor="text1"/>
          <w:sz w:val="28"/>
          <w:szCs w:val="28"/>
        </w:rPr>
      </w:pPr>
    </w:p>
    <w:p w:rsidR="004707D2" w:rsidRPr="008D632B" w:rsidRDefault="001E755E" w:rsidP="001E755E">
      <w:pPr>
        <w:spacing w:before="120" w:after="120" w:line="360" w:lineRule="exact"/>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ab/>
      </w:r>
      <w:r w:rsidR="004707D2" w:rsidRPr="008D632B">
        <w:rPr>
          <w:rFonts w:ascii="Times New Roman" w:hAnsi="Times New Roman"/>
          <w:color w:val="000000" w:themeColor="text1"/>
          <w:sz w:val="28"/>
          <w:szCs w:val="28"/>
        </w:rPr>
        <w:t xml:space="preserve">Viện kiểm sát nhân dân…(2)…đang </w:t>
      </w:r>
      <w:r w:rsidR="003317DA">
        <w:rPr>
          <w:rFonts w:ascii="Times New Roman" w:hAnsi="Times New Roman"/>
          <w:color w:val="000000" w:themeColor="text1"/>
          <w:sz w:val="28"/>
          <w:szCs w:val="28"/>
        </w:rPr>
        <w:t xml:space="preserve">kiểm sát việc </w:t>
      </w:r>
      <w:r w:rsidR="004707D2" w:rsidRPr="008D632B">
        <w:rPr>
          <w:rFonts w:ascii="Times New Roman" w:hAnsi="Times New Roman"/>
          <w:color w:val="000000" w:themeColor="text1"/>
          <w:sz w:val="28"/>
          <w:szCs w:val="28"/>
        </w:rPr>
        <w:t>giải quyết vụ án (việc)</w:t>
      </w:r>
      <w:r w:rsidR="003317DA">
        <w:rPr>
          <w:rFonts w:ascii="Times New Roman" w:hAnsi="Times New Roman"/>
          <w:color w:val="000000" w:themeColor="text1"/>
          <w:sz w:val="28"/>
          <w:szCs w:val="28"/>
        </w:rPr>
        <w:t xml:space="preserve"> </w:t>
      </w:r>
      <w:r w:rsidR="004707D2" w:rsidRPr="008D632B">
        <w:rPr>
          <w:rFonts w:ascii="Times New Roman" w:hAnsi="Times New Roman"/>
          <w:color w:val="000000" w:themeColor="text1"/>
          <w:sz w:val="28"/>
          <w:szCs w:val="28"/>
        </w:rPr>
        <w:t>…(4)…về…(6)…</w:t>
      </w:r>
      <w:r w:rsidR="003317DA">
        <w:rPr>
          <w:rFonts w:ascii="Times New Roman" w:hAnsi="Times New Roman"/>
          <w:color w:val="000000" w:themeColor="text1"/>
          <w:sz w:val="28"/>
          <w:szCs w:val="28"/>
        </w:rPr>
        <w:t>của</w:t>
      </w:r>
      <w:r w:rsidR="004707D2" w:rsidRPr="008D632B">
        <w:rPr>
          <w:rFonts w:ascii="Times New Roman" w:hAnsi="Times New Roman"/>
          <w:color w:val="000000" w:themeColor="text1"/>
          <w:sz w:val="28"/>
          <w:szCs w:val="28"/>
        </w:rPr>
        <w:t xml:space="preserve"> Tòa án nhân dân…(7)…</w:t>
      </w:r>
      <w:r w:rsidR="003317DA">
        <w:rPr>
          <w:rFonts w:ascii="Times New Roman" w:hAnsi="Times New Roman"/>
          <w:color w:val="000000" w:themeColor="text1"/>
          <w:sz w:val="28"/>
          <w:szCs w:val="28"/>
        </w:rPr>
        <w:t xml:space="preserve">, </w:t>
      </w:r>
      <w:r w:rsidR="007C4212">
        <w:rPr>
          <w:rFonts w:ascii="Times New Roman" w:hAnsi="Times New Roman"/>
          <w:color w:val="000000" w:themeColor="text1"/>
          <w:sz w:val="28"/>
          <w:szCs w:val="28"/>
        </w:rPr>
        <w:t>giữa các đương sự:</w:t>
      </w:r>
    </w:p>
    <w:p w:rsidR="00681A64" w:rsidRPr="008D632B" w:rsidRDefault="00681A64" w:rsidP="00681A64">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4707D2" w:rsidRPr="008D632B">
        <w:rPr>
          <w:rFonts w:ascii="Times New Roman" w:hAnsi="Times New Roman"/>
          <w:color w:val="000000" w:themeColor="text1"/>
          <w:sz w:val="28"/>
          <w:szCs w:val="28"/>
        </w:rPr>
        <w:t>8</w:t>
      </w:r>
      <w:r w:rsidRPr="008D632B">
        <w:rPr>
          <w:rFonts w:ascii="Times New Roman" w:hAnsi="Times New Roman"/>
          <w:color w:val="000000" w:themeColor="text1"/>
          <w:sz w:val="28"/>
          <w:szCs w:val="28"/>
        </w:rPr>
        <w:t>)………………………………………</w:t>
      </w:r>
    </w:p>
    <w:p w:rsidR="00681A64" w:rsidRDefault="00681A64" w:rsidP="00681A64">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p>
    <w:p w:rsidR="007C4212" w:rsidRPr="008D632B" w:rsidRDefault="007C4212" w:rsidP="00681A64">
      <w:pPr>
        <w:spacing w:before="120" w:after="120" w:line="360" w:lineRule="exact"/>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Viện kiểm sát nhân dân…(2)…báo cáo thỉnh thị đường lối giải quyết vụ án (việc)…(4)…nêu trên như sau:</w:t>
      </w:r>
    </w:p>
    <w:p w:rsidR="003317DA" w:rsidRPr="00B071C3" w:rsidRDefault="00B071C3" w:rsidP="001E755E">
      <w:pPr>
        <w:spacing w:before="120" w:after="120" w:line="360" w:lineRule="exact"/>
        <w:ind w:left="720"/>
        <w:rPr>
          <w:rFonts w:ascii="Times New Roman" w:hAnsi="Times New Roman"/>
          <w:b/>
          <w:color w:val="000000" w:themeColor="text1"/>
          <w:sz w:val="28"/>
          <w:szCs w:val="28"/>
        </w:rPr>
      </w:pPr>
      <w:r>
        <w:rPr>
          <w:rFonts w:ascii="Times New Roman" w:hAnsi="Times New Roman"/>
          <w:b/>
          <w:color w:val="000000" w:themeColor="text1"/>
          <w:sz w:val="28"/>
          <w:szCs w:val="28"/>
        </w:rPr>
        <w:t>1. Nội dung vụ (việc)</w:t>
      </w:r>
      <w:r w:rsidR="00EC139F">
        <w:rPr>
          <w:rFonts w:ascii="Times New Roman" w:hAnsi="Times New Roman"/>
          <w:b/>
          <w:color w:val="000000" w:themeColor="text1"/>
          <w:sz w:val="28"/>
          <w:szCs w:val="28"/>
        </w:rPr>
        <w:t>…(4)…</w:t>
      </w:r>
    </w:p>
    <w:p w:rsidR="004707D2" w:rsidRPr="008D632B" w:rsidRDefault="004707D2" w:rsidP="004707D2">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…………………………………..(9)………………………………………</w:t>
      </w:r>
    </w:p>
    <w:p w:rsidR="004707D2" w:rsidRDefault="004707D2" w:rsidP="004707D2">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p>
    <w:p w:rsidR="00B071C3" w:rsidRPr="00B071C3" w:rsidRDefault="00B071C3" w:rsidP="004707D2">
      <w:pPr>
        <w:spacing w:before="120" w:after="120" w:line="360" w:lineRule="exact"/>
        <w:ind w:firstLine="720"/>
        <w:jc w:val="both"/>
        <w:rPr>
          <w:rFonts w:ascii="Times New Roman" w:hAnsi="Times New Roman"/>
          <w:b/>
          <w:color w:val="000000" w:themeColor="text1"/>
          <w:sz w:val="28"/>
          <w:szCs w:val="28"/>
        </w:rPr>
      </w:pPr>
      <w:r w:rsidRPr="00B071C3">
        <w:rPr>
          <w:rFonts w:ascii="Times New Roman" w:hAnsi="Times New Roman"/>
          <w:b/>
          <w:color w:val="000000" w:themeColor="text1"/>
          <w:sz w:val="28"/>
          <w:szCs w:val="28"/>
        </w:rPr>
        <w:t>2. Quá trình kiểm sát giải quyết vụ (việc)</w:t>
      </w:r>
      <w:r w:rsidR="00EC139F">
        <w:rPr>
          <w:rFonts w:ascii="Times New Roman" w:hAnsi="Times New Roman"/>
          <w:b/>
          <w:color w:val="000000" w:themeColor="text1"/>
          <w:sz w:val="28"/>
          <w:szCs w:val="28"/>
        </w:rPr>
        <w:t>…(4)…</w:t>
      </w:r>
    </w:p>
    <w:p w:rsidR="004707D2" w:rsidRPr="008D632B" w:rsidRDefault="004707D2" w:rsidP="004707D2">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…………………………………..(10)…………………………………….</w:t>
      </w:r>
    </w:p>
    <w:p w:rsidR="004707D2" w:rsidRDefault="004707D2" w:rsidP="004707D2">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p>
    <w:p w:rsidR="00B071C3" w:rsidRDefault="00B071C3" w:rsidP="004707D2">
      <w:pPr>
        <w:spacing w:before="120" w:after="120" w:line="360" w:lineRule="exact"/>
        <w:ind w:firstLine="720"/>
        <w:jc w:val="both"/>
        <w:rPr>
          <w:rFonts w:ascii="Times New Roman" w:hAnsi="Times New Roman"/>
          <w:b/>
          <w:color w:val="000000" w:themeColor="text1"/>
          <w:sz w:val="28"/>
          <w:szCs w:val="28"/>
        </w:rPr>
      </w:pPr>
      <w:r w:rsidRPr="00B071C3">
        <w:rPr>
          <w:rFonts w:ascii="Times New Roman" w:hAnsi="Times New Roman"/>
          <w:b/>
          <w:color w:val="000000" w:themeColor="text1"/>
          <w:sz w:val="28"/>
          <w:szCs w:val="28"/>
        </w:rPr>
        <w:t>3. Các quan điểm khác nhau về đường lối giải quyết vụ (việc)</w:t>
      </w:r>
      <w:r w:rsidR="00EC139F">
        <w:rPr>
          <w:rFonts w:ascii="Times New Roman" w:hAnsi="Times New Roman"/>
          <w:b/>
          <w:color w:val="000000" w:themeColor="text1"/>
          <w:sz w:val="28"/>
          <w:szCs w:val="28"/>
        </w:rPr>
        <w:t>…(4)…</w:t>
      </w:r>
    </w:p>
    <w:p w:rsidR="00B071C3" w:rsidRPr="008D632B" w:rsidRDefault="00B071C3" w:rsidP="00B071C3">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…………………………………..(1</w:t>
      </w:r>
      <w:r>
        <w:rPr>
          <w:rFonts w:ascii="Times New Roman" w:hAnsi="Times New Roman"/>
          <w:color w:val="000000" w:themeColor="text1"/>
          <w:sz w:val="28"/>
          <w:szCs w:val="28"/>
        </w:rPr>
        <w:t>1</w:t>
      </w:r>
      <w:r w:rsidRPr="008D632B">
        <w:rPr>
          <w:rFonts w:ascii="Times New Roman" w:hAnsi="Times New Roman"/>
          <w:color w:val="000000" w:themeColor="text1"/>
          <w:sz w:val="28"/>
          <w:szCs w:val="28"/>
        </w:rPr>
        <w:t>)…………………………………….</w:t>
      </w:r>
      <w:r>
        <w:rPr>
          <w:rFonts w:ascii="Times New Roman" w:hAnsi="Times New Roman"/>
          <w:color w:val="000000" w:themeColor="text1"/>
          <w:sz w:val="28"/>
          <w:szCs w:val="28"/>
        </w:rPr>
        <w:t>.</w:t>
      </w:r>
    </w:p>
    <w:p w:rsidR="00B071C3" w:rsidRDefault="00B071C3" w:rsidP="00B071C3">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p>
    <w:p w:rsidR="00B071C3" w:rsidRDefault="00B071C3" w:rsidP="004707D2">
      <w:pPr>
        <w:spacing w:before="120" w:after="120" w:line="360" w:lineRule="exact"/>
        <w:ind w:firstLine="720"/>
        <w:jc w:val="both"/>
        <w:rPr>
          <w:rFonts w:ascii="Times New Roman" w:hAnsi="Times New Roman"/>
          <w:b/>
          <w:color w:val="000000" w:themeColor="text1"/>
          <w:sz w:val="28"/>
          <w:szCs w:val="28"/>
        </w:rPr>
      </w:pPr>
      <w:r>
        <w:rPr>
          <w:rFonts w:ascii="Times New Roman" w:hAnsi="Times New Roman"/>
          <w:b/>
          <w:color w:val="000000" w:themeColor="text1"/>
          <w:sz w:val="28"/>
          <w:szCs w:val="28"/>
        </w:rPr>
        <w:t>4. Quan điểm của Viện kiểm sát nhân dân xin ý kiến thỉnh thị</w:t>
      </w:r>
    </w:p>
    <w:p w:rsidR="00B071C3" w:rsidRPr="008D632B" w:rsidRDefault="00B071C3" w:rsidP="00B071C3">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…………………………………..(1</w:t>
      </w:r>
      <w:r>
        <w:rPr>
          <w:rFonts w:ascii="Times New Roman" w:hAnsi="Times New Roman"/>
          <w:color w:val="000000" w:themeColor="text1"/>
          <w:sz w:val="28"/>
          <w:szCs w:val="28"/>
        </w:rPr>
        <w:t>2</w:t>
      </w:r>
      <w:r w:rsidRPr="008D632B">
        <w:rPr>
          <w:rFonts w:ascii="Times New Roman" w:hAnsi="Times New Roman"/>
          <w:color w:val="000000" w:themeColor="text1"/>
          <w:sz w:val="28"/>
          <w:szCs w:val="28"/>
        </w:rPr>
        <w:t>)…………………………………….</w:t>
      </w:r>
      <w:r>
        <w:rPr>
          <w:rFonts w:ascii="Times New Roman" w:hAnsi="Times New Roman"/>
          <w:color w:val="000000" w:themeColor="text1"/>
          <w:sz w:val="28"/>
          <w:szCs w:val="28"/>
        </w:rPr>
        <w:t>.</w:t>
      </w:r>
    </w:p>
    <w:p w:rsidR="00B071C3" w:rsidRDefault="00B071C3" w:rsidP="00B071C3">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p>
    <w:p w:rsidR="001E755E" w:rsidRPr="008D632B" w:rsidRDefault="007C4212" w:rsidP="001E755E">
      <w:pPr>
        <w:spacing w:before="120" w:after="120" w:line="360" w:lineRule="exact"/>
        <w:ind w:hanging="720"/>
        <w:jc w:val="both"/>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r>
      <w:r w:rsidR="001E755E" w:rsidRPr="008D632B">
        <w:rPr>
          <w:rFonts w:ascii="Times New Roman" w:hAnsi="Times New Roman"/>
          <w:color w:val="000000" w:themeColor="text1"/>
          <w:sz w:val="28"/>
          <w:szCs w:val="28"/>
        </w:rPr>
        <w:t>Viện kiểm sát nhân dân…(2)...báo cáo thỉnh thị xin ý kiến Viện trưởng Viện kiểm sát nhân dân…(</w:t>
      </w:r>
      <w:r w:rsidR="004707D2" w:rsidRPr="008D632B">
        <w:rPr>
          <w:rFonts w:ascii="Times New Roman" w:hAnsi="Times New Roman"/>
          <w:color w:val="000000" w:themeColor="text1"/>
          <w:sz w:val="28"/>
          <w:szCs w:val="28"/>
        </w:rPr>
        <w:t>5</w:t>
      </w:r>
      <w:r w:rsidR="001E755E" w:rsidRPr="008D632B">
        <w:rPr>
          <w:rFonts w:ascii="Times New Roman" w:hAnsi="Times New Roman"/>
          <w:color w:val="000000" w:themeColor="text1"/>
          <w:sz w:val="28"/>
          <w:szCs w:val="28"/>
        </w:rPr>
        <w:t xml:space="preserve">)…về đường lối giải quyết vụ </w:t>
      </w:r>
      <w:r w:rsidR="004707D2" w:rsidRPr="008D632B">
        <w:rPr>
          <w:rFonts w:ascii="Times New Roman" w:hAnsi="Times New Roman"/>
          <w:color w:val="000000" w:themeColor="text1"/>
          <w:sz w:val="28"/>
          <w:szCs w:val="28"/>
        </w:rPr>
        <w:t>án (việc)</w:t>
      </w:r>
      <w:r w:rsidR="00802909">
        <w:rPr>
          <w:rFonts w:ascii="Times New Roman" w:hAnsi="Times New Roman"/>
          <w:color w:val="000000" w:themeColor="text1"/>
          <w:sz w:val="28"/>
          <w:szCs w:val="28"/>
        </w:rPr>
        <w:t xml:space="preserve"> </w:t>
      </w:r>
      <w:r w:rsidR="004707D2" w:rsidRPr="008D632B">
        <w:rPr>
          <w:rFonts w:ascii="Times New Roman" w:hAnsi="Times New Roman"/>
          <w:color w:val="000000" w:themeColor="text1"/>
          <w:sz w:val="28"/>
          <w:szCs w:val="28"/>
        </w:rPr>
        <w:t>…(4)…</w:t>
      </w:r>
      <w:r w:rsidR="001E755E" w:rsidRPr="008D632B">
        <w:rPr>
          <w:rFonts w:ascii="Times New Roman" w:hAnsi="Times New Roman"/>
          <w:color w:val="000000" w:themeColor="text1"/>
          <w:sz w:val="28"/>
          <w:szCs w:val="28"/>
        </w:rPr>
        <w:t>nêu trên để Viện k</w:t>
      </w:r>
      <w:r w:rsidR="00B071C3">
        <w:rPr>
          <w:rFonts w:ascii="Times New Roman" w:hAnsi="Times New Roman"/>
          <w:color w:val="000000" w:themeColor="text1"/>
          <w:sz w:val="28"/>
          <w:szCs w:val="28"/>
        </w:rPr>
        <w:t>iểm sát nhân dân…(2)…nghiên cứu</w:t>
      </w:r>
      <w:r w:rsidR="001E755E" w:rsidRPr="008D632B">
        <w:rPr>
          <w:rFonts w:ascii="Times New Roman" w:hAnsi="Times New Roman"/>
          <w:color w:val="000000" w:themeColor="text1"/>
          <w:sz w:val="28"/>
          <w:szCs w:val="28"/>
        </w:rPr>
        <w:t xml:space="preserve"> và đưa ra quan điểm giải quyết có căn cứ</w:t>
      </w:r>
      <w:r w:rsidR="004E7588">
        <w:rPr>
          <w:rFonts w:ascii="Times New Roman" w:hAnsi="Times New Roman"/>
          <w:color w:val="000000" w:themeColor="text1"/>
          <w:sz w:val="28"/>
          <w:szCs w:val="28"/>
        </w:rPr>
        <w:t>,</w:t>
      </w:r>
      <w:r w:rsidR="001E755E" w:rsidRPr="008D632B">
        <w:rPr>
          <w:rFonts w:ascii="Times New Roman" w:hAnsi="Times New Roman"/>
          <w:color w:val="000000" w:themeColor="text1"/>
          <w:sz w:val="28"/>
          <w:szCs w:val="28"/>
        </w:rPr>
        <w:t xml:space="preserve"> đúng quy định của pháp luật.</w:t>
      </w:r>
    </w:p>
    <w:p w:rsidR="00573ED8" w:rsidRPr="008D632B" w:rsidRDefault="00573ED8" w:rsidP="001E755E">
      <w:pPr>
        <w:spacing w:before="120" w:after="120" w:line="360" w:lineRule="exact"/>
        <w:ind w:hanging="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lastRenderedPageBreak/>
        <w:tab/>
      </w:r>
      <w:r w:rsidRPr="008D632B">
        <w:rPr>
          <w:rFonts w:ascii="Times New Roman" w:hAnsi="Times New Roman"/>
          <w:color w:val="000000" w:themeColor="text1"/>
          <w:sz w:val="28"/>
          <w:szCs w:val="28"/>
        </w:rPr>
        <w:tab/>
        <w:t>Kèm theo Báo cáo này là một số tài liệu liên quan đến nội dung thỉnh thị, cụ thể là:…(1</w:t>
      </w:r>
      <w:r w:rsidR="00B071C3">
        <w:rPr>
          <w:rFonts w:ascii="Times New Roman" w:hAnsi="Times New Roman"/>
          <w:color w:val="000000" w:themeColor="text1"/>
          <w:sz w:val="28"/>
          <w:szCs w:val="28"/>
        </w:rPr>
        <w:t>3</w:t>
      </w:r>
      <w:r w:rsidRPr="008D632B">
        <w:rPr>
          <w:rFonts w:ascii="Times New Roman" w:hAnsi="Times New Roman"/>
          <w:color w:val="000000" w:themeColor="text1"/>
          <w:sz w:val="28"/>
          <w:szCs w:val="28"/>
        </w:rPr>
        <w:t>)…</w:t>
      </w:r>
    </w:p>
    <w:tbl>
      <w:tblPr>
        <w:tblW w:w="0" w:type="auto"/>
        <w:tblLook w:val="01E0" w:firstRow="1" w:lastRow="1" w:firstColumn="1" w:lastColumn="1" w:noHBand="0" w:noVBand="0"/>
      </w:tblPr>
      <w:tblGrid>
        <w:gridCol w:w="4361"/>
        <w:gridCol w:w="627"/>
        <w:gridCol w:w="4300"/>
      </w:tblGrid>
      <w:tr w:rsidR="008D632B" w:rsidRPr="008D632B" w:rsidTr="00EC139F">
        <w:tc>
          <w:tcPr>
            <w:tcW w:w="4361" w:type="dxa"/>
          </w:tcPr>
          <w:p w:rsidR="005B0C1D" w:rsidRPr="008D632B" w:rsidRDefault="005B0C1D" w:rsidP="00951113">
            <w:pPr>
              <w:tabs>
                <w:tab w:val="center" w:pos="4320"/>
                <w:tab w:val="right" w:pos="8640"/>
              </w:tabs>
              <w:rPr>
                <w:rFonts w:ascii="Times New Roman" w:hAnsi="Times New Roman"/>
                <w:b/>
                <w:i/>
                <w:color w:val="000000" w:themeColor="text1"/>
              </w:rPr>
            </w:pPr>
            <w:r w:rsidRPr="008D632B">
              <w:rPr>
                <w:rFonts w:ascii="Times New Roman" w:hAnsi="Times New Roman"/>
                <w:b/>
                <w:i/>
                <w:color w:val="000000" w:themeColor="text1"/>
              </w:rPr>
              <w:t xml:space="preserve">Nơi nhận:    </w:t>
            </w:r>
          </w:p>
          <w:p w:rsidR="0005476D" w:rsidRPr="0095626F" w:rsidRDefault="001E755E" w:rsidP="00EC139F">
            <w:pPr>
              <w:tabs>
                <w:tab w:val="center" w:pos="4320"/>
                <w:tab w:val="right" w:pos="8640"/>
              </w:tabs>
              <w:jc w:val="both"/>
              <w:rPr>
                <w:rFonts w:ascii="Times New Roman" w:hAnsi="Times New Roman"/>
                <w:color w:val="000000" w:themeColor="text1"/>
              </w:rPr>
            </w:pPr>
            <w:r w:rsidRPr="0095626F">
              <w:rPr>
                <w:rFonts w:ascii="Times New Roman" w:hAnsi="Times New Roman"/>
                <w:color w:val="000000" w:themeColor="text1"/>
              </w:rPr>
              <w:t xml:space="preserve">- </w:t>
            </w:r>
            <w:r w:rsidR="0005476D" w:rsidRPr="0095626F">
              <w:rPr>
                <w:rFonts w:ascii="Times New Roman" w:hAnsi="Times New Roman"/>
                <w:color w:val="000000" w:themeColor="text1"/>
              </w:rPr>
              <w:t>Như trên;</w:t>
            </w:r>
          </w:p>
          <w:p w:rsidR="0095626F" w:rsidRPr="0095626F" w:rsidRDefault="0095626F" w:rsidP="00EC139F">
            <w:pPr>
              <w:jc w:val="both"/>
              <w:rPr>
                <w:rFonts w:ascii="Times New Roman" w:hAnsi="Times New Roman"/>
                <w:color w:val="000000" w:themeColor="text1"/>
                <w:lang w:val="pt-BR"/>
              </w:rPr>
            </w:pPr>
            <w:r w:rsidRPr="0095626F">
              <w:rPr>
                <w:rFonts w:ascii="Times New Roman" w:hAnsi="Times New Roman"/>
                <w:color w:val="000000" w:themeColor="text1"/>
                <w:lang w:val="pt-BR"/>
              </w:rPr>
              <w:t>- Viện trưởng Viện kiểm sát (để báo cáo) trong trường hợp Phó Viện trưởng ký thay;</w:t>
            </w:r>
          </w:p>
          <w:p w:rsidR="0095626F" w:rsidRPr="003539F4" w:rsidRDefault="0095626F" w:rsidP="00EC139F">
            <w:pPr>
              <w:tabs>
                <w:tab w:val="center" w:pos="4320"/>
                <w:tab w:val="right" w:pos="8640"/>
              </w:tabs>
              <w:jc w:val="both"/>
              <w:rPr>
                <w:rFonts w:ascii="Times New Roman" w:hAnsi="Times New Roman"/>
                <w:color w:val="000000" w:themeColor="text1"/>
                <w:lang w:val="pt-BR"/>
              </w:rPr>
            </w:pPr>
            <w:r w:rsidRPr="003539F4">
              <w:rPr>
                <w:rFonts w:ascii="Times New Roman" w:hAnsi="Times New Roman"/>
                <w:color w:val="000000" w:themeColor="text1"/>
                <w:lang w:val="pt-BR"/>
              </w:rPr>
              <w:t>- Vụ nghiệp vụ (trường hợp Báo cáo thỉnh thị gửi Viện kiểm sát nhân dân tối cao);</w:t>
            </w:r>
          </w:p>
          <w:p w:rsidR="0095626F" w:rsidRPr="003539F4" w:rsidRDefault="0095626F" w:rsidP="00EC139F">
            <w:pPr>
              <w:tabs>
                <w:tab w:val="center" w:pos="4320"/>
                <w:tab w:val="right" w:pos="8640"/>
              </w:tabs>
              <w:jc w:val="both"/>
              <w:rPr>
                <w:rFonts w:ascii="Times New Roman" w:hAnsi="Times New Roman"/>
                <w:color w:val="000000" w:themeColor="text1"/>
                <w:lang w:val="pt-BR"/>
              </w:rPr>
            </w:pPr>
            <w:r w:rsidRPr="003539F4">
              <w:rPr>
                <w:rFonts w:ascii="Times New Roman" w:hAnsi="Times New Roman"/>
                <w:color w:val="000000" w:themeColor="text1"/>
                <w:lang w:val="pt-BR"/>
              </w:rPr>
              <w:t>- Viện nghiệp vụ (trường hợp Báo cáo thỉnh thị gửi Viện kiểm sát nhân dân cấp cao);</w:t>
            </w:r>
          </w:p>
          <w:p w:rsidR="001E755E" w:rsidRPr="0095626F" w:rsidRDefault="001E755E" w:rsidP="00EC139F">
            <w:pPr>
              <w:tabs>
                <w:tab w:val="center" w:pos="4320"/>
                <w:tab w:val="right" w:pos="8640"/>
              </w:tabs>
              <w:jc w:val="both"/>
              <w:rPr>
                <w:rFonts w:ascii="Times New Roman" w:hAnsi="Times New Roman"/>
                <w:color w:val="000000" w:themeColor="text1"/>
              </w:rPr>
            </w:pPr>
            <w:r w:rsidRPr="0095626F">
              <w:rPr>
                <w:rFonts w:ascii="Times New Roman" w:hAnsi="Times New Roman"/>
                <w:color w:val="000000" w:themeColor="text1"/>
              </w:rPr>
              <w:t>- Lưu: VT</w:t>
            </w:r>
            <w:r w:rsidR="00184B6B" w:rsidRPr="0095626F">
              <w:rPr>
                <w:rFonts w:ascii="Times New Roman" w:hAnsi="Times New Roman"/>
                <w:color w:val="000000" w:themeColor="text1"/>
              </w:rPr>
              <w:t>, HSKS</w:t>
            </w:r>
            <w:r w:rsidRPr="0095626F">
              <w:rPr>
                <w:rFonts w:ascii="Times New Roman" w:hAnsi="Times New Roman"/>
                <w:color w:val="000000" w:themeColor="text1"/>
              </w:rPr>
              <w:t>.</w:t>
            </w:r>
          </w:p>
          <w:p w:rsidR="001E755E" w:rsidRPr="008D632B" w:rsidRDefault="001E755E" w:rsidP="00951113">
            <w:pPr>
              <w:tabs>
                <w:tab w:val="center" w:pos="4320"/>
                <w:tab w:val="right" w:pos="8640"/>
              </w:tabs>
              <w:jc w:val="both"/>
              <w:rPr>
                <w:rFonts w:ascii="Times New Roman" w:hAnsi="Times New Roman"/>
                <w:color w:val="000000" w:themeColor="text1"/>
                <w:sz w:val="28"/>
                <w:szCs w:val="28"/>
              </w:rPr>
            </w:pPr>
          </w:p>
        </w:tc>
        <w:tc>
          <w:tcPr>
            <w:tcW w:w="627" w:type="dxa"/>
          </w:tcPr>
          <w:p w:rsidR="001E755E" w:rsidRPr="008D632B" w:rsidRDefault="001E755E" w:rsidP="00951113">
            <w:pPr>
              <w:tabs>
                <w:tab w:val="center" w:pos="4320"/>
                <w:tab w:val="right" w:pos="8640"/>
              </w:tabs>
              <w:jc w:val="both"/>
              <w:rPr>
                <w:rFonts w:ascii="Times New Roman" w:hAnsi="Times New Roman"/>
                <w:color w:val="000000" w:themeColor="text1"/>
                <w:sz w:val="28"/>
                <w:szCs w:val="28"/>
              </w:rPr>
            </w:pPr>
          </w:p>
        </w:tc>
        <w:tc>
          <w:tcPr>
            <w:tcW w:w="4300" w:type="dxa"/>
          </w:tcPr>
          <w:p w:rsidR="004707D2" w:rsidRPr="008D632B" w:rsidRDefault="004707D2" w:rsidP="004707D2">
            <w:pPr>
              <w:tabs>
                <w:tab w:val="center" w:pos="4320"/>
                <w:tab w:val="right" w:pos="8640"/>
              </w:tabs>
              <w:spacing w:before="120"/>
              <w:jc w:val="center"/>
              <w:rPr>
                <w:rFonts w:ascii="Times New Roman" w:hAnsi="Times New Roman"/>
                <w:b/>
                <w:color w:val="000000" w:themeColor="text1"/>
                <w:szCs w:val="28"/>
              </w:rPr>
            </w:pPr>
            <w:r w:rsidRPr="008D632B">
              <w:rPr>
                <w:rFonts w:ascii="Times New Roman" w:hAnsi="Times New Roman"/>
                <w:b/>
                <w:color w:val="000000" w:themeColor="text1"/>
                <w:szCs w:val="28"/>
              </w:rPr>
              <w:t>VIỆN TRƯỞNG</w:t>
            </w:r>
          </w:p>
          <w:p w:rsidR="004707D2" w:rsidRPr="008D632B" w:rsidRDefault="004707D2" w:rsidP="004707D2">
            <w:pPr>
              <w:jc w:val="center"/>
              <w:rPr>
                <w:rFonts w:ascii="Times New Roman" w:hAnsi="Times New Roman"/>
                <w:i/>
                <w:color w:val="000000" w:themeColor="text1"/>
              </w:rPr>
            </w:pPr>
            <w:r w:rsidRPr="008D632B">
              <w:rPr>
                <w:rFonts w:ascii="Times New Roman" w:hAnsi="Times New Roman"/>
                <w:i/>
                <w:color w:val="000000" w:themeColor="text1"/>
              </w:rPr>
              <w:t>(Ký tên, ghi rõ họ tên, đóng dấu)</w:t>
            </w:r>
          </w:p>
          <w:p w:rsidR="001E755E" w:rsidRPr="008D632B" w:rsidRDefault="004707D2" w:rsidP="00B071C3">
            <w:pPr>
              <w:tabs>
                <w:tab w:val="center" w:pos="4320"/>
                <w:tab w:val="right" w:pos="8640"/>
              </w:tabs>
              <w:ind w:right="72"/>
              <w:jc w:val="center"/>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 </w:t>
            </w:r>
            <w:r w:rsidR="001E755E" w:rsidRPr="008D632B">
              <w:rPr>
                <w:rFonts w:ascii="Times New Roman" w:hAnsi="Times New Roman"/>
                <w:color w:val="000000" w:themeColor="text1"/>
                <w:sz w:val="28"/>
                <w:szCs w:val="28"/>
              </w:rPr>
              <w:t>(</w:t>
            </w:r>
            <w:r w:rsidRPr="008D632B">
              <w:rPr>
                <w:rFonts w:ascii="Times New Roman" w:hAnsi="Times New Roman"/>
                <w:color w:val="000000" w:themeColor="text1"/>
                <w:sz w:val="28"/>
                <w:szCs w:val="28"/>
              </w:rPr>
              <w:t>1</w:t>
            </w:r>
            <w:r w:rsidR="00B071C3">
              <w:rPr>
                <w:rFonts w:ascii="Times New Roman" w:hAnsi="Times New Roman"/>
                <w:color w:val="000000" w:themeColor="text1"/>
                <w:sz w:val="28"/>
                <w:szCs w:val="28"/>
              </w:rPr>
              <w:t>4</w:t>
            </w:r>
            <w:r w:rsidR="001E755E" w:rsidRPr="008D632B">
              <w:rPr>
                <w:rFonts w:ascii="Times New Roman" w:hAnsi="Times New Roman"/>
                <w:color w:val="000000" w:themeColor="text1"/>
                <w:sz w:val="28"/>
                <w:szCs w:val="28"/>
              </w:rPr>
              <w:t>)</w:t>
            </w:r>
          </w:p>
        </w:tc>
      </w:tr>
    </w:tbl>
    <w:p w:rsidR="001E755E" w:rsidRPr="008D632B" w:rsidRDefault="00C50A95" w:rsidP="001E755E">
      <w:pPr>
        <w:jc w:val="both"/>
        <w:rPr>
          <w:rFonts w:ascii="Times New Roman" w:hAnsi="Times New Roman"/>
          <w:color w:val="000000" w:themeColor="text1"/>
          <w:sz w:val="28"/>
          <w:szCs w:val="28"/>
        </w:rPr>
      </w:pPr>
      <w:r>
        <w:rPr>
          <w:rFonts w:ascii="Times New Roman" w:hAnsi="Times New Roman"/>
          <w:noProof/>
          <w:color w:val="000000" w:themeColor="text1"/>
          <w:sz w:val="28"/>
          <w:szCs w:val="28"/>
        </w:rPr>
        <w:pict>
          <v:shape id="_x0000_s1473" type="#_x0000_t32" style="position:absolute;left:0;text-align:left;margin-left:1.95pt;margin-top:5.8pt;width:167.6pt;height:0;z-index:251603456;mso-position-horizontal-relative:text;mso-position-vertical-relative:text" o:connectortype="straight"/>
        </w:pict>
      </w:r>
    </w:p>
    <w:p w:rsidR="001E755E" w:rsidRPr="008D632B" w:rsidRDefault="001E755E" w:rsidP="00B97ACC">
      <w:pPr>
        <w:spacing w:line="276" w:lineRule="auto"/>
        <w:jc w:val="both"/>
        <w:rPr>
          <w:rFonts w:ascii="Times New Roman" w:hAnsi="Times New Roman"/>
          <w:color w:val="000000" w:themeColor="text1"/>
          <w:sz w:val="22"/>
          <w:szCs w:val="22"/>
        </w:rPr>
      </w:pPr>
      <w:r w:rsidRPr="008D632B">
        <w:rPr>
          <w:rFonts w:ascii="Times New Roman" w:hAnsi="Times New Roman"/>
          <w:b/>
          <w:color w:val="000000" w:themeColor="text1"/>
          <w:sz w:val="22"/>
          <w:szCs w:val="22"/>
        </w:rPr>
        <w:t xml:space="preserve">Hướng dẫn sử dụng Mẫu số </w:t>
      </w:r>
      <w:r w:rsidR="007924A1" w:rsidRPr="008D632B">
        <w:rPr>
          <w:rFonts w:ascii="Times New Roman" w:hAnsi="Times New Roman"/>
          <w:b/>
          <w:color w:val="000000" w:themeColor="text1"/>
          <w:sz w:val="22"/>
          <w:szCs w:val="22"/>
        </w:rPr>
        <w:t>08</w:t>
      </w:r>
      <w:r w:rsidRPr="008D632B">
        <w:rPr>
          <w:rFonts w:ascii="Times New Roman" w:hAnsi="Times New Roman"/>
          <w:b/>
          <w:color w:val="000000" w:themeColor="text1"/>
          <w:sz w:val="22"/>
          <w:szCs w:val="22"/>
        </w:rPr>
        <w:t>/</w:t>
      </w:r>
      <w:r w:rsidR="00CB5417" w:rsidRPr="008D632B">
        <w:rPr>
          <w:rFonts w:ascii="Times New Roman" w:hAnsi="Times New Roman"/>
          <w:b/>
          <w:color w:val="000000" w:themeColor="text1"/>
          <w:sz w:val="22"/>
          <w:szCs w:val="22"/>
        </w:rPr>
        <w:t>DS</w:t>
      </w:r>
      <w:r w:rsidRPr="008D632B">
        <w:rPr>
          <w:rFonts w:ascii="Times New Roman" w:hAnsi="Times New Roman"/>
          <w:b/>
          <w:color w:val="000000" w:themeColor="text1"/>
          <w:sz w:val="22"/>
          <w:szCs w:val="22"/>
        </w:rPr>
        <w:t xml:space="preserve">: </w:t>
      </w:r>
      <w:r w:rsidRPr="008D632B">
        <w:rPr>
          <w:rFonts w:ascii="Times New Roman" w:hAnsi="Times New Roman"/>
          <w:i/>
          <w:color w:val="000000" w:themeColor="text1"/>
          <w:sz w:val="22"/>
          <w:szCs w:val="22"/>
        </w:rPr>
        <w:t xml:space="preserve">Mẫu này áp dụng trong trường hợp xin thỉnh thị đường lối giải quyết vụ </w:t>
      </w:r>
      <w:r w:rsidR="004707D2" w:rsidRPr="008D632B">
        <w:rPr>
          <w:rFonts w:ascii="Times New Roman" w:hAnsi="Times New Roman"/>
          <w:i/>
          <w:color w:val="000000" w:themeColor="text1"/>
          <w:sz w:val="22"/>
          <w:szCs w:val="22"/>
        </w:rPr>
        <w:t xml:space="preserve">án </w:t>
      </w:r>
      <w:r w:rsidR="005B0C1D" w:rsidRPr="008D632B">
        <w:rPr>
          <w:rFonts w:ascii="Times New Roman" w:hAnsi="Times New Roman"/>
          <w:i/>
          <w:color w:val="000000" w:themeColor="text1"/>
          <w:sz w:val="22"/>
          <w:szCs w:val="22"/>
        </w:rPr>
        <w:t>(việc) dân sự</w:t>
      </w:r>
      <w:r w:rsidR="004707D2" w:rsidRPr="008D632B">
        <w:rPr>
          <w:rFonts w:ascii="Times New Roman" w:hAnsi="Times New Roman"/>
          <w:i/>
          <w:color w:val="000000" w:themeColor="text1"/>
          <w:sz w:val="22"/>
          <w:szCs w:val="22"/>
        </w:rPr>
        <w:t xml:space="preserve"> hoặc hôn nhân và gia đình, kinh doanh, thương mại, lao động</w:t>
      </w:r>
      <w:r w:rsidRPr="008D632B">
        <w:rPr>
          <w:rFonts w:ascii="Times New Roman" w:hAnsi="Times New Roman"/>
          <w:i/>
          <w:color w:val="000000" w:themeColor="text1"/>
          <w:sz w:val="22"/>
          <w:szCs w:val="22"/>
        </w:rPr>
        <w:t xml:space="preserve"> trước khi Tòa án </w:t>
      </w:r>
      <w:r w:rsidR="00184B6B" w:rsidRPr="008D632B">
        <w:rPr>
          <w:rFonts w:ascii="Times New Roman" w:hAnsi="Times New Roman"/>
          <w:i/>
          <w:color w:val="000000" w:themeColor="text1"/>
          <w:sz w:val="22"/>
          <w:szCs w:val="22"/>
        </w:rPr>
        <w:t>ban hành Bản án (Quyết định</w:t>
      </w:r>
      <w:r w:rsidR="009623E8">
        <w:rPr>
          <w:rFonts w:ascii="Times New Roman" w:hAnsi="Times New Roman"/>
          <w:i/>
          <w:color w:val="000000" w:themeColor="text1"/>
          <w:sz w:val="22"/>
          <w:szCs w:val="22"/>
        </w:rPr>
        <w:t>) giải quyết vụ việc.</w:t>
      </w:r>
    </w:p>
    <w:p w:rsidR="001E755E" w:rsidRPr="008D632B" w:rsidRDefault="001E755E" w:rsidP="004707D2">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(1) Viện kiểm sát nhân dân </w:t>
      </w:r>
      <w:r w:rsidRPr="008D632B">
        <w:rPr>
          <w:rFonts w:ascii="Times New Roman" w:hAnsi="Times New Roman"/>
          <w:bCs/>
          <w:iCs/>
          <w:color w:val="000000" w:themeColor="text1"/>
          <w:sz w:val="22"/>
          <w:szCs w:val="22"/>
        </w:rPr>
        <w:t>chủ quản cấp trên trực tiếp.</w:t>
      </w:r>
    </w:p>
    <w:p w:rsidR="001E755E" w:rsidRPr="008D632B" w:rsidRDefault="001E755E" w:rsidP="004707D2">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(2) Viện kiểm sát nhân dân ban hành báo cáo.</w:t>
      </w:r>
    </w:p>
    <w:p w:rsidR="007E02FF" w:rsidRPr="008D632B" w:rsidRDefault="007E02FF" w:rsidP="007E02FF">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(3)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4707D2" w:rsidRPr="008D632B" w:rsidRDefault="004707D2" w:rsidP="004707D2">
      <w:pPr>
        <w:spacing w:before="60" w:after="60" w:line="276" w:lineRule="auto"/>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ab/>
        <w:t>(4) Tùy thuộc vào loại tranh chấp (yêu cầu) để lựa chọn điền nội dung phu</w:t>
      </w:r>
      <w:r w:rsidR="00B70BE3">
        <w:rPr>
          <w:rFonts w:ascii="Times New Roman" w:hAnsi="Times New Roman"/>
          <w:color w:val="000000" w:themeColor="text1"/>
          <w:sz w:val="22"/>
          <w:szCs w:val="22"/>
        </w:rPr>
        <w:t xml:space="preserve">̀ hợp vào biểu mẫu: dân sự; </w:t>
      </w:r>
      <w:r w:rsidRPr="008D632B">
        <w:rPr>
          <w:rFonts w:ascii="Times New Roman" w:hAnsi="Times New Roman"/>
          <w:color w:val="000000" w:themeColor="text1"/>
          <w:sz w:val="22"/>
          <w:szCs w:val="22"/>
        </w:rPr>
        <w:t>hôn nhân và gia đình;</w:t>
      </w:r>
      <w:r w:rsidR="00B70BE3">
        <w:rPr>
          <w:rFonts w:ascii="Times New Roman" w:hAnsi="Times New Roman"/>
          <w:color w:val="000000" w:themeColor="text1"/>
          <w:sz w:val="22"/>
          <w:szCs w:val="22"/>
        </w:rPr>
        <w:t xml:space="preserve"> kinh doanh, thương mại hoặc</w:t>
      </w:r>
      <w:r w:rsidRPr="008D632B">
        <w:rPr>
          <w:rFonts w:ascii="Times New Roman" w:hAnsi="Times New Roman"/>
          <w:color w:val="000000" w:themeColor="text1"/>
          <w:sz w:val="22"/>
          <w:szCs w:val="22"/>
        </w:rPr>
        <w:t xml:space="preserve"> lao động.</w:t>
      </w:r>
    </w:p>
    <w:p w:rsidR="004707D2" w:rsidRPr="008D632B" w:rsidRDefault="004707D2" w:rsidP="004707D2">
      <w:pPr>
        <w:spacing w:before="60" w:after="60" w:line="276" w:lineRule="auto"/>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ab/>
        <w:t xml:space="preserve">(5) </w:t>
      </w:r>
      <w:r w:rsidR="00151FB5">
        <w:rPr>
          <w:rFonts w:ascii="Times New Roman" w:hAnsi="Times New Roman"/>
          <w:color w:val="000000" w:themeColor="text1"/>
          <w:sz w:val="22"/>
          <w:szCs w:val="22"/>
        </w:rPr>
        <w:t xml:space="preserve">Ghi tên </w:t>
      </w:r>
      <w:r w:rsidRPr="008D632B">
        <w:rPr>
          <w:rFonts w:ascii="Times New Roman" w:hAnsi="Times New Roman"/>
          <w:color w:val="000000" w:themeColor="text1"/>
          <w:sz w:val="22"/>
          <w:szCs w:val="22"/>
        </w:rPr>
        <w:t>Viện kiểm sát nhân dân tiếp nhận báo cáo.</w:t>
      </w:r>
    </w:p>
    <w:p w:rsidR="004A1EEB" w:rsidRPr="008D632B" w:rsidRDefault="004707D2" w:rsidP="004707D2">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(6</w:t>
      </w:r>
      <w:r w:rsidR="005B0C1D" w:rsidRPr="008D632B">
        <w:rPr>
          <w:rFonts w:ascii="Times New Roman" w:hAnsi="Times New Roman"/>
          <w:color w:val="000000" w:themeColor="text1"/>
          <w:sz w:val="22"/>
          <w:szCs w:val="22"/>
        </w:rPr>
        <w:t xml:space="preserve">) </w:t>
      </w:r>
      <w:r w:rsidR="004A1EEB" w:rsidRPr="008D632B">
        <w:rPr>
          <w:rFonts w:ascii="Times New Roman" w:hAnsi="Times New Roman"/>
          <w:color w:val="000000" w:themeColor="text1"/>
          <w:sz w:val="22"/>
          <w:szCs w:val="22"/>
        </w:rPr>
        <w:t>Ghi trích yếu quan hệ pháp luật tranh chấp (nội dung yêu cầu).</w:t>
      </w:r>
    </w:p>
    <w:p w:rsidR="005B0C1D" w:rsidRPr="008D632B" w:rsidRDefault="005B0C1D" w:rsidP="004707D2">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4707D2" w:rsidRPr="008D632B">
        <w:rPr>
          <w:rFonts w:ascii="Times New Roman" w:hAnsi="Times New Roman"/>
          <w:color w:val="000000" w:themeColor="text1"/>
          <w:sz w:val="22"/>
          <w:szCs w:val="22"/>
        </w:rPr>
        <w:t>7</w:t>
      </w:r>
      <w:r w:rsidRPr="008D632B">
        <w:rPr>
          <w:rFonts w:ascii="Times New Roman" w:hAnsi="Times New Roman"/>
          <w:color w:val="000000" w:themeColor="text1"/>
          <w:sz w:val="22"/>
          <w:szCs w:val="22"/>
        </w:rPr>
        <w:t xml:space="preserve">) Tên Tòa án nhân dân thụ lý, giải quyết vụ </w:t>
      </w:r>
      <w:r w:rsidR="00151FB5">
        <w:rPr>
          <w:rFonts w:ascii="Times New Roman" w:hAnsi="Times New Roman"/>
          <w:color w:val="000000" w:themeColor="text1"/>
          <w:sz w:val="22"/>
          <w:szCs w:val="22"/>
        </w:rPr>
        <w:t>việc.</w:t>
      </w:r>
    </w:p>
    <w:p w:rsidR="004A1EEB" w:rsidRPr="008D632B" w:rsidRDefault="005B0C1D" w:rsidP="004707D2">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4707D2" w:rsidRPr="008D632B">
        <w:rPr>
          <w:rFonts w:ascii="Times New Roman" w:hAnsi="Times New Roman"/>
          <w:color w:val="000000" w:themeColor="text1"/>
          <w:sz w:val="22"/>
          <w:szCs w:val="22"/>
        </w:rPr>
        <w:t>8</w:t>
      </w:r>
      <w:r w:rsidRPr="008D632B">
        <w:rPr>
          <w:rFonts w:ascii="Times New Roman" w:hAnsi="Times New Roman"/>
          <w:color w:val="000000" w:themeColor="text1"/>
          <w:sz w:val="22"/>
          <w:szCs w:val="22"/>
        </w:rPr>
        <w:t xml:space="preserve">) </w:t>
      </w:r>
      <w:r w:rsidR="001D2271" w:rsidRPr="008D632B">
        <w:rPr>
          <w:rFonts w:ascii="Times New Roman" w:hAnsi="Times New Roman"/>
          <w:color w:val="000000" w:themeColor="text1"/>
          <w:sz w:val="22"/>
          <w:szCs w:val="22"/>
        </w:rPr>
        <w:t xml:space="preserve">Ghi đầy đủ thông tin của đương sự trong </w:t>
      </w:r>
      <w:r w:rsidR="00802909">
        <w:rPr>
          <w:rFonts w:ascii="Times New Roman" w:hAnsi="Times New Roman"/>
          <w:color w:val="000000" w:themeColor="text1"/>
          <w:sz w:val="22"/>
          <w:szCs w:val="22"/>
        </w:rPr>
        <w:t>vụ việc.</w:t>
      </w:r>
    </w:p>
    <w:p w:rsidR="004707D2" w:rsidRPr="008D632B" w:rsidRDefault="004707D2" w:rsidP="004707D2">
      <w:pPr>
        <w:spacing w:before="60" w:after="60" w:line="276" w:lineRule="auto"/>
        <w:ind w:firstLine="720"/>
        <w:jc w:val="both"/>
        <w:rPr>
          <w:rFonts w:ascii="Times New Roman" w:hAnsi="Times New Roman"/>
          <w:color w:val="000000" w:themeColor="text1"/>
          <w:sz w:val="22"/>
          <w:szCs w:val="28"/>
        </w:rPr>
      </w:pPr>
      <w:r w:rsidRPr="008D632B">
        <w:rPr>
          <w:rFonts w:ascii="Times New Roman" w:hAnsi="Times New Roman"/>
          <w:color w:val="000000" w:themeColor="text1"/>
          <w:sz w:val="22"/>
          <w:szCs w:val="22"/>
        </w:rPr>
        <w:t xml:space="preserve">(9) </w:t>
      </w:r>
      <w:r w:rsidRPr="008D632B">
        <w:rPr>
          <w:rFonts w:ascii="Times New Roman" w:hAnsi="Times New Roman"/>
          <w:color w:val="000000" w:themeColor="text1"/>
          <w:sz w:val="22"/>
          <w:szCs w:val="28"/>
        </w:rPr>
        <w:t xml:space="preserve">Nêu tóm tắt nội dung vụ </w:t>
      </w:r>
      <w:r w:rsidR="009D1F94">
        <w:rPr>
          <w:rFonts w:ascii="Times New Roman" w:hAnsi="Times New Roman"/>
          <w:color w:val="000000" w:themeColor="text1"/>
          <w:sz w:val="22"/>
          <w:szCs w:val="28"/>
        </w:rPr>
        <w:t>việc</w:t>
      </w:r>
      <w:r w:rsidRPr="008D632B">
        <w:rPr>
          <w:rFonts w:ascii="Times New Roman" w:hAnsi="Times New Roman"/>
          <w:color w:val="000000" w:themeColor="text1"/>
          <w:sz w:val="22"/>
          <w:szCs w:val="28"/>
        </w:rPr>
        <w:t>, đơn khởi kiện</w:t>
      </w:r>
      <w:r w:rsidR="00E831D9">
        <w:rPr>
          <w:rFonts w:ascii="Times New Roman" w:hAnsi="Times New Roman"/>
          <w:color w:val="000000" w:themeColor="text1"/>
          <w:sz w:val="22"/>
          <w:szCs w:val="28"/>
        </w:rPr>
        <w:t xml:space="preserve"> (đơn yêu cầu)</w:t>
      </w:r>
      <w:r w:rsidRPr="008D632B">
        <w:rPr>
          <w:rFonts w:ascii="Times New Roman" w:hAnsi="Times New Roman"/>
          <w:color w:val="000000" w:themeColor="text1"/>
          <w:sz w:val="22"/>
          <w:szCs w:val="28"/>
        </w:rPr>
        <w:t xml:space="preserve">, lời trình bày và yêu cầu của đương sự; tài liệu, chứng cứ do đương sự cung cấp; tài liệu, chứng cứ do Tòa án, Viện kiểm sát xác minh, thu thập được </w:t>
      </w:r>
      <w:r w:rsidRPr="00E831D9">
        <w:rPr>
          <w:rFonts w:ascii="Times New Roman" w:hAnsi="Times New Roman"/>
          <w:i/>
          <w:color w:val="000000" w:themeColor="text1"/>
          <w:sz w:val="22"/>
          <w:szCs w:val="28"/>
        </w:rPr>
        <w:t>(nếu có)</w:t>
      </w:r>
      <w:r w:rsidRPr="008D632B">
        <w:rPr>
          <w:rFonts w:ascii="Times New Roman" w:hAnsi="Times New Roman"/>
          <w:color w:val="000000" w:themeColor="text1"/>
          <w:sz w:val="22"/>
          <w:szCs w:val="28"/>
        </w:rPr>
        <w:t>.</w:t>
      </w:r>
    </w:p>
    <w:p w:rsidR="00912F8D" w:rsidRDefault="004707D2" w:rsidP="00912F8D">
      <w:pPr>
        <w:spacing w:before="60" w:after="60" w:line="276" w:lineRule="auto"/>
        <w:ind w:firstLine="720"/>
        <w:jc w:val="both"/>
        <w:rPr>
          <w:rFonts w:ascii="Times New Roman" w:hAnsi="Times New Roman"/>
          <w:color w:val="000000" w:themeColor="text1"/>
          <w:sz w:val="22"/>
          <w:szCs w:val="28"/>
          <w:lang w:val="it-IT"/>
        </w:rPr>
      </w:pPr>
      <w:r w:rsidRPr="008D632B">
        <w:rPr>
          <w:rFonts w:ascii="Times New Roman" w:hAnsi="Times New Roman"/>
          <w:color w:val="000000" w:themeColor="text1"/>
          <w:sz w:val="22"/>
          <w:szCs w:val="28"/>
        </w:rPr>
        <w:t xml:space="preserve">(10) </w:t>
      </w:r>
      <w:r w:rsidR="00912F8D">
        <w:rPr>
          <w:rFonts w:ascii="Times New Roman" w:hAnsi="Times New Roman"/>
          <w:color w:val="000000" w:themeColor="text1"/>
          <w:sz w:val="22"/>
          <w:szCs w:val="28"/>
        </w:rPr>
        <w:t xml:space="preserve">Phân tích những khó khăn, vướng mắc phát sinh </w:t>
      </w:r>
      <w:r w:rsidR="00912F8D" w:rsidRPr="008D632B">
        <w:rPr>
          <w:rFonts w:ascii="Times New Roman" w:hAnsi="Times New Roman"/>
          <w:color w:val="000000" w:themeColor="text1"/>
          <w:sz w:val="22"/>
          <w:szCs w:val="28"/>
          <w:lang w:val="it-IT"/>
        </w:rPr>
        <w:t xml:space="preserve">trong </w:t>
      </w:r>
      <w:r w:rsidR="00912F8D">
        <w:rPr>
          <w:rFonts w:ascii="Times New Roman" w:hAnsi="Times New Roman"/>
          <w:color w:val="000000" w:themeColor="text1"/>
          <w:sz w:val="22"/>
          <w:szCs w:val="28"/>
          <w:lang w:val="it-IT"/>
        </w:rPr>
        <w:t xml:space="preserve">quá trình kiểm sát </w:t>
      </w:r>
      <w:r w:rsidR="00912F8D" w:rsidRPr="008D632B">
        <w:rPr>
          <w:rFonts w:ascii="Times New Roman" w:hAnsi="Times New Roman"/>
          <w:color w:val="000000" w:themeColor="text1"/>
          <w:sz w:val="22"/>
          <w:szCs w:val="28"/>
          <w:lang w:val="it-IT"/>
        </w:rPr>
        <w:t xml:space="preserve">việc giải quyết </w:t>
      </w:r>
      <w:r w:rsidR="00912F8D">
        <w:rPr>
          <w:rFonts w:ascii="Times New Roman" w:hAnsi="Times New Roman"/>
          <w:color w:val="000000" w:themeColor="text1"/>
          <w:sz w:val="22"/>
          <w:szCs w:val="28"/>
          <w:lang w:val="it-IT"/>
        </w:rPr>
        <w:t>vụ việc.</w:t>
      </w:r>
    </w:p>
    <w:p w:rsidR="00912F8D" w:rsidRPr="00EC139F" w:rsidRDefault="00912F8D" w:rsidP="00912F8D">
      <w:pPr>
        <w:spacing w:before="60" w:after="60" w:line="276" w:lineRule="auto"/>
        <w:ind w:firstLine="720"/>
        <w:jc w:val="both"/>
        <w:rPr>
          <w:rFonts w:ascii="Times New Roman" w:hAnsi="Times New Roman"/>
          <w:color w:val="000000" w:themeColor="text1"/>
          <w:spacing w:val="-4"/>
          <w:sz w:val="22"/>
          <w:szCs w:val="28"/>
          <w:lang w:val="it-IT"/>
        </w:rPr>
      </w:pPr>
      <w:r w:rsidRPr="00EC139F">
        <w:rPr>
          <w:rFonts w:ascii="Times New Roman" w:hAnsi="Times New Roman"/>
          <w:color w:val="000000" w:themeColor="text1"/>
          <w:spacing w:val="-4"/>
          <w:sz w:val="22"/>
          <w:szCs w:val="28"/>
          <w:lang w:val="it-IT"/>
        </w:rPr>
        <w:t>(11) Nêu quan điểm khác nhau về đường lối giải quyết trong đơn vị kiểm sát; giữa các ngành ở địa phương với Viện kiểm sát hoặc ý kiến chỉ đạo của cấp ủy địa phương về đường lối giải quyết vụ việc.</w:t>
      </w:r>
    </w:p>
    <w:p w:rsidR="00912F8D" w:rsidRDefault="00912F8D" w:rsidP="00912F8D">
      <w:pPr>
        <w:spacing w:before="60" w:after="60" w:line="276" w:lineRule="auto"/>
        <w:ind w:firstLine="720"/>
        <w:jc w:val="both"/>
        <w:rPr>
          <w:rFonts w:ascii="Times New Roman" w:hAnsi="Times New Roman"/>
          <w:color w:val="000000" w:themeColor="text1"/>
          <w:sz w:val="22"/>
          <w:szCs w:val="28"/>
          <w:lang w:val="it-IT"/>
        </w:rPr>
      </w:pPr>
      <w:r>
        <w:rPr>
          <w:rFonts w:ascii="Times New Roman" w:hAnsi="Times New Roman"/>
          <w:color w:val="000000" w:themeColor="text1"/>
          <w:sz w:val="22"/>
          <w:szCs w:val="28"/>
          <w:lang w:val="it-IT"/>
        </w:rPr>
        <w:t xml:space="preserve">(12) </w:t>
      </w:r>
    </w:p>
    <w:p w:rsidR="00912F8D" w:rsidRDefault="00912F8D" w:rsidP="00912F8D">
      <w:pPr>
        <w:spacing w:before="60" w:after="60" w:line="276" w:lineRule="auto"/>
        <w:ind w:firstLine="720"/>
        <w:jc w:val="both"/>
        <w:rPr>
          <w:rFonts w:ascii="Times New Roman" w:hAnsi="Times New Roman"/>
          <w:color w:val="000000" w:themeColor="text1"/>
          <w:sz w:val="22"/>
          <w:szCs w:val="28"/>
          <w:lang w:val="it-IT"/>
        </w:rPr>
      </w:pPr>
      <w:r>
        <w:rPr>
          <w:rFonts w:ascii="Times New Roman" w:hAnsi="Times New Roman"/>
          <w:color w:val="000000" w:themeColor="text1"/>
          <w:sz w:val="22"/>
          <w:szCs w:val="28"/>
          <w:lang w:val="it-IT"/>
        </w:rPr>
        <w:t xml:space="preserve">- Nêu quan điểm của Viện kiểm sát nhân dân có báo cáo thỉnh thị </w:t>
      </w:r>
      <w:r w:rsidR="009623E8">
        <w:rPr>
          <w:rFonts w:ascii="Times New Roman" w:hAnsi="Times New Roman"/>
          <w:color w:val="000000" w:themeColor="text1"/>
          <w:sz w:val="22"/>
          <w:szCs w:val="28"/>
          <w:lang w:val="it-IT"/>
        </w:rPr>
        <w:t>đối với</w:t>
      </w:r>
      <w:r>
        <w:rPr>
          <w:rFonts w:ascii="Times New Roman" w:hAnsi="Times New Roman"/>
          <w:color w:val="000000" w:themeColor="text1"/>
          <w:sz w:val="22"/>
          <w:szCs w:val="28"/>
          <w:lang w:val="it-IT"/>
        </w:rPr>
        <w:t xml:space="preserve"> ý kiến giải quyết vụ </w:t>
      </w:r>
      <w:r w:rsidR="009623E8">
        <w:rPr>
          <w:rFonts w:ascii="Times New Roman" w:hAnsi="Times New Roman"/>
          <w:color w:val="000000" w:themeColor="text1"/>
          <w:sz w:val="22"/>
          <w:szCs w:val="28"/>
          <w:lang w:val="it-IT"/>
        </w:rPr>
        <w:t>việc của các ngành ở địa phương;</w:t>
      </w:r>
      <w:r>
        <w:rPr>
          <w:rFonts w:ascii="Times New Roman" w:hAnsi="Times New Roman"/>
          <w:color w:val="000000" w:themeColor="text1"/>
          <w:sz w:val="22"/>
          <w:szCs w:val="28"/>
          <w:lang w:val="it-IT"/>
        </w:rPr>
        <w:t xml:space="preserve"> ý kiến chỉ đạo của cấp ủy địa phương </w:t>
      </w:r>
      <w:r w:rsidR="009623E8" w:rsidRPr="009623E8">
        <w:rPr>
          <w:rFonts w:ascii="Times New Roman" w:hAnsi="Times New Roman"/>
          <w:i/>
          <w:color w:val="000000" w:themeColor="text1"/>
          <w:sz w:val="22"/>
          <w:szCs w:val="28"/>
          <w:lang w:val="it-IT"/>
        </w:rPr>
        <w:t xml:space="preserve">(nếu có) </w:t>
      </w:r>
      <w:r>
        <w:rPr>
          <w:rFonts w:ascii="Times New Roman" w:hAnsi="Times New Roman"/>
          <w:color w:val="000000" w:themeColor="text1"/>
          <w:sz w:val="22"/>
          <w:szCs w:val="28"/>
          <w:lang w:val="it-IT"/>
        </w:rPr>
        <w:t xml:space="preserve">có </w:t>
      </w:r>
      <w:r w:rsidR="009623E8">
        <w:rPr>
          <w:rFonts w:ascii="Times New Roman" w:hAnsi="Times New Roman"/>
          <w:color w:val="000000" w:themeColor="text1"/>
          <w:sz w:val="22"/>
          <w:szCs w:val="28"/>
          <w:lang w:val="it-IT"/>
        </w:rPr>
        <w:t>điểm gì đúng, điểm gì chưa đúng và</w:t>
      </w:r>
      <w:r>
        <w:rPr>
          <w:rFonts w:ascii="Times New Roman" w:hAnsi="Times New Roman"/>
          <w:color w:val="000000" w:themeColor="text1"/>
          <w:sz w:val="22"/>
          <w:szCs w:val="28"/>
          <w:lang w:val="it-IT"/>
        </w:rPr>
        <w:t xml:space="preserve"> viện dẫn quy định của pháp luật.</w:t>
      </w:r>
    </w:p>
    <w:p w:rsidR="00912F8D" w:rsidRDefault="00912F8D" w:rsidP="00912F8D">
      <w:pPr>
        <w:spacing w:before="60" w:after="60" w:line="276" w:lineRule="auto"/>
        <w:ind w:firstLine="720"/>
        <w:jc w:val="both"/>
        <w:rPr>
          <w:rFonts w:ascii="Times New Roman" w:hAnsi="Times New Roman"/>
          <w:color w:val="000000" w:themeColor="text1"/>
          <w:sz w:val="22"/>
          <w:szCs w:val="28"/>
          <w:lang w:val="it-IT"/>
        </w:rPr>
      </w:pPr>
      <w:r>
        <w:rPr>
          <w:rFonts w:ascii="Times New Roman" w:hAnsi="Times New Roman"/>
          <w:color w:val="000000" w:themeColor="text1"/>
          <w:sz w:val="22"/>
          <w:szCs w:val="28"/>
          <w:lang w:val="it-IT"/>
        </w:rPr>
        <w:t>- Nêu quan điểm chính thức của Viện kiểm sát nhân dân có báo cáo thỉnh thị về việc giải quyết vụ việc, viện dẫn cụ thể quy định của pháp luật.</w:t>
      </w:r>
    </w:p>
    <w:p w:rsidR="00573ED8" w:rsidRPr="008D632B" w:rsidRDefault="00912F8D" w:rsidP="00912F8D">
      <w:pPr>
        <w:spacing w:before="60" w:after="60" w:line="276" w:lineRule="auto"/>
        <w:ind w:firstLine="720"/>
        <w:jc w:val="both"/>
        <w:rPr>
          <w:rFonts w:ascii="Times New Roman" w:hAnsi="Times New Roman"/>
          <w:color w:val="000000" w:themeColor="text1"/>
          <w:sz w:val="22"/>
          <w:szCs w:val="28"/>
          <w:lang w:val="it-IT"/>
        </w:rPr>
      </w:pPr>
      <w:r>
        <w:rPr>
          <w:rFonts w:ascii="Times New Roman" w:hAnsi="Times New Roman"/>
          <w:color w:val="000000" w:themeColor="text1"/>
          <w:sz w:val="22"/>
          <w:szCs w:val="28"/>
          <w:lang w:val="it-IT"/>
        </w:rPr>
        <w:t xml:space="preserve">(13) </w:t>
      </w:r>
      <w:r w:rsidR="00573ED8" w:rsidRPr="008D632B">
        <w:rPr>
          <w:rFonts w:ascii="Times New Roman" w:hAnsi="Times New Roman"/>
          <w:color w:val="000000" w:themeColor="text1"/>
          <w:sz w:val="22"/>
          <w:szCs w:val="28"/>
          <w:lang w:val="it-IT"/>
        </w:rPr>
        <w:t>Ghi cụ thể tài liệu kèm theo Báo cáo thỉnh thị.</w:t>
      </w:r>
    </w:p>
    <w:p w:rsidR="004707D2" w:rsidRPr="008D632B" w:rsidRDefault="004707D2" w:rsidP="002D071A">
      <w:pPr>
        <w:spacing w:line="276" w:lineRule="auto"/>
        <w:jc w:val="both"/>
        <w:rPr>
          <w:rFonts w:ascii="Times New Roman" w:hAnsi="Times New Roman"/>
          <w:color w:val="000000" w:themeColor="text1"/>
          <w:sz w:val="22"/>
          <w:szCs w:val="22"/>
          <w:lang w:val="it-IT"/>
        </w:rPr>
      </w:pPr>
      <w:r w:rsidRPr="008D632B">
        <w:rPr>
          <w:rFonts w:ascii="Times New Roman" w:hAnsi="Times New Roman"/>
          <w:color w:val="000000" w:themeColor="text1"/>
          <w:sz w:val="22"/>
          <w:szCs w:val="28"/>
          <w:lang w:val="it-IT"/>
        </w:rPr>
        <w:tab/>
      </w:r>
      <w:r w:rsidR="004A1EEB" w:rsidRPr="008D632B">
        <w:rPr>
          <w:rFonts w:ascii="Times New Roman" w:hAnsi="Times New Roman"/>
          <w:color w:val="000000" w:themeColor="text1"/>
          <w:sz w:val="22"/>
          <w:szCs w:val="22"/>
          <w:lang w:val="it-IT"/>
        </w:rPr>
        <w:t>(</w:t>
      </w:r>
      <w:r w:rsidRPr="008D632B">
        <w:rPr>
          <w:rFonts w:ascii="Times New Roman" w:hAnsi="Times New Roman"/>
          <w:color w:val="000000" w:themeColor="text1"/>
          <w:sz w:val="22"/>
          <w:szCs w:val="22"/>
          <w:lang w:val="it-IT"/>
        </w:rPr>
        <w:t>1</w:t>
      </w:r>
      <w:r w:rsidR="00912F8D">
        <w:rPr>
          <w:rFonts w:ascii="Times New Roman" w:hAnsi="Times New Roman"/>
          <w:color w:val="000000" w:themeColor="text1"/>
          <w:sz w:val="22"/>
          <w:szCs w:val="22"/>
          <w:lang w:val="it-IT"/>
        </w:rPr>
        <w:t>4</w:t>
      </w:r>
      <w:r w:rsidR="001E755E" w:rsidRPr="008D632B">
        <w:rPr>
          <w:rFonts w:ascii="Times New Roman" w:hAnsi="Times New Roman"/>
          <w:color w:val="000000" w:themeColor="text1"/>
          <w:sz w:val="22"/>
          <w:szCs w:val="22"/>
          <w:lang w:val="it-IT"/>
        </w:rPr>
        <w:t>)</w:t>
      </w:r>
      <w:r w:rsidR="005B0C1D" w:rsidRPr="008D632B">
        <w:rPr>
          <w:rFonts w:ascii="Times New Roman" w:hAnsi="Times New Roman"/>
          <w:color w:val="000000" w:themeColor="text1"/>
          <w:sz w:val="22"/>
          <w:szCs w:val="22"/>
          <w:lang w:val="it-IT"/>
        </w:rPr>
        <w:t xml:space="preserve"> Trường hợp Phó V</w:t>
      </w:r>
      <w:r w:rsidR="001E755E" w:rsidRPr="008D632B">
        <w:rPr>
          <w:rFonts w:ascii="Times New Roman" w:hAnsi="Times New Roman"/>
          <w:color w:val="000000" w:themeColor="text1"/>
          <w:sz w:val="22"/>
          <w:szCs w:val="22"/>
          <w:lang w:val="it-IT"/>
        </w:rPr>
        <w:t xml:space="preserve">iện trưởng ký thay Viện trưởng thì ghi là:  </w:t>
      </w:r>
    </w:p>
    <w:p w:rsidR="001E755E" w:rsidRPr="008D632B" w:rsidRDefault="001E755E" w:rsidP="002D071A">
      <w:pPr>
        <w:spacing w:line="360" w:lineRule="exact"/>
        <w:jc w:val="center"/>
        <w:rPr>
          <w:rFonts w:ascii="Times New Roman" w:hAnsi="Times New Roman"/>
          <w:color w:val="000000" w:themeColor="text1"/>
          <w:sz w:val="22"/>
          <w:szCs w:val="22"/>
          <w:lang w:val="it-IT"/>
        </w:rPr>
      </w:pPr>
      <w:r w:rsidRPr="008D632B">
        <w:rPr>
          <w:rFonts w:ascii="Times New Roman" w:hAnsi="Times New Roman"/>
          <w:b/>
          <w:color w:val="000000" w:themeColor="text1"/>
          <w:sz w:val="22"/>
          <w:szCs w:val="22"/>
          <w:lang w:val="it-IT"/>
        </w:rPr>
        <w:t>“KT. VIỆN TRƯỞNG</w:t>
      </w:r>
    </w:p>
    <w:p w:rsidR="001E755E" w:rsidRPr="008D632B" w:rsidRDefault="001E755E" w:rsidP="002D071A">
      <w:pPr>
        <w:pStyle w:val="Header"/>
        <w:jc w:val="center"/>
        <w:rPr>
          <w:b/>
          <w:color w:val="000000" w:themeColor="text1"/>
          <w:sz w:val="22"/>
          <w:szCs w:val="22"/>
          <w:lang w:val="it-IT"/>
        </w:rPr>
      </w:pPr>
      <w:r w:rsidRPr="008D632B">
        <w:rPr>
          <w:b/>
          <w:color w:val="000000" w:themeColor="text1"/>
          <w:sz w:val="22"/>
          <w:szCs w:val="22"/>
          <w:lang w:val="it-IT"/>
        </w:rPr>
        <w:t>PHÓ VIỆN TRƯỞNG”</w:t>
      </w:r>
    </w:p>
    <w:p w:rsidR="00E62D7D" w:rsidRPr="008D632B" w:rsidRDefault="00E62D7D" w:rsidP="00391D15">
      <w:pPr>
        <w:rPr>
          <w:rFonts w:ascii="Times New Roman" w:hAnsi="Times New Roman"/>
          <w:color w:val="000000" w:themeColor="text1"/>
          <w:sz w:val="22"/>
          <w:szCs w:val="22"/>
          <w:lang w:val="it-IT"/>
        </w:rPr>
      </w:pPr>
    </w:p>
    <w:tbl>
      <w:tblPr>
        <w:tblpPr w:leftFromText="180" w:rightFromText="180" w:vertAnchor="text" w:horzAnchor="margin" w:tblpXSpec="right" w:tblpY="131"/>
        <w:tblW w:w="2280" w:type="dxa"/>
        <w:tblLook w:val="04A0" w:firstRow="1" w:lastRow="0" w:firstColumn="1" w:lastColumn="0" w:noHBand="0" w:noVBand="1"/>
      </w:tblPr>
      <w:tblGrid>
        <w:gridCol w:w="2280"/>
      </w:tblGrid>
      <w:tr w:rsidR="000E5594" w:rsidRPr="00A41C5D" w:rsidTr="00A55E02">
        <w:trPr>
          <w:trHeight w:val="613"/>
        </w:trPr>
        <w:tc>
          <w:tcPr>
            <w:tcW w:w="2280" w:type="dxa"/>
          </w:tcPr>
          <w:p w:rsidR="000E5594" w:rsidRPr="008D632B" w:rsidRDefault="000E5594" w:rsidP="00A55E02">
            <w:pPr>
              <w:jc w:val="center"/>
              <w:rPr>
                <w:rFonts w:ascii="Times New Roman" w:hAnsi="Times New Roman"/>
                <w:b/>
                <w:color w:val="000000" w:themeColor="text1"/>
                <w:sz w:val="16"/>
                <w:szCs w:val="16"/>
                <w:lang w:val="it-IT"/>
              </w:rPr>
            </w:pPr>
            <w:r w:rsidRPr="008D632B">
              <w:rPr>
                <w:rFonts w:ascii="Times New Roman" w:hAnsi="Times New Roman"/>
                <w:b/>
                <w:color w:val="000000" w:themeColor="text1"/>
                <w:sz w:val="16"/>
                <w:szCs w:val="16"/>
                <w:lang w:val="it-IT"/>
              </w:rPr>
              <w:lastRenderedPageBreak/>
              <w:t xml:space="preserve">Mẫu số </w:t>
            </w:r>
            <w:r w:rsidR="007924A1" w:rsidRPr="008D632B">
              <w:rPr>
                <w:rFonts w:ascii="Times New Roman" w:hAnsi="Times New Roman"/>
                <w:b/>
                <w:color w:val="000000" w:themeColor="text1"/>
                <w:sz w:val="16"/>
                <w:szCs w:val="16"/>
                <w:lang w:val="it-IT"/>
              </w:rPr>
              <w:t>09</w:t>
            </w:r>
            <w:r w:rsidRPr="008D632B">
              <w:rPr>
                <w:rFonts w:ascii="Times New Roman" w:hAnsi="Times New Roman"/>
                <w:b/>
                <w:color w:val="000000" w:themeColor="text1"/>
                <w:sz w:val="16"/>
                <w:szCs w:val="16"/>
                <w:lang w:val="it-IT"/>
              </w:rPr>
              <w:t>/DS</w:t>
            </w:r>
          </w:p>
          <w:p w:rsidR="00A41C5D" w:rsidRPr="00A41C5D" w:rsidRDefault="00A41C5D" w:rsidP="00A41C5D">
            <w:pPr>
              <w:jc w:val="right"/>
              <w:rPr>
                <w:rFonts w:ascii="Times New Roman" w:hAnsi="Times New Roman"/>
                <w:color w:val="000000" w:themeColor="text1"/>
                <w:sz w:val="16"/>
                <w:szCs w:val="16"/>
                <w:lang w:val="it-IT"/>
              </w:rPr>
            </w:pPr>
            <w:r w:rsidRPr="00A41C5D">
              <w:rPr>
                <w:rFonts w:ascii="Times New Roman" w:hAnsi="Times New Roman"/>
                <w:color w:val="000000" w:themeColor="text1"/>
                <w:sz w:val="16"/>
                <w:szCs w:val="16"/>
                <w:lang w:val="it-IT"/>
              </w:rPr>
              <w:t>Theo QĐ số 410/QĐ-VKSTC</w:t>
            </w:r>
          </w:p>
          <w:p w:rsidR="00A41C5D" w:rsidRPr="00A41C5D" w:rsidRDefault="00A41C5D" w:rsidP="00A41C5D">
            <w:pPr>
              <w:jc w:val="right"/>
              <w:rPr>
                <w:rFonts w:ascii="Times New Roman" w:hAnsi="Times New Roman"/>
                <w:color w:val="000000" w:themeColor="text1"/>
                <w:sz w:val="16"/>
                <w:szCs w:val="16"/>
                <w:lang w:val="it-IT"/>
              </w:rPr>
            </w:pPr>
            <w:r w:rsidRPr="00A41C5D">
              <w:rPr>
                <w:rFonts w:ascii="Times New Roman" w:hAnsi="Times New Roman"/>
                <w:color w:val="000000" w:themeColor="text1"/>
                <w:sz w:val="16"/>
                <w:szCs w:val="16"/>
                <w:lang w:val="it-IT"/>
              </w:rPr>
              <w:t>ngày 25 tháng  11 năm 2021</w:t>
            </w:r>
          </w:p>
          <w:p w:rsidR="000E5594" w:rsidRPr="00A41C5D" w:rsidRDefault="000E5594" w:rsidP="00A55E02">
            <w:pPr>
              <w:jc w:val="center"/>
              <w:rPr>
                <w:rFonts w:ascii="Times New Roman" w:hAnsi="Times New Roman"/>
                <w:color w:val="000000" w:themeColor="text1"/>
                <w:sz w:val="16"/>
                <w:szCs w:val="16"/>
                <w:lang w:val="it-IT"/>
              </w:rPr>
            </w:pPr>
          </w:p>
        </w:tc>
      </w:tr>
    </w:tbl>
    <w:p w:rsidR="000E5594" w:rsidRPr="00A41C5D" w:rsidRDefault="000E5594" w:rsidP="000E5594">
      <w:pPr>
        <w:jc w:val="center"/>
        <w:rPr>
          <w:rFonts w:ascii="Times New Roman" w:hAnsi="Times New Roman"/>
          <w:b/>
          <w:color w:val="000000" w:themeColor="text1"/>
          <w:sz w:val="32"/>
          <w:szCs w:val="32"/>
          <w:lang w:val="it-IT"/>
        </w:rPr>
      </w:pPr>
    </w:p>
    <w:tbl>
      <w:tblPr>
        <w:tblW w:w="9414" w:type="dxa"/>
        <w:tblInd w:w="-234" w:type="dxa"/>
        <w:tblLook w:val="01E0" w:firstRow="1" w:lastRow="1" w:firstColumn="1" w:lastColumn="1" w:noHBand="0" w:noVBand="0"/>
      </w:tblPr>
      <w:tblGrid>
        <w:gridCol w:w="4170"/>
        <w:gridCol w:w="5244"/>
      </w:tblGrid>
      <w:tr w:rsidR="000E5594" w:rsidRPr="008D632B" w:rsidTr="00E62D7D">
        <w:tc>
          <w:tcPr>
            <w:tcW w:w="4170" w:type="dxa"/>
          </w:tcPr>
          <w:p w:rsidR="000E5594" w:rsidRPr="00F721A5" w:rsidRDefault="000E5594" w:rsidP="00A55E02">
            <w:pPr>
              <w:jc w:val="center"/>
              <w:rPr>
                <w:rFonts w:ascii="Times New Roman" w:hAnsi="Times New Roman"/>
                <w:bCs/>
                <w:color w:val="000000" w:themeColor="text1"/>
                <w:lang w:val="it-IT"/>
              </w:rPr>
            </w:pPr>
            <w:r w:rsidRPr="00F721A5">
              <w:rPr>
                <w:rFonts w:ascii="Times New Roman" w:hAnsi="Times New Roman"/>
                <w:bCs/>
                <w:color w:val="000000" w:themeColor="text1"/>
                <w:lang w:val="it-IT"/>
              </w:rPr>
              <w:t>VIỆN KIỂM SÁT NHÂN DÂN</w:t>
            </w:r>
            <w:r w:rsidRPr="00F721A5">
              <w:rPr>
                <w:rFonts w:ascii="Times New Roman" w:hAnsi="Times New Roman"/>
                <w:bCs/>
                <w:color w:val="000000" w:themeColor="text1"/>
                <w:vertAlign w:val="superscript"/>
                <w:lang w:val="it-IT"/>
              </w:rPr>
              <w:t>(1)</w:t>
            </w:r>
            <w:r w:rsidRPr="00F721A5">
              <w:rPr>
                <w:rFonts w:ascii="Times New Roman" w:hAnsi="Times New Roman"/>
                <w:bCs/>
                <w:color w:val="000000" w:themeColor="text1"/>
                <w:lang w:val="it-IT"/>
              </w:rPr>
              <w:t>.....</w:t>
            </w:r>
          </w:p>
          <w:p w:rsidR="000E5594" w:rsidRPr="00F721A5" w:rsidRDefault="000E5594" w:rsidP="00A55E02">
            <w:pPr>
              <w:spacing w:line="360" w:lineRule="exact"/>
              <w:jc w:val="center"/>
              <w:rPr>
                <w:rFonts w:ascii="Times New Roman" w:hAnsi="Times New Roman"/>
                <w:color w:val="000000" w:themeColor="text1"/>
                <w:lang w:val="it-IT"/>
              </w:rPr>
            </w:pPr>
            <w:r w:rsidRPr="00F721A5">
              <w:rPr>
                <w:rFonts w:ascii="Times New Roman" w:hAnsi="Times New Roman"/>
                <w:b/>
                <w:bCs/>
                <w:color w:val="000000" w:themeColor="text1"/>
                <w:lang w:val="it-IT"/>
              </w:rPr>
              <w:t>VIỆN KIỂM SÁT NHÂN DÂN</w:t>
            </w:r>
            <w:r w:rsidRPr="00F721A5">
              <w:rPr>
                <w:rFonts w:ascii="Times New Roman" w:hAnsi="Times New Roman"/>
                <w:b/>
                <w:bCs/>
                <w:color w:val="000000" w:themeColor="text1"/>
                <w:vertAlign w:val="superscript"/>
                <w:lang w:val="it-IT"/>
              </w:rPr>
              <w:t>(2)</w:t>
            </w:r>
            <w:r w:rsidRPr="00F721A5">
              <w:rPr>
                <w:rFonts w:ascii="Times New Roman" w:hAnsi="Times New Roman"/>
                <w:b/>
                <w:bCs/>
                <w:color w:val="000000" w:themeColor="text1"/>
                <w:lang w:val="it-IT"/>
              </w:rPr>
              <w:t>....</w:t>
            </w:r>
          </w:p>
          <w:p w:rsidR="000E5594" w:rsidRPr="00F721A5" w:rsidRDefault="00C50A95" w:rsidP="00A55E02">
            <w:pPr>
              <w:tabs>
                <w:tab w:val="center" w:pos="4320"/>
                <w:tab w:val="right" w:pos="8640"/>
              </w:tabs>
              <w:jc w:val="center"/>
              <w:rPr>
                <w:rFonts w:ascii="Times New Roman" w:hAnsi="Times New Roman"/>
                <w:color w:val="000000" w:themeColor="text1"/>
                <w:sz w:val="26"/>
                <w:szCs w:val="26"/>
                <w:lang w:val="it-IT"/>
              </w:rPr>
            </w:pPr>
            <w:r>
              <w:rPr>
                <w:rFonts w:ascii="Times New Roman" w:hAnsi="Times New Roman"/>
                <w:noProof/>
                <w:color w:val="000000" w:themeColor="text1"/>
                <w:sz w:val="26"/>
                <w:szCs w:val="26"/>
              </w:rPr>
              <w:pict>
                <v:line id="_x0000_s1636" style="position:absolute;left:0;text-align:left;z-index:251650560" from="53.9pt,4.3pt" to="134.9pt,4.3pt"/>
              </w:pict>
            </w:r>
          </w:p>
          <w:p w:rsidR="000E5594" w:rsidRPr="00F721A5" w:rsidRDefault="000E5594" w:rsidP="00E62D7D">
            <w:pPr>
              <w:tabs>
                <w:tab w:val="center" w:pos="4320"/>
                <w:tab w:val="right" w:pos="8640"/>
              </w:tabs>
              <w:jc w:val="center"/>
              <w:rPr>
                <w:rFonts w:ascii="Times New Roman" w:hAnsi="Times New Roman"/>
                <w:color w:val="000000" w:themeColor="text1"/>
                <w:sz w:val="26"/>
                <w:szCs w:val="28"/>
                <w:lang w:val="it-IT"/>
              </w:rPr>
            </w:pPr>
            <w:r w:rsidRPr="00F721A5">
              <w:rPr>
                <w:rFonts w:ascii="Times New Roman" w:hAnsi="Times New Roman"/>
                <w:color w:val="000000" w:themeColor="text1"/>
                <w:sz w:val="26"/>
                <w:szCs w:val="28"/>
                <w:lang w:val="it-IT"/>
              </w:rPr>
              <w:t>Số:…</w:t>
            </w:r>
            <w:r w:rsidR="00F152AC" w:rsidRPr="00F721A5">
              <w:rPr>
                <w:rFonts w:ascii="Times New Roman" w:hAnsi="Times New Roman"/>
                <w:color w:val="000000" w:themeColor="text1"/>
                <w:sz w:val="26"/>
                <w:szCs w:val="28"/>
                <w:lang w:val="it-IT"/>
              </w:rPr>
              <w:t xml:space="preserve"> </w:t>
            </w:r>
            <w:r w:rsidRPr="00F721A5">
              <w:rPr>
                <w:rFonts w:ascii="Times New Roman" w:hAnsi="Times New Roman"/>
                <w:color w:val="000000" w:themeColor="text1"/>
                <w:sz w:val="26"/>
                <w:szCs w:val="28"/>
                <w:lang w:val="it-IT"/>
              </w:rPr>
              <w:t>/</w:t>
            </w:r>
            <w:r w:rsidR="009D1F94" w:rsidRPr="00F721A5">
              <w:rPr>
                <w:rFonts w:ascii="Times New Roman" w:hAnsi="Times New Roman"/>
                <w:color w:val="000000" w:themeColor="text1"/>
                <w:sz w:val="26"/>
                <w:szCs w:val="28"/>
                <w:lang w:val="it-IT"/>
              </w:rPr>
              <w:t>TL</w:t>
            </w:r>
            <w:r w:rsidR="00F152AC" w:rsidRPr="00F721A5">
              <w:rPr>
                <w:rFonts w:ascii="Times New Roman" w:hAnsi="Times New Roman"/>
                <w:color w:val="000000" w:themeColor="text1"/>
                <w:sz w:val="26"/>
                <w:szCs w:val="28"/>
                <w:lang w:val="it-IT"/>
              </w:rPr>
              <w:t>TT-VKS-</w:t>
            </w:r>
            <w:r w:rsidR="002D071A" w:rsidRPr="00F721A5">
              <w:rPr>
                <w:rFonts w:ascii="Times New Roman" w:hAnsi="Times New Roman"/>
                <w:color w:val="000000" w:themeColor="text1"/>
                <w:sz w:val="26"/>
                <w:szCs w:val="28"/>
                <w:lang w:val="it-IT"/>
              </w:rPr>
              <w:t>…(3)…</w:t>
            </w:r>
          </w:p>
          <w:p w:rsidR="00174B5E" w:rsidRPr="00F721A5" w:rsidRDefault="00174B5E" w:rsidP="00E62D7D">
            <w:pPr>
              <w:tabs>
                <w:tab w:val="left" w:pos="1590"/>
              </w:tabs>
              <w:jc w:val="center"/>
              <w:rPr>
                <w:rFonts w:ascii="Times New Roman" w:hAnsi="Times New Roman"/>
                <w:color w:val="000000" w:themeColor="text1"/>
                <w:lang w:val="it-IT"/>
              </w:rPr>
            </w:pPr>
            <w:r w:rsidRPr="00F721A5">
              <w:rPr>
                <w:rFonts w:ascii="Times New Roman" w:hAnsi="Times New Roman"/>
                <w:color w:val="000000" w:themeColor="text1"/>
                <w:lang w:val="it-IT"/>
              </w:rPr>
              <w:t xml:space="preserve">v/v trả lời </w:t>
            </w:r>
            <w:r w:rsidR="003078F4" w:rsidRPr="00F721A5">
              <w:rPr>
                <w:rFonts w:ascii="Times New Roman" w:hAnsi="Times New Roman"/>
                <w:color w:val="000000" w:themeColor="text1"/>
                <w:lang w:val="it-IT"/>
              </w:rPr>
              <w:t xml:space="preserve">báo cáo </w:t>
            </w:r>
            <w:r w:rsidRPr="00F721A5">
              <w:rPr>
                <w:rFonts w:ascii="Times New Roman" w:hAnsi="Times New Roman"/>
                <w:color w:val="000000" w:themeColor="text1"/>
                <w:lang w:val="it-IT"/>
              </w:rPr>
              <w:t>thỉnh thị đường lối</w:t>
            </w:r>
          </w:p>
          <w:p w:rsidR="00174B5E" w:rsidRPr="00F721A5" w:rsidRDefault="00174B5E" w:rsidP="00E62D7D">
            <w:pPr>
              <w:tabs>
                <w:tab w:val="left" w:pos="1590"/>
              </w:tabs>
              <w:jc w:val="center"/>
              <w:rPr>
                <w:rFonts w:ascii="Times New Roman" w:hAnsi="Times New Roman"/>
                <w:color w:val="000000" w:themeColor="text1"/>
                <w:lang w:val="it-IT"/>
              </w:rPr>
            </w:pPr>
            <w:r w:rsidRPr="00F721A5">
              <w:rPr>
                <w:rFonts w:ascii="Times New Roman" w:hAnsi="Times New Roman"/>
                <w:color w:val="000000" w:themeColor="text1"/>
                <w:lang w:val="it-IT"/>
              </w:rPr>
              <w:t xml:space="preserve">giải quyết vụ </w:t>
            </w:r>
            <w:r w:rsidR="00573ED8" w:rsidRPr="00F721A5">
              <w:rPr>
                <w:rFonts w:ascii="Times New Roman" w:hAnsi="Times New Roman"/>
                <w:color w:val="000000" w:themeColor="text1"/>
                <w:lang w:val="it-IT"/>
              </w:rPr>
              <w:t>án (việc)…(4)…</w:t>
            </w:r>
          </w:p>
          <w:p w:rsidR="000E5594" w:rsidRPr="00F721A5" w:rsidRDefault="000E5594" w:rsidP="00A55E02">
            <w:pPr>
              <w:tabs>
                <w:tab w:val="center" w:pos="4320"/>
                <w:tab w:val="right" w:pos="8640"/>
              </w:tabs>
              <w:jc w:val="center"/>
              <w:rPr>
                <w:rFonts w:ascii="Times New Roman" w:hAnsi="Times New Roman"/>
                <w:color w:val="000000" w:themeColor="text1"/>
                <w:lang w:val="it-IT"/>
              </w:rPr>
            </w:pPr>
          </w:p>
        </w:tc>
        <w:tc>
          <w:tcPr>
            <w:tcW w:w="5244" w:type="dxa"/>
          </w:tcPr>
          <w:p w:rsidR="000E5594" w:rsidRPr="00F721A5" w:rsidRDefault="000E5594" w:rsidP="00A55E02">
            <w:pPr>
              <w:tabs>
                <w:tab w:val="center" w:pos="4320"/>
                <w:tab w:val="right" w:pos="8640"/>
              </w:tabs>
              <w:jc w:val="center"/>
              <w:rPr>
                <w:rFonts w:ascii="Times New Roman" w:hAnsi="Times New Roman"/>
                <w:b/>
                <w:color w:val="000000" w:themeColor="text1"/>
                <w:lang w:val="it-IT"/>
              </w:rPr>
            </w:pPr>
            <w:r w:rsidRPr="00F721A5">
              <w:rPr>
                <w:rFonts w:ascii="Times New Roman" w:hAnsi="Times New Roman"/>
                <w:b/>
                <w:color w:val="000000" w:themeColor="text1"/>
                <w:lang w:val="it-IT"/>
              </w:rPr>
              <w:t>CỘNG HÒA XÃ HỘI CHỦ NGHĨA VIỆT NAM</w:t>
            </w:r>
          </w:p>
          <w:p w:rsidR="000E5594" w:rsidRPr="008D632B" w:rsidRDefault="002A1437" w:rsidP="00A55E02">
            <w:pPr>
              <w:tabs>
                <w:tab w:val="center" w:pos="4320"/>
                <w:tab w:val="right" w:pos="8640"/>
              </w:tabs>
              <w:jc w:val="center"/>
              <w:rPr>
                <w:rFonts w:ascii="Times New Roman" w:hAnsi="Times New Roman"/>
                <w:b/>
                <w:color w:val="000000" w:themeColor="text1"/>
                <w:sz w:val="28"/>
                <w:szCs w:val="26"/>
              </w:rPr>
            </w:pPr>
            <w:r>
              <w:rPr>
                <w:rFonts w:ascii="Times New Roman" w:hAnsi="Times New Roman"/>
                <w:b/>
                <w:color w:val="000000" w:themeColor="text1"/>
                <w:sz w:val="28"/>
                <w:szCs w:val="26"/>
              </w:rPr>
              <w:t>Độc lập - Tự do - Hạnh p</w:t>
            </w:r>
            <w:r w:rsidR="000E5594" w:rsidRPr="008D632B">
              <w:rPr>
                <w:rFonts w:ascii="Times New Roman" w:hAnsi="Times New Roman"/>
                <w:b/>
                <w:color w:val="000000" w:themeColor="text1"/>
                <w:sz w:val="28"/>
                <w:szCs w:val="26"/>
              </w:rPr>
              <w:t>húc</w:t>
            </w:r>
          </w:p>
          <w:p w:rsidR="000E5594" w:rsidRPr="008D632B" w:rsidRDefault="00C50A95" w:rsidP="00A55E02">
            <w:pPr>
              <w:tabs>
                <w:tab w:val="center" w:pos="4320"/>
                <w:tab w:val="right" w:pos="8640"/>
              </w:tabs>
              <w:jc w:val="center"/>
              <w:rPr>
                <w:rFonts w:ascii="Times New Roman" w:hAnsi="Times New Roman"/>
                <w:b/>
                <w:color w:val="000000" w:themeColor="text1"/>
                <w:sz w:val="26"/>
                <w:szCs w:val="26"/>
                <w:u w:val="single"/>
              </w:rPr>
            </w:pPr>
            <w:r>
              <w:rPr>
                <w:rFonts w:ascii="Times New Roman" w:hAnsi="Times New Roman"/>
                <w:b/>
                <w:noProof/>
                <w:color w:val="000000" w:themeColor="text1"/>
                <w:sz w:val="26"/>
                <w:szCs w:val="26"/>
                <w:u w:val="single"/>
              </w:rPr>
              <w:pict>
                <v:line id="_x0000_s1635" style="position:absolute;left:0;text-align:left;z-index:251649536" from="43.8pt,4.9pt" to="209.7pt,4.9pt"/>
              </w:pict>
            </w:r>
          </w:p>
          <w:p w:rsidR="000E5594" w:rsidRPr="008D632B" w:rsidRDefault="000E5594" w:rsidP="00E62D7D">
            <w:pPr>
              <w:tabs>
                <w:tab w:val="center" w:pos="4320"/>
                <w:tab w:val="right" w:pos="8640"/>
              </w:tabs>
              <w:jc w:val="center"/>
              <w:rPr>
                <w:rFonts w:ascii="Times New Roman" w:hAnsi="Times New Roman"/>
                <w:i/>
                <w:color w:val="000000" w:themeColor="text1"/>
              </w:rPr>
            </w:pPr>
            <w:r w:rsidRPr="008D632B">
              <w:rPr>
                <w:rFonts w:ascii="Times New Roman" w:hAnsi="Times New Roman"/>
                <w:i/>
                <w:color w:val="000000" w:themeColor="text1"/>
                <w:sz w:val="28"/>
                <w:szCs w:val="28"/>
              </w:rPr>
              <w:t xml:space="preserve">                     …, ngày … tháng … năm 20…</w:t>
            </w:r>
          </w:p>
        </w:tc>
      </w:tr>
    </w:tbl>
    <w:p w:rsidR="00C82AB3" w:rsidRPr="008D632B" w:rsidRDefault="000E5594" w:rsidP="000E5594">
      <w:pPr>
        <w:spacing w:before="120"/>
        <w:ind w:firstLine="720"/>
        <w:jc w:val="both"/>
        <w:rPr>
          <w:rFonts w:ascii="Times New Roman" w:hAnsi="Times New Roman"/>
          <w:color w:val="000000" w:themeColor="text1"/>
          <w:spacing w:val="-8"/>
          <w:sz w:val="28"/>
          <w:szCs w:val="28"/>
        </w:rPr>
      </w:pPr>
      <w:r w:rsidRPr="008D632B">
        <w:rPr>
          <w:rFonts w:ascii="Times New Roman" w:hAnsi="Times New Roman"/>
          <w:b/>
          <w:color w:val="000000" w:themeColor="text1"/>
          <w:sz w:val="28"/>
          <w:szCs w:val="28"/>
        </w:rPr>
        <w:tab/>
      </w:r>
      <w:r w:rsidRPr="008D632B">
        <w:rPr>
          <w:rFonts w:ascii="Times New Roman" w:hAnsi="Times New Roman"/>
          <w:color w:val="000000" w:themeColor="text1"/>
          <w:spacing w:val="-8"/>
          <w:sz w:val="28"/>
          <w:szCs w:val="28"/>
        </w:rPr>
        <w:tab/>
      </w:r>
    </w:p>
    <w:p w:rsidR="000E5594" w:rsidRPr="008D632B" w:rsidRDefault="000E5594" w:rsidP="00C82AB3">
      <w:pPr>
        <w:spacing w:before="120"/>
        <w:ind w:firstLine="720"/>
        <w:jc w:val="center"/>
        <w:rPr>
          <w:rFonts w:ascii="Times New Roman" w:hAnsi="Times New Roman"/>
          <w:color w:val="000000" w:themeColor="text1"/>
          <w:sz w:val="28"/>
          <w:szCs w:val="28"/>
        </w:rPr>
      </w:pPr>
      <w:r w:rsidRPr="008D632B">
        <w:rPr>
          <w:rFonts w:ascii="Times New Roman" w:hAnsi="Times New Roman"/>
          <w:color w:val="000000" w:themeColor="text1"/>
          <w:sz w:val="28"/>
          <w:szCs w:val="28"/>
        </w:rPr>
        <w:t>Kính gửi:</w:t>
      </w:r>
      <w:r w:rsidRPr="008D632B">
        <w:rPr>
          <w:rFonts w:ascii="Times New Roman" w:hAnsi="Times New Roman"/>
          <w:b/>
          <w:color w:val="000000" w:themeColor="text1"/>
          <w:sz w:val="28"/>
          <w:szCs w:val="28"/>
        </w:rPr>
        <w:t xml:space="preserve"> </w:t>
      </w:r>
      <w:r w:rsidRPr="008D632B">
        <w:rPr>
          <w:rFonts w:ascii="Times New Roman" w:hAnsi="Times New Roman"/>
          <w:color w:val="000000" w:themeColor="text1"/>
          <w:sz w:val="28"/>
          <w:szCs w:val="28"/>
        </w:rPr>
        <w:t>Viện kiểm sát nhân dân…(</w:t>
      </w:r>
      <w:r w:rsidR="00573ED8" w:rsidRPr="008D632B">
        <w:rPr>
          <w:rFonts w:ascii="Times New Roman" w:hAnsi="Times New Roman"/>
          <w:color w:val="000000" w:themeColor="text1"/>
          <w:sz w:val="28"/>
          <w:szCs w:val="28"/>
        </w:rPr>
        <w:t>5</w:t>
      </w:r>
      <w:r w:rsidRPr="008D632B">
        <w:rPr>
          <w:rFonts w:ascii="Times New Roman" w:hAnsi="Times New Roman"/>
          <w:color w:val="000000" w:themeColor="text1"/>
          <w:sz w:val="28"/>
          <w:szCs w:val="28"/>
        </w:rPr>
        <w:t>)…</w:t>
      </w:r>
    </w:p>
    <w:p w:rsidR="000E5594" w:rsidRPr="008D632B" w:rsidRDefault="000E5594" w:rsidP="00C82AB3">
      <w:pPr>
        <w:spacing w:line="72" w:lineRule="auto"/>
        <w:ind w:firstLine="720"/>
        <w:jc w:val="center"/>
        <w:rPr>
          <w:rFonts w:ascii="Times New Roman" w:hAnsi="Times New Roman"/>
          <w:color w:val="000000" w:themeColor="text1"/>
          <w:sz w:val="28"/>
          <w:szCs w:val="28"/>
        </w:rPr>
      </w:pPr>
    </w:p>
    <w:p w:rsidR="00D77541" w:rsidRPr="008D632B" w:rsidRDefault="000E5594" w:rsidP="00E03264">
      <w:pPr>
        <w:spacing w:before="120" w:after="120" w:line="360" w:lineRule="exact"/>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ab/>
      </w:r>
      <w:r w:rsidR="00D77541" w:rsidRPr="008D632B">
        <w:rPr>
          <w:rFonts w:ascii="Times New Roman" w:hAnsi="Times New Roman"/>
          <w:color w:val="000000" w:themeColor="text1"/>
          <w:sz w:val="28"/>
          <w:szCs w:val="28"/>
        </w:rPr>
        <w:t>Viện kiểm sát nhân dân…(2)…nhận được</w:t>
      </w:r>
      <w:r w:rsidRPr="008D632B">
        <w:rPr>
          <w:rFonts w:ascii="Times New Roman" w:hAnsi="Times New Roman"/>
          <w:color w:val="000000" w:themeColor="text1"/>
          <w:sz w:val="28"/>
          <w:szCs w:val="28"/>
        </w:rPr>
        <w:t xml:space="preserve"> </w:t>
      </w:r>
      <w:r w:rsidR="00E03264" w:rsidRPr="008D632B">
        <w:rPr>
          <w:rFonts w:ascii="Times New Roman" w:hAnsi="Times New Roman"/>
          <w:color w:val="000000" w:themeColor="text1"/>
          <w:sz w:val="28"/>
          <w:szCs w:val="28"/>
        </w:rPr>
        <w:t>Báo cáo số…ngày…tháng</w:t>
      </w:r>
      <w:r w:rsidR="00D77541" w:rsidRPr="008D632B">
        <w:rPr>
          <w:rFonts w:ascii="Times New Roman" w:hAnsi="Times New Roman"/>
          <w:color w:val="000000" w:themeColor="text1"/>
          <w:sz w:val="28"/>
          <w:szCs w:val="28"/>
        </w:rPr>
        <w:t xml:space="preserve"> </w:t>
      </w:r>
      <w:r w:rsidR="00E03264" w:rsidRPr="008D632B">
        <w:rPr>
          <w:rFonts w:ascii="Times New Roman" w:hAnsi="Times New Roman"/>
          <w:color w:val="000000" w:themeColor="text1"/>
          <w:sz w:val="28"/>
          <w:szCs w:val="28"/>
        </w:rPr>
        <w:t>…</w:t>
      </w:r>
      <w:r w:rsidR="00D77541" w:rsidRPr="008D632B">
        <w:rPr>
          <w:rFonts w:ascii="Times New Roman" w:hAnsi="Times New Roman"/>
          <w:color w:val="000000" w:themeColor="text1"/>
          <w:sz w:val="28"/>
          <w:szCs w:val="28"/>
        </w:rPr>
        <w:t xml:space="preserve"> </w:t>
      </w:r>
      <w:r w:rsidR="00E03264" w:rsidRPr="008D632B">
        <w:rPr>
          <w:rFonts w:ascii="Times New Roman" w:hAnsi="Times New Roman"/>
          <w:color w:val="000000" w:themeColor="text1"/>
          <w:sz w:val="28"/>
          <w:szCs w:val="28"/>
        </w:rPr>
        <w:t>năm…của Viện kiểm sát nhân dân…(</w:t>
      </w:r>
      <w:r w:rsidR="00573ED8" w:rsidRPr="008D632B">
        <w:rPr>
          <w:rFonts w:ascii="Times New Roman" w:hAnsi="Times New Roman"/>
          <w:color w:val="000000" w:themeColor="text1"/>
          <w:sz w:val="28"/>
          <w:szCs w:val="28"/>
        </w:rPr>
        <w:t>5</w:t>
      </w:r>
      <w:r w:rsidR="00E03264" w:rsidRPr="008D632B">
        <w:rPr>
          <w:rFonts w:ascii="Times New Roman" w:hAnsi="Times New Roman"/>
          <w:color w:val="000000" w:themeColor="text1"/>
          <w:sz w:val="28"/>
          <w:szCs w:val="28"/>
        </w:rPr>
        <w:t>)…</w:t>
      </w:r>
      <w:r w:rsidR="00D77541" w:rsidRPr="008D632B">
        <w:rPr>
          <w:rFonts w:ascii="Times New Roman" w:hAnsi="Times New Roman"/>
          <w:color w:val="000000" w:themeColor="text1"/>
          <w:sz w:val="28"/>
          <w:szCs w:val="28"/>
        </w:rPr>
        <w:t xml:space="preserve">về việc xin ý kiến thỉnh thị đường lối giải quyết vụ </w:t>
      </w:r>
      <w:r w:rsidR="00573ED8" w:rsidRPr="008D632B">
        <w:rPr>
          <w:rFonts w:ascii="Times New Roman" w:hAnsi="Times New Roman"/>
          <w:color w:val="000000" w:themeColor="text1"/>
          <w:sz w:val="28"/>
          <w:szCs w:val="28"/>
        </w:rPr>
        <w:t>án (việc)</w:t>
      </w:r>
      <w:r w:rsidR="00D77541" w:rsidRPr="008D632B">
        <w:rPr>
          <w:rFonts w:ascii="Times New Roman" w:hAnsi="Times New Roman"/>
          <w:color w:val="000000" w:themeColor="text1"/>
          <w:sz w:val="28"/>
          <w:szCs w:val="28"/>
        </w:rPr>
        <w:t>…(4)…</w:t>
      </w:r>
      <w:r w:rsidR="00573ED8" w:rsidRPr="008D632B">
        <w:rPr>
          <w:rFonts w:ascii="Times New Roman" w:hAnsi="Times New Roman"/>
          <w:color w:val="000000" w:themeColor="text1"/>
          <w:sz w:val="28"/>
          <w:szCs w:val="28"/>
        </w:rPr>
        <w:t>về…(6)…</w:t>
      </w:r>
      <w:r w:rsidR="00D77541" w:rsidRPr="008D632B">
        <w:rPr>
          <w:rFonts w:ascii="Times New Roman" w:hAnsi="Times New Roman"/>
          <w:color w:val="000000" w:themeColor="text1"/>
          <w:sz w:val="28"/>
          <w:szCs w:val="28"/>
        </w:rPr>
        <w:t>do Tòa án nhân dân…(</w:t>
      </w:r>
      <w:r w:rsidR="00573ED8" w:rsidRPr="008D632B">
        <w:rPr>
          <w:rFonts w:ascii="Times New Roman" w:hAnsi="Times New Roman"/>
          <w:color w:val="000000" w:themeColor="text1"/>
          <w:sz w:val="28"/>
          <w:szCs w:val="28"/>
        </w:rPr>
        <w:t>7)…thụ lý, giải quyết</w:t>
      </w:r>
      <w:r w:rsidR="00D77541" w:rsidRPr="008D632B">
        <w:rPr>
          <w:rFonts w:ascii="Times New Roman" w:hAnsi="Times New Roman"/>
          <w:color w:val="000000" w:themeColor="text1"/>
          <w:sz w:val="28"/>
          <w:szCs w:val="28"/>
        </w:rPr>
        <w:t xml:space="preserve"> giữa</w:t>
      </w:r>
      <w:r w:rsidR="00573ED8" w:rsidRPr="008D632B">
        <w:rPr>
          <w:rFonts w:ascii="Times New Roman" w:hAnsi="Times New Roman"/>
          <w:color w:val="000000" w:themeColor="text1"/>
          <w:sz w:val="28"/>
          <w:szCs w:val="28"/>
        </w:rPr>
        <w:t xml:space="preserve"> các đương sự</w:t>
      </w:r>
      <w:r w:rsidR="00D77541" w:rsidRPr="008D632B">
        <w:rPr>
          <w:rFonts w:ascii="Times New Roman" w:hAnsi="Times New Roman"/>
          <w:color w:val="000000" w:themeColor="text1"/>
          <w:sz w:val="28"/>
          <w:szCs w:val="28"/>
        </w:rPr>
        <w:t>:</w:t>
      </w:r>
    </w:p>
    <w:p w:rsidR="00D77541" w:rsidRPr="008D632B" w:rsidRDefault="00D77541" w:rsidP="00D77541">
      <w:pPr>
        <w:spacing w:before="120" w:after="120" w:line="360" w:lineRule="exact"/>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ab/>
        <w:t>……………………………………..(</w:t>
      </w:r>
      <w:r w:rsidR="00573ED8" w:rsidRPr="008D632B">
        <w:rPr>
          <w:rFonts w:ascii="Times New Roman" w:hAnsi="Times New Roman"/>
          <w:color w:val="000000" w:themeColor="text1"/>
          <w:sz w:val="28"/>
          <w:szCs w:val="28"/>
        </w:rPr>
        <w:t>8</w:t>
      </w:r>
      <w:r w:rsidRPr="008D632B">
        <w:rPr>
          <w:rFonts w:ascii="Times New Roman" w:hAnsi="Times New Roman"/>
          <w:color w:val="000000" w:themeColor="text1"/>
          <w:sz w:val="28"/>
          <w:szCs w:val="28"/>
        </w:rPr>
        <w:t>)……………………………………</w:t>
      </w:r>
    </w:p>
    <w:p w:rsidR="00D77541" w:rsidRPr="008D632B" w:rsidRDefault="00D77541" w:rsidP="00D77541">
      <w:pPr>
        <w:spacing w:before="120" w:after="120" w:line="360" w:lineRule="exact"/>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ab/>
        <w:t>……………………………………………………………………………..</w:t>
      </w:r>
    </w:p>
    <w:p w:rsidR="000E5594" w:rsidRPr="008D632B" w:rsidRDefault="00D77541" w:rsidP="00D77541">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Sau khi nghiên cứu Báo cáo thỉnh thị nêu trên </w:t>
      </w:r>
      <w:r w:rsidR="00E03264" w:rsidRPr="008D632B">
        <w:rPr>
          <w:rFonts w:ascii="Times New Roman" w:hAnsi="Times New Roman"/>
          <w:color w:val="000000" w:themeColor="text1"/>
          <w:sz w:val="28"/>
          <w:szCs w:val="28"/>
        </w:rPr>
        <w:t>và các tài liệu có liên quan, Viện kiểm sát nhân dân…(2)…</w:t>
      </w:r>
      <w:r w:rsidRPr="008D632B">
        <w:rPr>
          <w:rFonts w:ascii="Times New Roman" w:hAnsi="Times New Roman"/>
          <w:color w:val="000000" w:themeColor="text1"/>
          <w:sz w:val="28"/>
          <w:szCs w:val="28"/>
        </w:rPr>
        <w:t xml:space="preserve"> </w:t>
      </w:r>
      <w:r w:rsidR="00E03264" w:rsidRPr="008D632B">
        <w:rPr>
          <w:rFonts w:ascii="Times New Roman" w:hAnsi="Times New Roman"/>
          <w:color w:val="000000" w:themeColor="text1"/>
          <w:sz w:val="28"/>
          <w:szCs w:val="28"/>
        </w:rPr>
        <w:t>có ý kiến như sau:</w:t>
      </w:r>
    </w:p>
    <w:p w:rsidR="00E03264" w:rsidRPr="008D632B" w:rsidRDefault="00E03264" w:rsidP="00E03264">
      <w:pPr>
        <w:spacing w:before="120" w:after="120" w:line="360" w:lineRule="exact"/>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ab/>
        <w:t>……………………………………..(</w:t>
      </w:r>
      <w:r w:rsidR="00573ED8" w:rsidRPr="008D632B">
        <w:rPr>
          <w:rFonts w:ascii="Times New Roman" w:hAnsi="Times New Roman"/>
          <w:color w:val="000000" w:themeColor="text1"/>
          <w:sz w:val="28"/>
          <w:szCs w:val="28"/>
        </w:rPr>
        <w:t>9</w:t>
      </w:r>
      <w:r w:rsidRPr="008D632B">
        <w:rPr>
          <w:rFonts w:ascii="Times New Roman" w:hAnsi="Times New Roman"/>
          <w:color w:val="000000" w:themeColor="text1"/>
          <w:sz w:val="28"/>
          <w:szCs w:val="28"/>
        </w:rPr>
        <w:t>)……………………………………</w:t>
      </w:r>
    </w:p>
    <w:p w:rsidR="00E03264" w:rsidRPr="008D632B" w:rsidRDefault="00E03264" w:rsidP="00E03264">
      <w:pPr>
        <w:spacing w:before="120" w:after="120" w:line="360" w:lineRule="exact"/>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ab/>
        <w:t>……………………………………………………………………………..</w:t>
      </w:r>
    </w:p>
    <w:p w:rsidR="000E5594" w:rsidRPr="00A41C5D" w:rsidRDefault="000E5594" w:rsidP="000E5594">
      <w:pPr>
        <w:spacing w:before="120" w:after="120" w:line="360" w:lineRule="exact"/>
        <w:ind w:hanging="720"/>
        <w:jc w:val="both"/>
        <w:rPr>
          <w:rFonts w:ascii="Times New Roman" w:hAnsi="Times New Roman"/>
          <w:color w:val="000000" w:themeColor="text1"/>
          <w:spacing w:val="-4"/>
          <w:sz w:val="28"/>
          <w:szCs w:val="28"/>
        </w:rPr>
      </w:pPr>
      <w:r w:rsidRPr="008D632B">
        <w:rPr>
          <w:rFonts w:ascii="Times New Roman" w:hAnsi="Times New Roman"/>
          <w:color w:val="000000" w:themeColor="text1"/>
          <w:sz w:val="28"/>
          <w:szCs w:val="28"/>
        </w:rPr>
        <w:tab/>
      </w:r>
      <w:r w:rsidRPr="008D632B">
        <w:rPr>
          <w:rFonts w:ascii="Times New Roman" w:hAnsi="Times New Roman"/>
          <w:color w:val="000000" w:themeColor="text1"/>
          <w:sz w:val="28"/>
          <w:szCs w:val="28"/>
        </w:rPr>
        <w:tab/>
      </w:r>
      <w:r w:rsidR="00F152AC" w:rsidRPr="00A41C5D">
        <w:rPr>
          <w:rFonts w:ascii="Times New Roman" w:hAnsi="Times New Roman"/>
          <w:color w:val="000000" w:themeColor="text1"/>
          <w:spacing w:val="-4"/>
          <w:sz w:val="28"/>
          <w:szCs w:val="28"/>
        </w:rPr>
        <w:t xml:space="preserve">Trên đây là ý kiến của Viện kiểm sát nhân dân…(2)…về đường lối giải quyết vụ </w:t>
      </w:r>
      <w:r w:rsidR="00573ED8" w:rsidRPr="00A41C5D">
        <w:rPr>
          <w:rFonts w:ascii="Times New Roman" w:hAnsi="Times New Roman"/>
          <w:color w:val="000000" w:themeColor="text1"/>
          <w:spacing w:val="-4"/>
          <w:sz w:val="28"/>
          <w:szCs w:val="28"/>
        </w:rPr>
        <w:t>án (việc)…(4)…</w:t>
      </w:r>
      <w:r w:rsidR="00F152AC" w:rsidRPr="00A41C5D">
        <w:rPr>
          <w:rFonts w:ascii="Times New Roman" w:hAnsi="Times New Roman"/>
          <w:color w:val="000000" w:themeColor="text1"/>
          <w:spacing w:val="-4"/>
          <w:sz w:val="28"/>
          <w:szCs w:val="28"/>
        </w:rPr>
        <w:t>nêu trên, trả lời Viện kiểm sát nhân dân…(</w:t>
      </w:r>
      <w:r w:rsidR="00573ED8" w:rsidRPr="00A41C5D">
        <w:rPr>
          <w:rFonts w:ascii="Times New Roman" w:hAnsi="Times New Roman"/>
          <w:color w:val="000000" w:themeColor="text1"/>
          <w:spacing w:val="-4"/>
          <w:sz w:val="28"/>
          <w:szCs w:val="28"/>
        </w:rPr>
        <w:t>5</w:t>
      </w:r>
      <w:r w:rsidR="00F152AC" w:rsidRPr="00A41C5D">
        <w:rPr>
          <w:rFonts w:ascii="Times New Roman" w:hAnsi="Times New Roman"/>
          <w:color w:val="000000" w:themeColor="text1"/>
          <w:spacing w:val="-4"/>
          <w:sz w:val="28"/>
          <w:szCs w:val="28"/>
        </w:rPr>
        <w:t xml:space="preserve">)…biết để vận dụng và giải quyết vụ </w:t>
      </w:r>
      <w:r w:rsidR="00573ED8" w:rsidRPr="00A41C5D">
        <w:rPr>
          <w:rFonts w:ascii="Times New Roman" w:hAnsi="Times New Roman"/>
          <w:color w:val="000000" w:themeColor="text1"/>
          <w:spacing w:val="-4"/>
          <w:sz w:val="28"/>
          <w:szCs w:val="28"/>
        </w:rPr>
        <w:t>án (việc)…(4)…</w:t>
      </w:r>
      <w:r w:rsidR="00A41C5D" w:rsidRPr="00A41C5D">
        <w:rPr>
          <w:rFonts w:ascii="Times New Roman" w:hAnsi="Times New Roman"/>
          <w:color w:val="000000" w:themeColor="text1"/>
          <w:spacing w:val="-4"/>
          <w:sz w:val="28"/>
          <w:szCs w:val="28"/>
        </w:rPr>
        <w:t xml:space="preserve">có căn cứ, </w:t>
      </w:r>
      <w:r w:rsidR="00F152AC" w:rsidRPr="00A41C5D">
        <w:rPr>
          <w:rFonts w:ascii="Times New Roman" w:hAnsi="Times New Roman"/>
          <w:color w:val="000000" w:themeColor="text1"/>
          <w:spacing w:val="-4"/>
          <w:sz w:val="28"/>
          <w:szCs w:val="28"/>
        </w:rPr>
        <w:t>đúng quy định của pháp luật.</w:t>
      </w:r>
    </w:p>
    <w:p w:rsidR="000E5594" w:rsidRPr="008D632B" w:rsidRDefault="000E5594" w:rsidP="000E5594">
      <w:pPr>
        <w:jc w:val="both"/>
        <w:rPr>
          <w:rFonts w:ascii="Times New Roman" w:hAnsi="Times New Roman"/>
          <w:color w:val="000000" w:themeColor="text1"/>
          <w:sz w:val="28"/>
          <w:szCs w:val="28"/>
        </w:rPr>
      </w:pPr>
    </w:p>
    <w:tbl>
      <w:tblPr>
        <w:tblW w:w="0" w:type="auto"/>
        <w:tblLook w:val="01E0" w:firstRow="1" w:lastRow="1" w:firstColumn="1" w:lastColumn="1" w:noHBand="0" w:noVBand="0"/>
      </w:tblPr>
      <w:tblGrid>
        <w:gridCol w:w="4752"/>
        <w:gridCol w:w="236"/>
        <w:gridCol w:w="4300"/>
      </w:tblGrid>
      <w:tr w:rsidR="000E5594" w:rsidRPr="008D632B" w:rsidTr="00A55E02">
        <w:tc>
          <w:tcPr>
            <w:tcW w:w="4782" w:type="dxa"/>
          </w:tcPr>
          <w:p w:rsidR="000E5594" w:rsidRPr="008D632B" w:rsidRDefault="000E5594" w:rsidP="00A55E02">
            <w:pPr>
              <w:tabs>
                <w:tab w:val="center" w:pos="4320"/>
                <w:tab w:val="right" w:pos="8640"/>
              </w:tabs>
              <w:rPr>
                <w:rFonts w:ascii="Times New Roman" w:hAnsi="Times New Roman"/>
                <w:b/>
                <w:i/>
                <w:color w:val="000000" w:themeColor="text1"/>
              </w:rPr>
            </w:pPr>
            <w:r w:rsidRPr="008D632B">
              <w:rPr>
                <w:rFonts w:ascii="Times New Roman" w:hAnsi="Times New Roman"/>
                <w:b/>
                <w:i/>
                <w:color w:val="000000" w:themeColor="text1"/>
              </w:rPr>
              <w:t xml:space="preserve">Nơi nhận:    </w:t>
            </w:r>
          </w:p>
          <w:p w:rsidR="000E5594" w:rsidRPr="008D632B" w:rsidRDefault="000E5594" w:rsidP="00A55E02">
            <w:pPr>
              <w:tabs>
                <w:tab w:val="center" w:pos="4320"/>
                <w:tab w:val="right" w:pos="8640"/>
              </w:tabs>
              <w:rPr>
                <w:rFonts w:ascii="Times New Roman" w:hAnsi="Times New Roman"/>
                <w:color w:val="000000" w:themeColor="text1"/>
              </w:rPr>
            </w:pPr>
            <w:r w:rsidRPr="008D632B">
              <w:rPr>
                <w:rFonts w:ascii="Times New Roman" w:hAnsi="Times New Roman"/>
                <w:color w:val="000000" w:themeColor="text1"/>
                <w:sz w:val="22"/>
                <w:szCs w:val="22"/>
              </w:rPr>
              <w:t>- Như trên;</w:t>
            </w:r>
          </w:p>
          <w:p w:rsidR="00D77541" w:rsidRPr="008D632B" w:rsidRDefault="00D77541" w:rsidP="00A55E02">
            <w:pPr>
              <w:tabs>
                <w:tab w:val="center" w:pos="4320"/>
                <w:tab w:val="right" w:pos="8640"/>
              </w:tabs>
              <w:rPr>
                <w:rFonts w:ascii="Times New Roman" w:hAnsi="Times New Roman"/>
                <w:color w:val="000000" w:themeColor="text1"/>
              </w:rPr>
            </w:pPr>
            <w:r w:rsidRPr="008D632B">
              <w:rPr>
                <w:rFonts w:ascii="Times New Roman" w:hAnsi="Times New Roman"/>
                <w:color w:val="000000" w:themeColor="text1"/>
                <w:sz w:val="22"/>
                <w:szCs w:val="22"/>
              </w:rPr>
              <w:t>- Văn phòng</w:t>
            </w:r>
            <w:r w:rsidR="00646E35" w:rsidRPr="008D632B">
              <w:rPr>
                <w:rFonts w:ascii="Times New Roman" w:hAnsi="Times New Roman"/>
                <w:color w:val="000000" w:themeColor="text1"/>
                <w:sz w:val="22"/>
                <w:szCs w:val="22"/>
              </w:rPr>
              <w:t xml:space="preserve">, Vụ </w:t>
            </w:r>
            <w:r w:rsidR="003078F4">
              <w:rPr>
                <w:rFonts w:ascii="Times New Roman" w:hAnsi="Times New Roman"/>
                <w:color w:val="000000" w:themeColor="text1"/>
                <w:sz w:val="22"/>
                <w:szCs w:val="22"/>
              </w:rPr>
              <w:t>P</w:t>
            </w:r>
            <w:r w:rsidR="00646E35" w:rsidRPr="008D632B">
              <w:rPr>
                <w:rFonts w:ascii="Times New Roman" w:hAnsi="Times New Roman"/>
                <w:color w:val="000000" w:themeColor="text1"/>
                <w:sz w:val="22"/>
                <w:szCs w:val="22"/>
              </w:rPr>
              <w:t xml:space="preserve">háp chế và </w:t>
            </w:r>
            <w:r w:rsidR="003078F4">
              <w:rPr>
                <w:rFonts w:ascii="Times New Roman" w:hAnsi="Times New Roman"/>
                <w:color w:val="000000" w:themeColor="text1"/>
                <w:sz w:val="22"/>
                <w:szCs w:val="22"/>
              </w:rPr>
              <w:t>Q</w:t>
            </w:r>
            <w:r w:rsidR="00646E35" w:rsidRPr="008D632B">
              <w:rPr>
                <w:rFonts w:ascii="Times New Roman" w:hAnsi="Times New Roman"/>
                <w:color w:val="000000" w:themeColor="text1"/>
                <w:sz w:val="22"/>
                <w:szCs w:val="22"/>
              </w:rPr>
              <w:t>uản lý khoa học</w:t>
            </w:r>
            <w:r w:rsidRPr="008D632B">
              <w:rPr>
                <w:rFonts w:ascii="Times New Roman" w:hAnsi="Times New Roman"/>
                <w:color w:val="000000" w:themeColor="text1"/>
                <w:sz w:val="22"/>
                <w:szCs w:val="22"/>
              </w:rPr>
              <w:t xml:space="preserve"> </w:t>
            </w:r>
            <w:r w:rsidR="00C82AB3" w:rsidRPr="008D632B">
              <w:rPr>
                <w:rFonts w:ascii="Times New Roman" w:hAnsi="Times New Roman"/>
                <w:color w:val="000000" w:themeColor="text1"/>
                <w:sz w:val="22"/>
                <w:szCs w:val="22"/>
              </w:rPr>
              <w:t>Viện kiểm sát</w:t>
            </w:r>
            <w:r w:rsidRPr="008D632B">
              <w:rPr>
                <w:rFonts w:ascii="Times New Roman" w:hAnsi="Times New Roman"/>
                <w:color w:val="000000" w:themeColor="text1"/>
                <w:sz w:val="22"/>
                <w:szCs w:val="22"/>
              </w:rPr>
              <w:t xml:space="preserve"> tối cao (để tổng hợp);</w:t>
            </w:r>
          </w:p>
          <w:p w:rsidR="00573ED8" w:rsidRPr="008D632B" w:rsidRDefault="00573ED8" w:rsidP="00A55E02">
            <w:pPr>
              <w:tabs>
                <w:tab w:val="center" w:pos="4320"/>
                <w:tab w:val="right" w:pos="8640"/>
              </w:tabs>
              <w:rPr>
                <w:rFonts w:ascii="Times New Roman" w:hAnsi="Times New Roman"/>
                <w:color w:val="000000" w:themeColor="text1"/>
              </w:rPr>
            </w:pPr>
            <w:r w:rsidRPr="008D632B">
              <w:rPr>
                <w:rFonts w:ascii="Times New Roman" w:hAnsi="Times New Roman"/>
                <w:color w:val="000000" w:themeColor="text1"/>
                <w:sz w:val="22"/>
                <w:szCs w:val="22"/>
              </w:rPr>
              <w:t xml:space="preserve">- </w:t>
            </w:r>
            <w:r w:rsidR="00646E35" w:rsidRPr="008D632B">
              <w:rPr>
                <w:rFonts w:ascii="Times New Roman" w:hAnsi="Times New Roman"/>
                <w:color w:val="000000" w:themeColor="text1"/>
                <w:sz w:val="22"/>
                <w:szCs w:val="22"/>
              </w:rPr>
              <w:t>………..</w:t>
            </w:r>
            <w:r w:rsidRPr="008D632B">
              <w:rPr>
                <w:rFonts w:ascii="Times New Roman" w:hAnsi="Times New Roman"/>
                <w:color w:val="000000" w:themeColor="text1"/>
                <w:sz w:val="22"/>
                <w:szCs w:val="22"/>
              </w:rPr>
              <w:t>;</w:t>
            </w:r>
          </w:p>
          <w:p w:rsidR="000E5594" w:rsidRPr="008D632B" w:rsidRDefault="000E5594" w:rsidP="00A55E02">
            <w:pPr>
              <w:tabs>
                <w:tab w:val="center" w:pos="4320"/>
                <w:tab w:val="right" w:pos="8640"/>
              </w:tabs>
              <w:rPr>
                <w:rFonts w:ascii="Times New Roman" w:hAnsi="Times New Roman"/>
                <w:color w:val="000000" w:themeColor="text1"/>
              </w:rPr>
            </w:pPr>
            <w:r w:rsidRPr="008D632B">
              <w:rPr>
                <w:rFonts w:ascii="Times New Roman" w:hAnsi="Times New Roman"/>
                <w:color w:val="000000" w:themeColor="text1"/>
                <w:sz w:val="22"/>
                <w:szCs w:val="22"/>
              </w:rPr>
              <w:t xml:space="preserve">- Lưu: </w:t>
            </w:r>
            <w:r w:rsidR="00C82AB3" w:rsidRPr="008D632B">
              <w:rPr>
                <w:rFonts w:ascii="Times New Roman" w:hAnsi="Times New Roman"/>
                <w:color w:val="000000" w:themeColor="text1"/>
                <w:sz w:val="22"/>
                <w:szCs w:val="22"/>
              </w:rPr>
              <w:t>VT, HSKS.</w:t>
            </w:r>
          </w:p>
          <w:p w:rsidR="000E5594" w:rsidRPr="008D632B" w:rsidRDefault="000E5594" w:rsidP="00A55E02">
            <w:pPr>
              <w:tabs>
                <w:tab w:val="center" w:pos="4320"/>
                <w:tab w:val="right" w:pos="8640"/>
              </w:tabs>
              <w:jc w:val="both"/>
              <w:rPr>
                <w:rFonts w:ascii="Times New Roman" w:hAnsi="Times New Roman"/>
                <w:color w:val="000000" w:themeColor="text1"/>
                <w:sz w:val="28"/>
                <w:szCs w:val="28"/>
              </w:rPr>
            </w:pPr>
          </w:p>
        </w:tc>
        <w:tc>
          <w:tcPr>
            <w:tcW w:w="236" w:type="dxa"/>
          </w:tcPr>
          <w:p w:rsidR="000E5594" w:rsidRPr="008D632B" w:rsidRDefault="000E5594" w:rsidP="00A55E02">
            <w:pPr>
              <w:tabs>
                <w:tab w:val="center" w:pos="4320"/>
                <w:tab w:val="right" w:pos="8640"/>
              </w:tabs>
              <w:jc w:val="both"/>
              <w:rPr>
                <w:rFonts w:ascii="Times New Roman" w:hAnsi="Times New Roman"/>
                <w:color w:val="000000" w:themeColor="text1"/>
                <w:sz w:val="28"/>
                <w:szCs w:val="28"/>
              </w:rPr>
            </w:pPr>
          </w:p>
        </w:tc>
        <w:tc>
          <w:tcPr>
            <w:tcW w:w="4324" w:type="dxa"/>
          </w:tcPr>
          <w:p w:rsidR="00573ED8" w:rsidRPr="008D632B" w:rsidRDefault="00573ED8" w:rsidP="00573ED8">
            <w:pPr>
              <w:tabs>
                <w:tab w:val="center" w:pos="4320"/>
                <w:tab w:val="right" w:pos="8640"/>
              </w:tabs>
              <w:spacing w:before="120"/>
              <w:jc w:val="center"/>
              <w:rPr>
                <w:rFonts w:ascii="Times New Roman" w:hAnsi="Times New Roman"/>
                <w:b/>
                <w:color w:val="000000" w:themeColor="text1"/>
                <w:szCs w:val="28"/>
              </w:rPr>
            </w:pPr>
            <w:r w:rsidRPr="008D632B">
              <w:rPr>
                <w:rFonts w:ascii="Times New Roman" w:hAnsi="Times New Roman"/>
                <w:b/>
                <w:color w:val="000000" w:themeColor="text1"/>
                <w:szCs w:val="28"/>
              </w:rPr>
              <w:t>VIỆN TRƯỞNG</w:t>
            </w:r>
          </w:p>
          <w:p w:rsidR="00573ED8" w:rsidRPr="008D632B" w:rsidRDefault="00573ED8" w:rsidP="00573ED8">
            <w:pPr>
              <w:jc w:val="center"/>
              <w:rPr>
                <w:rFonts w:ascii="Times New Roman" w:hAnsi="Times New Roman"/>
                <w:i/>
                <w:color w:val="000000" w:themeColor="text1"/>
              </w:rPr>
            </w:pPr>
            <w:r w:rsidRPr="008D632B">
              <w:rPr>
                <w:rFonts w:ascii="Times New Roman" w:hAnsi="Times New Roman"/>
                <w:i/>
                <w:color w:val="000000" w:themeColor="text1"/>
              </w:rPr>
              <w:t>(Ký tên, ghi rõ họ tên, đóng dấu)</w:t>
            </w:r>
          </w:p>
          <w:p w:rsidR="000E5594" w:rsidRPr="008D632B" w:rsidRDefault="000E5594" w:rsidP="00573ED8">
            <w:pPr>
              <w:tabs>
                <w:tab w:val="center" w:pos="4320"/>
                <w:tab w:val="right" w:pos="8640"/>
              </w:tabs>
              <w:ind w:right="72"/>
              <w:jc w:val="center"/>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573ED8" w:rsidRPr="008D632B">
              <w:rPr>
                <w:rFonts w:ascii="Times New Roman" w:hAnsi="Times New Roman"/>
                <w:color w:val="000000" w:themeColor="text1"/>
                <w:sz w:val="28"/>
                <w:szCs w:val="28"/>
              </w:rPr>
              <w:t>10</w:t>
            </w:r>
            <w:r w:rsidRPr="008D632B">
              <w:rPr>
                <w:rFonts w:ascii="Times New Roman" w:hAnsi="Times New Roman"/>
                <w:color w:val="000000" w:themeColor="text1"/>
                <w:sz w:val="28"/>
                <w:szCs w:val="28"/>
              </w:rPr>
              <w:t>)</w:t>
            </w:r>
          </w:p>
        </w:tc>
      </w:tr>
    </w:tbl>
    <w:p w:rsidR="000E5594" w:rsidRPr="008D632B" w:rsidRDefault="00C50A95" w:rsidP="000E5594">
      <w:pPr>
        <w:jc w:val="both"/>
        <w:rPr>
          <w:rFonts w:ascii="Times New Roman" w:hAnsi="Times New Roman"/>
          <w:color w:val="000000" w:themeColor="text1"/>
          <w:sz w:val="28"/>
          <w:szCs w:val="28"/>
        </w:rPr>
      </w:pPr>
      <w:r>
        <w:rPr>
          <w:rFonts w:ascii="Times New Roman" w:hAnsi="Times New Roman"/>
          <w:noProof/>
          <w:color w:val="000000" w:themeColor="text1"/>
          <w:sz w:val="28"/>
          <w:szCs w:val="28"/>
        </w:rPr>
        <w:pict>
          <v:shape id="_x0000_s1638" type="#_x0000_t32" style="position:absolute;left:0;text-align:left;margin-left:1.95pt;margin-top:5.8pt;width:167.6pt;height:0;z-index:251651584;mso-position-horizontal-relative:text;mso-position-vertical-relative:text" o:connectortype="straight"/>
        </w:pict>
      </w:r>
    </w:p>
    <w:p w:rsidR="000E5594" w:rsidRPr="008D632B" w:rsidRDefault="000E5594" w:rsidP="000E5594">
      <w:pPr>
        <w:spacing w:line="276" w:lineRule="auto"/>
        <w:jc w:val="both"/>
        <w:rPr>
          <w:rFonts w:ascii="Times New Roman" w:hAnsi="Times New Roman"/>
          <w:color w:val="000000" w:themeColor="text1"/>
          <w:sz w:val="22"/>
          <w:szCs w:val="22"/>
        </w:rPr>
      </w:pPr>
      <w:r w:rsidRPr="008D632B">
        <w:rPr>
          <w:rFonts w:ascii="Times New Roman" w:hAnsi="Times New Roman"/>
          <w:b/>
          <w:color w:val="000000" w:themeColor="text1"/>
          <w:sz w:val="22"/>
          <w:szCs w:val="22"/>
        </w:rPr>
        <w:t xml:space="preserve">Hướng dẫn sử dụng Mẫu số </w:t>
      </w:r>
      <w:r w:rsidR="007924A1" w:rsidRPr="008D632B">
        <w:rPr>
          <w:rFonts w:ascii="Times New Roman" w:hAnsi="Times New Roman"/>
          <w:b/>
          <w:color w:val="000000" w:themeColor="text1"/>
          <w:sz w:val="22"/>
          <w:szCs w:val="22"/>
        </w:rPr>
        <w:t>09</w:t>
      </w:r>
      <w:r w:rsidRPr="008D632B">
        <w:rPr>
          <w:rFonts w:ascii="Times New Roman" w:hAnsi="Times New Roman"/>
          <w:b/>
          <w:color w:val="000000" w:themeColor="text1"/>
          <w:sz w:val="22"/>
          <w:szCs w:val="22"/>
        </w:rPr>
        <w:t xml:space="preserve">/DS: </w:t>
      </w:r>
    </w:p>
    <w:p w:rsidR="000E5594" w:rsidRPr="008D632B" w:rsidRDefault="000E5594" w:rsidP="00573ED8">
      <w:pPr>
        <w:spacing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(1) Viện kiểm sát nhân dân </w:t>
      </w:r>
      <w:r w:rsidRPr="008D632B">
        <w:rPr>
          <w:rFonts w:ascii="Times New Roman" w:hAnsi="Times New Roman"/>
          <w:bCs/>
          <w:iCs/>
          <w:color w:val="000000" w:themeColor="text1"/>
          <w:sz w:val="22"/>
          <w:szCs w:val="22"/>
        </w:rPr>
        <w:t>chủ quản cấp trên trực tiếp.</w:t>
      </w:r>
    </w:p>
    <w:p w:rsidR="000E5594" w:rsidRPr="008D632B" w:rsidRDefault="000E5594" w:rsidP="00573ED8">
      <w:pPr>
        <w:spacing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(2) Viện kiểm sát nhân dân ban hành </w:t>
      </w:r>
      <w:r w:rsidR="00D77541" w:rsidRPr="008D632B">
        <w:rPr>
          <w:rFonts w:ascii="Times New Roman" w:hAnsi="Times New Roman"/>
          <w:color w:val="000000" w:themeColor="text1"/>
          <w:sz w:val="22"/>
          <w:szCs w:val="22"/>
        </w:rPr>
        <w:t>văn bản trả lời thỉnh thị</w:t>
      </w:r>
      <w:r w:rsidRPr="008D632B">
        <w:rPr>
          <w:rFonts w:ascii="Times New Roman" w:hAnsi="Times New Roman"/>
          <w:color w:val="000000" w:themeColor="text1"/>
          <w:sz w:val="22"/>
          <w:szCs w:val="22"/>
        </w:rPr>
        <w:t>.</w:t>
      </w:r>
      <w:r w:rsidR="00573ED8" w:rsidRPr="008D632B">
        <w:rPr>
          <w:rFonts w:ascii="Times New Roman" w:hAnsi="Times New Roman"/>
          <w:color w:val="000000" w:themeColor="text1"/>
          <w:sz w:val="22"/>
          <w:szCs w:val="22"/>
        </w:rPr>
        <w:t xml:space="preserve"> Trường hợp Viện kiểm sát nhân dân tối cao ban hành văn bản trả lời thỉnh thị thì bỏ Mục (1).</w:t>
      </w:r>
    </w:p>
    <w:p w:rsidR="007E02FF" w:rsidRPr="008D632B" w:rsidRDefault="007E02FF" w:rsidP="007E02FF">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(3)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573ED8" w:rsidRPr="008D632B" w:rsidRDefault="00573ED8" w:rsidP="00ED4009">
      <w:pPr>
        <w:spacing w:before="60" w:after="60" w:line="276" w:lineRule="auto"/>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lastRenderedPageBreak/>
        <w:tab/>
        <w:t xml:space="preserve">(4) Tùy thuộc vào loại tranh chấp (yêu cầu) để lựa chọn điền nội dung phù hợp vào biểu mẫu: dân sự; hôn nhân và gia </w:t>
      </w:r>
      <w:r w:rsidR="00ED4009" w:rsidRPr="008D632B">
        <w:rPr>
          <w:rFonts w:ascii="Times New Roman" w:hAnsi="Times New Roman"/>
          <w:color w:val="000000" w:themeColor="text1"/>
          <w:sz w:val="22"/>
          <w:szCs w:val="22"/>
        </w:rPr>
        <w:t xml:space="preserve">đình; </w:t>
      </w:r>
      <w:r w:rsidR="009623E8" w:rsidRPr="008D632B">
        <w:rPr>
          <w:rFonts w:ascii="Times New Roman" w:hAnsi="Times New Roman"/>
          <w:color w:val="000000" w:themeColor="text1"/>
          <w:sz w:val="22"/>
          <w:szCs w:val="22"/>
        </w:rPr>
        <w:t>kinh doanh, thương mại</w:t>
      </w:r>
      <w:r w:rsidR="009623E8">
        <w:rPr>
          <w:rFonts w:ascii="Times New Roman" w:hAnsi="Times New Roman"/>
          <w:color w:val="000000" w:themeColor="text1"/>
          <w:sz w:val="22"/>
          <w:szCs w:val="22"/>
        </w:rPr>
        <w:t xml:space="preserve"> hoặc</w:t>
      </w:r>
      <w:r w:rsidR="009623E8" w:rsidRPr="008D632B">
        <w:rPr>
          <w:rFonts w:ascii="Times New Roman" w:hAnsi="Times New Roman"/>
          <w:color w:val="000000" w:themeColor="text1"/>
          <w:sz w:val="22"/>
          <w:szCs w:val="22"/>
        </w:rPr>
        <w:t xml:space="preserve"> </w:t>
      </w:r>
      <w:r w:rsidR="00ED4009" w:rsidRPr="008D632B">
        <w:rPr>
          <w:rFonts w:ascii="Times New Roman" w:hAnsi="Times New Roman"/>
          <w:color w:val="000000" w:themeColor="text1"/>
          <w:sz w:val="22"/>
          <w:szCs w:val="22"/>
        </w:rPr>
        <w:t>lao động.</w:t>
      </w:r>
    </w:p>
    <w:p w:rsidR="000E5594" w:rsidRPr="008D632B" w:rsidRDefault="000E5594" w:rsidP="00573ED8">
      <w:pPr>
        <w:spacing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573ED8" w:rsidRPr="008D632B">
        <w:rPr>
          <w:rFonts w:ascii="Times New Roman" w:hAnsi="Times New Roman"/>
          <w:color w:val="000000" w:themeColor="text1"/>
          <w:sz w:val="22"/>
          <w:szCs w:val="22"/>
        </w:rPr>
        <w:t>5</w:t>
      </w:r>
      <w:r w:rsidRPr="008D632B">
        <w:rPr>
          <w:rFonts w:ascii="Times New Roman" w:hAnsi="Times New Roman"/>
          <w:color w:val="000000" w:themeColor="text1"/>
          <w:sz w:val="22"/>
          <w:szCs w:val="22"/>
        </w:rPr>
        <w:t xml:space="preserve">) Viện kiểm sát nhân dân </w:t>
      </w:r>
      <w:r w:rsidR="00D77541" w:rsidRPr="008D632B">
        <w:rPr>
          <w:rFonts w:ascii="Times New Roman" w:hAnsi="Times New Roman"/>
          <w:color w:val="000000" w:themeColor="text1"/>
          <w:sz w:val="22"/>
          <w:szCs w:val="22"/>
        </w:rPr>
        <w:t xml:space="preserve">có báo cáo thỉnh thị đường lối giải quyết </w:t>
      </w:r>
      <w:r w:rsidR="00573ED8" w:rsidRPr="008D632B">
        <w:rPr>
          <w:rFonts w:ascii="Times New Roman" w:hAnsi="Times New Roman"/>
          <w:color w:val="000000" w:themeColor="text1"/>
          <w:sz w:val="22"/>
          <w:szCs w:val="22"/>
        </w:rPr>
        <w:t>vụ (việc).</w:t>
      </w:r>
    </w:p>
    <w:p w:rsidR="00E62D7D" w:rsidRPr="008D632B" w:rsidRDefault="000E5594" w:rsidP="00573ED8">
      <w:pPr>
        <w:spacing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573ED8" w:rsidRPr="008D632B">
        <w:rPr>
          <w:rFonts w:ascii="Times New Roman" w:hAnsi="Times New Roman"/>
          <w:color w:val="000000" w:themeColor="text1"/>
          <w:sz w:val="22"/>
          <w:szCs w:val="22"/>
        </w:rPr>
        <w:t>6</w:t>
      </w:r>
      <w:r w:rsidRPr="008D632B">
        <w:rPr>
          <w:rFonts w:ascii="Times New Roman" w:hAnsi="Times New Roman"/>
          <w:color w:val="000000" w:themeColor="text1"/>
          <w:sz w:val="22"/>
          <w:szCs w:val="22"/>
        </w:rPr>
        <w:t xml:space="preserve">) </w:t>
      </w:r>
      <w:r w:rsidR="00E62D7D" w:rsidRPr="008D632B">
        <w:rPr>
          <w:rFonts w:ascii="Times New Roman" w:hAnsi="Times New Roman"/>
          <w:color w:val="000000" w:themeColor="text1"/>
          <w:sz w:val="22"/>
          <w:szCs w:val="22"/>
        </w:rPr>
        <w:t>Ghi trích yếu quan hệ pháp luật tranh chấp (nội dung yêu cầu).</w:t>
      </w:r>
    </w:p>
    <w:p w:rsidR="000E5594" w:rsidRPr="008D632B" w:rsidRDefault="000E5594" w:rsidP="00573ED8">
      <w:pPr>
        <w:spacing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573ED8" w:rsidRPr="008D632B">
        <w:rPr>
          <w:rFonts w:ascii="Times New Roman" w:hAnsi="Times New Roman"/>
          <w:color w:val="000000" w:themeColor="text1"/>
          <w:sz w:val="22"/>
          <w:szCs w:val="22"/>
        </w:rPr>
        <w:t>7</w:t>
      </w:r>
      <w:r w:rsidRPr="008D632B">
        <w:rPr>
          <w:rFonts w:ascii="Times New Roman" w:hAnsi="Times New Roman"/>
          <w:color w:val="000000" w:themeColor="text1"/>
          <w:sz w:val="22"/>
          <w:szCs w:val="22"/>
        </w:rPr>
        <w:t xml:space="preserve">) Tên Tòa án nhân dân thụ lý, giải quyết vụ </w:t>
      </w:r>
      <w:r w:rsidR="00573ED8" w:rsidRPr="008D632B">
        <w:rPr>
          <w:rFonts w:ascii="Times New Roman" w:hAnsi="Times New Roman"/>
          <w:color w:val="000000" w:themeColor="text1"/>
          <w:sz w:val="22"/>
          <w:szCs w:val="22"/>
        </w:rPr>
        <w:t>(việc).</w:t>
      </w:r>
    </w:p>
    <w:p w:rsidR="000E5594" w:rsidRPr="008D632B" w:rsidRDefault="000E5594" w:rsidP="00573ED8">
      <w:pPr>
        <w:spacing w:line="276" w:lineRule="auto"/>
        <w:ind w:firstLine="720"/>
        <w:jc w:val="both"/>
        <w:rPr>
          <w:rFonts w:ascii="Times New Roman" w:hAnsi="Times New Roman"/>
          <w:color w:val="000000" w:themeColor="text1"/>
          <w:spacing w:val="-8"/>
          <w:sz w:val="22"/>
          <w:szCs w:val="22"/>
        </w:rPr>
      </w:pPr>
      <w:r w:rsidRPr="008D632B">
        <w:rPr>
          <w:rFonts w:ascii="Times New Roman" w:hAnsi="Times New Roman"/>
          <w:color w:val="000000" w:themeColor="text1"/>
          <w:spacing w:val="-8"/>
          <w:sz w:val="22"/>
          <w:szCs w:val="22"/>
        </w:rPr>
        <w:t>(</w:t>
      </w:r>
      <w:r w:rsidR="00573ED8" w:rsidRPr="008D632B">
        <w:rPr>
          <w:rFonts w:ascii="Times New Roman" w:hAnsi="Times New Roman"/>
          <w:color w:val="000000" w:themeColor="text1"/>
          <w:spacing w:val="-8"/>
          <w:sz w:val="22"/>
          <w:szCs w:val="22"/>
        </w:rPr>
        <w:t>8</w:t>
      </w:r>
      <w:r w:rsidRPr="008D632B">
        <w:rPr>
          <w:rFonts w:ascii="Times New Roman" w:hAnsi="Times New Roman"/>
          <w:color w:val="000000" w:themeColor="text1"/>
          <w:spacing w:val="-8"/>
          <w:sz w:val="22"/>
          <w:szCs w:val="22"/>
        </w:rPr>
        <w:t xml:space="preserve">) </w:t>
      </w:r>
      <w:r w:rsidR="001D2271" w:rsidRPr="008D632B">
        <w:rPr>
          <w:rFonts w:ascii="Times New Roman" w:hAnsi="Times New Roman"/>
          <w:color w:val="000000" w:themeColor="text1"/>
          <w:spacing w:val="-8"/>
          <w:sz w:val="22"/>
          <w:szCs w:val="22"/>
        </w:rPr>
        <w:t xml:space="preserve">Ghi đầy đủ thông tin của đương sự và những người tham gia tố tụng khác </w:t>
      </w:r>
      <w:r w:rsidR="001D2271" w:rsidRPr="008D632B">
        <w:rPr>
          <w:rFonts w:ascii="Times New Roman" w:hAnsi="Times New Roman"/>
          <w:i/>
          <w:color w:val="000000" w:themeColor="text1"/>
          <w:spacing w:val="-8"/>
          <w:sz w:val="22"/>
          <w:szCs w:val="22"/>
        </w:rPr>
        <w:t xml:space="preserve">(nếu có) </w:t>
      </w:r>
      <w:r w:rsidR="00573ED8" w:rsidRPr="008D632B">
        <w:rPr>
          <w:rFonts w:ascii="Times New Roman" w:hAnsi="Times New Roman"/>
          <w:color w:val="000000" w:themeColor="text1"/>
          <w:spacing w:val="-8"/>
          <w:sz w:val="22"/>
          <w:szCs w:val="22"/>
        </w:rPr>
        <w:t>trong vụ (việc)</w:t>
      </w:r>
      <w:r w:rsidR="001D2271" w:rsidRPr="008D632B">
        <w:rPr>
          <w:rFonts w:ascii="Times New Roman" w:hAnsi="Times New Roman"/>
          <w:color w:val="000000" w:themeColor="text1"/>
          <w:spacing w:val="-8"/>
          <w:sz w:val="22"/>
          <w:szCs w:val="22"/>
        </w:rPr>
        <w:t>.</w:t>
      </w:r>
    </w:p>
    <w:p w:rsidR="00D77541" w:rsidRPr="008D632B" w:rsidRDefault="00D77541" w:rsidP="00573ED8">
      <w:pPr>
        <w:spacing w:line="276" w:lineRule="auto"/>
        <w:ind w:firstLine="720"/>
        <w:jc w:val="both"/>
        <w:rPr>
          <w:rFonts w:ascii="Times New Roman" w:hAnsi="Times New Roman"/>
          <w:color w:val="000000" w:themeColor="text1"/>
          <w:spacing w:val="-4"/>
          <w:sz w:val="22"/>
          <w:szCs w:val="22"/>
        </w:rPr>
      </w:pPr>
      <w:r w:rsidRPr="008D632B">
        <w:rPr>
          <w:rFonts w:ascii="Times New Roman" w:hAnsi="Times New Roman"/>
          <w:color w:val="000000" w:themeColor="text1"/>
          <w:spacing w:val="-4"/>
          <w:sz w:val="22"/>
          <w:szCs w:val="22"/>
        </w:rPr>
        <w:t>(</w:t>
      </w:r>
      <w:r w:rsidR="00573ED8" w:rsidRPr="008D632B">
        <w:rPr>
          <w:rFonts w:ascii="Times New Roman" w:hAnsi="Times New Roman"/>
          <w:color w:val="000000" w:themeColor="text1"/>
          <w:spacing w:val="-4"/>
          <w:sz w:val="22"/>
          <w:szCs w:val="22"/>
        </w:rPr>
        <w:t>9</w:t>
      </w:r>
      <w:r w:rsidRPr="008D632B">
        <w:rPr>
          <w:rFonts w:ascii="Times New Roman" w:hAnsi="Times New Roman"/>
          <w:color w:val="000000" w:themeColor="text1"/>
          <w:spacing w:val="-4"/>
          <w:sz w:val="22"/>
          <w:szCs w:val="22"/>
        </w:rPr>
        <w:t xml:space="preserve">) </w:t>
      </w:r>
      <w:r w:rsidR="005B323B">
        <w:rPr>
          <w:rFonts w:ascii="Times New Roman" w:hAnsi="Times New Roman"/>
          <w:color w:val="000000" w:themeColor="text1"/>
          <w:spacing w:val="-4"/>
          <w:sz w:val="22"/>
          <w:szCs w:val="22"/>
        </w:rPr>
        <w:t>Nêu rõ quan điểm</w:t>
      </w:r>
      <w:r w:rsidR="005B323B" w:rsidRPr="005B323B">
        <w:rPr>
          <w:rFonts w:ascii="Times New Roman" w:hAnsi="Times New Roman"/>
          <w:color w:val="000000" w:themeColor="text1"/>
          <w:spacing w:val="-4"/>
          <w:sz w:val="22"/>
          <w:szCs w:val="22"/>
        </w:rPr>
        <w:t xml:space="preserve"> </w:t>
      </w:r>
      <w:r w:rsidR="005B323B" w:rsidRPr="008D632B">
        <w:rPr>
          <w:rFonts w:ascii="Times New Roman" w:hAnsi="Times New Roman"/>
          <w:color w:val="000000" w:themeColor="text1"/>
          <w:spacing w:val="-4"/>
          <w:sz w:val="22"/>
          <w:szCs w:val="22"/>
        </w:rPr>
        <w:t>về đường lối giải quyết</w:t>
      </w:r>
      <w:r w:rsidR="004F70FF">
        <w:rPr>
          <w:rFonts w:ascii="Times New Roman" w:hAnsi="Times New Roman"/>
          <w:color w:val="000000" w:themeColor="text1"/>
          <w:spacing w:val="-4"/>
          <w:sz w:val="22"/>
          <w:szCs w:val="22"/>
        </w:rPr>
        <w:t xml:space="preserve"> vụ (việc) xin ý kiến thỉnh thị</w:t>
      </w:r>
      <w:r w:rsidR="005B323B">
        <w:rPr>
          <w:rFonts w:ascii="Times New Roman" w:hAnsi="Times New Roman"/>
          <w:color w:val="000000" w:themeColor="text1"/>
          <w:spacing w:val="-4"/>
          <w:sz w:val="22"/>
          <w:szCs w:val="22"/>
        </w:rPr>
        <w:t>, p</w:t>
      </w:r>
      <w:r w:rsidRPr="008D632B">
        <w:rPr>
          <w:rFonts w:ascii="Times New Roman" w:hAnsi="Times New Roman"/>
          <w:color w:val="000000" w:themeColor="text1"/>
          <w:spacing w:val="-4"/>
          <w:sz w:val="22"/>
          <w:szCs w:val="22"/>
        </w:rPr>
        <w:t>hân tích căn cứ pháp luật</w:t>
      </w:r>
      <w:r w:rsidR="005B323B">
        <w:rPr>
          <w:rFonts w:ascii="Times New Roman" w:hAnsi="Times New Roman"/>
          <w:color w:val="000000" w:themeColor="text1"/>
          <w:spacing w:val="-4"/>
          <w:sz w:val="22"/>
          <w:szCs w:val="22"/>
        </w:rPr>
        <w:t>, thực tiễn để làm rõ quan điểm</w:t>
      </w:r>
      <w:r w:rsidR="00E82EFA">
        <w:rPr>
          <w:rFonts w:ascii="Times New Roman" w:hAnsi="Times New Roman"/>
          <w:color w:val="000000" w:themeColor="text1"/>
          <w:spacing w:val="-4"/>
          <w:sz w:val="22"/>
          <w:szCs w:val="22"/>
        </w:rPr>
        <w:t xml:space="preserve"> đưa ra.</w:t>
      </w:r>
    </w:p>
    <w:p w:rsidR="00573ED8" w:rsidRPr="008D632B" w:rsidRDefault="000E5594" w:rsidP="00573ED8">
      <w:pPr>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573ED8" w:rsidRPr="008D632B">
        <w:rPr>
          <w:rFonts w:ascii="Times New Roman" w:hAnsi="Times New Roman"/>
          <w:color w:val="000000" w:themeColor="text1"/>
          <w:sz w:val="22"/>
          <w:szCs w:val="22"/>
        </w:rPr>
        <w:t>10</w:t>
      </w:r>
      <w:r w:rsidRPr="008D632B">
        <w:rPr>
          <w:rFonts w:ascii="Times New Roman" w:hAnsi="Times New Roman"/>
          <w:color w:val="000000" w:themeColor="text1"/>
          <w:sz w:val="22"/>
          <w:szCs w:val="22"/>
        </w:rPr>
        <w:t xml:space="preserve">) </w:t>
      </w:r>
      <w:r w:rsidR="00DD7F8D" w:rsidRPr="008D632B">
        <w:rPr>
          <w:rFonts w:ascii="Times New Roman" w:hAnsi="Times New Roman"/>
          <w:color w:val="000000" w:themeColor="text1"/>
          <w:sz w:val="22"/>
          <w:szCs w:val="22"/>
        </w:rPr>
        <w:t>- Ở Viện kiểm</w:t>
      </w:r>
      <w:r w:rsidR="00573ED8" w:rsidRPr="008D632B">
        <w:rPr>
          <w:rFonts w:ascii="Times New Roman" w:hAnsi="Times New Roman"/>
          <w:color w:val="000000" w:themeColor="text1"/>
          <w:sz w:val="22"/>
          <w:szCs w:val="22"/>
        </w:rPr>
        <w:t xml:space="preserve"> sát nhân dân cấp tỉnh, Viện kiểm sát nhân dân cấp cao, t</w:t>
      </w:r>
      <w:r w:rsidRPr="008D632B">
        <w:rPr>
          <w:rFonts w:ascii="Times New Roman" w:hAnsi="Times New Roman"/>
          <w:color w:val="000000" w:themeColor="text1"/>
          <w:sz w:val="22"/>
          <w:szCs w:val="22"/>
        </w:rPr>
        <w:t xml:space="preserve">rường hợp Phó Viện trưởng ký thay Viện trưởng thì ghi là:  </w:t>
      </w:r>
    </w:p>
    <w:p w:rsidR="000E5594" w:rsidRPr="008D632B" w:rsidRDefault="000E5594" w:rsidP="00573ED8">
      <w:pPr>
        <w:jc w:val="center"/>
        <w:rPr>
          <w:rFonts w:ascii="Times New Roman" w:hAnsi="Times New Roman"/>
          <w:color w:val="000000" w:themeColor="text1"/>
          <w:sz w:val="22"/>
          <w:szCs w:val="22"/>
        </w:rPr>
      </w:pPr>
      <w:r w:rsidRPr="008D632B">
        <w:rPr>
          <w:rFonts w:ascii="Times New Roman" w:hAnsi="Times New Roman"/>
          <w:b/>
          <w:color w:val="000000" w:themeColor="text1"/>
          <w:sz w:val="22"/>
          <w:szCs w:val="22"/>
        </w:rPr>
        <w:t>“KT. VIỆN TRƯỞNG</w:t>
      </w:r>
    </w:p>
    <w:p w:rsidR="000E5594" w:rsidRPr="008D632B" w:rsidRDefault="000E5594" w:rsidP="00573ED8">
      <w:pPr>
        <w:pStyle w:val="Header"/>
        <w:jc w:val="center"/>
        <w:rPr>
          <w:b/>
          <w:color w:val="000000" w:themeColor="text1"/>
          <w:sz w:val="22"/>
          <w:szCs w:val="22"/>
        </w:rPr>
      </w:pPr>
      <w:r w:rsidRPr="008D632B">
        <w:rPr>
          <w:b/>
          <w:color w:val="000000" w:themeColor="text1"/>
          <w:sz w:val="22"/>
          <w:szCs w:val="22"/>
        </w:rPr>
        <w:t>PHÓ VIỆN TRƯỞNG”</w:t>
      </w:r>
    </w:p>
    <w:p w:rsidR="00573ED8" w:rsidRPr="008D632B" w:rsidRDefault="00F152AC" w:rsidP="00573ED8">
      <w:pPr>
        <w:pStyle w:val="Header"/>
        <w:tabs>
          <w:tab w:val="clear" w:pos="4320"/>
          <w:tab w:val="clear" w:pos="8640"/>
        </w:tabs>
        <w:spacing w:line="276" w:lineRule="auto"/>
        <w:rPr>
          <w:color w:val="000000" w:themeColor="text1"/>
          <w:spacing w:val="-2"/>
          <w:sz w:val="22"/>
          <w:szCs w:val="22"/>
        </w:rPr>
      </w:pPr>
      <w:r w:rsidRPr="008D632B">
        <w:rPr>
          <w:color w:val="000000" w:themeColor="text1"/>
          <w:sz w:val="22"/>
          <w:szCs w:val="22"/>
        </w:rPr>
        <w:tab/>
      </w:r>
      <w:r w:rsidRPr="008D632B">
        <w:rPr>
          <w:color w:val="000000" w:themeColor="text1"/>
          <w:spacing w:val="-2"/>
          <w:sz w:val="22"/>
          <w:szCs w:val="22"/>
        </w:rPr>
        <w:t xml:space="preserve">       - </w:t>
      </w:r>
      <w:r w:rsidR="00573ED8" w:rsidRPr="008D632B">
        <w:rPr>
          <w:color w:val="000000" w:themeColor="text1"/>
          <w:spacing w:val="-2"/>
          <w:sz w:val="22"/>
          <w:szCs w:val="22"/>
        </w:rPr>
        <w:t xml:space="preserve">Ở Viện kiểm sát nhân dân tối cao, Thủ trưởng đơn vị ký thừa lệnh Viện trưởng thì ghi là:       </w:t>
      </w:r>
    </w:p>
    <w:tbl>
      <w:tblPr>
        <w:tblStyle w:val="TableGrid"/>
        <w:tblW w:w="0" w:type="auto"/>
        <w:tblInd w:w="3426"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693"/>
      </w:tblGrid>
      <w:tr w:rsidR="00573ED8" w:rsidRPr="008D632B" w:rsidTr="00573ED8">
        <w:tc>
          <w:tcPr>
            <w:tcW w:w="2693" w:type="dxa"/>
            <w:tcBorders>
              <w:bottom w:val="nil"/>
              <w:right w:val="nil"/>
            </w:tcBorders>
          </w:tcPr>
          <w:p w:rsidR="00573ED8" w:rsidRPr="008D632B" w:rsidRDefault="00573ED8" w:rsidP="00573ED8">
            <w:pPr>
              <w:pStyle w:val="Header"/>
              <w:spacing w:line="276" w:lineRule="auto"/>
              <w:jc w:val="center"/>
              <w:rPr>
                <w:b/>
                <w:color w:val="000000" w:themeColor="text1"/>
                <w:sz w:val="22"/>
                <w:szCs w:val="22"/>
              </w:rPr>
            </w:pPr>
            <w:r w:rsidRPr="008D632B">
              <w:rPr>
                <w:b/>
                <w:color w:val="000000" w:themeColor="text1"/>
                <w:sz w:val="22"/>
                <w:szCs w:val="22"/>
              </w:rPr>
              <w:t>“TL.VIỆN TRƯỞNG</w:t>
            </w:r>
          </w:p>
        </w:tc>
      </w:tr>
      <w:tr w:rsidR="00573ED8" w:rsidRPr="008D632B" w:rsidTr="00573ED8">
        <w:tc>
          <w:tcPr>
            <w:tcW w:w="2693" w:type="dxa"/>
            <w:tcBorders>
              <w:right w:val="nil"/>
            </w:tcBorders>
          </w:tcPr>
          <w:p w:rsidR="00573ED8" w:rsidRPr="008D632B" w:rsidRDefault="00573ED8" w:rsidP="00573ED8">
            <w:pPr>
              <w:pStyle w:val="Header"/>
              <w:spacing w:line="276" w:lineRule="auto"/>
              <w:jc w:val="center"/>
              <w:rPr>
                <w:b/>
                <w:color w:val="000000" w:themeColor="text1"/>
                <w:sz w:val="22"/>
                <w:szCs w:val="22"/>
              </w:rPr>
            </w:pPr>
            <w:r w:rsidRPr="008D632B">
              <w:rPr>
                <w:b/>
                <w:color w:val="000000" w:themeColor="text1"/>
                <w:sz w:val="22"/>
                <w:szCs w:val="22"/>
              </w:rPr>
              <w:t>VỤ TRƯỞNG</w:t>
            </w:r>
          </w:p>
          <w:p w:rsidR="00573ED8" w:rsidRPr="008D632B" w:rsidRDefault="00573ED8" w:rsidP="00573ED8">
            <w:pPr>
              <w:pStyle w:val="Header"/>
              <w:spacing w:line="276" w:lineRule="auto"/>
              <w:jc w:val="center"/>
              <w:rPr>
                <w:b/>
                <w:color w:val="000000" w:themeColor="text1"/>
                <w:sz w:val="22"/>
                <w:szCs w:val="22"/>
              </w:rPr>
            </w:pPr>
            <w:r w:rsidRPr="008D632B">
              <w:rPr>
                <w:b/>
                <w:color w:val="000000" w:themeColor="text1"/>
                <w:sz w:val="22"/>
                <w:szCs w:val="22"/>
              </w:rPr>
              <w:t>TÊN ĐƠN VỊ”</w:t>
            </w:r>
          </w:p>
        </w:tc>
      </w:tr>
    </w:tbl>
    <w:p w:rsidR="00573ED8" w:rsidRPr="008D632B" w:rsidRDefault="00573ED8" w:rsidP="00573ED8">
      <w:pPr>
        <w:pStyle w:val="Header"/>
        <w:ind w:firstLine="709"/>
        <w:jc w:val="both"/>
        <w:rPr>
          <w:color w:val="000000" w:themeColor="text1"/>
          <w:sz w:val="22"/>
          <w:szCs w:val="22"/>
        </w:rPr>
      </w:pPr>
      <w:r w:rsidRPr="008D632B">
        <w:rPr>
          <w:color w:val="000000" w:themeColor="text1"/>
          <w:sz w:val="22"/>
          <w:szCs w:val="22"/>
        </w:rPr>
        <w:t>Trường hợp Phó Vụ trưởng đơn vị nghiệp vụ ở Viện kiểm sát nhân dân tối cao ký thay Thủ trưởng đơn vị thì ghi là:</w:t>
      </w:r>
    </w:p>
    <w:p w:rsidR="00573ED8" w:rsidRPr="008D632B" w:rsidRDefault="00573ED8" w:rsidP="00573ED8">
      <w:pPr>
        <w:pStyle w:val="Header"/>
        <w:jc w:val="center"/>
        <w:rPr>
          <w:b/>
          <w:color w:val="000000" w:themeColor="text1"/>
          <w:sz w:val="22"/>
          <w:szCs w:val="22"/>
        </w:rPr>
      </w:pPr>
      <w:r w:rsidRPr="008D632B">
        <w:rPr>
          <w:b/>
          <w:color w:val="000000" w:themeColor="text1"/>
          <w:sz w:val="22"/>
          <w:szCs w:val="22"/>
        </w:rPr>
        <w:t>“TL.VIỆN TRƯỞNG</w:t>
      </w:r>
    </w:p>
    <w:p w:rsidR="00573ED8" w:rsidRPr="008D632B" w:rsidRDefault="00573ED8" w:rsidP="00573ED8">
      <w:pPr>
        <w:pStyle w:val="Header"/>
        <w:jc w:val="center"/>
        <w:rPr>
          <w:b/>
          <w:color w:val="000000" w:themeColor="text1"/>
          <w:sz w:val="22"/>
          <w:szCs w:val="22"/>
        </w:rPr>
      </w:pPr>
      <w:r w:rsidRPr="008D632B">
        <w:rPr>
          <w:b/>
          <w:color w:val="000000" w:themeColor="text1"/>
          <w:sz w:val="22"/>
          <w:szCs w:val="22"/>
        </w:rPr>
        <w:t>KT.VỤ TRƯỞNG</w:t>
      </w:r>
    </w:p>
    <w:p w:rsidR="00573ED8" w:rsidRPr="008D632B" w:rsidRDefault="00573ED8" w:rsidP="00573ED8">
      <w:pPr>
        <w:pStyle w:val="Header"/>
        <w:jc w:val="center"/>
        <w:rPr>
          <w:b/>
          <w:color w:val="000000" w:themeColor="text1"/>
          <w:sz w:val="22"/>
          <w:szCs w:val="22"/>
        </w:rPr>
      </w:pPr>
      <w:r w:rsidRPr="008D632B">
        <w:rPr>
          <w:b/>
          <w:color w:val="000000" w:themeColor="text1"/>
          <w:sz w:val="22"/>
          <w:szCs w:val="22"/>
        </w:rPr>
        <w:t>TÊN ĐƠN VỊ</w:t>
      </w:r>
    </w:p>
    <w:p w:rsidR="00573ED8" w:rsidRPr="008D632B" w:rsidRDefault="00573ED8" w:rsidP="00573ED8">
      <w:pPr>
        <w:pStyle w:val="Header"/>
        <w:spacing w:line="276" w:lineRule="auto"/>
        <w:jc w:val="center"/>
        <w:rPr>
          <w:b/>
          <w:color w:val="000000" w:themeColor="text1"/>
          <w:sz w:val="22"/>
          <w:szCs w:val="22"/>
        </w:rPr>
      </w:pPr>
      <w:r w:rsidRPr="008D632B">
        <w:rPr>
          <w:b/>
          <w:color w:val="000000" w:themeColor="text1"/>
          <w:sz w:val="22"/>
          <w:szCs w:val="22"/>
        </w:rPr>
        <w:t>PHÓ VỤ TRƯỞNG”</w:t>
      </w:r>
    </w:p>
    <w:p w:rsidR="00F152AC" w:rsidRPr="008D632B" w:rsidRDefault="00F152AC" w:rsidP="00573ED8">
      <w:pPr>
        <w:pStyle w:val="Header"/>
        <w:spacing w:line="276" w:lineRule="auto"/>
        <w:jc w:val="both"/>
        <w:rPr>
          <w:b/>
          <w:color w:val="000000" w:themeColor="text1"/>
          <w:sz w:val="22"/>
          <w:szCs w:val="22"/>
        </w:rPr>
      </w:pPr>
      <w:r w:rsidRPr="008D632B">
        <w:rPr>
          <w:b/>
          <w:color w:val="000000" w:themeColor="text1"/>
          <w:sz w:val="22"/>
          <w:szCs w:val="22"/>
        </w:rPr>
        <w:tab/>
      </w:r>
    </w:p>
    <w:p w:rsidR="001E755E" w:rsidRPr="008D632B" w:rsidRDefault="001E755E" w:rsidP="00391D15">
      <w:pPr>
        <w:rPr>
          <w:rFonts w:ascii="Times New Roman" w:hAnsi="Times New Roman"/>
          <w:color w:val="000000" w:themeColor="text1"/>
          <w:sz w:val="22"/>
          <w:szCs w:val="22"/>
        </w:rPr>
      </w:pPr>
    </w:p>
    <w:p w:rsidR="001E755E" w:rsidRPr="008D632B" w:rsidRDefault="001E755E" w:rsidP="00391D15">
      <w:pPr>
        <w:rPr>
          <w:rFonts w:ascii="Times New Roman" w:hAnsi="Times New Roman"/>
          <w:color w:val="000000" w:themeColor="text1"/>
          <w:sz w:val="22"/>
          <w:szCs w:val="22"/>
        </w:rPr>
      </w:pPr>
    </w:p>
    <w:p w:rsidR="00353162" w:rsidRPr="008D632B" w:rsidRDefault="00353162" w:rsidP="00353162">
      <w:pPr>
        <w:spacing w:line="240" w:lineRule="exact"/>
        <w:jc w:val="both"/>
        <w:rPr>
          <w:rFonts w:ascii="Times New Roman" w:hAnsi="Times New Roman"/>
          <w:color w:val="000000" w:themeColor="text1"/>
          <w:sz w:val="22"/>
          <w:szCs w:val="22"/>
        </w:rPr>
      </w:pPr>
    </w:p>
    <w:p w:rsidR="00353162" w:rsidRPr="008D632B" w:rsidRDefault="00353162" w:rsidP="00353162">
      <w:pPr>
        <w:spacing w:line="240" w:lineRule="exact"/>
        <w:jc w:val="both"/>
        <w:rPr>
          <w:rFonts w:ascii="Times New Roman" w:hAnsi="Times New Roman"/>
          <w:color w:val="000000" w:themeColor="text1"/>
          <w:sz w:val="22"/>
          <w:szCs w:val="22"/>
        </w:rPr>
      </w:pPr>
    </w:p>
    <w:p w:rsidR="00353162" w:rsidRPr="008D632B" w:rsidRDefault="00353162" w:rsidP="00353162">
      <w:pPr>
        <w:spacing w:line="240" w:lineRule="exact"/>
        <w:jc w:val="both"/>
        <w:rPr>
          <w:rFonts w:ascii="Times New Roman" w:hAnsi="Times New Roman"/>
          <w:color w:val="000000" w:themeColor="text1"/>
          <w:sz w:val="22"/>
          <w:szCs w:val="22"/>
        </w:rPr>
      </w:pPr>
    </w:p>
    <w:p w:rsidR="00353162" w:rsidRPr="008D632B" w:rsidRDefault="00353162" w:rsidP="00353162">
      <w:pPr>
        <w:spacing w:line="240" w:lineRule="exact"/>
        <w:jc w:val="both"/>
        <w:rPr>
          <w:rFonts w:ascii="Times New Roman" w:hAnsi="Times New Roman"/>
          <w:color w:val="000000" w:themeColor="text1"/>
          <w:sz w:val="22"/>
          <w:szCs w:val="22"/>
        </w:rPr>
      </w:pPr>
    </w:p>
    <w:p w:rsidR="00353162" w:rsidRPr="008D632B" w:rsidRDefault="00353162" w:rsidP="00353162">
      <w:pPr>
        <w:spacing w:line="240" w:lineRule="exact"/>
        <w:jc w:val="both"/>
        <w:rPr>
          <w:rFonts w:ascii="Times New Roman" w:hAnsi="Times New Roman"/>
          <w:color w:val="000000" w:themeColor="text1"/>
          <w:sz w:val="22"/>
          <w:szCs w:val="22"/>
        </w:rPr>
      </w:pPr>
    </w:p>
    <w:p w:rsidR="00353162" w:rsidRPr="008D632B" w:rsidRDefault="00353162" w:rsidP="00353162">
      <w:pPr>
        <w:spacing w:line="240" w:lineRule="exact"/>
        <w:jc w:val="both"/>
        <w:rPr>
          <w:rFonts w:ascii="Times New Roman" w:hAnsi="Times New Roman"/>
          <w:color w:val="000000" w:themeColor="text1"/>
          <w:sz w:val="22"/>
          <w:szCs w:val="22"/>
        </w:rPr>
      </w:pPr>
    </w:p>
    <w:p w:rsidR="00353162" w:rsidRPr="008D632B" w:rsidRDefault="00353162" w:rsidP="00353162">
      <w:pPr>
        <w:spacing w:line="240" w:lineRule="exact"/>
        <w:jc w:val="both"/>
        <w:rPr>
          <w:rFonts w:ascii="Times New Roman" w:hAnsi="Times New Roman"/>
          <w:color w:val="000000" w:themeColor="text1"/>
          <w:sz w:val="22"/>
          <w:szCs w:val="22"/>
        </w:rPr>
      </w:pPr>
    </w:p>
    <w:p w:rsidR="00353162" w:rsidRPr="008D632B" w:rsidRDefault="00353162" w:rsidP="00353162">
      <w:pPr>
        <w:spacing w:line="240" w:lineRule="exact"/>
        <w:jc w:val="both"/>
        <w:rPr>
          <w:rFonts w:ascii="Times New Roman" w:hAnsi="Times New Roman"/>
          <w:color w:val="000000" w:themeColor="text1"/>
          <w:sz w:val="22"/>
          <w:szCs w:val="22"/>
        </w:rPr>
      </w:pPr>
    </w:p>
    <w:p w:rsidR="00353162" w:rsidRPr="008D632B" w:rsidRDefault="00353162" w:rsidP="00353162">
      <w:pPr>
        <w:spacing w:line="240" w:lineRule="exact"/>
        <w:jc w:val="both"/>
        <w:rPr>
          <w:rFonts w:ascii="Times New Roman" w:hAnsi="Times New Roman"/>
          <w:color w:val="000000" w:themeColor="text1"/>
          <w:sz w:val="22"/>
          <w:szCs w:val="22"/>
        </w:rPr>
      </w:pPr>
    </w:p>
    <w:p w:rsidR="00353162" w:rsidRPr="008D632B" w:rsidRDefault="00353162" w:rsidP="00353162">
      <w:pPr>
        <w:spacing w:line="240" w:lineRule="exact"/>
        <w:jc w:val="both"/>
        <w:rPr>
          <w:rFonts w:ascii="Times New Roman" w:hAnsi="Times New Roman"/>
          <w:color w:val="000000" w:themeColor="text1"/>
          <w:sz w:val="22"/>
          <w:szCs w:val="22"/>
        </w:rPr>
      </w:pPr>
    </w:p>
    <w:p w:rsidR="00353162" w:rsidRPr="008D632B" w:rsidRDefault="00353162" w:rsidP="00353162">
      <w:pPr>
        <w:spacing w:line="240" w:lineRule="exact"/>
        <w:jc w:val="both"/>
        <w:rPr>
          <w:rFonts w:ascii="Times New Roman" w:hAnsi="Times New Roman"/>
          <w:color w:val="000000" w:themeColor="text1"/>
          <w:sz w:val="16"/>
          <w:szCs w:val="22"/>
        </w:rPr>
      </w:pPr>
    </w:p>
    <w:p w:rsidR="00353162" w:rsidRPr="008D632B" w:rsidRDefault="00353162" w:rsidP="00353162">
      <w:pPr>
        <w:spacing w:line="240" w:lineRule="exact"/>
        <w:jc w:val="both"/>
        <w:rPr>
          <w:rFonts w:ascii="Times New Roman" w:hAnsi="Times New Roman"/>
          <w:color w:val="000000" w:themeColor="text1"/>
          <w:sz w:val="16"/>
          <w:szCs w:val="22"/>
        </w:rPr>
      </w:pPr>
    </w:p>
    <w:p w:rsidR="00353162" w:rsidRPr="008D632B" w:rsidRDefault="00353162" w:rsidP="00353162">
      <w:pPr>
        <w:spacing w:line="240" w:lineRule="exact"/>
        <w:jc w:val="both"/>
        <w:rPr>
          <w:rFonts w:ascii="Times New Roman" w:hAnsi="Times New Roman"/>
          <w:color w:val="000000" w:themeColor="text1"/>
          <w:sz w:val="16"/>
          <w:szCs w:val="22"/>
        </w:rPr>
      </w:pPr>
    </w:p>
    <w:p w:rsidR="00353162" w:rsidRPr="008D632B" w:rsidRDefault="00353162" w:rsidP="00353162">
      <w:pPr>
        <w:tabs>
          <w:tab w:val="left" w:pos="510"/>
          <w:tab w:val="center" w:pos="4752"/>
        </w:tabs>
        <w:spacing w:before="120" w:after="120" w:line="360" w:lineRule="exact"/>
        <w:rPr>
          <w:rFonts w:ascii="Times New Roman" w:hAnsi="Times New Roman"/>
          <w:color w:val="000000" w:themeColor="text1"/>
          <w:sz w:val="22"/>
          <w:szCs w:val="28"/>
        </w:rPr>
      </w:pPr>
    </w:p>
    <w:p w:rsidR="00353162" w:rsidRPr="008D632B" w:rsidRDefault="00353162" w:rsidP="00353162">
      <w:pPr>
        <w:spacing w:line="240" w:lineRule="exact"/>
        <w:jc w:val="both"/>
        <w:rPr>
          <w:rFonts w:ascii="Times New Roman" w:hAnsi="Times New Roman"/>
          <w:color w:val="000000" w:themeColor="text1"/>
          <w:sz w:val="22"/>
          <w:szCs w:val="22"/>
        </w:rPr>
      </w:pPr>
    </w:p>
    <w:p w:rsidR="00353162" w:rsidRPr="008D632B" w:rsidRDefault="00353162" w:rsidP="00353162">
      <w:pPr>
        <w:spacing w:line="240" w:lineRule="exact"/>
        <w:jc w:val="both"/>
        <w:rPr>
          <w:rFonts w:ascii="Times New Roman" w:hAnsi="Times New Roman"/>
          <w:color w:val="000000" w:themeColor="text1"/>
          <w:sz w:val="22"/>
          <w:szCs w:val="22"/>
        </w:rPr>
      </w:pPr>
    </w:p>
    <w:p w:rsidR="00353162" w:rsidRPr="008D632B" w:rsidRDefault="00353162" w:rsidP="00353162">
      <w:pPr>
        <w:spacing w:line="240" w:lineRule="exact"/>
        <w:jc w:val="both"/>
        <w:rPr>
          <w:rFonts w:ascii="Times New Roman" w:hAnsi="Times New Roman"/>
          <w:color w:val="000000" w:themeColor="text1"/>
          <w:sz w:val="22"/>
          <w:szCs w:val="22"/>
        </w:rPr>
      </w:pPr>
    </w:p>
    <w:p w:rsidR="00353162" w:rsidRPr="008D632B" w:rsidRDefault="00353162" w:rsidP="00353162">
      <w:pPr>
        <w:spacing w:line="240" w:lineRule="exact"/>
        <w:jc w:val="both"/>
        <w:rPr>
          <w:rFonts w:ascii="Times New Roman" w:hAnsi="Times New Roman"/>
          <w:color w:val="000000" w:themeColor="text1"/>
          <w:sz w:val="22"/>
          <w:szCs w:val="22"/>
        </w:rPr>
      </w:pPr>
    </w:p>
    <w:p w:rsidR="00353162" w:rsidRPr="008D632B" w:rsidRDefault="00353162" w:rsidP="00353162">
      <w:pPr>
        <w:spacing w:line="240" w:lineRule="exact"/>
        <w:jc w:val="both"/>
        <w:rPr>
          <w:rFonts w:ascii="Times New Roman" w:hAnsi="Times New Roman"/>
          <w:color w:val="000000" w:themeColor="text1"/>
          <w:sz w:val="22"/>
          <w:szCs w:val="22"/>
        </w:rPr>
      </w:pPr>
    </w:p>
    <w:p w:rsidR="00353162" w:rsidRPr="008D632B" w:rsidRDefault="00353162" w:rsidP="00353162">
      <w:pPr>
        <w:spacing w:line="240" w:lineRule="exact"/>
        <w:jc w:val="both"/>
        <w:rPr>
          <w:rFonts w:ascii="Times New Roman" w:hAnsi="Times New Roman"/>
          <w:color w:val="000000" w:themeColor="text1"/>
          <w:sz w:val="22"/>
          <w:szCs w:val="22"/>
        </w:rPr>
      </w:pPr>
    </w:p>
    <w:p w:rsidR="00353162" w:rsidRPr="008D632B" w:rsidRDefault="00353162" w:rsidP="00353162">
      <w:pPr>
        <w:spacing w:line="240" w:lineRule="exact"/>
        <w:jc w:val="both"/>
        <w:rPr>
          <w:rFonts w:ascii="Times New Roman" w:hAnsi="Times New Roman"/>
          <w:color w:val="000000" w:themeColor="text1"/>
          <w:sz w:val="22"/>
          <w:szCs w:val="22"/>
        </w:rPr>
      </w:pPr>
    </w:p>
    <w:p w:rsidR="00353162" w:rsidRPr="008D632B" w:rsidRDefault="00353162" w:rsidP="00353162">
      <w:pPr>
        <w:spacing w:line="240" w:lineRule="exact"/>
        <w:jc w:val="both"/>
        <w:rPr>
          <w:rFonts w:ascii="Times New Roman" w:hAnsi="Times New Roman"/>
          <w:color w:val="000000" w:themeColor="text1"/>
          <w:sz w:val="22"/>
          <w:szCs w:val="22"/>
        </w:rPr>
      </w:pPr>
    </w:p>
    <w:p w:rsidR="00353162" w:rsidRPr="008D632B" w:rsidRDefault="00353162" w:rsidP="00353162">
      <w:pPr>
        <w:spacing w:line="240" w:lineRule="exact"/>
        <w:jc w:val="both"/>
        <w:rPr>
          <w:rFonts w:ascii="Times New Roman" w:hAnsi="Times New Roman"/>
          <w:color w:val="000000" w:themeColor="text1"/>
          <w:sz w:val="22"/>
          <w:szCs w:val="22"/>
        </w:rPr>
      </w:pPr>
    </w:p>
    <w:p w:rsidR="00353162" w:rsidRPr="008D632B" w:rsidRDefault="00353162" w:rsidP="00353162">
      <w:pPr>
        <w:spacing w:line="240" w:lineRule="exact"/>
        <w:jc w:val="both"/>
        <w:rPr>
          <w:rFonts w:ascii="Times New Roman" w:hAnsi="Times New Roman"/>
          <w:color w:val="000000" w:themeColor="text1"/>
          <w:sz w:val="22"/>
          <w:szCs w:val="22"/>
        </w:rPr>
      </w:pPr>
    </w:p>
    <w:p w:rsidR="00353162" w:rsidRPr="008D632B" w:rsidRDefault="00353162" w:rsidP="00353162">
      <w:pPr>
        <w:spacing w:line="240" w:lineRule="exact"/>
        <w:jc w:val="both"/>
        <w:rPr>
          <w:rFonts w:ascii="Times New Roman" w:hAnsi="Times New Roman"/>
          <w:color w:val="000000" w:themeColor="text1"/>
          <w:sz w:val="22"/>
          <w:szCs w:val="22"/>
        </w:rPr>
      </w:pPr>
    </w:p>
    <w:p w:rsidR="00353162" w:rsidRPr="008D632B" w:rsidRDefault="00353162" w:rsidP="00353162">
      <w:pPr>
        <w:spacing w:line="240" w:lineRule="exact"/>
        <w:jc w:val="both"/>
        <w:rPr>
          <w:rFonts w:ascii="Times New Roman" w:hAnsi="Times New Roman"/>
          <w:color w:val="000000" w:themeColor="text1"/>
          <w:sz w:val="22"/>
          <w:szCs w:val="22"/>
        </w:rPr>
      </w:pPr>
    </w:p>
    <w:p w:rsidR="00353162" w:rsidRPr="008D632B" w:rsidRDefault="00353162" w:rsidP="00353162">
      <w:pPr>
        <w:spacing w:line="240" w:lineRule="exact"/>
        <w:jc w:val="both"/>
        <w:rPr>
          <w:rFonts w:ascii="Times New Roman" w:hAnsi="Times New Roman"/>
          <w:color w:val="000000" w:themeColor="text1"/>
          <w:sz w:val="22"/>
          <w:szCs w:val="22"/>
        </w:rPr>
      </w:pPr>
    </w:p>
    <w:p w:rsidR="00353162" w:rsidRPr="008D632B" w:rsidRDefault="00353162" w:rsidP="00353162">
      <w:pPr>
        <w:spacing w:line="240" w:lineRule="exact"/>
        <w:jc w:val="both"/>
        <w:rPr>
          <w:rFonts w:ascii="Times New Roman" w:hAnsi="Times New Roman"/>
          <w:color w:val="000000" w:themeColor="text1"/>
          <w:sz w:val="22"/>
          <w:szCs w:val="22"/>
        </w:rPr>
      </w:pPr>
    </w:p>
    <w:p w:rsidR="00646E35" w:rsidRPr="008D632B" w:rsidRDefault="00646E35" w:rsidP="00353162">
      <w:pPr>
        <w:spacing w:line="240" w:lineRule="exact"/>
        <w:jc w:val="both"/>
        <w:rPr>
          <w:rFonts w:ascii="Times New Roman" w:hAnsi="Times New Roman"/>
          <w:color w:val="000000" w:themeColor="text1"/>
          <w:sz w:val="22"/>
          <w:szCs w:val="22"/>
        </w:rPr>
      </w:pPr>
    </w:p>
    <w:tbl>
      <w:tblPr>
        <w:tblpPr w:leftFromText="180" w:rightFromText="180" w:vertAnchor="text" w:horzAnchor="margin" w:tblpXSpec="right" w:tblpY="131"/>
        <w:tblW w:w="2280" w:type="dxa"/>
        <w:tblLook w:val="04A0" w:firstRow="1" w:lastRow="0" w:firstColumn="1" w:lastColumn="0" w:noHBand="0" w:noVBand="1"/>
      </w:tblPr>
      <w:tblGrid>
        <w:gridCol w:w="2280"/>
      </w:tblGrid>
      <w:tr w:rsidR="00646E35" w:rsidRPr="008D632B" w:rsidTr="00144419">
        <w:trPr>
          <w:trHeight w:val="613"/>
        </w:trPr>
        <w:tc>
          <w:tcPr>
            <w:tcW w:w="2280" w:type="dxa"/>
          </w:tcPr>
          <w:p w:rsidR="00646E35" w:rsidRPr="008D632B" w:rsidRDefault="00646E35" w:rsidP="00144419">
            <w:pPr>
              <w:jc w:val="center"/>
              <w:rPr>
                <w:rFonts w:ascii="Times New Roman" w:hAnsi="Times New Roman"/>
                <w:b/>
                <w:color w:val="000000" w:themeColor="text1"/>
                <w:sz w:val="16"/>
                <w:szCs w:val="16"/>
              </w:rPr>
            </w:pPr>
            <w:r w:rsidRPr="008D632B">
              <w:rPr>
                <w:rFonts w:ascii="Times New Roman" w:hAnsi="Times New Roman"/>
                <w:b/>
                <w:color w:val="000000" w:themeColor="text1"/>
                <w:sz w:val="16"/>
                <w:szCs w:val="16"/>
              </w:rPr>
              <w:lastRenderedPageBreak/>
              <w:t>Mẫu số 10/DS</w:t>
            </w:r>
          </w:p>
          <w:p w:rsidR="008409B2" w:rsidRPr="008D632B" w:rsidRDefault="008409B2" w:rsidP="008409B2">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8D632B">
              <w:rPr>
                <w:rFonts w:ascii="Times New Roman" w:hAnsi="Times New Roman"/>
                <w:color w:val="000000" w:themeColor="text1"/>
                <w:sz w:val="16"/>
                <w:szCs w:val="16"/>
              </w:rPr>
              <w:t>/QĐ-VKSTC</w:t>
            </w:r>
          </w:p>
          <w:p w:rsidR="008409B2" w:rsidRPr="008D632B" w:rsidRDefault="008409B2" w:rsidP="008409B2">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ngày </w:t>
            </w:r>
            <w:r>
              <w:rPr>
                <w:rFonts w:ascii="Times New Roman" w:hAnsi="Times New Roman"/>
                <w:color w:val="000000" w:themeColor="text1"/>
                <w:sz w:val="16"/>
                <w:szCs w:val="16"/>
              </w:rPr>
              <w:t xml:space="preserve">25 </w:t>
            </w:r>
            <w:r w:rsidRPr="008D632B">
              <w:rPr>
                <w:rFonts w:ascii="Times New Roman" w:hAnsi="Times New Roman"/>
                <w:color w:val="000000" w:themeColor="text1"/>
                <w:sz w:val="16"/>
                <w:szCs w:val="16"/>
              </w:rPr>
              <w:t xml:space="preserve">tháng </w:t>
            </w:r>
            <w:r>
              <w:rPr>
                <w:rFonts w:ascii="Times New Roman" w:hAnsi="Times New Roman"/>
                <w:color w:val="000000" w:themeColor="text1"/>
                <w:sz w:val="16"/>
                <w:szCs w:val="16"/>
              </w:rPr>
              <w:t xml:space="preserve"> 11 </w:t>
            </w:r>
            <w:r w:rsidRPr="008D632B">
              <w:rPr>
                <w:rFonts w:ascii="Times New Roman" w:hAnsi="Times New Roman"/>
                <w:color w:val="000000" w:themeColor="text1"/>
                <w:sz w:val="16"/>
                <w:szCs w:val="16"/>
              </w:rPr>
              <w:t>năm 20</w:t>
            </w:r>
            <w:r>
              <w:rPr>
                <w:rFonts w:ascii="Times New Roman" w:hAnsi="Times New Roman"/>
                <w:color w:val="000000" w:themeColor="text1"/>
                <w:sz w:val="16"/>
                <w:szCs w:val="16"/>
              </w:rPr>
              <w:t>21</w:t>
            </w:r>
          </w:p>
          <w:p w:rsidR="00646E35" w:rsidRPr="008D632B" w:rsidRDefault="00646E35" w:rsidP="00144419">
            <w:pPr>
              <w:jc w:val="center"/>
              <w:rPr>
                <w:rFonts w:ascii="Times New Roman" w:hAnsi="Times New Roman"/>
                <w:color w:val="000000" w:themeColor="text1"/>
                <w:sz w:val="16"/>
                <w:szCs w:val="16"/>
              </w:rPr>
            </w:pPr>
          </w:p>
        </w:tc>
      </w:tr>
    </w:tbl>
    <w:p w:rsidR="00646E35" w:rsidRPr="008D632B" w:rsidRDefault="00646E35" w:rsidP="00646E35">
      <w:pPr>
        <w:jc w:val="center"/>
        <w:rPr>
          <w:rFonts w:ascii="Times New Roman" w:hAnsi="Times New Roman"/>
          <w:b/>
          <w:color w:val="000000" w:themeColor="text1"/>
          <w:sz w:val="32"/>
          <w:szCs w:val="32"/>
        </w:rPr>
      </w:pPr>
    </w:p>
    <w:tbl>
      <w:tblPr>
        <w:tblW w:w="9414" w:type="dxa"/>
        <w:tblInd w:w="-234" w:type="dxa"/>
        <w:tblLook w:val="01E0" w:firstRow="1" w:lastRow="1" w:firstColumn="1" w:lastColumn="1" w:noHBand="0" w:noVBand="0"/>
      </w:tblPr>
      <w:tblGrid>
        <w:gridCol w:w="4170"/>
        <w:gridCol w:w="5244"/>
      </w:tblGrid>
      <w:tr w:rsidR="00646E35" w:rsidRPr="008D632B" w:rsidTr="00144419">
        <w:tc>
          <w:tcPr>
            <w:tcW w:w="4170" w:type="dxa"/>
          </w:tcPr>
          <w:p w:rsidR="00646E35" w:rsidRPr="008D632B" w:rsidRDefault="00646E35" w:rsidP="00144419">
            <w:pPr>
              <w:jc w:val="center"/>
              <w:rPr>
                <w:rFonts w:ascii="Times New Roman" w:hAnsi="Times New Roman"/>
                <w:bCs/>
                <w:color w:val="000000" w:themeColor="text1"/>
              </w:rPr>
            </w:pPr>
            <w:r w:rsidRPr="008D632B">
              <w:rPr>
                <w:rFonts w:ascii="Times New Roman" w:hAnsi="Times New Roman"/>
                <w:bCs/>
                <w:color w:val="000000" w:themeColor="text1"/>
              </w:rPr>
              <w:t>VIỆN KIỂM SÁT NHÂN DÂN</w:t>
            </w:r>
            <w:r w:rsidRPr="008D632B">
              <w:rPr>
                <w:rFonts w:ascii="Times New Roman" w:hAnsi="Times New Roman"/>
                <w:bCs/>
                <w:color w:val="000000" w:themeColor="text1"/>
                <w:vertAlign w:val="superscript"/>
              </w:rPr>
              <w:t>(1)</w:t>
            </w:r>
            <w:r w:rsidRPr="008D632B">
              <w:rPr>
                <w:rFonts w:ascii="Times New Roman" w:hAnsi="Times New Roman"/>
                <w:bCs/>
                <w:color w:val="000000" w:themeColor="text1"/>
              </w:rPr>
              <w:t>.....</w:t>
            </w:r>
          </w:p>
          <w:p w:rsidR="00646E35" w:rsidRPr="008D632B" w:rsidRDefault="00646E35" w:rsidP="00144419">
            <w:pPr>
              <w:spacing w:line="360" w:lineRule="exact"/>
              <w:jc w:val="center"/>
              <w:rPr>
                <w:rFonts w:ascii="Times New Roman" w:hAnsi="Times New Roman"/>
                <w:color w:val="000000" w:themeColor="text1"/>
              </w:rPr>
            </w:pPr>
            <w:r w:rsidRPr="008D632B">
              <w:rPr>
                <w:rFonts w:ascii="Times New Roman" w:hAnsi="Times New Roman"/>
                <w:b/>
                <w:bCs/>
                <w:color w:val="000000" w:themeColor="text1"/>
              </w:rPr>
              <w:t>VIỆN KIỂM SÁT NHÂN DÂN</w:t>
            </w:r>
            <w:r w:rsidRPr="008D632B">
              <w:rPr>
                <w:rFonts w:ascii="Times New Roman" w:hAnsi="Times New Roman"/>
                <w:b/>
                <w:bCs/>
                <w:color w:val="000000" w:themeColor="text1"/>
                <w:vertAlign w:val="superscript"/>
              </w:rPr>
              <w:t>(2)</w:t>
            </w:r>
            <w:r w:rsidRPr="008D632B">
              <w:rPr>
                <w:rFonts w:ascii="Times New Roman" w:hAnsi="Times New Roman"/>
                <w:b/>
                <w:bCs/>
                <w:color w:val="000000" w:themeColor="text1"/>
              </w:rPr>
              <w:t>....</w:t>
            </w:r>
          </w:p>
          <w:p w:rsidR="00646E35" w:rsidRPr="008D632B" w:rsidRDefault="00C50A95" w:rsidP="00144419">
            <w:pPr>
              <w:tabs>
                <w:tab w:val="center" w:pos="4320"/>
                <w:tab w:val="right" w:pos="8640"/>
              </w:tabs>
              <w:jc w:val="center"/>
              <w:rPr>
                <w:rFonts w:ascii="Times New Roman" w:hAnsi="Times New Roman"/>
                <w:color w:val="000000" w:themeColor="text1"/>
                <w:sz w:val="26"/>
                <w:szCs w:val="26"/>
              </w:rPr>
            </w:pPr>
            <w:r>
              <w:rPr>
                <w:rFonts w:ascii="Times New Roman" w:hAnsi="Times New Roman"/>
                <w:noProof/>
                <w:color w:val="000000" w:themeColor="text1"/>
                <w:sz w:val="26"/>
                <w:szCs w:val="26"/>
              </w:rPr>
              <w:pict>
                <v:line id="_x0000_s1931" style="position:absolute;left:0;text-align:left;z-index:251775488" from="53.9pt,4.3pt" to="134.9pt,4.3pt"/>
              </w:pict>
            </w:r>
          </w:p>
          <w:p w:rsidR="00646E35" w:rsidRPr="008D632B" w:rsidRDefault="00646E35" w:rsidP="00144419">
            <w:pPr>
              <w:tabs>
                <w:tab w:val="center" w:pos="4320"/>
                <w:tab w:val="right" w:pos="8640"/>
              </w:tabs>
              <w:jc w:val="center"/>
              <w:rPr>
                <w:rFonts w:ascii="Times New Roman" w:hAnsi="Times New Roman"/>
                <w:color w:val="000000" w:themeColor="text1"/>
                <w:sz w:val="26"/>
                <w:szCs w:val="28"/>
              </w:rPr>
            </w:pPr>
            <w:r w:rsidRPr="008D632B">
              <w:rPr>
                <w:rFonts w:ascii="Times New Roman" w:hAnsi="Times New Roman"/>
                <w:color w:val="000000" w:themeColor="text1"/>
                <w:sz w:val="26"/>
                <w:szCs w:val="28"/>
              </w:rPr>
              <w:t>Số:… /TB-VKS-…(3)…</w:t>
            </w:r>
          </w:p>
          <w:p w:rsidR="00646E35" w:rsidRPr="008D632B" w:rsidRDefault="00646E35" w:rsidP="00144419">
            <w:pPr>
              <w:tabs>
                <w:tab w:val="left" w:pos="1590"/>
              </w:tabs>
              <w:jc w:val="center"/>
              <w:rPr>
                <w:rFonts w:ascii="Times New Roman" w:hAnsi="Times New Roman"/>
                <w:color w:val="000000" w:themeColor="text1"/>
              </w:rPr>
            </w:pPr>
          </w:p>
        </w:tc>
        <w:tc>
          <w:tcPr>
            <w:tcW w:w="5244" w:type="dxa"/>
          </w:tcPr>
          <w:p w:rsidR="00646E35" w:rsidRPr="008D632B" w:rsidRDefault="00646E35" w:rsidP="00144419">
            <w:pPr>
              <w:tabs>
                <w:tab w:val="center" w:pos="4320"/>
                <w:tab w:val="right" w:pos="8640"/>
              </w:tabs>
              <w:jc w:val="center"/>
              <w:rPr>
                <w:rFonts w:ascii="Times New Roman" w:hAnsi="Times New Roman"/>
                <w:b/>
                <w:color w:val="000000" w:themeColor="text1"/>
              </w:rPr>
            </w:pPr>
            <w:r w:rsidRPr="008D632B">
              <w:rPr>
                <w:rFonts w:ascii="Times New Roman" w:hAnsi="Times New Roman"/>
                <w:b/>
                <w:color w:val="000000" w:themeColor="text1"/>
              </w:rPr>
              <w:t>CỘNG HÒA XÃ HỘI CHỦ NGHĨA VIỆT NAM</w:t>
            </w:r>
          </w:p>
          <w:p w:rsidR="00646E35" w:rsidRPr="008D632B" w:rsidRDefault="00CB3525" w:rsidP="00144419">
            <w:pPr>
              <w:tabs>
                <w:tab w:val="center" w:pos="4320"/>
                <w:tab w:val="right" w:pos="8640"/>
              </w:tabs>
              <w:jc w:val="center"/>
              <w:rPr>
                <w:rFonts w:ascii="Times New Roman" w:hAnsi="Times New Roman"/>
                <w:b/>
                <w:color w:val="000000" w:themeColor="text1"/>
                <w:sz w:val="28"/>
                <w:szCs w:val="26"/>
              </w:rPr>
            </w:pPr>
            <w:r>
              <w:rPr>
                <w:rFonts w:ascii="Times New Roman" w:hAnsi="Times New Roman"/>
                <w:b/>
                <w:color w:val="000000" w:themeColor="text1"/>
                <w:sz w:val="28"/>
                <w:szCs w:val="26"/>
              </w:rPr>
              <w:t>Độc lập - Tự do - Hạnh p</w:t>
            </w:r>
            <w:r w:rsidR="00646E35" w:rsidRPr="008D632B">
              <w:rPr>
                <w:rFonts w:ascii="Times New Roman" w:hAnsi="Times New Roman"/>
                <w:b/>
                <w:color w:val="000000" w:themeColor="text1"/>
                <w:sz w:val="28"/>
                <w:szCs w:val="26"/>
              </w:rPr>
              <w:t>húc</w:t>
            </w:r>
          </w:p>
          <w:p w:rsidR="00646E35" w:rsidRPr="008D632B" w:rsidRDefault="00C50A95" w:rsidP="00144419">
            <w:pPr>
              <w:tabs>
                <w:tab w:val="center" w:pos="4320"/>
                <w:tab w:val="right" w:pos="8640"/>
              </w:tabs>
              <w:jc w:val="center"/>
              <w:rPr>
                <w:rFonts w:ascii="Times New Roman" w:hAnsi="Times New Roman"/>
                <w:b/>
                <w:color w:val="000000" w:themeColor="text1"/>
                <w:sz w:val="26"/>
                <w:szCs w:val="26"/>
                <w:u w:val="single"/>
              </w:rPr>
            </w:pPr>
            <w:r>
              <w:rPr>
                <w:rFonts w:ascii="Times New Roman" w:hAnsi="Times New Roman"/>
                <w:b/>
                <w:noProof/>
                <w:color w:val="000000" w:themeColor="text1"/>
                <w:sz w:val="26"/>
                <w:szCs w:val="26"/>
                <w:u w:val="single"/>
              </w:rPr>
              <w:pict>
                <v:line id="_x0000_s1930" style="position:absolute;left:0;text-align:left;z-index:251774464" from="45.6pt,4.9pt" to="209.65pt,4.9pt"/>
              </w:pict>
            </w:r>
          </w:p>
          <w:p w:rsidR="00646E35" w:rsidRPr="008D632B" w:rsidRDefault="00646E35" w:rsidP="00144419">
            <w:pPr>
              <w:tabs>
                <w:tab w:val="center" w:pos="4320"/>
                <w:tab w:val="right" w:pos="8640"/>
              </w:tabs>
              <w:jc w:val="center"/>
              <w:rPr>
                <w:rFonts w:ascii="Times New Roman" w:hAnsi="Times New Roman"/>
                <w:i/>
                <w:color w:val="000000" w:themeColor="text1"/>
              </w:rPr>
            </w:pPr>
            <w:r w:rsidRPr="008D632B">
              <w:rPr>
                <w:rFonts w:ascii="Times New Roman" w:hAnsi="Times New Roman"/>
                <w:i/>
                <w:color w:val="000000" w:themeColor="text1"/>
                <w:sz w:val="28"/>
                <w:szCs w:val="28"/>
              </w:rPr>
              <w:t xml:space="preserve">                     …, ngày … tháng … năm 20…</w:t>
            </w:r>
          </w:p>
        </w:tc>
      </w:tr>
    </w:tbl>
    <w:p w:rsidR="00646E35" w:rsidRPr="008D632B" w:rsidRDefault="00646E35" w:rsidP="001A48A5">
      <w:pPr>
        <w:spacing w:before="120"/>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THÔNG BÁO</w:t>
      </w:r>
    </w:p>
    <w:p w:rsidR="00646E35" w:rsidRDefault="00646E35" w:rsidP="001A48A5">
      <w:pPr>
        <w:spacing w:before="120"/>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Rút kinh nghiệm </w:t>
      </w:r>
      <w:r w:rsidR="00902AC6">
        <w:rPr>
          <w:rFonts w:ascii="Times New Roman" w:hAnsi="Times New Roman"/>
          <w:b/>
          <w:color w:val="000000" w:themeColor="text1"/>
          <w:sz w:val="28"/>
          <w:szCs w:val="28"/>
        </w:rPr>
        <w:t xml:space="preserve">về </w:t>
      </w:r>
      <w:r w:rsidRPr="008D632B">
        <w:rPr>
          <w:rFonts w:ascii="Times New Roman" w:hAnsi="Times New Roman"/>
          <w:b/>
          <w:color w:val="000000" w:themeColor="text1"/>
          <w:sz w:val="28"/>
          <w:szCs w:val="28"/>
        </w:rPr>
        <w:t>kiểm sát việc giải quyết vụ án (việc)…(4)…</w:t>
      </w:r>
    </w:p>
    <w:p w:rsidR="000B105A" w:rsidRPr="008D632B" w:rsidRDefault="00C50A95" w:rsidP="001A48A5">
      <w:pPr>
        <w:spacing w:before="120"/>
        <w:jc w:val="center"/>
        <w:rPr>
          <w:rFonts w:ascii="Times New Roman" w:hAnsi="Times New Roman"/>
          <w:b/>
          <w:color w:val="000000" w:themeColor="text1"/>
          <w:sz w:val="28"/>
          <w:szCs w:val="28"/>
        </w:rPr>
      </w:pPr>
      <w:r>
        <w:rPr>
          <w:rFonts w:ascii="Times New Roman" w:hAnsi="Times New Roman"/>
          <w:b/>
          <w:noProof/>
          <w:color w:val="000000" w:themeColor="text1"/>
          <w:sz w:val="28"/>
          <w:szCs w:val="28"/>
        </w:rPr>
        <w:pict>
          <v:shape id="_x0000_s2009" type="#_x0000_t32" style="position:absolute;left:0;text-align:left;margin-left:181.05pt;margin-top:6.9pt;width:95.15pt;height:0;z-index:251847168" o:connectortype="straight"/>
        </w:pict>
      </w:r>
    </w:p>
    <w:p w:rsidR="00646E35" w:rsidRPr="008D632B" w:rsidRDefault="00646E35" w:rsidP="00646E35">
      <w:pPr>
        <w:spacing w:line="72" w:lineRule="auto"/>
        <w:ind w:firstLine="720"/>
        <w:jc w:val="center"/>
        <w:rPr>
          <w:rFonts w:ascii="Times New Roman" w:hAnsi="Times New Roman"/>
          <w:color w:val="000000" w:themeColor="text1"/>
          <w:sz w:val="28"/>
          <w:szCs w:val="28"/>
        </w:rPr>
      </w:pPr>
    </w:p>
    <w:p w:rsidR="00646E35" w:rsidRPr="008D632B" w:rsidRDefault="00646E35" w:rsidP="00646E35">
      <w:pPr>
        <w:spacing w:before="120" w:after="120" w:line="360" w:lineRule="exact"/>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ab/>
        <w:t>Qua công tác kiểm sát việc giải quyết các vụ án (việc)…(4)…theo thủ tục phúc thẩm (giám đốc thẩm, tái thẩm), Viện kiểm sát nhân dân..(2)...nhận thấy việc giải quyết vụ án (việc)…(4)…về…(5)…giữa…(6)…của Tòa án nhân dân ...(7)…tại Bản án (Quyết định)</w:t>
      </w:r>
      <w:r w:rsidR="009D1F94">
        <w:rPr>
          <w:rFonts w:ascii="Times New Roman" w:hAnsi="Times New Roman"/>
          <w:color w:val="000000" w:themeColor="text1"/>
          <w:sz w:val="28"/>
          <w:szCs w:val="28"/>
        </w:rPr>
        <w:t>…</w:t>
      </w:r>
      <w:r w:rsidRPr="008D632B">
        <w:rPr>
          <w:rFonts w:ascii="Times New Roman" w:hAnsi="Times New Roman"/>
          <w:color w:val="000000" w:themeColor="text1"/>
          <w:sz w:val="28"/>
          <w:szCs w:val="28"/>
        </w:rPr>
        <w:t>số…ngày…tháng…năm…có vi phạm, cần thông báo rút kinh nghiệm, cụ thể như sau:</w:t>
      </w:r>
    </w:p>
    <w:p w:rsidR="00646E35" w:rsidRPr="008D632B" w:rsidRDefault="00646E35" w:rsidP="00646E35">
      <w:pPr>
        <w:spacing w:before="120" w:after="120" w:line="360" w:lineRule="exact"/>
        <w:jc w:val="both"/>
        <w:rPr>
          <w:rFonts w:ascii="Times New Roman" w:hAnsi="Times New Roman"/>
          <w:b/>
          <w:color w:val="000000" w:themeColor="text1"/>
          <w:sz w:val="28"/>
          <w:szCs w:val="28"/>
          <w:lang w:val="de-DE"/>
        </w:rPr>
      </w:pPr>
      <w:r w:rsidRPr="008D632B">
        <w:rPr>
          <w:rFonts w:ascii="Times New Roman" w:hAnsi="Times New Roman"/>
          <w:color w:val="000000" w:themeColor="text1"/>
          <w:sz w:val="28"/>
          <w:szCs w:val="28"/>
        </w:rPr>
        <w:tab/>
      </w:r>
      <w:r w:rsidRPr="008D632B">
        <w:rPr>
          <w:rFonts w:ascii="Times New Roman" w:hAnsi="Times New Roman"/>
          <w:b/>
          <w:color w:val="000000" w:themeColor="text1"/>
          <w:sz w:val="28"/>
          <w:szCs w:val="28"/>
          <w:lang w:val="de-DE"/>
        </w:rPr>
        <w:t xml:space="preserve">I. NỘI DUNG VỤ </w:t>
      </w:r>
      <w:r w:rsidR="001A48A5" w:rsidRPr="008D632B">
        <w:rPr>
          <w:rFonts w:ascii="Times New Roman" w:hAnsi="Times New Roman"/>
          <w:b/>
          <w:color w:val="000000" w:themeColor="text1"/>
          <w:sz w:val="28"/>
          <w:szCs w:val="28"/>
          <w:lang w:val="de-DE"/>
        </w:rPr>
        <w:t>ÁN (VIỆC)...(4)...</w:t>
      </w:r>
    </w:p>
    <w:p w:rsidR="00646E35" w:rsidRPr="008D632B" w:rsidRDefault="00646E35" w:rsidP="00646E35">
      <w:pPr>
        <w:spacing w:before="120" w:after="120" w:line="360" w:lineRule="exact"/>
        <w:ind w:firstLine="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……………………………………..(8)……………………………………</w:t>
      </w:r>
    </w:p>
    <w:p w:rsidR="00646E35" w:rsidRPr="008D632B" w:rsidRDefault="00646E35" w:rsidP="00646E35">
      <w:pPr>
        <w:spacing w:before="120" w:after="120" w:line="360" w:lineRule="exact"/>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ab/>
        <w:t>……………………………………………………………………………..</w:t>
      </w:r>
    </w:p>
    <w:p w:rsidR="00646E35" w:rsidRPr="008D632B" w:rsidRDefault="00646E35" w:rsidP="00646E35">
      <w:pPr>
        <w:spacing w:before="120" w:after="120" w:line="360" w:lineRule="exact"/>
        <w:jc w:val="both"/>
        <w:rPr>
          <w:rFonts w:ascii="Times New Roman" w:hAnsi="Times New Roman"/>
          <w:b/>
          <w:color w:val="000000" w:themeColor="text1"/>
          <w:sz w:val="28"/>
          <w:szCs w:val="28"/>
          <w:lang w:val="de-DE"/>
        </w:rPr>
      </w:pPr>
      <w:r w:rsidRPr="008D632B">
        <w:rPr>
          <w:rFonts w:ascii="Times New Roman" w:hAnsi="Times New Roman"/>
          <w:color w:val="000000" w:themeColor="text1"/>
          <w:sz w:val="28"/>
          <w:szCs w:val="28"/>
          <w:lang w:val="de-DE"/>
        </w:rPr>
        <w:tab/>
      </w:r>
      <w:r w:rsidRPr="008D632B">
        <w:rPr>
          <w:rFonts w:ascii="Times New Roman" w:hAnsi="Times New Roman"/>
          <w:b/>
          <w:color w:val="000000" w:themeColor="text1"/>
          <w:sz w:val="28"/>
          <w:szCs w:val="28"/>
          <w:lang w:val="de-DE"/>
        </w:rPr>
        <w:t>II. QUÁ TRÌNH GIẢI QUYẾT CỦA TÒA ÁN</w:t>
      </w:r>
    </w:p>
    <w:p w:rsidR="00646E35" w:rsidRPr="008D632B" w:rsidRDefault="00646E35" w:rsidP="00646E35">
      <w:pPr>
        <w:spacing w:before="120" w:after="120" w:line="360" w:lineRule="exact"/>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ab/>
        <w:t>……………………………………..(9)……………………………………</w:t>
      </w:r>
    </w:p>
    <w:p w:rsidR="00646E35" w:rsidRPr="008D632B" w:rsidRDefault="00646E35" w:rsidP="00646E35">
      <w:pPr>
        <w:spacing w:before="120" w:after="120" w:line="360" w:lineRule="exact"/>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ab/>
        <w:t>……………………………………………………………………………..</w:t>
      </w:r>
    </w:p>
    <w:p w:rsidR="00646E35" w:rsidRPr="008D632B" w:rsidRDefault="00646E35" w:rsidP="00646E35">
      <w:pPr>
        <w:spacing w:before="120" w:after="120" w:line="360" w:lineRule="exact"/>
        <w:jc w:val="both"/>
        <w:rPr>
          <w:rFonts w:ascii="Times New Roman" w:hAnsi="Times New Roman"/>
          <w:b/>
          <w:color w:val="000000" w:themeColor="text1"/>
          <w:sz w:val="28"/>
          <w:szCs w:val="28"/>
          <w:lang w:val="de-DE"/>
        </w:rPr>
      </w:pPr>
      <w:r w:rsidRPr="008D632B">
        <w:rPr>
          <w:rFonts w:ascii="Times New Roman" w:hAnsi="Times New Roman"/>
          <w:color w:val="000000" w:themeColor="text1"/>
          <w:sz w:val="28"/>
          <w:szCs w:val="28"/>
          <w:lang w:val="de-DE"/>
        </w:rPr>
        <w:tab/>
      </w:r>
      <w:r w:rsidRPr="008D632B">
        <w:rPr>
          <w:rFonts w:ascii="Times New Roman" w:hAnsi="Times New Roman"/>
          <w:b/>
          <w:color w:val="000000" w:themeColor="text1"/>
          <w:sz w:val="28"/>
          <w:szCs w:val="28"/>
          <w:lang w:val="de-DE"/>
        </w:rPr>
        <w:t>III. NHỮNG VẤN ĐỀ CẦN RÚT KINH NGHIỆM</w:t>
      </w:r>
    </w:p>
    <w:p w:rsidR="00646E35" w:rsidRPr="008D632B" w:rsidRDefault="00646E35" w:rsidP="00646E35">
      <w:pPr>
        <w:spacing w:before="120" w:after="120" w:line="360" w:lineRule="exact"/>
        <w:ind w:firstLine="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……………………………………..(10)…………………………………</w:t>
      </w:r>
    </w:p>
    <w:p w:rsidR="00646E35" w:rsidRPr="008D632B" w:rsidRDefault="00646E35" w:rsidP="00646E35">
      <w:pPr>
        <w:spacing w:before="120" w:after="120" w:line="360" w:lineRule="exact"/>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ab/>
        <w:t>……………………………………………………………………………..</w:t>
      </w:r>
    </w:p>
    <w:p w:rsidR="00646E35" w:rsidRPr="008D632B" w:rsidRDefault="00646E35" w:rsidP="00646E35">
      <w:pPr>
        <w:spacing w:before="120" w:after="120" w:line="360" w:lineRule="exact"/>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ab/>
        <w:t>Trên đây là vi phạm của Tòa án nhân dân…(7)…trong việc g</w:t>
      </w:r>
      <w:r w:rsidR="009D1F94">
        <w:rPr>
          <w:rFonts w:ascii="Times New Roman" w:hAnsi="Times New Roman"/>
          <w:color w:val="000000" w:themeColor="text1"/>
          <w:sz w:val="28"/>
          <w:szCs w:val="28"/>
          <w:lang w:val="de-DE"/>
        </w:rPr>
        <w:t>iải quyết vụ án (việc)…(4)..mà V</w:t>
      </w:r>
      <w:r w:rsidRPr="008D632B">
        <w:rPr>
          <w:rFonts w:ascii="Times New Roman" w:hAnsi="Times New Roman"/>
          <w:color w:val="000000" w:themeColor="text1"/>
          <w:sz w:val="28"/>
          <w:szCs w:val="28"/>
          <w:lang w:val="de-DE"/>
        </w:rPr>
        <w:t>iện kiểm sát nhân dân…(11)…không phát hiện kịp thời để thực hiện…(12)…Để nâng cao chất lượng, hiệu quả công tác kiểm sát, Viện kiểm sát nhân dân…(2)…thông báo đến…(13)…cùng tham khảo và rút kinh nghiệm khi kiểm sát giải quyết vụ án (việc)…(4)…tương tự.</w:t>
      </w:r>
    </w:p>
    <w:p w:rsidR="00646E35" w:rsidRPr="008D632B" w:rsidRDefault="00646E35" w:rsidP="00646E35">
      <w:pPr>
        <w:jc w:val="both"/>
        <w:rPr>
          <w:rFonts w:ascii="Times New Roman" w:hAnsi="Times New Roman"/>
          <w:color w:val="000000" w:themeColor="text1"/>
          <w:sz w:val="28"/>
          <w:szCs w:val="28"/>
          <w:lang w:val="de-DE"/>
        </w:rPr>
      </w:pPr>
    </w:p>
    <w:tbl>
      <w:tblPr>
        <w:tblW w:w="0" w:type="auto"/>
        <w:tblLook w:val="01E0" w:firstRow="1" w:lastRow="1" w:firstColumn="1" w:lastColumn="1" w:noHBand="0" w:noVBand="0"/>
      </w:tblPr>
      <w:tblGrid>
        <w:gridCol w:w="4752"/>
        <w:gridCol w:w="236"/>
        <w:gridCol w:w="4300"/>
      </w:tblGrid>
      <w:tr w:rsidR="008D632B" w:rsidRPr="008D632B" w:rsidTr="00144419">
        <w:tc>
          <w:tcPr>
            <w:tcW w:w="4782" w:type="dxa"/>
          </w:tcPr>
          <w:p w:rsidR="00646E35" w:rsidRPr="008D632B" w:rsidRDefault="00646E35" w:rsidP="00144419">
            <w:pPr>
              <w:tabs>
                <w:tab w:val="center" w:pos="4320"/>
                <w:tab w:val="right" w:pos="8640"/>
              </w:tabs>
              <w:rPr>
                <w:rFonts w:ascii="Times New Roman" w:hAnsi="Times New Roman"/>
                <w:b/>
                <w:i/>
                <w:color w:val="000000" w:themeColor="text1"/>
                <w:lang w:val="de-DE"/>
              </w:rPr>
            </w:pPr>
            <w:r w:rsidRPr="008D632B">
              <w:rPr>
                <w:rFonts w:ascii="Times New Roman" w:hAnsi="Times New Roman"/>
                <w:b/>
                <w:i/>
                <w:color w:val="000000" w:themeColor="text1"/>
                <w:lang w:val="de-DE"/>
              </w:rPr>
              <w:t xml:space="preserve">Nơi nhận:   </w:t>
            </w:r>
          </w:p>
          <w:p w:rsidR="001A48A5" w:rsidRPr="008D632B" w:rsidRDefault="00646E35" w:rsidP="00144419">
            <w:pPr>
              <w:tabs>
                <w:tab w:val="center" w:pos="4320"/>
                <w:tab w:val="right" w:pos="8640"/>
              </w:tabs>
              <w:rPr>
                <w:rFonts w:ascii="Times New Roman" w:hAnsi="Times New Roman"/>
                <w:color w:val="000000" w:themeColor="text1"/>
                <w:lang w:val="de-DE"/>
              </w:rPr>
            </w:pPr>
            <w:r w:rsidRPr="008D632B">
              <w:rPr>
                <w:rFonts w:ascii="Times New Roman" w:hAnsi="Times New Roman"/>
                <w:color w:val="000000" w:themeColor="text1"/>
                <w:sz w:val="22"/>
                <w:szCs w:val="22"/>
                <w:lang w:val="de-DE"/>
              </w:rPr>
              <w:t>- …(13)…;</w:t>
            </w:r>
          </w:p>
          <w:p w:rsidR="001A48A5" w:rsidRPr="008D632B" w:rsidRDefault="001A48A5" w:rsidP="00144419">
            <w:pPr>
              <w:tabs>
                <w:tab w:val="center" w:pos="4320"/>
                <w:tab w:val="right" w:pos="8640"/>
              </w:tabs>
              <w:rPr>
                <w:rFonts w:ascii="Times New Roman" w:hAnsi="Times New Roman"/>
                <w:color w:val="000000" w:themeColor="text1"/>
                <w:lang w:val="de-DE"/>
              </w:rPr>
            </w:pPr>
            <w:r w:rsidRPr="008D632B">
              <w:rPr>
                <w:rFonts w:ascii="Times New Roman" w:hAnsi="Times New Roman"/>
                <w:color w:val="000000" w:themeColor="text1"/>
                <w:sz w:val="22"/>
                <w:szCs w:val="22"/>
                <w:lang w:val="de-DE"/>
              </w:rPr>
              <w:t xml:space="preserve">- </w:t>
            </w:r>
            <w:r w:rsidR="00837E16">
              <w:rPr>
                <w:rFonts w:ascii="Times New Roman" w:hAnsi="Times New Roman"/>
                <w:color w:val="000000" w:themeColor="text1"/>
                <w:sz w:val="22"/>
                <w:szCs w:val="22"/>
                <w:lang w:val="de-DE"/>
              </w:rPr>
              <w:t xml:space="preserve">Văn phòng, </w:t>
            </w:r>
            <w:r w:rsidRPr="008D632B">
              <w:rPr>
                <w:rFonts w:ascii="Times New Roman" w:hAnsi="Times New Roman"/>
                <w:color w:val="000000" w:themeColor="text1"/>
                <w:sz w:val="22"/>
                <w:szCs w:val="22"/>
                <w:lang w:val="de-DE"/>
              </w:rPr>
              <w:t>Vụ Pháp chế và Quản lý khoa học Viện kiểm sát nhân dân tối cao;</w:t>
            </w:r>
          </w:p>
          <w:p w:rsidR="001A48A5" w:rsidRPr="008D632B" w:rsidRDefault="001A48A5" w:rsidP="00144419">
            <w:pPr>
              <w:tabs>
                <w:tab w:val="center" w:pos="4320"/>
                <w:tab w:val="right" w:pos="8640"/>
              </w:tabs>
              <w:rPr>
                <w:rFonts w:ascii="Times New Roman" w:hAnsi="Times New Roman"/>
                <w:color w:val="000000" w:themeColor="text1"/>
                <w:lang w:val="de-DE"/>
              </w:rPr>
            </w:pPr>
            <w:r w:rsidRPr="008D632B">
              <w:rPr>
                <w:rFonts w:ascii="Times New Roman" w:hAnsi="Times New Roman"/>
                <w:color w:val="000000" w:themeColor="text1"/>
                <w:sz w:val="22"/>
                <w:szCs w:val="22"/>
                <w:lang w:val="de-DE"/>
              </w:rPr>
              <w:t>-..............;</w:t>
            </w:r>
          </w:p>
          <w:p w:rsidR="00646E35" w:rsidRPr="008D632B" w:rsidRDefault="00646E35" w:rsidP="00144419">
            <w:pPr>
              <w:tabs>
                <w:tab w:val="center" w:pos="4320"/>
                <w:tab w:val="right" w:pos="8640"/>
              </w:tabs>
              <w:rPr>
                <w:rFonts w:ascii="Times New Roman" w:hAnsi="Times New Roman"/>
                <w:color w:val="000000" w:themeColor="text1"/>
                <w:lang w:val="de-DE"/>
              </w:rPr>
            </w:pPr>
            <w:r w:rsidRPr="008D632B">
              <w:rPr>
                <w:rFonts w:ascii="Times New Roman" w:hAnsi="Times New Roman"/>
                <w:color w:val="000000" w:themeColor="text1"/>
                <w:sz w:val="22"/>
                <w:szCs w:val="22"/>
                <w:lang w:val="de-DE"/>
              </w:rPr>
              <w:t>- Lưu: VT, HSKS.</w:t>
            </w:r>
          </w:p>
          <w:p w:rsidR="001A48A5" w:rsidRDefault="001A48A5" w:rsidP="00144419">
            <w:pPr>
              <w:tabs>
                <w:tab w:val="center" w:pos="4320"/>
                <w:tab w:val="right" w:pos="8640"/>
              </w:tabs>
              <w:jc w:val="both"/>
              <w:rPr>
                <w:rFonts w:ascii="Times New Roman" w:hAnsi="Times New Roman"/>
                <w:color w:val="000000" w:themeColor="text1"/>
                <w:sz w:val="28"/>
                <w:szCs w:val="28"/>
                <w:lang w:val="de-DE"/>
              </w:rPr>
            </w:pPr>
          </w:p>
          <w:p w:rsidR="00AB17CD" w:rsidRDefault="00AB17CD" w:rsidP="00144419">
            <w:pPr>
              <w:tabs>
                <w:tab w:val="center" w:pos="4320"/>
                <w:tab w:val="right" w:pos="8640"/>
              </w:tabs>
              <w:jc w:val="both"/>
              <w:rPr>
                <w:rFonts w:ascii="Times New Roman" w:hAnsi="Times New Roman"/>
                <w:color w:val="000000" w:themeColor="text1"/>
                <w:sz w:val="28"/>
                <w:szCs w:val="28"/>
                <w:lang w:val="de-DE"/>
              </w:rPr>
            </w:pPr>
          </w:p>
          <w:p w:rsidR="00AB17CD" w:rsidRPr="008D632B" w:rsidRDefault="00AB17CD" w:rsidP="00144419">
            <w:pPr>
              <w:tabs>
                <w:tab w:val="center" w:pos="4320"/>
                <w:tab w:val="right" w:pos="8640"/>
              </w:tabs>
              <w:jc w:val="both"/>
              <w:rPr>
                <w:rFonts w:ascii="Times New Roman" w:hAnsi="Times New Roman"/>
                <w:color w:val="000000" w:themeColor="text1"/>
                <w:sz w:val="28"/>
                <w:szCs w:val="28"/>
                <w:lang w:val="de-DE"/>
              </w:rPr>
            </w:pPr>
          </w:p>
        </w:tc>
        <w:tc>
          <w:tcPr>
            <w:tcW w:w="236" w:type="dxa"/>
          </w:tcPr>
          <w:p w:rsidR="00646E35" w:rsidRPr="008D632B" w:rsidRDefault="00646E35" w:rsidP="00144419">
            <w:pPr>
              <w:tabs>
                <w:tab w:val="center" w:pos="4320"/>
                <w:tab w:val="right" w:pos="8640"/>
              </w:tabs>
              <w:jc w:val="both"/>
              <w:rPr>
                <w:rFonts w:ascii="Times New Roman" w:hAnsi="Times New Roman"/>
                <w:color w:val="000000" w:themeColor="text1"/>
                <w:sz w:val="28"/>
                <w:szCs w:val="28"/>
                <w:lang w:val="de-DE"/>
              </w:rPr>
            </w:pPr>
          </w:p>
        </w:tc>
        <w:tc>
          <w:tcPr>
            <w:tcW w:w="4324" w:type="dxa"/>
          </w:tcPr>
          <w:p w:rsidR="00646E35" w:rsidRPr="008D632B" w:rsidRDefault="00646E35" w:rsidP="00144419">
            <w:pPr>
              <w:tabs>
                <w:tab w:val="center" w:pos="4320"/>
                <w:tab w:val="right" w:pos="8640"/>
              </w:tabs>
              <w:spacing w:before="120"/>
              <w:jc w:val="center"/>
              <w:rPr>
                <w:rFonts w:ascii="Times New Roman" w:hAnsi="Times New Roman"/>
                <w:b/>
                <w:color w:val="000000" w:themeColor="text1"/>
                <w:szCs w:val="28"/>
                <w:lang w:val="de-DE"/>
              </w:rPr>
            </w:pPr>
            <w:r w:rsidRPr="008D632B">
              <w:rPr>
                <w:rFonts w:ascii="Times New Roman" w:hAnsi="Times New Roman"/>
                <w:b/>
                <w:color w:val="000000" w:themeColor="text1"/>
                <w:szCs w:val="28"/>
                <w:lang w:val="de-DE"/>
              </w:rPr>
              <w:t>VIỆN TRƯỞNG</w:t>
            </w:r>
          </w:p>
          <w:p w:rsidR="00646E35" w:rsidRPr="008D632B" w:rsidRDefault="00646E35" w:rsidP="00144419">
            <w:pPr>
              <w:jc w:val="center"/>
              <w:rPr>
                <w:rFonts w:ascii="Times New Roman" w:hAnsi="Times New Roman"/>
                <w:i/>
                <w:color w:val="000000" w:themeColor="text1"/>
                <w:lang w:val="de-DE"/>
              </w:rPr>
            </w:pPr>
            <w:r w:rsidRPr="008D632B">
              <w:rPr>
                <w:rFonts w:ascii="Times New Roman" w:hAnsi="Times New Roman"/>
                <w:i/>
                <w:color w:val="000000" w:themeColor="text1"/>
                <w:lang w:val="de-DE"/>
              </w:rPr>
              <w:t>(Ký tên, ghi rõ họ tên, đóng dấu)</w:t>
            </w:r>
          </w:p>
          <w:p w:rsidR="00646E35" w:rsidRPr="008D632B" w:rsidRDefault="00646E35" w:rsidP="00AB17CD">
            <w:pPr>
              <w:tabs>
                <w:tab w:val="center" w:pos="4320"/>
                <w:tab w:val="right" w:pos="8640"/>
              </w:tabs>
              <w:ind w:right="72"/>
              <w:jc w:val="center"/>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(1</w:t>
            </w:r>
            <w:r w:rsidR="00AB17CD">
              <w:rPr>
                <w:rFonts w:ascii="Times New Roman" w:hAnsi="Times New Roman"/>
                <w:color w:val="000000" w:themeColor="text1"/>
                <w:sz w:val="28"/>
                <w:szCs w:val="28"/>
                <w:lang w:val="de-DE"/>
              </w:rPr>
              <w:t>4</w:t>
            </w:r>
            <w:r w:rsidRPr="008D632B">
              <w:rPr>
                <w:rFonts w:ascii="Times New Roman" w:hAnsi="Times New Roman"/>
                <w:color w:val="000000" w:themeColor="text1"/>
                <w:sz w:val="28"/>
                <w:szCs w:val="28"/>
                <w:lang w:val="de-DE"/>
              </w:rPr>
              <w:t>)</w:t>
            </w:r>
          </w:p>
        </w:tc>
      </w:tr>
    </w:tbl>
    <w:p w:rsidR="00646E35" w:rsidRPr="008D632B" w:rsidRDefault="00C50A95" w:rsidP="00646E35">
      <w:pPr>
        <w:jc w:val="both"/>
        <w:rPr>
          <w:rFonts w:ascii="Times New Roman" w:hAnsi="Times New Roman"/>
          <w:color w:val="000000" w:themeColor="text1"/>
          <w:sz w:val="28"/>
          <w:szCs w:val="28"/>
          <w:lang w:val="de-DE"/>
        </w:rPr>
      </w:pPr>
      <w:r>
        <w:rPr>
          <w:rFonts w:ascii="Times New Roman" w:hAnsi="Times New Roman"/>
          <w:noProof/>
          <w:color w:val="000000" w:themeColor="text1"/>
          <w:sz w:val="28"/>
          <w:szCs w:val="28"/>
        </w:rPr>
        <w:lastRenderedPageBreak/>
        <w:pict>
          <v:shape id="_x0000_s1932" type="#_x0000_t32" style="position:absolute;left:0;text-align:left;margin-left:1.95pt;margin-top:5.8pt;width:167.6pt;height:0;z-index:251776512;mso-position-horizontal-relative:text;mso-position-vertical-relative:text" o:connectortype="straight"/>
        </w:pict>
      </w:r>
    </w:p>
    <w:p w:rsidR="00646E35" w:rsidRPr="00CB5405" w:rsidRDefault="00646E35" w:rsidP="00646E35">
      <w:pPr>
        <w:spacing w:line="276" w:lineRule="auto"/>
        <w:jc w:val="both"/>
        <w:rPr>
          <w:rFonts w:ascii="Times New Roman" w:hAnsi="Times New Roman"/>
          <w:i/>
          <w:color w:val="000000" w:themeColor="text1"/>
          <w:sz w:val="22"/>
          <w:szCs w:val="22"/>
          <w:lang w:val="de-DE"/>
        </w:rPr>
      </w:pPr>
      <w:r w:rsidRPr="008D632B">
        <w:rPr>
          <w:rFonts w:ascii="Times New Roman" w:hAnsi="Times New Roman"/>
          <w:b/>
          <w:color w:val="000000" w:themeColor="text1"/>
          <w:sz w:val="22"/>
          <w:szCs w:val="22"/>
          <w:lang w:val="de-DE"/>
        </w:rPr>
        <w:t xml:space="preserve">Hướng dẫn sử dụng Mẫu số 10/DS: </w:t>
      </w:r>
      <w:r w:rsidR="00CB5405" w:rsidRPr="00CB5405">
        <w:rPr>
          <w:rFonts w:ascii="Times New Roman" w:hAnsi="Times New Roman"/>
          <w:i/>
          <w:color w:val="000000" w:themeColor="text1"/>
          <w:sz w:val="22"/>
          <w:szCs w:val="22"/>
          <w:lang w:val="de-DE"/>
        </w:rPr>
        <w:t>Biểu mẫu được sử dụng để thông báo rút kinh nghiệm đối với việc kiểm sát vụ việc cụ thể hoặc thông báo rút kinh nghiệm</w:t>
      </w:r>
      <w:r w:rsidR="00BF4743">
        <w:rPr>
          <w:rFonts w:ascii="Times New Roman" w:hAnsi="Times New Roman"/>
          <w:i/>
          <w:color w:val="000000" w:themeColor="text1"/>
          <w:sz w:val="22"/>
          <w:szCs w:val="22"/>
          <w:lang w:val="de-DE"/>
        </w:rPr>
        <w:t xml:space="preserve"> chung.</w:t>
      </w:r>
    </w:p>
    <w:p w:rsidR="00646E35" w:rsidRPr="00454DE8" w:rsidRDefault="00646E35" w:rsidP="00646E35">
      <w:pPr>
        <w:spacing w:before="60" w:after="60" w:line="276" w:lineRule="auto"/>
        <w:ind w:firstLine="720"/>
        <w:jc w:val="both"/>
        <w:rPr>
          <w:rFonts w:ascii="Times New Roman" w:hAnsi="Times New Roman"/>
          <w:color w:val="000000" w:themeColor="text1"/>
          <w:sz w:val="22"/>
          <w:szCs w:val="22"/>
          <w:lang w:val="de-DE"/>
        </w:rPr>
      </w:pPr>
      <w:r w:rsidRPr="008D632B">
        <w:rPr>
          <w:rFonts w:ascii="Times New Roman" w:hAnsi="Times New Roman"/>
          <w:color w:val="000000" w:themeColor="text1"/>
          <w:sz w:val="22"/>
          <w:szCs w:val="22"/>
          <w:lang w:val="de-DE"/>
        </w:rPr>
        <w:t xml:space="preserve">(1) Viện kiểm sát nhân dân </w:t>
      </w:r>
      <w:r w:rsidRPr="008D632B">
        <w:rPr>
          <w:rFonts w:ascii="Times New Roman" w:hAnsi="Times New Roman"/>
          <w:bCs/>
          <w:iCs/>
          <w:color w:val="000000" w:themeColor="text1"/>
          <w:sz w:val="22"/>
          <w:szCs w:val="22"/>
          <w:lang w:val="de-DE"/>
        </w:rPr>
        <w:t>chủ qu</w:t>
      </w:r>
      <w:r w:rsidRPr="00454DE8">
        <w:rPr>
          <w:rFonts w:ascii="Times New Roman" w:hAnsi="Times New Roman"/>
          <w:bCs/>
          <w:iCs/>
          <w:color w:val="000000" w:themeColor="text1"/>
          <w:sz w:val="22"/>
          <w:szCs w:val="22"/>
          <w:lang w:val="de-DE"/>
        </w:rPr>
        <w:t>ản cấp trên trực tiếp.</w:t>
      </w:r>
    </w:p>
    <w:p w:rsidR="00646E35" w:rsidRPr="00454DE8" w:rsidRDefault="00646E35" w:rsidP="00646E35">
      <w:pPr>
        <w:spacing w:before="60" w:after="60" w:line="276" w:lineRule="auto"/>
        <w:ind w:firstLine="720"/>
        <w:jc w:val="both"/>
        <w:rPr>
          <w:rFonts w:ascii="Times New Roman" w:hAnsi="Times New Roman"/>
          <w:color w:val="000000" w:themeColor="text1"/>
          <w:sz w:val="22"/>
          <w:szCs w:val="22"/>
          <w:lang w:val="de-DE"/>
        </w:rPr>
      </w:pPr>
      <w:r w:rsidRPr="00454DE8">
        <w:rPr>
          <w:rFonts w:ascii="Times New Roman" w:hAnsi="Times New Roman"/>
          <w:color w:val="000000" w:themeColor="text1"/>
          <w:sz w:val="22"/>
          <w:szCs w:val="22"/>
          <w:lang w:val="de-DE"/>
        </w:rPr>
        <w:t xml:space="preserve">(2) Viện kiểm sát nhân dân ban hành </w:t>
      </w:r>
      <w:r w:rsidR="00D745FC">
        <w:rPr>
          <w:rFonts w:ascii="Times New Roman" w:hAnsi="Times New Roman"/>
          <w:color w:val="000000" w:themeColor="text1"/>
          <w:sz w:val="22"/>
          <w:szCs w:val="22"/>
          <w:lang w:val="de-DE"/>
        </w:rPr>
        <w:t>thông báo rút kinh nghiệm</w:t>
      </w:r>
      <w:r w:rsidRPr="00454DE8">
        <w:rPr>
          <w:rFonts w:ascii="Times New Roman" w:hAnsi="Times New Roman"/>
          <w:color w:val="000000" w:themeColor="text1"/>
          <w:sz w:val="22"/>
          <w:szCs w:val="22"/>
          <w:lang w:val="de-DE"/>
        </w:rPr>
        <w:t xml:space="preserve">. Trường hợp Viện kiểm sát nhân dân tối cao ban hành </w:t>
      </w:r>
      <w:r w:rsidR="00BC24D5">
        <w:rPr>
          <w:rFonts w:ascii="Times New Roman" w:hAnsi="Times New Roman"/>
          <w:color w:val="000000" w:themeColor="text1"/>
          <w:sz w:val="22"/>
          <w:szCs w:val="22"/>
          <w:lang w:val="de-DE"/>
        </w:rPr>
        <w:t>thông báo rút kinh nghiệm</w:t>
      </w:r>
      <w:r w:rsidRPr="00454DE8">
        <w:rPr>
          <w:rFonts w:ascii="Times New Roman" w:hAnsi="Times New Roman"/>
          <w:color w:val="000000" w:themeColor="text1"/>
          <w:sz w:val="22"/>
          <w:szCs w:val="22"/>
          <w:lang w:val="de-DE"/>
        </w:rPr>
        <w:t xml:space="preserve"> thì bỏ Mục (1).</w:t>
      </w:r>
    </w:p>
    <w:p w:rsidR="007E02FF" w:rsidRPr="00CC10B4" w:rsidRDefault="007E02FF" w:rsidP="007E02FF">
      <w:pPr>
        <w:spacing w:before="60" w:after="60" w:line="276" w:lineRule="auto"/>
        <w:ind w:firstLine="720"/>
        <w:jc w:val="both"/>
        <w:rPr>
          <w:rFonts w:ascii="Times New Roman" w:hAnsi="Times New Roman"/>
          <w:color w:val="000000" w:themeColor="text1"/>
          <w:sz w:val="22"/>
          <w:szCs w:val="22"/>
          <w:lang w:val="de-DE"/>
        </w:rPr>
      </w:pPr>
      <w:r w:rsidRPr="00CC10B4">
        <w:rPr>
          <w:rFonts w:ascii="Times New Roman" w:hAnsi="Times New Roman"/>
          <w:color w:val="000000" w:themeColor="text1"/>
          <w:sz w:val="22"/>
          <w:szCs w:val="22"/>
          <w:lang w:val="de-DE"/>
        </w:rPr>
        <w:t>(3) Vụ án (việc) dân sự thì ghi kí hiệu là DS; vụ án (việc) hôn nhân và gia đình thì ghi kí hiệu là HNGĐ; vụ án (việc) kinh doanh, thương mại thì ghi kí hiệu là KDTM; vụ án (việc) lao động thì ghi kí hiệu là LĐ.</w:t>
      </w:r>
    </w:p>
    <w:p w:rsidR="00646E35" w:rsidRPr="00454DE8" w:rsidRDefault="00646E35" w:rsidP="00646E35">
      <w:pPr>
        <w:spacing w:before="60" w:after="60" w:line="276" w:lineRule="auto"/>
        <w:jc w:val="both"/>
        <w:rPr>
          <w:rFonts w:ascii="Times New Roman" w:hAnsi="Times New Roman"/>
          <w:color w:val="000000" w:themeColor="text1"/>
          <w:sz w:val="22"/>
          <w:szCs w:val="22"/>
          <w:lang w:val="de-DE"/>
        </w:rPr>
      </w:pPr>
      <w:r w:rsidRPr="00454DE8">
        <w:rPr>
          <w:rFonts w:ascii="Times New Roman" w:hAnsi="Times New Roman"/>
          <w:color w:val="000000" w:themeColor="text1"/>
          <w:sz w:val="22"/>
          <w:szCs w:val="22"/>
          <w:lang w:val="de-DE"/>
        </w:rPr>
        <w:tab/>
        <w:t>(4) Tùy thuộc vào loại tranh chấp (yêu cầu) để lựa chọn điền nội dung phù hợp vào biểu mẫu: dân sự hoặc kinh doanh, thương mại; hôn nhân và gia đình; lao động.</w:t>
      </w:r>
    </w:p>
    <w:p w:rsidR="00646E35" w:rsidRPr="00454DE8" w:rsidRDefault="00646E35" w:rsidP="00646E35">
      <w:pPr>
        <w:spacing w:before="60" w:after="60" w:line="276" w:lineRule="auto"/>
        <w:ind w:firstLine="720"/>
        <w:jc w:val="both"/>
        <w:rPr>
          <w:rFonts w:ascii="Times New Roman" w:hAnsi="Times New Roman"/>
          <w:color w:val="000000" w:themeColor="text1"/>
          <w:sz w:val="22"/>
          <w:szCs w:val="22"/>
          <w:lang w:val="de-DE"/>
        </w:rPr>
      </w:pPr>
      <w:r w:rsidRPr="00454DE8">
        <w:rPr>
          <w:rFonts w:ascii="Times New Roman" w:hAnsi="Times New Roman"/>
          <w:color w:val="000000" w:themeColor="text1"/>
          <w:sz w:val="22"/>
          <w:szCs w:val="22"/>
          <w:lang w:val="de-DE"/>
        </w:rPr>
        <w:t>(5) Ghi trích yếu quan hệ pháp luật tranh chấp (hoặc nội dung yêu cầu).</w:t>
      </w:r>
    </w:p>
    <w:p w:rsidR="00646E35" w:rsidRPr="00454DE8" w:rsidRDefault="00646E35" w:rsidP="00646E35">
      <w:pPr>
        <w:spacing w:before="60" w:after="60" w:line="276" w:lineRule="auto"/>
        <w:ind w:firstLine="720"/>
        <w:jc w:val="both"/>
        <w:rPr>
          <w:rFonts w:ascii="Times New Roman" w:hAnsi="Times New Roman"/>
          <w:color w:val="000000" w:themeColor="text1"/>
          <w:sz w:val="22"/>
          <w:szCs w:val="22"/>
          <w:lang w:val="de-DE"/>
        </w:rPr>
      </w:pPr>
      <w:r w:rsidRPr="00454DE8">
        <w:rPr>
          <w:rFonts w:ascii="Times New Roman" w:hAnsi="Times New Roman"/>
          <w:color w:val="000000" w:themeColor="text1"/>
          <w:sz w:val="22"/>
          <w:szCs w:val="22"/>
          <w:lang w:val="de-DE"/>
        </w:rPr>
        <w:t xml:space="preserve">(6) Ghi thông tin của đương sự trong vụ </w:t>
      </w:r>
      <w:r w:rsidR="00AB17CD">
        <w:rPr>
          <w:rFonts w:ascii="Times New Roman" w:hAnsi="Times New Roman"/>
          <w:color w:val="000000" w:themeColor="text1"/>
          <w:sz w:val="22"/>
          <w:szCs w:val="22"/>
          <w:lang w:val="de-DE"/>
        </w:rPr>
        <w:t>việc.</w:t>
      </w:r>
      <w:r w:rsidR="00CB5405">
        <w:rPr>
          <w:rFonts w:ascii="Times New Roman" w:hAnsi="Times New Roman"/>
          <w:color w:val="000000" w:themeColor="text1"/>
          <w:sz w:val="22"/>
          <w:szCs w:val="22"/>
          <w:lang w:val="de-DE"/>
        </w:rPr>
        <w:t xml:space="preserve"> Trường hợp Thông báo rút kinh nghiệm chung thì bỏ mục này.</w:t>
      </w:r>
    </w:p>
    <w:p w:rsidR="00646E35" w:rsidRPr="00454DE8" w:rsidRDefault="00646E35" w:rsidP="00646E35">
      <w:pPr>
        <w:spacing w:before="60" w:after="60" w:line="276" w:lineRule="auto"/>
        <w:ind w:firstLine="720"/>
        <w:jc w:val="both"/>
        <w:rPr>
          <w:rFonts w:ascii="Times New Roman" w:hAnsi="Times New Roman"/>
          <w:color w:val="000000" w:themeColor="text1"/>
          <w:sz w:val="22"/>
          <w:szCs w:val="22"/>
          <w:lang w:val="de-DE"/>
        </w:rPr>
      </w:pPr>
      <w:r w:rsidRPr="00454DE8">
        <w:rPr>
          <w:rFonts w:ascii="Times New Roman" w:hAnsi="Times New Roman"/>
          <w:color w:val="000000" w:themeColor="text1"/>
          <w:sz w:val="22"/>
          <w:szCs w:val="22"/>
          <w:lang w:val="de-DE"/>
        </w:rPr>
        <w:t xml:space="preserve">(7) Ghi mã hóa tên của Tòa án nhân dân thụ lý, giải quyết vụ </w:t>
      </w:r>
      <w:r w:rsidR="00AB17CD">
        <w:rPr>
          <w:rFonts w:ascii="Times New Roman" w:hAnsi="Times New Roman"/>
          <w:color w:val="000000" w:themeColor="text1"/>
          <w:sz w:val="22"/>
          <w:szCs w:val="22"/>
          <w:lang w:val="de-DE"/>
        </w:rPr>
        <w:t>việc.</w:t>
      </w:r>
    </w:p>
    <w:p w:rsidR="00CB5405" w:rsidRPr="00DA108C" w:rsidRDefault="00646E35" w:rsidP="00CB5405">
      <w:pPr>
        <w:spacing w:before="60" w:after="60" w:line="276" w:lineRule="auto"/>
        <w:ind w:firstLine="720"/>
        <w:jc w:val="both"/>
        <w:rPr>
          <w:rFonts w:ascii="Times New Roman" w:hAnsi="Times New Roman"/>
          <w:color w:val="000000" w:themeColor="text1"/>
          <w:spacing w:val="-6"/>
          <w:sz w:val="22"/>
          <w:szCs w:val="22"/>
          <w:lang w:val="de-DE"/>
        </w:rPr>
      </w:pPr>
      <w:r w:rsidRPr="00DA108C">
        <w:rPr>
          <w:rFonts w:ascii="Times New Roman" w:hAnsi="Times New Roman"/>
          <w:color w:val="000000" w:themeColor="text1"/>
          <w:spacing w:val="-6"/>
          <w:sz w:val="22"/>
          <w:szCs w:val="22"/>
          <w:lang w:val="de-DE"/>
        </w:rPr>
        <w:t xml:space="preserve">(8) Nêu tóm tắt nội dung vụ </w:t>
      </w:r>
      <w:r w:rsidR="00FD278F" w:rsidRPr="00DA108C">
        <w:rPr>
          <w:rFonts w:ascii="Times New Roman" w:hAnsi="Times New Roman"/>
          <w:color w:val="000000" w:themeColor="text1"/>
          <w:spacing w:val="-6"/>
          <w:sz w:val="22"/>
          <w:szCs w:val="22"/>
          <w:lang w:val="de-DE"/>
        </w:rPr>
        <w:t>việc.</w:t>
      </w:r>
      <w:r w:rsidR="00CB5405" w:rsidRPr="00DA108C">
        <w:rPr>
          <w:rFonts w:ascii="Times New Roman" w:hAnsi="Times New Roman"/>
          <w:color w:val="000000" w:themeColor="text1"/>
          <w:spacing w:val="-6"/>
          <w:sz w:val="22"/>
          <w:szCs w:val="22"/>
          <w:lang w:val="de-DE"/>
        </w:rPr>
        <w:t xml:space="preserve"> Trường hợp Thông báo rút kinh nghiệm chung thì bỏ mục này.</w:t>
      </w:r>
    </w:p>
    <w:p w:rsidR="00CB5405" w:rsidRPr="00454DE8" w:rsidRDefault="00646E35" w:rsidP="00CB5405">
      <w:pPr>
        <w:spacing w:before="60" w:after="60" w:line="276" w:lineRule="auto"/>
        <w:ind w:firstLine="720"/>
        <w:jc w:val="both"/>
        <w:rPr>
          <w:rFonts w:ascii="Times New Roman" w:hAnsi="Times New Roman"/>
          <w:color w:val="000000" w:themeColor="text1"/>
          <w:sz w:val="22"/>
          <w:szCs w:val="22"/>
          <w:lang w:val="de-DE"/>
        </w:rPr>
      </w:pPr>
      <w:r w:rsidRPr="00454DE8">
        <w:rPr>
          <w:rFonts w:ascii="Times New Roman" w:hAnsi="Times New Roman"/>
          <w:color w:val="000000" w:themeColor="text1"/>
          <w:sz w:val="22"/>
          <w:szCs w:val="22"/>
          <w:lang w:val="de-DE"/>
        </w:rPr>
        <w:t xml:space="preserve">(9) Nêu phần quyết định của Bản án (Quyết định) giải quyết </w:t>
      </w:r>
      <w:r w:rsidR="00AB17CD">
        <w:rPr>
          <w:rFonts w:ascii="Times New Roman" w:hAnsi="Times New Roman"/>
          <w:color w:val="000000" w:themeColor="text1"/>
          <w:sz w:val="22"/>
          <w:szCs w:val="22"/>
          <w:lang w:val="de-DE"/>
        </w:rPr>
        <w:t>vụ việc.</w:t>
      </w:r>
      <w:r w:rsidR="00CB5405" w:rsidRPr="00CB5405">
        <w:rPr>
          <w:rFonts w:ascii="Times New Roman" w:hAnsi="Times New Roman"/>
          <w:color w:val="000000" w:themeColor="text1"/>
          <w:sz w:val="22"/>
          <w:szCs w:val="22"/>
          <w:lang w:val="de-DE"/>
        </w:rPr>
        <w:t xml:space="preserve"> </w:t>
      </w:r>
      <w:r w:rsidR="00CB5405">
        <w:rPr>
          <w:rFonts w:ascii="Times New Roman" w:hAnsi="Times New Roman"/>
          <w:color w:val="000000" w:themeColor="text1"/>
          <w:sz w:val="22"/>
          <w:szCs w:val="22"/>
          <w:lang w:val="de-DE"/>
        </w:rPr>
        <w:t>Trường hợp Thông báo rút kinh nghiệm chung thì bỏ mục này.</w:t>
      </w:r>
    </w:p>
    <w:p w:rsidR="00646E35" w:rsidRPr="00DA108C" w:rsidRDefault="00646E35" w:rsidP="00646E35">
      <w:pPr>
        <w:spacing w:before="60" w:after="60" w:line="276" w:lineRule="auto"/>
        <w:ind w:firstLine="720"/>
        <w:jc w:val="both"/>
        <w:rPr>
          <w:rFonts w:ascii="Times New Roman" w:hAnsi="Times New Roman"/>
          <w:color w:val="000000" w:themeColor="text1"/>
          <w:spacing w:val="-4"/>
          <w:sz w:val="22"/>
          <w:szCs w:val="22"/>
          <w:lang w:val="de-DE"/>
        </w:rPr>
      </w:pPr>
      <w:r w:rsidRPr="00DA108C">
        <w:rPr>
          <w:rFonts w:ascii="Times New Roman" w:hAnsi="Times New Roman"/>
          <w:color w:val="000000" w:themeColor="text1"/>
          <w:spacing w:val="-4"/>
          <w:sz w:val="22"/>
          <w:szCs w:val="22"/>
          <w:lang w:val="de-DE"/>
        </w:rPr>
        <w:t xml:space="preserve">(10) Phân tích, lập luận rõ ràng, cụ thể về vi phạm của Tòa án trong việc giải quyết </w:t>
      </w:r>
      <w:r w:rsidR="00AB17CD" w:rsidRPr="00DA108C">
        <w:rPr>
          <w:rFonts w:ascii="Times New Roman" w:hAnsi="Times New Roman"/>
          <w:color w:val="000000" w:themeColor="text1"/>
          <w:spacing w:val="-4"/>
          <w:sz w:val="22"/>
          <w:szCs w:val="22"/>
          <w:lang w:val="de-DE"/>
        </w:rPr>
        <w:t>vụ việc</w:t>
      </w:r>
      <w:r w:rsidR="00CB5405" w:rsidRPr="00DA108C">
        <w:rPr>
          <w:rFonts w:ascii="Times New Roman" w:hAnsi="Times New Roman"/>
          <w:color w:val="000000" w:themeColor="text1"/>
          <w:spacing w:val="-4"/>
          <w:sz w:val="22"/>
          <w:szCs w:val="22"/>
          <w:lang w:val="de-DE"/>
        </w:rPr>
        <w:t xml:space="preserve"> (các vụ việc)</w:t>
      </w:r>
      <w:r w:rsidRPr="00DA108C">
        <w:rPr>
          <w:rFonts w:ascii="Times New Roman" w:hAnsi="Times New Roman"/>
          <w:color w:val="000000" w:themeColor="text1"/>
          <w:spacing w:val="-4"/>
          <w:sz w:val="22"/>
          <w:szCs w:val="22"/>
          <w:lang w:val="de-DE"/>
        </w:rPr>
        <w:t xml:space="preserve">; lỗi của </w:t>
      </w:r>
      <w:r w:rsidR="009C5590" w:rsidRPr="00DA108C">
        <w:rPr>
          <w:rFonts w:ascii="Times New Roman" w:hAnsi="Times New Roman"/>
          <w:color w:val="000000" w:themeColor="text1"/>
          <w:spacing w:val="-4"/>
          <w:sz w:val="22"/>
          <w:szCs w:val="22"/>
          <w:lang w:val="de-DE"/>
        </w:rPr>
        <w:t>Viện kiểm sát</w:t>
      </w:r>
      <w:r w:rsidR="00F138C5" w:rsidRPr="00DA108C">
        <w:rPr>
          <w:rFonts w:ascii="Times New Roman" w:hAnsi="Times New Roman"/>
          <w:color w:val="000000" w:themeColor="text1"/>
          <w:spacing w:val="-4"/>
          <w:sz w:val="22"/>
          <w:szCs w:val="22"/>
          <w:lang w:val="de-DE"/>
        </w:rPr>
        <w:t xml:space="preserve"> cấp dưới</w:t>
      </w:r>
      <w:r w:rsidRPr="00DA108C">
        <w:rPr>
          <w:rFonts w:ascii="Times New Roman" w:hAnsi="Times New Roman"/>
          <w:color w:val="000000" w:themeColor="text1"/>
          <w:spacing w:val="-4"/>
          <w:sz w:val="22"/>
          <w:szCs w:val="22"/>
          <w:lang w:val="de-DE"/>
        </w:rPr>
        <w:t xml:space="preserve"> trong công tác kiểm sát việc giải quyết vụ việc</w:t>
      </w:r>
      <w:r w:rsidR="00CB5405" w:rsidRPr="00DA108C">
        <w:rPr>
          <w:rFonts w:ascii="Times New Roman" w:hAnsi="Times New Roman"/>
          <w:color w:val="000000" w:themeColor="text1"/>
          <w:spacing w:val="-4"/>
          <w:sz w:val="22"/>
          <w:szCs w:val="22"/>
          <w:lang w:val="de-DE"/>
        </w:rPr>
        <w:t xml:space="preserve"> (các vụ việc)</w:t>
      </w:r>
      <w:r w:rsidRPr="00DA108C">
        <w:rPr>
          <w:rFonts w:ascii="Times New Roman" w:hAnsi="Times New Roman"/>
          <w:color w:val="000000" w:themeColor="text1"/>
          <w:spacing w:val="-4"/>
          <w:sz w:val="22"/>
          <w:szCs w:val="22"/>
          <w:lang w:val="de-DE"/>
        </w:rPr>
        <w:t>.</w:t>
      </w:r>
    </w:p>
    <w:p w:rsidR="00646E35" w:rsidRPr="00454DE8" w:rsidRDefault="00646E35" w:rsidP="00646E35">
      <w:pPr>
        <w:spacing w:before="60" w:after="60" w:line="276" w:lineRule="auto"/>
        <w:ind w:firstLine="720"/>
        <w:jc w:val="both"/>
        <w:rPr>
          <w:rFonts w:ascii="Times New Roman" w:hAnsi="Times New Roman"/>
          <w:color w:val="000000" w:themeColor="text1"/>
          <w:sz w:val="22"/>
          <w:szCs w:val="22"/>
          <w:lang w:val="de-DE"/>
        </w:rPr>
      </w:pPr>
      <w:r w:rsidRPr="00454DE8">
        <w:rPr>
          <w:rFonts w:ascii="Times New Roman" w:hAnsi="Times New Roman"/>
          <w:color w:val="000000" w:themeColor="text1"/>
          <w:sz w:val="22"/>
          <w:szCs w:val="22"/>
          <w:lang w:val="de-DE"/>
        </w:rPr>
        <w:t>(11) Ghi mã hóa tên của Viện kiểm sát nhân dân cùng cấp với Tòa án có vi phạm.</w:t>
      </w:r>
    </w:p>
    <w:p w:rsidR="00646E35" w:rsidRPr="00454DE8" w:rsidRDefault="00646E35" w:rsidP="00646E35">
      <w:pPr>
        <w:spacing w:before="60" w:after="60" w:line="276" w:lineRule="auto"/>
        <w:ind w:firstLine="720"/>
        <w:jc w:val="both"/>
        <w:rPr>
          <w:rFonts w:ascii="Times New Roman" w:hAnsi="Times New Roman"/>
          <w:color w:val="000000" w:themeColor="text1"/>
          <w:sz w:val="22"/>
          <w:szCs w:val="22"/>
          <w:lang w:val="de-DE"/>
        </w:rPr>
      </w:pPr>
      <w:r w:rsidRPr="00454DE8">
        <w:rPr>
          <w:rFonts w:ascii="Times New Roman" w:hAnsi="Times New Roman"/>
          <w:color w:val="000000" w:themeColor="text1"/>
          <w:sz w:val="22"/>
          <w:szCs w:val="22"/>
          <w:lang w:val="de-DE"/>
        </w:rPr>
        <w:t xml:space="preserve">(12) Ghi </w:t>
      </w:r>
      <w:r w:rsidR="00742282">
        <w:rPr>
          <w:rFonts w:ascii="Times New Roman" w:hAnsi="Times New Roman"/>
          <w:color w:val="000000" w:themeColor="text1"/>
          <w:sz w:val="22"/>
          <w:szCs w:val="22"/>
          <w:lang w:val="de-DE"/>
        </w:rPr>
        <w:t xml:space="preserve">rõ thực hiện </w:t>
      </w:r>
      <w:r w:rsidRPr="00454DE8">
        <w:rPr>
          <w:rFonts w:ascii="Times New Roman" w:hAnsi="Times New Roman"/>
          <w:color w:val="000000" w:themeColor="text1"/>
          <w:sz w:val="22"/>
          <w:szCs w:val="22"/>
          <w:lang w:val="de-DE"/>
        </w:rPr>
        <w:t xml:space="preserve">quyền </w:t>
      </w:r>
      <w:r w:rsidR="00742282">
        <w:rPr>
          <w:rFonts w:ascii="Times New Roman" w:hAnsi="Times New Roman"/>
          <w:color w:val="000000" w:themeColor="text1"/>
          <w:sz w:val="22"/>
          <w:szCs w:val="22"/>
          <w:lang w:val="de-DE"/>
        </w:rPr>
        <w:t>kháng nghị hoặc</w:t>
      </w:r>
      <w:r w:rsidR="00FF517C">
        <w:rPr>
          <w:rFonts w:ascii="Times New Roman" w:hAnsi="Times New Roman"/>
          <w:color w:val="000000" w:themeColor="text1"/>
          <w:sz w:val="22"/>
          <w:szCs w:val="22"/>
          <w:lang w:val="de-DE"/>
        </w:rPr>
        <w:t xml:space="preserve"> </w:t>
      </w:r>
      <w:r w:rsidR="00BF4743">
        <w:rPr>
          <w:rFonts w:ascii="Times New Roman" w:hAnsi="Times New Roman"/>
          <w:color w:val="000000" w:themeColor="text1"/>
          <w:sz w:val="22"/>
          <w:szCs w:val="22"/>
          <w:lang w:val="de-DE"/>
        </w:rPr>
        <w:t xml:space="preserve">báo cáo đề nghị Viện kiểm sát cấp </w:t>
      </w:r>
      <w:r w:rsidR="00742282">
        <w:rPr>
          <w:rFonts w:ascii="Times New Roman" w:hAnsi="Times New Roman"/>
          <w:color w:val="000000" w:themeColor="text1"/>
          <w:sz w:val="22"/>
          <w:szCs w:val="22"/>
          <w:lang w:val="de-DE"/>
        </w:rPr>
        <w:t>có thẩm quyền</w:t>
      </w:r>
      <w:r w:rsidR="00BF4743">
        <w:rPr>
          <w:rFonts w:ascii="Times New Roman" w:hAnsi="Times New Roman"/>
          <w:color w:val="000000" w:themeColor="text1"/>
          <w:sz w:val="22"/>
          <w:szCs w:val="22"/>
          <w:lang w:val="de-DE"/>
        </w:rPr>
        <w:t xml:space="preserve"> </w:t>
      </w:r>
      <w:r w:rsidRPr="00454DE8">
        <w:rPr>
          <w:rFonts w:ascii="Times New Roman" w:hAnsi="Times New Roman"/>
          <w:color w:val="000000" w:themeColor="text1"/>
          <w:sz w:val="22"/>
          <w:szCs w:val="22"/>
          <w:lang w:val="de-DE"/>
        </w:rPr>
        <w:t>kháng nghị (phúc thẩm, giám đốc thẩm, tái thẩm).</w:t>
      </w:r>
    </w:p>
    <w:p w:rsidR="00646E35" w:rsidRPr="00454DE8" w:rsidRDefault="00646E35" w:rsidP="00646E35">
      <w:pPr>
        <w:spacing w:before="60" w:after="60" w:line="276" w:lineRule="auto"/>
        <w:ind w:firstLine="720"/>
        <w:jc w:val="both"/>
        <w:rPr>
          <w:rFonts w:ascii="Times New Roman" w:hAnsi="Times New Roman"/>
          <w:color w:val="000000" w:themeColor="text1"/>
          <w:sz w:val="22"/>
          <w:szCs w:val="22"/>
          <w:lang w:val="de-DE"/>
        </w:rPr>
      </w:pPr>
      <w:r w:rsidRPr="00454DE8">
        <w:rPr>
          <w:rFonts w:ascii="Times New Roman" w:hAnsi="Times New Roman"/>
          <w:color w:val="000000" w:themeColor="text1"/>
          <w:sz w:val="22"/>
          <w:szCs w:val="22"/>
          <w:lang w:val="de-DE"/>
        </w:rPr>
        <w:t>(13) Ghi tên các đơn vị kiểm sát cấp dưới.</w:t>
      </w:r>
    </w:p>
    <w:p w:rsidR="00646E35" w:rsidRPr="00454DE8" w:rsidRDefault="00646E35" w:rsidP="00646E35">
      <w:pPr>
        <w:spacing w:before="60" w:after="60" w:line="276" w:lineRule="auto"/>
        <w:ind w:firstLine="720"/>
        <w:jc w:val="both"/>
        <w:rPr>
          <w:rFonts w:ascii="Times New Roman" w:hAnsi="Times New Roman"/>
          <w:color w:val="000000" w:themeColor="text1"/>
          <w:sz w:val="22"/>
          <w:szCs w:val="22"/>
          <w:lang w:val="de-DE"/>
        </w:rPr>
      </w:pPr>
      <w:r w:rsidRPr="00454DE8">
        <w:rPr>
          <w:rFonts w:ascii="Times New Roman" w:hAnsi="Times New Roman"/>
          <w:color w:val="000000" w:themeColor="text1"/>
          <w:sz w:val="22"/>
          <w:szCs w:val="22"/>
          <w:lang w:val="de-DE"/>
        </w:rPr>
        <w:t xml:space="preserve">(14) - Ở Viện kiểm sát nhân dân cấp tỉnh, Viện kiểm sát nhân dân cấp cao, trường hợp Phó Viện trưởng ký thay Viện trưởng thì ghi là:  </w:t>
      </w:r>
    </w:p>
    <w:p w:rsidR="00646E35" w:rsidRPr="00454DE8" w:rsidRDefault="00646E35" w:rsidP="00646E35">
      <w:pPr>
        <w:jc w:val="center"/>
        <w:rPr>
          <w:rFonts w:ascii="Times New Roman" w:hAnsi="Times New Roman"/>
          <w:color w:val="000000" w:themeColor="text1"/>
          <w:sz w:val="22"/>
          <w:szCs w:val="22"/>
          <w:lang w:val="de-DE"/>
        </w:rPr>
      </w:pPr>
      <w:r w:rsidRPr="00454DE8">
        <w:rPr>
          <w:rFonts w:ascii="Times New Roman" w:hAnsi="Times New Roman"/>
          <w:b/>
          <w:color w:val="000000" w:themeColor="text1"/>
          <w:sz w:val="22"/>
          <w:szCs w:val="22"/>
          <w:lang w:val="de-DE"/>
        </w:rPr>
        <w:t>“KT. VIỆN TRƯỞNG</w:t>
      </w:r>
    </w:p>
    <w:p w:rsidR="00646E35" w:rsidRPr="00454DE8" w:rsidRDefault="00646E35" w:rsidP="00646E35">
      <w:pPr>
        <w:pStyle w:val="Header"/>
        <w:jc w:val="center"/>
        <w:rPr>
          <w:b/>
          <w:color w:val="000000" w:themeColor="text1"/>
          <w:sz w:val="22"/>
          <w:szCs w:val="22"/>
          <w:lang w:val="de-DE"/>
        </w:rPr>
      </w:pPr>
      <w:r w:rsidRPr="00454DE8">
        <w:rPr>
          <w:b/>
          <w:color w:val="000000" w:themeColor="text1"/>
          <w:sz w:val="22"/>
          <w:szCs w:val="22"/>
          <w:lang w:val="de-DE"/>
        </w:rPr>
        <w:t>PHÓ VIỆN TRƯỞNG”</w:t>
      </w:r>
    </w:p>
    <w:p w:rsidR="00646E35" w:rsidRPr="00454DE8" w:rsidRDefault="00646E35" w:rsidP="00646E35">
      <w:pPr>
        <w:pStyle w:val="Header"/>
        <w:tabs>
          <w:tab w:val="clear" w:pos="4320"/>
          <w:tab w:val="clear" w:pos="8640"/>
        </w:tabs>
        <w:spacing w:line="276" w:lineRule="auto"/>
        <w:rPr>
          <w:color w:val="000000" w:themeColor="text1"/>
          <w:spacing w:val="-2"/>
          <w:sz w:val="22"/>
          <w:szCs w:val="22"/>
          <w:lang w:val="de-DE"/>
        </w:rPr>
      </w:pPr>
      <w:r w:rsidRPr="00454DE8">
        <w:rPr>
          <w:color w:val="000000" w:themeColor="text1"/>
          <w:sz w:val="22"/>
          <w:szCs w:val="22"/>
          <w:lang w:val="de-DE"/>
        </w:rPr>
        <w:tab/>
      </w:r>
      <w:r w:rsidRPr="00454DE8">
        <w:rPr>
          <w:color w:val="000000" w:themeColor="text1"/>
          <w:spacing w:val="-2"/>
          <w:sz w:val="22"/>
          <w:szCs w:val="22"/>
          <w:lang w:val="de-DE"/>
        </w:rPr>
        <w:t xml:space="preserve">       - Ở Viện kiểm sát nhân dân tối cao, Thủ trưởng đơn vị ký thừa lệnh Viện trưởng thì ghi là:       </w:t>
      </w:r>
    </w:p>
    <w:tbl>
      <w:tblPr>
        <w:tblStyle w:val="TableGrid"/>
        <w:tblW w:w="0" w:type="auto"/>
        <w:tblInd w:w="3426"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693"/>
      </w:tblGrid>
      <w:tr w:rsidR="00646E35" w:rsidRPr="008D632B" w:rsidTr="00144419">
        <w:tc>
          <w:tcPr>
            <w:tcW w:w="2693" w:type="dxa"/>
            <w:tcBorders>
              <w:bottom w:val="nil"/>
              <w:right w:val="nil"/>
            </w:tcBorders>
          </w:tcPr>
          <w:p w:rsidR="00646E35" w:rsidRPr="008D632B" w:rsidRDefault="00646E35" w:rsidP="00144419">
            <w:pPr>
              <w:pStyle w:val="Header"/>
              <w:spacing w:line="276" w:lineRule="auto"/>
              <w:jc w:val="center"/>
              <w:rPr>
                <w:b/>
                <w:color w:val="000000" w:themeColor="text1"/>
                <w:sz w:val="22"/>
                <w:szCs w:val="22"/>
              </w:rPr>
            </w:pPr>
            <w:r w:rsidRPr="008D632B">
              <w:rPr>
                <w:b/>
                <w:color w:val="000000" w:themeColor="text1"/>
                <w:sz w:val="22"/>
                <w:szCs w:val="22"/>
              </w:rPr>
              <w:t>“TL.VIỆN TRƯỞNG</w:t>
            </w:r>
          </w:p>
        </w:tc>
      </w:tr>
      <w:tr w:rsidR="00646E35" w:rsidRPr="008D632B" w:rsidTr="00144419">
        <w:tc>
          <w:tcPr>
            <w:tcW w:w="2693" w:type="dxa"/>
            <w:tcBorders>
              <w:right w:val="nil"/>
            </w:tcBorders>
          </w:tcPr>
          <w:p w:rsidR="00646E35" w:rsidRPr="008D632B" w:rsidRDefault="00646E35" w:rsidP="00144419">
            <w:pPr>
              <w:pStyle w:val="Header"/>
              <w:spacing w:line="276" w:lineRule="auto"/>
              <w:jc w:val="center"/>
              <w:rPr>
                <w:b/>
                <w:color w:val="000000" w:themeColor="text1"/>
                <w:sz w:val="22"/>
                <w:szCs w:val="22"/>
              </w:rPr>
            </w:pPr>
            <w:r w:rsidRPr="008D632B">
              <w:rPr>
                <w:b/>
                <w:color w:val="000000" w:themeColor="text1"/>
                <w:sz w:val="22"/>
                <w:szCs w:val="22"/>
              </w:rPr>
              <w:t>VỤ TRƯỞNG</w:t>
            </w:r>
          </w:p>
          <w:p w:rsidR="00646E35" w:rsidRPr="008D632B" w:rsidRDefault="00646E35" w:rsidP="00144419">
            <w:pPr>
              <w:pStyle w:val="Header"/>
              <w:spacing w:line="276" w:lineRule="auto"/>
              <w:jc w:val="center"/>
              <w:rPr>
                <w:b/>
                <w:color w:val="000000" w:themeColor="text1"/>
                <w:sz w:val="22"/>
                <w:szCs w:val="22"/>
              </w:rPr>
            </w:pPr>
            <w:r w:rsidRPr="008D632B">
              <w:rPr>
                <w:b/>
                <w:color w:val="000000" w:themeColor="text1"/>
                <w:sz w:val="22"/>
                <w:szCs w:val="22"/>
              </w:rPr>
              <w:t>TÊN ĐƠN VỊ”</w:t>
            </w:r>
          </w:p>
        </w:tc>
      </w:tr>
    </w:tbl>
    <w:p w:rsidR="00646E35" w:rsidRPr="008D632B" w:rsidRDefault="00646E35" w:rsidP="00646E35">
      <w:pPr>
        <w:pStyle w:val="Header"/>
        <w:ind w:firstLine="709"/>
        <w:jc w:val="both"/>
        <w:rPr>
          <w:color w:val="000000" w:themeColor="text1"/>
          <w:sz w:val="22"/>
          <w:szCs w:val="22"/>
        </w:rPr>
      </w:pPr>
      <w:r w:rsidRPr="008D632B">
        <w:rPr>
          <w:color w:val="000000" w:themeColor="text1"/>
          <w:sz w:val="22"/>
          <w:szCs w:val="22"/>
        </w:rPr>
        <w:t>Trường hợp Phó Vụ trưởng đơn vị nghiệp vụ ở Viện kiểm sát nhân dân tối cao ký thay Thủ trưởng đơn vị thì ghi là:</w:t>
      </w:r>
    </w:p>
    <w:p w:rsidR="00646E35" w:rsidRPr="008D632B" w:rsidRDefault="00646E35" w:rsidP="00646E35">
      <w:pPr>
        <w:pStyle w:val="Header"/>
        <w:jc w:val="center"/>
        <w:rPr>
          <w:b/>
          <w:color w:val="000000" w:themeColor="text1"/>
          <w:sz w:val="22"/>
          <w:szCs w:val="22"/>
        </w:rPr>
      </w:pPr>
      <w:r w:rsidRPr="008D632B">
        <w:rPr>
          <w:b/>
          <w:color w:val="000000" w:themeColor="text1"/>
          <w:sz w:val="22"/>
          <w:szCs w:val="22"/>
        </w:rPr>
        <w:t>“TL.VIỆN TRƯỞNG</w:t>
      </w:r>
    </w:p>
    <w:p w:rsidR="00646E35" w:rsidRPr="008D632B" w:rsidRDefault="00646E35" w:rsidP="00646E35">
      <w:pPr>
        <w:pStyle w:val="Header"/>
        <w:jc w:val="center"/>
        <w:rPr>
          <w:b/>
          <w:color w:val="000000" w:themeColor="text1"/>
          <w:sz w:val="22"/>
          <w:szCs w:val="22"/>
        </w:rPr>
      </w:pPr>
      <w:r w:rsidRPr="008D632B">
        <w:rPr>
          <w:b/>
          <w:color w:val="000000" w:themeColor="text1"/>
          <w:sz w:val="22"/>
          <w:szCs w:val="22"/>
        </w:rPr>
        <w:t>KT.VỤ TRƯỞNG</w:t>
      </w:r>
    </w:p>
    <w:p w:rsidR="00646E35" w:rsidRPr="008D632B" w:rsidRDefault="00646E35" w:rsidP="00646E35">
      <w:pPr>
        <w:pStyle w:val="Header"/>
        <w:jc w:val="center"/>
        <w:rPr>
          <w:b/>
          <w:color w:val="000000" w:themeColor="text1"/>
          <w:sz w:val="22"/>
          <w:szCs w:val="22"/>
        </w:rPr>
      </w:pPr>
      <w:r w:rsidRPr="008D632B">
        <w:rPr>
          <w:b/>
          <w:color w:val="000000" w:themeColor="text1"/>
          <w:sz w:val="22"/>
          <w:szCs w:val="22"/>
        </w:rPr>
        <w:t>TÊN ĐƠN VỊ</w:t>
      </w:r>
    </w:p>
    <w:p w:rsidR="00646E35" w:rsidRPr="008D632B" w:rsidRDefault="00646E35" w:rsidP="00646E35">
      <w:pPr>
        <w:pStyle w:val="Header"/>
        <w:spacing w:line="276" w:lineRule="auto"/>
        <w:jc w:val="center"/>
        <w:rPr>
          <w:b/>
          <w:color w:val="000000" w:themeColor="text1"/>
          <w:sz w:val="22"/>
          <w:szCs w:val="22"/>
        </w:rPr>
      </w:pPr>
      <w:r w:rsidRPr="008D632B">
        <w:rPr>
          <w:b/>
          <w:color w:val="000000" w:themeColor="text1"/>
          <w:sz w:val="22"/>
          <w:szCs w:val="22"/>
        </w:rPr>
        <w:t>PHÓ VỤ TRƯỞNG”</w:t>
      </w:r>
    </w:p>
    <w:p w:rsidR="00646E35" w:rsidRPr="008D632B" w:rsidRDefault="00646E35" w:rsidP="00646E35">
      <w:pPr>
        <w:pStyle w:val="Header"/>
        <w:spacing w:line="276" w:lineRule="auto"/>
        <w:jc w:val="both"/>
        <w:rPr>
          <w:b/>
          <w:color w:val="000000" w:themeColor="text1"/>
          <w:sz w:val="22"/>
          <w:szCs w:val="22"/>
        </w:rPr>
      </w:pPr>
      <w:r w:rsidRPr="008D632B">
        <w:rPr>
          <w:b/>
          <w:color w:val="000000" w:themeColor="text1"/>
          <w:sz w:val="22"/>
          <w:szCs w:val="22"/>
        </w:rPr>
        <w:tab/>
      </w:r>
    </w:p>
    <w:p w:rsidR="00646E35" w:rsidRPr="008D632B" w:rsidRDefault="00646E35" w:rsidP="00353162">
      <w:pPr>
        <w:spacing w:line="240" w:lineRule="exact"/>
        <w:jc w:val="both"/>
        <w:rPr>
          <w:rFonts w:ascii="Times New Roman" w:hAnsi="Times New Roman"/>
          <w:color w:val="000000" w:themeColor="text1"/>
          <w:sz w:val="22"/>
          <w:szCs w:val="22"/>
        </w:rPr>
      </w:pPr>
    </w:p>
    <w:p w:rsidR="00646E35" w:rsidRPr="008D632B" w:rsidRDefault="00646E35" w:rsidP="00353162">
      <w:pPr>
        <w:spacing w:line="240" w:lineRule="exact"/>
        <w:jc w:val="both"/>
        <w:rPr>
          <w:rFonts w:ascii="Times New Roman" w:hAnsi="Times New Roman"/>
          <w:color w:val="000000" w:themeColor="text1"/>
          <w:sz w:val="22"/>
          <w:szCs w:val="22"/>
        </w:rPr>
      </w:pPr>
    </w:p>
    <w:p w:rsidR="00646E35" w:rsidRPr="008D632B" w:rsidRDefault="00646E35" w:rsidP="00353162">
      <w:pPr>
        <w:spacing w:line="240" w:lineRule="exact"/>
        <w:jc w:val="both"/>
        <w:rPr>
          <w:rFonts w:ascii="Times New Roman" w:hAnsi="Times New Roman"/>
          <w:color w:val="000000" w:themeColor="text1"/>
          <w:sz w:val="22"/>
          <w:szCs w:val="22"/>
        </w:rPr>
      </w:pPr>
    </w:p>
    <w:p w:rsidR="00646E35" w:rsidRPr="008D632B" w:rsidRDefault="00646E35" w:rsidP="00353162">
      <w:pPr>
        <w:spacing w:line="240" w:lineRule="exact"/>
        <w:jc w:val="both"/>
        <w:rPr>
          <w:rFonts w:ascii="Times New Roman" w:hAnsi="Times New Roman"/>
          <w:color w:val="000000" w:themeColor="text1"/>
          <w:sz w:val="22"/>
          <w:szCs w:val="22"/>
        </w:rPr>
      </w:pPr>
    </w:p>
    <w:p w:rsidR="00646E35" w:rsidRDefault="00646E35" w:rsidP="00353162">
      <w:pPr>
        <w:spacing w:line="240" w:lineRule="exact"/>
        <w:jc w:val="both"/>
        <w:rPr>
          <w:rFonts w:ascii="Times New Roman" w:hAnsi="Times New Roman"/>
          <w:color w:val="000000" w:themeColor="text1"/>
          <w:sz w:val="22"/>
          <w:szCs w:val="22"/>
        </w:rPr>
      </w:pPr>
    </w:p>
    <w:p w:rsidR="00962826" w:rsidRDefault="00962826" w:rsidP="00353162">
      <w:pPr>
        <w:spacing w:line="240" w:lineRule="exact"/>
        <w:jc w:val="both"/>
        <w:rPr>
          <w:rFonts w:ascii="Times New Roman" w:hAnsi="Times New Roman"/>
          <w:color w:val="000000" w:themeColor="text1"/>
          <w:sz w:val="22"/>
          <w:szCs w:val="22"/>
        </w:rPr>
      </w:pPr>
    </w:p>
    <w:p w:rsidR="00962826" w:rsidRDefault="00962826" w:rsidP="00353162">
      <w:pPr>
        <w:spacing w:line="240" w:lineRule="exact"/>
        <w:jc w:val="both"/>
        <w:rPr>
          <w:rFonts w:ascii="Times New Roman" w:hAnsi="Times New Roman"/>
          <w:color w:val="000000" w:themeColor="text1"/>
          <w:sz w:val="22"/>
          <w:szCs w:val="22"/>
        </w:rPr>
      </w:pPr>
    </w:p>
    <w:tbl>
      <w:tblPr>
        <w:tblW w:w="2268" w:type="dxa"/>
        <w:tblInd w:w="6912" w:type="dxa"/>
        <w:tblLook w:val="04A0" w:firstRow="1" w:lastRow="0" w:firstColumn="1" w:lastColumn="0" w:noHBand="0" w:noVBand="1"/>
      </w:tblPr>
      <w:tblGrid>
        <w:gridCol w:w="2268"/>
      </w:tblGrid>
      <w:tr w:rsidR="008F74CB" w:rsidRPr="00962826" w:rsidTr="004A2035">
        <w:trPr>
          <w:trHeight w:val="613"/>
        </w:trPr>
        <w:tc>
          <w:tcPr>
            <w:tcW w:w="2268" w:type="dxa"/>
          </w:tcPr>
          <w:p w:rsidR="008F74CB" w:rsidRPr="008D632B" w:rsidRDefault="008F74CB" w:rsidP="004A2035">
            <w:pPr>
              <w:jc w:val="center"/>
              <w:rPr>
                <w:rFonts w:ascii="Times New Roman" w:hAnsi="Times New Roman"/>
                <w:b/>
                <w:color w:val="000000" w:themeColor="text1"/>
                <w:sz w:val="16"/>
                <w:szCs w:val="16"/>
                <w:lang w:val="it-IT"/>
              </w:rPr>
            </w:pPr>
            <w:r w:rsidRPr="008D632B">
              <w:rPr>
                <w:rFonts w:ascii="Times New Roman" w:hAnsi="Times New Roman"/>
                <w:b/>
                <w:color w:val="000000" w:themeColor="text1"/>
                <w:sz w:val="16"/>
                <w:szCs w:val="16"/>
                <w:lang w:val="it-IT"/>
              </w:rPr>
              <w:lastRenderedPageBreak/>
              <w:t>Mẫu số 1</w:t>
            </w:r>
            <w:r>
              <w:rPr>
                <w:rFonts w:ascii="Times New Roman" w:hAnsi="Times New Roman"/>
                <w:b/>
                <w:color w:val="000000" w:themeColor="text1"/>
                <w:sz w:val="16"/>
                <w:szCs w:val="16"/>
                <w:lang w:val="it-IT"/>
              </w:rPr>
              <w:t>1</w:t>
            </w:r>
            <w:r w:rsidRPr="008D632B">
              <w:rPr>
                <w:rFonts w:ascii="Times New Roman" w:hAnsi="Times New Roman"/>
                <w:b/>
                <w:color w:val="000000" w:themeColor="text1"/>
                <w:sz w:val="16"/>
                <w:szCs w:val="16"/>
                <w:lang w:val="it-IT"/>
              </w:rPr>
              <w:t>/DS</w:t>
            </w:r>
          </w:p>
          <w:p w:rsidR="00962826" w:rsidRPr="00962826" w:rsidRDefault="00962826" w:rsidP="00962826">
            <w:pPr>
              <w:jc w:val="right"/>
              <w:rPr>
                <w:rFonts w:ascii="Times New Roman" w:hAnsi="Times New Roman"/>
                <w:color w:val="000000" w:themeColor="text1"/>
                <w:sz w:val="16"/>
                <w:szCs w:val="16"/>
                <w:lang w:val="it-IT"/>
              </w:rPr>
            </w:pPr>
            <w:r w:rsidRPr="00962826">
              <w:rPr>
                <w:rFonts w:ascii="Times New Roman" w:hAnsi="Times New Roman"/>
                <w:color w:val="000000" w:themeColor="text1"/>
                <w:sz w:val="16"/>
                <w:szCs w:val="16"/>
                <w:lang w:val="it-IT"/>
              </w:rPr>
              <w:t>Theo QĐ số 410/QĐ-VKSTC</w:t>
            </w:r>
          </w:p>
          <w:p w:rsidR="00962826" w:rsidRPr="00962826" w:rsidRDefault="00962826" w:rsidP="00962826">
            <w:pPr>
              <w:jc w:val="right"/>
              <w:rPr>
                <w:rFonts w:ascii="Times New Roman" w:hAnsi="Times New Roman"/>
                <w:color w:val="000000" w:themeColor="text1"/>
                <w:sz w:val="16"/>
                <w:szCs w:val="16"/>
                <w:lang w:val="it-IT"/>
              </w:rPr>
            </w:pPr>
            <w:r w:rsidRPr="00962826">
              <w:rPr>
                <w:rFonts w:ascii="Times New Roman" w:hAnsi="Times New Roman"/>
                <w:color w:val="000000" w:themeColor="text1"/>
                <w:sz w:val="16"/>
                <w:szCs w:val="16"/>
                <w:lang w:val="it-IT"/>
              </w:rPr>
              <w:t xml:space="preserve">ngày 25 tháng  11 </w:t>
            </w:r>
            <w:r>
              <w:rPr>
                <w:rFonts w:ascii="Times New Roman" w:hAnsi="Times New Roman"/>
                <w:color w:val="000000" w:themeColor="text1"/>
                <w:sz w:val="16"/>
                <w:szCs w:val="16"/>
                <w:lang w:val="it-IT"/>
              </w:rPr>
              <w:t xml:space="preserve">năm </w:t>
            </w:r>
            <w:r w:rsidRPr="00962826">
              <w:rPr>
                <w:rFonts w:ascii="Times New Roman" w:hAnsi="Times New Roman"/>
                <w:color w:val="000000" w:themeColor="text1"/>
                <w:sz w:val="16"/>
                <w:szCs w:val="16"/>
                <w:lang w:val="it-IT"/>
              </w:rPr>
              <w:t>2021</w:t>
            </w:r>
          </w:p>
          <w:p w:rsidR="008F74CB" w:rsidRPr="00962826" w:rsidRDefault="008F74CB" w:rsidP="004A2035">
            <w:pPr>
              <w:jc w:val="right"/>
              <w:rPr>
                <w:rFonts w:ascii="Times New Roman" w:hAnsi="Times New Roman"/>
                <w:color w:val="000000" w:themeColor="text1"/>
                <w:sz w:val="12"/>
                <w:lang w:val="it-IT"/>
              </w:rPr>
            </w:pPr>
          </w:p>
        </w:tc>
      </w:tr>
    </w:tbl>
    <w:p w:rsidR="008F74CB" w:rsidRPr="00962826" w:rsidRDefault="008F74CB" w:rsidP="008F74CB">
      <w:pPr>
        <w:jc w:val="right"/>
        <w:rPr>
          <w:rFonts w:ascii="Times New Roman" w:hAnsi="Times New Roman"/>
          <w:color w:val="000000" w:themeColor="text1"/>
          <w:sz w:val="14"/>
          <w:lang w:val="it-IT"/>
        </w:rPr>
      </w:pPr>
    </w:p>
    <w:tbl>
      <w:tblPr>
        <w:tblW w:w="9214" w:type="dxa"/>
        <w:tblInd w:w="-34" w:type="dxa"/>
        <w:tblLook w:val="01E0" w:firstRow="1" w:lastRow="1" w:firstColumn="1" w:lastColumn="1" w:noHBand="0" w:noVBand="0"/>
      </w:tblPr>
      <w:tblGrid>
        <w:gridCol w:w="3970"/>
        <w:gridCol w:w="5244"/>
      </w:tblGrid>
      <w:tr w:rsidR="008F74CB" w:rsidRPr="008D632B" w:rsidTr="004A2035">
        <w:tc>
          <w:tcPr>
            <w:tcW w:w="3970" w:type="dxa"/>
          </w:tcPr>
          <w:p w:rsidR="008F74CB" w:rsidRPr="00F721A5" w:rsidRDefault="008F74CB" w:rsidP="004A2035">
            <w:pPr>
              <w:jc w:val="center"/>
              <w:rPr>
                <w:rFonts w:ascii="Times New Roman" w:hAnsi="Times New Roman"/>
                <w:bCs/>
                <w:color w:val="000000" w:themeColor="text1"/>
                <w:szCs w:val="26"/>
                <w:lang w:val="it-IT"/>
              </w:rPr>
            </w:pPr>
            <w:r w:rsidRPr="00F721A5">
              <w:rPr>
                <w:rFonts w:ascii="Times New Roman" w:hAnsi="Times New Roman"/>
                <w:bCs/>
                <w:color w:val="000000" w:themeColor="text1"/>
                <w:szCs w:val="26"/>
                <w:lang w:val="it-IT"/>
              </w:rPr>
              <w:t>VIỆN KIỂM SÁT NHÂN DÂN</w:t>
            </w:r>
            <w:r w:rsidRPr="00F721A5">
              <w:rPr>
                <w:rFonts w:ascii="Times New Roman" w:hAnsi="Times New Roman"/>
                <w:bCs/>
                <w:color w:val="000000" w:themeColor="text1"/>
                <w:szCs w:val="26"/>
                <w:vertAlign w:val="superscript"/>
                <w:lang w:val="it-IT"/>
              </w:rPr>
              <w:t>(1)</w:t>
            </w:r>
            <w:r w:rsidRPr="00F721A5">
              <w:rPr>
                <w:rFonts w:ascii="Times New Roman" w:hAnsi="Times New Roman"/>
                <w:bCs/>
                <w:color w:val="000000" w:themeColor="text1"/>
                <w:szCs w:val="26"/>
                <w:lang w:val="it-IT"/>
              </w:rPr>
              <w:t>.....</w:t>
            </w:r>
          </w:p>
          <w:p w:rsidR="008F74CB" w:rsidRPr="00F721A5" w:rsidRDefault="008F74CB" w:rsidP="004A2035">
            <w:pPr>
              <w:spacing w:line="360" w:lineRule="exact"/>
              <w:jc w:val="center"/>
              <w:rPr>
                <w:rFonts w:ascii="Times New Roman" w:hAnsi="Times New Roman"/>
                <w:color w:val="000000" w:themeColor="text1"/>
                <w:szCs w:val="26"/>
                <w:lang w:val="it-IT"/>
              </w:rPr>
            </w:pPr>
            <w:r w:rsidRPr="00F721A5">
              <w:rPr>
                <w:rFonts w:ascii="Times New Roman" w:hAnsi="Times New Roman"/>
                <w:b/>
                <w:bCs/>
                <w:color w:val="000000" w:themeColor="text1"/>
                <w:szCs w:val="26"/>
                <w:lang w:val="it-IT"/>
              </w:rPr>
              <w:t>VIỆN KIỂM SÁT NHÂN DÂN</w:t>
            </w:r>
            <w:r w:rsidRPr="00F721A5">
              <w:rPr>
                <w:rFonts w:ascii="Times New Roman" w:hAnsi="Times New Roman"/>
                <w:b/>
                <w:bCs/>
                <w:color w:val="000000" w:themeColor="text1"/>
                <w:szCs w:val="26"/>
                <w:vertAlign w:val="superscript"/>
                <w:lang w:val="it-IT"/>
              </w:rPr>
              <w:t>(2)</w:t>
            </w:r>
            <w:r w:rsidRPr="00F721A5">
              <w:rPr>
                <w:rFonts w:ascii="Times New Roman" w:hAnsi="Times New Roman"/>
                <w:b/>
                <w:bCs/>
                <w:color w:val="000000" w:themeColor="text1"/>
                <w:szCs w:val="26"/>
                <w:lang w:val="it-IT"/>
              </w:rPr>
              <w:t>....</w:t>
            </w:r>
          </w:p>
          <w:p w:rsidR="008F74CB" w:rsidRPr="00F721A5" w:rsidRDefault="00C50A95" w:rsidP="004A2035">
            <w:pPr>
              <w:tabs>
                <w:tab w:val="center" w:pos="4320"/>
                <w:tab w:val="right" w:pos="8640"/>
              </w:tabs>
              <w:jc w:val="center"/>
              <w:rPr>
                <w:rFonts w:ascii="Times New Roman" w:hAnsi="Times New Roman"/>
                <w:color w:val="000000" w:themeColor="text1"/>
                <w:sz w:val="26"/>
                <w:szCs w:val="26"/>
                <w:lang w:val="it-IT"/>
              </w:rPr>
            </w:pPr>
            <w:r>
              <w:rPr>
                <w:rFonts w:ascii="Times New Roman" w:hAnsi="Times New Roman"/>
                <w:noProof/>
                <w:color w:val="000000" w:themeColor="text1"/>
                <w:sz w:val="26"/>
                <w:szCs w:val="26"/>
              </w:rPr>
              <w:pict>
                <v:line id="_x0000_s2004" style="position:absolute;left:0;text-align:left;z-index:251841024" from="46.65pt,3.4pt" to="127.65pt,3.4pt"/>
              </w:pict>
            </w:r>
          </w:p>
          <w:p w:rsidR="008F74CB" w:rsidRPr="008D632B" w:rsidRDefault="008F74CB" w:rsidP="004A2035">
            <w:pPr>
              <w:tabs>
                <w:tab w:val="center" w:pos="4320"/>
                <w:tab w:val="right" w:pos="8640"/>
              </w:tabs>
              <w:jc w:val="center"/>
              <w:rPr>
                <w:rFonts w:ascii="Times New Roman" w:hAnsi="Times New Roman"/>
                <w:color w:val="000000" w:themeColor="text1"/>
                <w:sz w:val="26"/>
                <w:szCs w:val="28"/>
              </w:rPr>
            </w:pPr>
            <w:r w:rsidRPr="008D632B">
              <w:rPr>
                <w:rFonts w:ascii="Times New Roman" w:hAnsi="Times New Roman"/>
                <w:color w:val="000000" w:themeColor="text1"/>
                <w:sz w:val="26"/>
                <w:szCs w:val="28"/>
              </w:rPr>
              <w:t>Số:……/TB-VKS-…(3)…</w:t>
            </w:r>
          </w:p>
          <w:p w:rsidR="008F74CB" w:rsidRPr="008D632B" w:rsidRDefault="008F74CB" w:rsidP="004A2035">
            <w:pPr>
              <w:tabs>
                <w:tab w:val="center" w:pos="4320"/>
                <w:tab w:val="right" w:pos="8640"/>
              </w:tabs>
              <w:jc w:val="center"/>
              <w:rPr>
                <w:rFonts w:ascii="Times New Roman" w:hAnsi="Times New Roman"/>
                <w:color w:val="000000" w:themeColor="text1"/>
                <w:sz w:val="26"/>
                <w:szCs w:val="26"/>
              </w:rPr>
            </w:pPr>
          </w:p>
        </w:tc>
        <w:tc>
          <w:tcPr>
            <w:tcW w:w="5244" w:type="dxa"/>
          </w:tcPr>
          <w:p w:rsidR="008F74CB" w:rsidRPr="008D632B" w:rsidRDefault="008F74CB" w:rsidP="004A2035">
            <w:pPr>
              <w:tabs>
                <w:tab w:val="center" w:pos="4320"/>
                <w:tab w:val="right" w:pos="8640"/>
              </w:tabs>
              <w:jc w:val="center"/>
              <w:rPr>
                <w:rFonts w:ascii="Times New Roman" w:hAnsi="Times New Roman"/>
                <w:b/>
                <w:color w:val="000000" w:themeColor="text1"/>
                <w:szCs w:val="26"/>
              </w:rPr>
            </w:pPr>
            <w:r w:rsidRPr="008D632B">
              <w:rPr>
                <w:rFonts w:ascii="Times New Roman" w:hAnsi="Times New Roman"/>
                <w:b/>
                <w:color w:val="000000" w:themeColor="text1"/>
                <w:szCs w:val="26"/>
              </w:rPr>
              <w:t>CỘNG HÒA XÃ HỘI CHỦ NGHĨA VIỆT NAM</w:t>
            </w:r>
          </w:p>
          <w:p w:rsidR="008F74CB" w:rsidRPr="008D632B" w:rsidRDefault="008F74CB" w:rsidP="004A2035">
            <w:pPr>
              <w:tabs>
                <w:tab w:val="center" w:pos="4320"/>
                <w:tab w:val="right" w:pos="8640"/>
              </w:tabs>
              <w:jc w:val="center"/>
              <w:rPr>
                <w:rFonts w:ascii="Times New Roman" w:hAnsi="Times New Roman"/>
                <w:b/>
                <w:color w:val="000000" w:themeColor="text1"/>
                <w:sz w:val="28"/>
                <w:szCs w:val="26"/>
              </w:rPr>
            </w:pPr>
            <w:r>
              <w:rPr>
                <w:rFonts w:ascii="Times New Roman" w:hAnsi="Times New Roman"/>
                <w:b/>
                <w:color w:val="000000" w:themeColor="text1"/>
                <w:sz w:val="28"/>
                <w:szCs w:val="26"/>
              </w:rPr>
              <w:t>Độc lập - Tự do - Hạnh p</w:t>
            </w:r>
            <w:r w:rsidRPr="008D632B">
              <w:rPr>
                <w:rFonts w:ascii="Times New Roman" w:hAnsi="Times New Roman"/>
                <w:b/>
                <w:color w:val="000000" w:themeColor="text1"/>
                <w:sz w:val="28"/>
                <w:szCs w:val="26"/>
              </w:rPr>
              <w:t>húc</w:t>
            </w:r>
          </w:p>
          <w:p w:rsidR="008F74CB" w:rsidRPr="008D632B" w:rsidRDefault="00C50A95" w:rsidP="004A2035">
            <w:pPr>
              <w:tabs>
                <w:tab w:val="center" w:pos="4320"/>
                <w:tab w:val="right" w:pos="8640"/>
              </w:tabs>
              <w:jc w:val="center"/>
              <w:rPr>
                <w:rFonts w:ascii="Times New Roman" w:hAnsi="Times New Roman"/>
                <w:b/>
                <w:color w:val="000000" w:themeColor="text1"/>
                <w:sz w:val="26"/>
                <w:szCs w:val="26"/>
                <w:u w:val="single"/>
              </w:rPr>
            </w:pPr>
            <w:r>
              <w:rPr>
                <w:rFonts w:ascii="Times New Roman" w:hAnsi="Times New Roman"/>
                <w:b/>
                <w:noProof/>
                <w:color w:val="000000" w:themeColor="text1"/>
                <w:sz w:val="26"/>
                <w:szCs w:val="26"/>
                <w:u w:val="single"/>
              </w:rPr>
              <w:pict>
                <v:line id="_x0000_s2003" style="position:absolute;left:0;text-align:left;z-index:251840000" from="43.7pt,4.25pt" to="207.75pt,4.25pt"/>
              </w:pict>
            </w:r>
          </w:p>
          <w:p w:rsidR="008F74CB" w:rsidRPr="008D632B" w:rsidRDefault="008F74CB" w:rsidP="004A2035">
            <w:pPr>
              <w:tabs>
                <w:tab w:val="center" w:pos="4320"/>
                <w:tab w:val="right" w:pos="8640"/>
              </w:tabs>
              <w:jc w:val="center"/>
              <w:rPr>
                <w:rFonts w:ascii="Times New Roman" w:hAnsi="Times New Roman"/>
                <w:i/>
                <w:color w:val="000000" w:themeColor="text1"/>
              </w:rPr>
            </w:pPr>
            <w:r w:rsidRPr="008D632B">
              <w:rPr>
                <w:rFonts w:ascii="Times New Roman" w:hAnsi="Times New Roman"/>
                <w:i/>
                <w:color w:val="000000" w:themeColor="text1"/>
                <w:sz w:val="28"/>
                <w:szCs w:val="28"/>
              </w:rPr>
              <w:t xml:space="preserve">          …………, ngày …tháng…năm 20…</w:t>
            </w:r>
          </w:p>
        </w:tc>
      </w:tr>
    </w:tbl>
    <w:p w:rsidR="008F74CB" w:rsidRPr="008D632B" w:rsidRDefault="008F74CB" w:rsidP="008F74CB">
      <w:pPr>
        <w:jc w:val="center"/>
        <w:rPr>
          <w:rFonts w:ascii="Times New Roman" w:hAnsi="Times New Roman"/>
          <w:b/>
          <w:color w:val="000000" w:themeColor="text1"/>
          <w:sz w:val="28"/>
          <w:szCs w:val="28"/>
        </w:rPr>
      </w:pPr>
    </w:p>
    <w:p w:rsidR="008F74CB" w:rsidRPr="008D632B" w:rsidRDefault="008F74CB" w:rsidP="008F74CB">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THÔNG BÁO </w:t>
      </w:r>
    </w:p>
    <w:p w:rsidR="008F74CB" w:rsidRDefault="008F74CB" w:rsidP="008F74CB">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Đề nghị kháng nghị theo thủ tục giám đốc thẩm (tái thẩm) </w:t>
      </w:r>
    </w:p>
    <w:p w:rsidR="008F74CB" w:rsidRPr="008D632B" w:rsidRDefault="008F74CB" w:rsidP="008F74CB">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đối với </w:t>
      </w:r>
      <w:r w:rsidRPr="008D632B">
        <w:rPr>
          <w:rFonts w:ascii="Times New Roman" w:hAnsi="Times New Roman"/>
          <w:b/>
          <w:color w:val="000000" w:themeColor="text1"/>
          <w:sz w:val="28"/>
          <w:szCs w:val="28"/>
        </w:rPr>
        <w:t xml:space="preserve">Bản án (Quyết định)…(4)…của Tòa án nhân dân…(5)…. </w:t>
      </w:r>
    </w:p>
    <w:p w:rsidR="008F74CB" w:rsidRPr="008D632B" w:rsidRDefault="00C50A95" w:rsidP="008F74CB">
      <w:pPr>
        <w:jc w:val="center"/>
        <w:rPr>
          <w:rFonts w:ascii="Times New Roman" w:hAnsi="Times New Roman"/>
          <w:b/>
          <w:color w:val="000000" w:themeColor="text1"/>
          <w:sz w:val="28"/>
          <w:szCs w:val="28"/>
        </w:rPr>
      </w:pPr>
      <w:r>
        <w:rPr>
          <w:rFonts w:ascii="Times New Roman" w:hAnsi="Times New Roman"/>
          <w:b/>
          <w:noProof/>
          <w:color w:val="000000" w:themeColor="text1"/>
          <w:sz w:val="28"/>
          <w:szCs w:val="28"/>
        </w:rPr>
        <w:pict>
          <v:line id="_x0000_s2005" style="position:absolute;left:0;text-align:left;z-index:251842048" from="179.15pt,5.5pt" to="275.05pt,5.5pt"/>
        </w:pict>
      </w:r>
      <w:r w:rsidR="008F74CB" w:rsidRPr="008D632B">
        <w:rPr>
          <w:rFonts w:ascii="Times New Roman" w:hAnsi="Times New Roman"/>
          <w:b/>
          <w:color w:val="000000" w:themeColor="text1"/>
          <w:sz w:val="28"/>
          <w:szCs w:val="28"/>
        </w:rPr>
        <w:t xml:space="preserve">                         </w:t>
      </w:r>
    </w:p>
    <w:p w:rsidR="008F74CB" w:rsidRPr="008D632B" w:rsidRDefault="008F74CB" w:rsidP="008F74CB">
      <w:pPr>
        <w:spacing w:before="120"/>
        <w:ind w:left="720" w:firstLine="720"/>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8D632B">
        <w:rPr>
          <w:rFonts w:ascii="Times New Roman" w:hAnsi="Times New Roman"/>
          <w:color w:val="000000" w:themeColor="text1"/>
          <w:sz w:val="28"/>
          <w:szCs w:val="28"/>
        </w:rPr>
        <w:t>Kính gửi: ………</w:t>
      </w:r>
      <w:r>
        <w:rPr>
          <w:rFonts w:ascii="Times New Roman" w:hAnsi="Times New Roman"/>
          <w:color w:val="000000" w:themeColor="text1"/>
          <w:sz w:val="28"/>
          <w:szCs w:val="28"/>
        </w:rPr>
        <w:t>……….</w:t>
      </w:r>
      <w:r w:rsidRPr="008D632B">
        <w:rPr>
          <w:rFonts w:ascii="Times New Roman" w:hAnsi="Times New Roman"/>
          <w:color w:val="000000" w:themeColor="text1"/>
          <w:sz w:val="28"/>
          <w:szCs w:val="28"/>
        </w:rPr>
        <w:t>(6)………</w:t>
      </w:r>
      <w:r>
        <w:rPr>
          <w:rFonts w:ascii="Times New Roman" w:hAnsi="Times New Roman"/>
          <w:color w:val="000000" w:themeColor="text1"/>
          <w:sz w:val="28"/>
          <w:szCs w:val="28"/>
        </w:rPr>
        <w:t>……………</w:t>
      </w:r>
    </w:p>
    <w:p w:rsidR="008F74CB" w:rsidRDefault="008F74CB" w:rsidP="008F74CB">
      <w:pPr>
        <w:spacing w:before="120" w:after="120" w:line="360" w:lineRule="exact"/>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ab/>
      </w:r>
    </w:p>
    <w:p w:rsidR="008F74CB" w:rsidRPr="008D632B" w:rsidRDefault="008F74CB" w:rsidP="008F74CB">
      <w:pPr>
        <w:spacing w:before="120" w:after="120" w:line="360" w:lineRule="exact"/>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Q</w:t>
      </w:r>
      <w:r w:rsidRPr="008D632B">
        <w:rPr>
          <w:rFonts w:ascii="Times New Roman" w:hAnsi="Times New Roman"/>
          <w:color w:val="000000" w:themeColor="text1"/>
          <w:sz w:val="28"/>
          <w:szCs w:val="28"/>
        </w:rPr>
        <w:t>ua công tác kiểm sát Bản án (Quyết định)…(4)…của Tòa án nhân dân</w:t>
      </w:r>
      <w:r>
        <w:rPr>
          <w:rFonts w:ascii="Times New Roman" w:hAnsi="Times New Roman"/>
          <w:color w:val="000000" w:themeColor="text1"/>
          <w:sz w:val="28"/>
          <w:szCs w:val="28"/>
        </w:rPr>
        <w:t xml:space="preserve"> </w:t>
      </w:r>
      <w:r w:rsidRPr="008D632B">
        <w:rPr>
          <w:rFonts w:ascii="Times New Roman" w:hAnsi="Times New Roman"/>
          <w:color w:val="000000" w:themeColor="text1"/>
          <w:sz w:val="28"/>
          <w:szCs w:val="28"/>
        </w:rPr>
        <w:t>…(5)…giải quyết vụ án (việc)…(7)…về…(8)…</w:t>
      </w:r>
      <w:r>
        <w:rPr>
          <w:rFonts w:ascii="Times New Roman" w:hAnsi="Times New Roman"/>
          <w:color w:val="000000" w:themeColor="text1"/>
          <w:sz w:val="28"/>
          <w:szCs w:val="28"/>
        </w:rPr>
        <w:t>, giữa…(9)…, Viện kiểm sát nhân dân…(2)…nhận thấy</w:t>
      </w:r>
      <w:r w:rsidRPr="008D632B">
        <w:rPr>
          <w:rFonts w:ascii="Times New Roman" w:hAnsi="Times New Roman"/>
          <w:color w:val="000000" w:themeColor="text1"/>
          <w:sz w:val="28"/>
          <w:szCs w:val="28"/>
        </w:rPr>
        <w:t xml:space="preserve">: </w:t>
      </w:r>
    </w:p>
    <w:p w:rsidR="008F74CB" w:rsidRPr="00B071C3" w:rsidRDefault="008F74CB" w:rsidP="008F74CB">
      <w:pPr>
        <w:spacing w:before="120" w:after="120" w:line="360" w:lineRule="exact"/>
        <w:ind w:left="720"/>
        <w:rPr>
          <w:rFonts w:ascii="Times New Roman" w:hAnsi="Times New Roman"/>
          <w:b/>
          <w:color w:val="000000" w:themeColor="text1"/>
          <w:sz w:val="28"/>
          <w:szCs w:val="28"/>
        </w:rPr>
      </w:pPr>
      <w:r>
        <w:rPr>
          <w:rFonts w:ascii="Times New Roman" w:hAnsi="Times New Roman"/>
          <w:b/>
          <w:color w:val="000000" w:themeColor="text1"/>
          <w:sz w:val="28"/>
          <w:szCs w:val="28"/>
        </w:rPr>
        <w:t>1. Nội dung vụ án (việc)…(7)…</w:t>
      </w:r>
    </w:p>
    <w:p w:rsidR="008F74CB" w:rsidRPr="008D632B" w:rsidRDefault="008F74CB" w:rsidP="008F74CB">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Pr>
          <w:rFonts w:ascii="Times New Roman" w:hAnsi="Times New Roman"/>
          <w:color w:val="000000" w:themeColor="text1"/>
          <w:sz w:val="28"/>
          <w:szCs w:val="28"/>
        </w:rPr>
        <w:t>10)……………………………………..</w:t>
      </w:r>
    </w:p>
    <w:p w:rsidR="008F74CB" w:rsidRDefault="008F74CB" w:rsidP="008F74CB">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p>
    <w:p w:rsidR="008F74CB" w:rsidRPr="00B071C3" w:rsidRDefault="008F74CB" w:rsidP="008F74CB">
      <w:pPr>
        <w:spacing w:before="120" w:after="120" w:line="360" w:lineRule="exact"/>
        <w:ind w:firstLine="720"/>
        <w:jc w:val="both"/>
        <w:rPr>
          <w:rFonts w:ascii="Times New Roman" w:hAnsi="Times New Roman"/>
          <w:b/>
          <w:color w:val="000000" w:themeColor="text1"/>
          <w:sz w:val="28"/>
          <w:szCs w:val="28"/>
        </w:rPr>
      </w:pPr>
      <w:r w:rsidRPr="00B071C3">
        <w:rPr>
          <w:rFonts w:ascii="Times New Roman" w:hAnsi="Times New Roman"/>
          <w:b/>
          <w:color w:val="000000" w:themeColor="text1"/>
          <w:sz w:val="28"/>
          <w:szCs w:val="28"/>
        </w:rPr>
        <w:t xml:space="preserve">2. </w:t>
      </w:r>
      <w:r>
        <w:rPr>
          <w:rFonts w:ascii="Times New Roman" w:hAnsi="Times New Roman"/>
          <w:b/>
          <w:color w:val="000000" w:themeColor="text1"/>
          <w:sz w:val="28"/>
          <w:szCs w:val="28"/>
        </w:rPr>
        <w:t>Kết quả</w:t>
      </w:r>
      <w:r w:rsidRPr="00B071C3">
        <w:rPr>
          <w:rFonts w:ascii="Times New Roman" w:hAnsi="Times New Roman"/>
          <w:b/>
          <w:color w:val="000000" w:themeColor="text1"/>
          <w:sz w:val="28"/>
          <w:szCs w:val="28"/>
        </w:rPr>
        <w:t xml:space="preserve"> giải quyết </w:t>
      </w:r>
      <w:r>
        <w:rPr>
          <w:rFonts w:ascii="Times New Roman" w:hAnsi="Times New Roman"/>
          <w:b/>
          <w:color w:val="000000" w:themeColor="text1"/>
          <w:sz w:val="28"/>
          <w:szCs w:val="28"/>
        </w:rPr>
        <w:t>vụ án (việc)…(7)…</w:t>
      </w:r>
    </w:p>
    <w:p w:rsidR="008F74CB" w:rsidRPr="008D632B" w:rsidRDefault="008F74CB" w:rsidP="008F74CB">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…………………………………..(1</w:t>
      </w:r>
      <w:r>
        <w:rPr>
          <w:rFonts w:ascii="Times New Roman" w:hAnsi="Times New Roman"/>
          <w:color w:val="000000" w:themeColor="text1"/>
          <w:sz w:val="28"/>
          <w:szCs w:val="28"/>
        </w:rPr>
        <w:t>1</w:t>
      </w:r>
      <w:r w:rsidRPr="008D632B">
        <w:rPr>
          <w:rFonts w:ascii="Times New Roman" w:hAnsi="Times New Roman"/>
          <w:color w:val="000000" w:themeColor="text1"/>
          <w:sz w:val="28"/>
          <w:szCs w:val="28"/>
        </w:rPr>
        <w:t>)…………………………………….</w:t>
      </w:r>
    </w:p>
    <w:p w:rsidR="008F74CB" w:rsidRDefault="008F74CB" w:rsidP="008F74CB">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p>
    <w:p w:rsidR="008F74CB" w:rsidRPr="00985E66" w:rsidRDefault="008F74CB" w:rsidP="008F74CB">
      <w:pPr>
        <w:spacing w:before="120" w:after="120" w:line="360" w:lineRule="exact"/>
        <w:ind w:firstLine="720"/>
        <w:jc w:val="both"/>
        <w:rPr>
          <w:rFonts w:ascii="Times New Roman Bold" w:hAnsi="Times New Roman Bold"/>
          <w:b/>
          <w:color w:val="000000" w:themeColor="text1"/>
          <w:spacing w:val="-8"/>
          <w:sz w:val="28"/>
          <w:szCs w:val="28"/>
        </w:rPr>
      </w:pPr>
      <w:r w:rsidRPr="00985E66">
        <w:rPr>
          <w:rFonts w:ascii="Times New Roman Bold" w:hAnsi="Times New Roman Bold"/>
          <w:b/>
          <w:color w:val="000000" w:themeColor="text1"/>
          <w:spacing w:val="-8"/>
          <w:sz w:val="28"/>
          <w:szCs w:val="28"/>
        </w:rPr>
        <w:t>3. Đánh giá Bản án (Quyết định) giải quyết vụ án (việc)…(7)…của Tòa án</w:t>
      </w:r>
    </w:p>
    <w:p w:rsidR="008F74CB" w:rsidRPr="008D632B" w:rsidRDefault="008F74CB" w:rsidP="008F74CB">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…………………………………..(1</w:t>
      </w:r>
      <w:r>
        <w:rPr>
          <w:rFonts w:ascii="Times New Roman" w:hAnsi="Times New Roman"/>
          <w:color w:val="000000" w:themeColor="text1"/>
          <w:sz w:val="28"/>
          <w:szCs w:val="28"/>
        </w:rPr>
        <w:t>2</w:t>
      </w:r>
      <w:r w:rsidRPr="008D632B">
        <w:rPr>
          <w:rFonts w:ascii="Times New Roman" w:hAnsi="Times New Roman"/>
          <w:color w:val="000000" w:themeColor="text1"/>
          <w:sz w:val="28"/>
          <w:szCs w:val="28"/>
        </w:rPr>
        <w:t>)…………………………………….</w:t>
      </w:r>
      <w:r>
        <w:rPr>
          <w:rFonts w:ascii="Times New Roman" w:hAnsi="Times New Roman"/>
          <w:color w:val="000000" w:themeColor="text1"/>
          <w:sz w:val="28"/>
          <w:szCs w:val="28"/>
        </w:rPr>
        <w:t>.</w:t>
      </w:r>
    </w:p>
    <w:p w:rsidR="008F74CB" w:rsidRDefault="008F74CB" w:rsidP="008F74CB">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p>
    <w:p w:rsidR="008F74CB" w:rsidRDefault="008F74CB" w:rsidP="008F74CB">
      <w:pPr>
        <w:spacing w:before="120" w:after="120" w:line="360" w:lineRule="exact"/>
        <w:ind w:firstLine="720"/>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4. Quan điểm của Viện kiểm sát nhân dân </w:t>
      </w:r>
    </w:p>
    <w:p w:rsidR="008F74CB" w:rsidRPr="008D632B" w:rsidRDefault="008F74CB" w:rsidP="008F74CB">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…………………………………..(1</w:t>
      </w:r>
      <w:r>
        <w:rPr>
          <w:rFonts w:ascii="Times New Roman" w:hAnsi="Times New Roman"/>
          <w:color w:val="000000" w:themeColor="text1"/>
          <w:sz w:val="28"/>
          <w:szCs w:val="28"/>
        </w:rPr>
        <w:t>3</w:t>
      </w:r>
      <w:r w:rsidRPr="008D632B">
        <w:rPr>
          <w:rFonts w:ascii="Times New Roman" w:hAnsi="Times New Roman"/>
          <w:color w:val="000000" w:themeColor="text1"/>
          <w:sz w:val="28"/>
          <w:szCs w:val="28"/>
        </w:rPr>
        <w:t>)…………………………………….</w:t>
      </w:r>
      <w:r>
        <w:rPr>
          <w:rFonts w:ascii="Times New Roman" w:hAnsi="Times New Roman"/>
          <w:color w:val="000000" w:themeColor="text1"/>
          <w:sz w:val="28"/>
          <w:szCs w:val="28"/>
        </w:rPr>
        <w:t>.</w:t>
      </w:r>
    </w:p>
    <w:p w:rsidR="008F74CB" w:rsidRPr="007C4212" w:rsidRDefault="008F74CB" w:rsidP="008F74CB">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p>
    <w:p w:rsidR="008F74CB" w:rsidRPr="0091732C" w:rsidRDefault="008F74CB" w:rsidP="008F74CB">
      <w:pPr>
        <w:spacing w:before="120" w:after="120" w:line="360" w:lineRule="exact"/>
        <w:ind w:hanging="720"/>
        <w:jc w:val="both"/>
        <w:rPr>
          <w:rFonts w:ascii="Times New Roman" w:hAnsi="Times New Roman"/>
          <w:color w:val="000000" w:themeColor="text1"/>
          <w:spacing w:val="-4"/>
          <w:sz w:val="28"/>
          <w:szCs w:val="28"/>
        </w:rPr>
      </w:pPr>
      <w:r w:rsidRPr="008D632B">
        <w:rPr>
          <w:rFonts w:ascii="Times New Roman" w:hAnsi="Times New Roman"/>
          <w:color w:val="000000" w:themeColor="text1"/>
          <w:spacing w:val="-6"/>
          <w:sz w:val="28"/>
          <w:szCs w:val="28"/>
        </w:rPr>
        <w:tab/>
      </w:r>
      <w:r w:rsidRPr="008D632B">
        <w:rPr>
          <w:rFonts w:ascii="Times New Roman" w:hAnsi="Times New Roman"/>
          <w:color w:val="000000" w:themeColor="text1"/>
          <w:spacing w:val="-6"/>
          <w:sz w:val="28"/>
          <w:szCs w:val="28"/>
        </w:rPr>
        <w:tab/>
      </w:r>
      <w:r w:rsidRPr="0091732C">
        <w:rPr>
          <w:rFonts w:ascii="Times New Roman" w:hAnsi="Times New Roman"/>
          <w:color w:val="000000" w:themeColor="text1"/>
          <w:spacing w:val="-4"/>
          <w:sz w:val="28"/>
          <w:szCs w:val="28"/>
        </w:rPr>
        <w:t>Viện trưởng Viện kiểm sát nhân dân…(2)…đề nghị Viện trưởng Viện kiểm sát nhân dân…(6)…xem xét, quyết định kháng nghị theo thủ tục giám đốc thẩm (tái thẩm</w:t>
      </w:r>
      <w:r w:rsidR="0091732C" w:rsidRPr="0091732C">
        <w:rPr>
          <w:rFonts w:ascii="Times New Roman" w:hAnsi="Times New Roman"/>
          <w:color w:val="000000" w:themeColor="text1"/>
          <w:spacing w:val="-4"/>
          <w:sz w:val="28"/>
          <w:szCs w:val="28"/>
        </w:rPr>
        <w:t>)</w:t>
      </w:r>
      <w:r w:rsidRPr="0091732C">
        <w:rPr>
          <w:rFonts w:ascii="Times New Roman" w:hAnsi="Times New Roman"/>
          <w:color w:val="000000" w:themeColor="text1"/>
          <w:spacing w:val="-4"/>
          <w:sz w:val="28"/>
          <w:szCs w:val="28"/>
        </w:rPr>
        <w:t xml:space="preserve"> đối với Bản án (Quyết định)…(4)…của Tòa án nhân dân …(5)…/.</w:t>
      </w:r>
    </w:p>
    <w:tbl>
      <w:tblPr>
        <w:tblW w:w="0" w:type="auto"/>
        <w:tblLook w:val="01E0" w:firstRow="1" w:lastRow="1" w:firstColumn="1" w:lastColumn="1" w:noHBand="0" w:noVBand="0"/>
      </w:tblPr>
      <w:tblGrid>
        <w:gridCol w:w="4928"/>
        <w:gridCol w:w="4252"/>
      </w:tblGrid>
      <w:tr w:rsidR="008F74CB" w:rsidRPr="008D632B" w:rsidTr="004A2035">
        <w:tc>
          <w:tcPr>
            <w:tcW w:w="4928" w:type="dxa"/>
          </w:tcPr>
          <w:p w:rsidR="008F74CB" w:rsidRPr="008D632B" w:rsidRDefault="008F74CB" w:rsidP="004A2035">
            <w:pPr>
              <w:tabs>
                <w:tab w:val="center" w:pos="4320"/>
                <w:tab w:val="right" w:pos="8640"/>
              </w:tabs>
              <w:spacing w:line="120" w:lineRule="auto"/>
              <w:rPr>
                <w:rFonts w:ascii="Times New Roman" w:hAnsi="Times New Roman"/>
                <w:color w:val="000000" w:themeColor="text1"/>
                <w:spacing w:val="-6"/>
                <w:sz w:val="28"/>
                <w:szCs w:val="28"/>
              </w:rPr>
            </w:pPr>
            <w:r w:rsidRPr="008D632B">
              <w:rPr>
                <w:rFonts w:ascii="Times New Roman" w:hAnsi="Times New Roman"/>
                <w:color w:val="000000" w:themeColor="text1"/>
                <w:spacing w:val="-6"/>
                <w:sz w:val="28"/>
                <w:szCs w:val="28"/>
              </w:rPr>
              <w:tab/>
            </w:r>
          </w:p>
          <w:p w:rsidR="008F74CB" w:rsidRPr="008D632B" w:rsidRDefault="008F74CB" w:rsidP="004A2035">
            <w:pPr>
              <w:tabs>
                <w:tab w:val="center" w:pos="4320"/>
                <w:tab w:val="right" w:pos="8640"/>
              </w:tabs>
              <w:jc w:val="both"/>
              <w:rPr>
                <w:rFonts w:ascii="Times New Roman" w:hAnsi="Times New Roman"/>
                <w:b/>
                <w:i/>
                <w:color w:val="000000" w:themeColor="text1"/>
              </w:rPr>
            </w:pPr>
            <w:r w:rsidRPr="008D632B">
              <w:rPr>
                <w:rFonts w:ascii="Times New Roman" w:hAnsi="Times New Roman"/>
                <w:b/>
                <w:i/>
                <w:color w:val="000000" w:themeColor="text1"/>
              </w:rPr>
              <w:t xml:space="preserve">Nơi nhận:    </w:t>
            </w:r>
          </w:p>
          <w:p w:rsidR="008F74CB" w:rsidRDefault="008F74CB" w:rsidP="004A2035">
            <w:pPr>
              <w:tabs>
                <w:tab w:val="center" w:pos="4320"/>
                <w:tab w:val="right" w:pos="8640"/>
              </w:tabs>
              <w:jc w:val="both"/>
              <w:rPr>
                <w:rFonts w:ascii="Times New Roman" w:hAnsi="Times New Roman"/>
                <w:color w:val="000000" w:themeColor="text1"/>
              </w:rPr>
            </w:pPr>
            <w:r w:rsidRPr="008D632B">
              <w:rPr>
                <w:rFonts w:ascii="Times New Roman" w:hAnsi="Times New Roman"/>
                <w:color w:val="000000" w:themeColor="text1"/>
                <w:sz w:val="22"/>
                <w:szCs w:val="22"/>
              </w:rPr>
              <w:t>- Như trên;</w:t>
            </w:r>
          </w:p>
          <w:p w:rsidR="008F74CB" w:rsidRPr="008D632B" w:rsidRDefault="008F74CB" w:rsidP="004A2035">
            <w:pPr>
              <w:tabs>
                <w:tab w:val="center" w:pos="4320"/>
                <w:tab w:val="right" w:pos="8640"/>
              </w:tabs>
              <w:jc w:val="both"/>
              <w:rPr>
                <w:rFonts w:ascii="Times New Roman" w:hAnsi="Times New Roman"/>
                <w:color w:val="000000" w:themeColor="text1"/>
              </w:rPr>
            </w:pPr>
            <w:r>
              <w:rPr>
                <w:rFonts w:ascii="Times New Roman" w:hAnsi="Times New Roman"/>
                <w:color w:val="000000" w:themeColor="text1"/>
                <w:sz w:val="22"/>
                <w:szCs w:val="22"/>
              </w:rPr>
              <w:t>- Vụ nghiệp vụ VKSND tối cao hoặc Viện nghiệp vụ thuộc VKSND cấp cao (để báo cáo);</w:t>
            </w:r>
          </w:p>
          <w:p w:rsidR="008F74CB" w:rsidRPr="008D632B" w:rsidRDefault="008F74CB" w:rsidP="004A2035">
            <w:pPr>
              <w:tabs>
                <w:tab w:val="center" w:pos="4320"/>
                <w:tab w:val="right" w:pos="8640"/>
              </w:tabs>
              <w:jc w:val="both"/>
              <w:rPr>
                <w:rFonts w:ascii="Times New Roman" w:hAnsi="Times New Roman"/>
                <w:color w:val="000000" w:themeColor="text1"/>
              </w:rPr>
            </w:pPr>
            <w:r w:rsidRPr="008D632B">
              <w:rPr>
                <w:rFonts w:ascii="Times New Roman" w:hAnsi="Times New Roman"/>
                <w:color w:val="000000" w:themeColor="text1"/>
                <w:sz w:val="22"/>
                <w:szCs w:val="22"/>
              </w:rPr>
              <w:lastRenderedPageBreak/>
              <w:t>- ……….;</w:t>
            </w:r>
          </w:p>
          <w:p w:rsidR="008F74CB" w:rsidRPr="008D632B" w:rsidRDefault="008F74CB" w:rsidP="004A2035">
            <w:pPr>
              <w:tabs>
                <w:tab w:val="center" w:pos="4320"/>
                <w:tab w:val="right" w:pos="8640"/>
              </w:tabs>
              <w:jc w:val="both"/>
              <w:rPr>
                <w:rFonts w:ascii="Times New Roman" w:hAnsi="Times New Roman"/>
                <w:color w:val="000000" w:themeColor="text1"/>
              </w:rPr>
            </w:pPr>
            <w:r w:rsidRPr="008D632B">
              <w:rPr>
                <w:rFonts w:ascii="Times New Roman" w:hAnsi="Times New Roman"/>
                <w:color w:val="000000" w:themeColor="text1"/>
                <w:sz w:val="22"/>
                <w:szCs w:val="22"/>
              </w:rPr>
              <w:t>- Lưu: VT, HSKS.</w:t>
            </w:r>
          </w:p>
        </w:tc>
        <w:tc>
          <w:tcPr>
            <w:tcW w:w="4252" w:type="dxa"/>
          </w:tcPr>
          <w:p w:rsidR="008F74CB" w:rsidRPr="008D632B" w:rsidRDefault="008F74CB" w:rsidP="004A2035">
            <w:pPr>
              <w:tabs>
                <w:tab w:val="center" w:pos="4320"/>
                <w:tab w:val="right" w:pos="8640"/>
              </w:tabs>
              <w:spacing w:line="120" w:lineRule="auto"/>
              <w:ind w:right="74"/>
              <w:jc w:val="center"/>
              <w:rPr>
                <w:rFonts w:ascii="Times New Roman" w:hAnsi="Times New Roman"/>
                <w:b/>
                <w:color w:val="000000" w:themeColor="text1"/>
                <w:sz w:val="28"/>
                <w:szCs w:val="28"/>
              </w:rPr>
            </w:pPr>
          </w:p>
          <w:p w:rsidR="008F74CB" w:rsidRPr="008D632B" w:rsidRDefault="008F74CB" w:rsidP="004A2035">
            <w:pPr>
              <w:tabs>
                <w:tab w:val="center" w:pos="4320"/>
                <w:tab w:val="right" w:pos="8640"/>
              </w:tabs>
              <w:spacing w:before="120"/>
              <w:jc w:val="center"/>
              <w:rPr>
                <w:rFonts w:ascii="Times New Roman" w:hAnsi="Times New Roman"/>
                <w:b/>
                <w:color w:val="000000" w:themeColor="text1"/>
                <w:szCs w:val="28"/>
              </w:rPr>
            </w:pPr>
            <w:r w:rsidRPr="008D632B">
              <w:rPr>
                <w:rFonts w:ascii="Times New Roman" w:hAnsi="Times New Roman"/>
                <w:b/>
                <w:color w:val="000000" w:themeColor="text1"/>
                <w:szCs w:val="28"/>
              </w:rPr>
              <w:t>VIỆN TRƯỞNG</w:t>
            </w:r>
          </w:p>
          <w:p w:rsidR="008F74CB" w:rsidRPr="008D632B" w:rsidRDefault="008F74CB" w:rsidP="004A2035">
            <w:pPr>
              <w:jc w:val="center"/>
              <w:rPr>
                <w:rFonts w:ascii="Times New Roman" w:hAnsi="Times New Roman"/>
                <w:i/>
                <w:color w:val="000000" w:themeColor="text1"/>
              </w:rPr>
            </w:pPr>
            <w:r w:rsidRPr="008D632B">
              <w:rPr>
                <w:rFonts w:ascii="Times New Roman" w:hAnsi="Times New Roman"/>
                <w:i/>
                <w:color w:val="000000" w:themeColor="text1"/>
              </w:rPr>
              <w:t>(Ký tên, ghi rõ họ tên, đóng dấu)</w:t>
            </w:r>
          </w:p>
          <w:p w:rsidR="008F74CB" w:rsidRPr="008D632B" w:rsidRDefault="008F74CB" w:rsidP="004A2035">
            <w:pPr>
              <w:tabs>
                <w:tab w:val="center" w:pos="4320"/>
                <w:tab w:val="right" w:pos="8640"/>
              </w:tabs>
              <w:ind w:right="72"/>
              <w:jc w:val="center"/>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 (1</w:t>
            </w:r>
            <w:r>
              <w:rPr>
                <w:rFonts w:ascii="Times New Roman" w:hAnsi="Times New Roman"/>
                <w:color w:val="000000" w:themeColor="text1"/>
                <w:sz w:val="28"/>
                <w:szCs w:val="28"/>
              </w:rPr>
              <w:t>4</w:t>
            </w:r>
            <w:r w:rsidRPr="008D632B">
              <w:rPr>
                <w:rFonts w:ascii="Times New Roman" w:hAnsi="Times New Roman"/>
                <w:color w:val="000000" w:themeColor="text1"/>
                <w:sz w:val="28"/>
                <w:szCs w:val="28"/>
              </w:rPr>
              <w:t>)</w:t>
            </w:r>
          </w:p>
        </w:tc>
      </w:tr>
    </w:tbl>
    <w:p w:rsidR="008F74CB" w:rsidRPr="008D632B" w:rsidRDefault="008F74CB" w:rsidP="008F74CB">
      <w:pPr>
        <w:jc w:val="both"/>
        <w:rPr>
          <w:rFonts w:ascii="Times New Roman" w:hAnsi="Times New Roman"/>
          <w:color w:val="000000" w:themeColor="text1"/>
          <w:sz w:val="28"/>
          <w:szCs w:val="28"/>
        </w:rPr>
      </w:pPr>
    </w:p>
    <w:p w:rsidR="008F74CB" w:rsidRPr="008D632B" w:rsidRDefault="00C50A95" w:rsidP="008F74CB">
      <w:pPr>
        <w:rPr>
          <w:rFonts w:ascii="Times New Roman" w:hAnsi="Times New Roman"/>
          <w:color w:val="000000" w:themeColor="text1"/>
        </w:rPr>
      </w:pPr>
      <w:r>
        <w:rPr>
          <w:rFonts w:ascii="Times New Roman" w:hAnsi="Times New Roman"/>
          <w:noProof/>
          <w:color w:val="000000" w:themeColor="text1"/>
        </w:rPr>
        <w:pict>
          <v:shape id="_x0000_s2006" type="#_x0000_t32" style="position:absolute;margin-left:1.85pt;margin-top:5.35pt;width:165pt;height:0;z-index:251843072" o:connectortype="straight"/>
        </w:pict>
      </w:r>
    </w:p>
    <w:p w:rsidR="008F74CB" w:rsidRPr="008D632B" w:rsidRDefault="008F74CB" w:rsidP="008F74CB">
      <w:pPr>
        <w:pStyle w:val="Header"/>
        <w:spacing w:before="60" w:after="60" w:line="276" w:lineRule="auto"/>
        <w:jc w:val="both"/>
        <w:rPr>
          <w:i/>
          <w:color w:val="000000" w:themeColor="text1"/>
        </w:rPr>
      </w:pPr>
      <w:r w:rsidRPr="008D632B">
        <w:rPr>
          <w:b/>
          <w:color w:val="000000" w:themeColor="text1"/>
          <w:sz w:val="22"/>
          <w:szCs w:val="22"/>
        </w:rPr>
        <w:t>Hướng dẫn sử dụng Mẫu số 1</w:t>
      </w:r>
      <w:r>
        <w:rPr>
          <w:b/>
          <w:color w:val="000000" w:themeColor="text1"/>
          <w:sz w:val="22"/>
          <w:szCs w:val="22"/>
        </w:rPr>
        <w:t>1</w:t>
      </w:r>
      <w:r w:rsidRPr="008D632B">
        <w:rPr>
          <w:b/>
          <w:color w:val="000000" w:themeColor="text1"/>
          <w:sz w:val="22"/>
          <w:szCs w:val="22"/>
        </w:rPr>
        <w:t xml:space="preserve">/DS: </w:t>
      </w:r>
      <w:r w:rsidRPr="008D632B">
        <w:rPr>
          <w:i/>
          <w:color w:val="000000" w:themeColor="text1"/>
          <w:sz w:val="22"/>
          <w:szCs w:val="22"/>
        </w:rPr>
        <w:t>Sử dụng biểu mẫu trong trường hợp thông báo phát hiện vi phạm trong Bản án (Quyết định) giải quyết vụ án (việc) dân sự hoặc hôn nhân và gia đình, kinh doanh, thương mại, lao động của Tòa án đã có hiệu lực pháp luật và đề nghị Viện trưởng Viện kiểm sát có thẩm quyền kháng nghị theo thủ tục giám đốc thẩm (tái thẩm).</w:t>
      </w:r>
    </w:p>
    <w:p w:rsidR="008F74CB" w:rsidRPr="008D632B" w:rsidRDefault="008F74CB" w:rsidP="008F74CB">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(1) Viện kiểm sát nhân dân </w:t>
      </w:r>
      <w:r w:rsidRPr="008D632B">
        <w:rPr>
          <w:rFonts w:ascii="Times New Roman" w:hAnsi="Times New Roman"/>
          <w:bCs/>
          <w:iCs/>
          <w:color w:val="000000" w:themeColor="text1"/>
          <w:sz w:val="22"/>
          <w:szCs w:val="22"/>
        </w:rPr>
        <w:t>chủ quản cấp trên trực tiếp.</w:t>
      </w:r>
    </w:p>
    <w:p w:rsidR="008F74CB" w:rsidRPr="008D632B" w:rsidRDefault="008F74CB" w:rsidP="008F74CB">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(2) Viện kiểm sát nhân dân ban hành thông báo đề nghị kháng nghị giám đốc thẩm (tái thẩm).</w:t>
      </w:r>
    </w:p>
    <w:p w:rsidR="008F74CB" w:rsidRPr="008D632B" w:rsidRDefault="008F74CB" w:rsidP="008F74CB">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(3)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8F74CB" w:rsidRPr="008D632B" w:rsidRDefault="008F74CB" w:rsidP="008F74CB">
      <w:pPr>
        <w:spacing w:before="60" w:after="60" w:line="276" w:lineRule="auto"/>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ab/>
        <w:t>(4) Ghi rõ tên, số, kí hiệu, ngày, tháng, năm ban hành Bản án (Quyết định).</w:t>
      </w:r>
    </w:p>
    <w:p w:rsidR="008F74CB" w:rsidRPr="008D632B" w:rsidRDefault="008F74CB" w:rsidP="008F74CB">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(5) Ghi tên của Tòa án nhân dân ban hành Bản án (Quyết định).</w:t>
      </w:r>
    </w:p>
    <w:p w:rsidR="008F74CB" w:rsidRDefault="008F74CB" w:rsidP="008F74CB">
      <w:pPr>
        <w:spacing w:before="60" w:after="60" w:line="276" w:lineRule="auto"/>
        <w:ind w:firstLine="720"/>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(6) Ghi tên </w:t>
      </w:r>
      <w:r w:rsidRPr="008D632B">
        <w:rPr>
          <w:rFonts w:ascii="Times New Roman" w:hAnsi="Times New Roman"/>
          <w:color w:val="000000" w:themeColor="text1"/>
          <w:sz w:val="22"/>
          <w:szCs w:val="22"/>
        </w:rPr>
        <w:t>Viện kiểm sát nhân dân có thẩm quyền khán</w:t>
      </w:r>
      <w:r>
        <w:rPr>
          <w:rFonts w:ascii="Times New Roman" w:hAnsi="Times New Roman"/>
          <w:color w:val="000000" w:themeColor="text1"/>
          <w:sz w:val="22"/>
          <w:szCs w:val="22"/>
        </w:rPr>
        <w:t>g nghị giám đốc thẩm (tái thẩm).</w:t>
      </w:r>
    </w:p>
    <w:p w:rsidR="008F74CB" w:rsidRPr="008D632B" w:rsidRDefault="008F74CB" w:rsidP="008F74CB">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 (7) Tùy thuộc vào loại tranh chấp (yêu cầu) để lựa chọn điền nội dung phu</w:t>
      </w:r>
      <w:r>
        <w:rPr>
          <w:rFonts w:ascii="Times New Roman" w:hAnsi="Times New Roman"/>
          <w:color w:val="000000" w:themeColor="text1"/>
          <w:sz w:val="22"/>
          <w:szCs w:val="22"/>
        </w:rPr>
        <w:t xml:space="preserve">̀ hợp vào biểu mẫu: dân sự; </w:t>
      </w:r>
      <w:r w:rsidRPr="008D632B">
        <w:rPr>
          <w:rFonts w:ascii="Times New Roman" w:hAnsi="Times New Roman"/>
          <w:color w:val="000000" w:themeColor="text1"/>
          <w:sz w:val="22"/>
          <w:szCs w:val="22"/>
        </w:rPr>
        <w:t>hôn nhân và gia đình; kinh doanh,</w:t>
      </w:r>
      <w:r>
        <w:rPr>
          <w:rFonts w:ascii="Times New Roman" w:hAnsi="Times New Roman"/>
          <w:color w:val="000000" w:themeColor="text1"/>
          <w:sz w:val="22"/>
          <w:szCs w:val="22"/>
        </w:rPr>
        <w:t xml:space="preserve"> thương mại hoặc </w:t>
      </w:r>
      <w:r w:rsidRPr="008D632B">
        <w:rPr>
          <w:rFonts w:ascii="Times New Roman" w:hAnsi="Times New Roman"/>
          <w:color w:val="000000" w:themeColor="text1"/>
          <w:sz w:val="22"/>
          <w:szCs w:val="22"/>
        </w:rPr>
        <w:t>lao động.</w:t>
      </w:r>
    </w:p>
    <w:p w:rsidR="008F74CB" w:rsidRPr="008D632B" w:rsidRDefault="008F74CB" w:rsidP="008F74CB">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(8) Ghi trích yếu quan hệ pháp luật tranh chấp (nội dung việc yêu cầu).</w:t>
      </w:r>
    </w:p>
    <w:p w:rsidR="008F74CB" w:rsidRPr="008D632B" w:rsidRDefault="008F74CB" w:rsidP="008F74CB">
      <w:pPr>
        <w:spacing w:before="60" w:after="60" w:line="276" w:lineRule="auto"/>
        <w:ind w:firstLine="720"/>
        <w:jc w:val="both"/>
        <w:rPr>
          <w:rFonts w:ascii="Times New Roman" w:hAnsi="Times New Roman"/>
          <w:color w:val="000000" w:themeColor="text1"/>
          <w:spacing w:val="-8"/>
          <w:sz w:val="22"/>
          <w:szCs w:val="22"/>
        </w:rPr>
      </w:pPr>
      <w:r w:rsidRPr="008D632B">
        <w:rPr>
          <w:rFonts w:ascii="Times New Roman" w:hAnsi="Times New Roman"/>
          <w:color w:val="000000" w:themeColor="text1"/>
          <w:spacing w:val="-8"/>
          <w:sz w:val="22"/>
          <w:szCs w:val="22"/>
        </w:rPr>
        <w:t>(9) Ghi thông tin của đương sự trong vụ việc.</w:t>
      </w:r>
    </w:p>
    <w:p w:rsidR="008F74CB" w:rsidRPr="008D632B" w:rsidRDefault="008F74CB" w:rsidP="008F74CB">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(10) Trình bày ngắn gọn nội dung</w:t>
      </w:r>
      <w:r>
        <w:rPr>
          <w:rFonts w:ascii="Times New Roman" w:hAnsi="Times New Roman"/>
          <w:color w:val="000000" w:themeColor="text1"/>
          <w:sz w:val="22"/>
          <w:szCs w:val="22"/>
        </w:rPr>
        <w:t xml:space="preserve"> vụ việc</w:t>
      </w:r>
      <w:r w:rsidR="0091732C">
        <w:rPr>
          <w:rFonts w:ascii="Times New Roman" w:hAnsi="Times New Roman"/>
          <w:color w:val="000000" w:themeColor="text1"/>
          <w:sz w:val="22"/>
          <w:szCs w:val="22"/>
        </w:rPr>
        <w:t xml:space="preserve">, đơn khởi kiện (đơn yêu cầu), trình bày và </w:t>
      </w:r>
      <w:r w:rsidRPr="008D632B">
        <w:rPr>
          <w:rFonts w:ascii="Times New Roman" w:hAnsi="Times New Roman"/>
          <w:color w:val="000000" w:themeColor="text1"/>
          <w:sz w:val="22"/>
          <w:szCs w:val="22"/>
        </w:rPr>
        <w:t xml:space="preserve">yêu cầu của </w:t>
      </w:r>
      <w:r w:rsidR="0091732C">
        <w:rPr>
          <w:rFonts w:ascii="Times New Roman" w:hAnsi="Times New Roman"/>
          <w:color w:val="000000" w:themeColor="text1"/>
          <w:sz w:val="22"/>
          <w:szCs w:val="22"/>
        </w:rPr>
        <w:t>đương sự</w:t>
      </w:r>
      <w:r w:rsidR="00BE7F22">
        <w:rPr>
          <w:rFonts w:ascii="Times New Roman" w:hAnsi="Times New Roman"/>
          <w:color w:val="000000" w:themeColor="text1"/>
          <w:sz w:val="22"/>
          <w:szCs w:val="22"/>
        </w:rPr>
        <w:t>;</w:t>
      </w:r>
      <w:r w:rsidRPr="008D632B">
        <w:rPr>
          <w:rFonts w:ascii="Times New Roman" w:hAnsi="Times New Roman"/>
          <w:color w:val="000000" w:themeColor="text1"/>
          <w:sz w:val="22"/>
          <w:szCs w:val="22"/>
        </w:rPr>
        <w:t xml:space="preserve"> tài liệu, chứng cứ do đương sự cung cấp</w:t>
      </w:r>
      <w:r w:rsidR="004312AC">
        <w:rPr>
          <w:rFonts w:ascii="Times New Roman" w:hAnsi="Times New Roman"/>
          <w:color w:val="000000" w:themeColor="text1"/>
          <w:sz w:val="22"/>
          <w:szCs w:val="22"/>
        </w:rPr>
        <w:t>; tài liệu, chứng cứ do</w:t>
      </w:r>
      <w:r w:rsidRPr="008D632B">
        <w:rPr>
          <w:rFonts w:ascii="Times New Roman" w:hAnsi="Times New Roman"/>
          <w:color w:val="000000" w:themeColor="text1"/>
          <w:sz w:val="22"/>
          <w:szCs w:val="22"/>
        </w:rPr>
        <w:t xml:space="preserve"> Tòa án </w:t>
      </w:r>
      <w:r>
        <w:rPr>
          <w:rFonts w:ascii="Times New Roman" w:hAnsi="Times New Roman"/>
          <w:color w:val="000000" w:themeColor="text1"/>
          <w:sz w:val="22"/>
          <w:szCs w:val="22"/>
        </w:rPr>
        <w:t xml:space="preserve">(Viện kiểm sát) </w:t>
      </w:r>
      <w:r w:rsidRPr="008D632B">
        <w:rPr>
          <w:rFonts w:ascii="Times New Roman" w:hAnsi="Times New Roman"/>
          <w:color w:val="000000" w:themeColor="text1"/>
          <w:sz w:val="22"/>
          <w:szCs w:val="22"/>
        </w:rPr>
        <w:t>xác minh, thu thập được</w:t>
      </w:r>
      <w:r w:rsidR="004312AC">
        <w:rPr>
          <w:rFonts w:ascii="Times New Roman" w:hAnsi="Times New Roman"/>
          <w:color w:val="000000" w:themeColor="text1"/>
          <w:sz w:val="22"/>
          <w:szCs w:val="22"/>
        </w:rPr>
        <w:t xml:space="preserve"> </w:t>
      </w:r>
      <w:r w:rsidR="004312AC" w:rsidRPr="004312AC">
        <w:rPr>
          <w:rFonts w:ascii="Times New Roman" w:hAnsi="Times New Roman"/>
          <w:i/>
          <w:color w:val="000000" w:themeColor="text1"/>
          <w:sz w:val="22"/>
          <w:szCs w:val="22"/>
        </w:rPr>
        <w:t>(nếu có)</w:t>
      </w:r>
      <w:r w:rsidRPr="008D632B">
        <w:rPr>
          <w:rFonts w:ascii="Times New Roman" w:hAnsi="Times New Roman"/>
          <w:color w:val="000000" w:themeColor="text1"/>
          <w:sz w:val="22"/>
          <w:szCs w:val="22"/>
        </w:rPr>
        <w:t>.</w:t>
      </w:r>
    </w:p>
    <w:p w:rsidR="008F74CB" w:rsidRPr="008D632B" w:rsidRDefault="008F74CB" w:rsidP="008F74CB">
      <w:pPr>
        <w:spacing w:before="60" w:after="60" w:line="276" w:lineRule="auto"/>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ab/>
      </w:r>
      <w:r>
        <w:rPr>
          <w:rFonts w:ascii="Times New Roman" w:hAnsi="Times New Roman"/>
          <w:color w:val="000000" w:themeColor="text1"/>
          <w:sz w:val="22"/>
          <w:szCs w:val="22"/>
        </w:rPr>
        <w:t>(11) Nêu</w:t>
      </w:r>
      <w:r w:rsidRPr="008D632B">
        <w:rPr>
          <w:rFonts w:ascii="Times New Roman" w:hAnsi="Times New Roman"/>
          <w:color w:val="000000" w:themeColor="text1"/>
          <w:sz w:val="22"/>
          <w:szCs w:val="22"/>
        </w:rPr>
        <w:t xml:space="preserve"> phần quyết định của Bản án (Quyết định) của Tòa án bị đề nghị kháng nghị. Trường hợp vụ việc từng bị Tòa án có thẩm quyền tuyên hủy để xét xử lại thì nêu thêm phần quyết định của Bản án (Quyết định) giải quyết vụ việc bị tuyên hủy trước đó.</w:t>
      </w:r>
    </w:p>
    <w:p w:rsidR="008F74CB" w:rsidRPr="008D632B" w:rsidRDefault="008F74CB" w:rsidP="008F74CB">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(1</w:t>
      </w:r>
      <w:r>
        <w:rPr>
          <w:rFonts w:ascii="Times New Roman" w:hAnsi="Times New Roman"/>
          <w:color w:val="000000" w:themeColor="text1"/>
          <w:sz w:val="22"/>
          <w:szCs w:val="22"/>
        </w:rPr>
        <w:t>2</w:t>
      </w:r>
      <w:r w:rsidRPr="008D632B">
        <w:rPr>
          <w:rFonts w:ascii="Times New Roman" w:hAnsi="Times New Roman"/>
          <w:color w:val="000000" w:themeColor="text1"/>
          <w:sz w:val="22"/>
          <w:szCs w:val="22"/>
        </w:rPr>
        <w:t>) Phân tích, đánh giá vi phạm pháp luật, sai lầm của Bản án (Quyết định) hoặc tình tiết mới quan trọng có thể làm thay đổi Bản án (Quyết định) là căn cứ để kháng nghị theo thủ tục giám đốc thẩm (tái thẩm) theo quy định tại khoản 1 Điều 326 (Điều 352) Bộ luật Tố tụng dân sự.</w:t>
      </w:r>
    </w:p>
    <w:p w:rsidR="008F74CB" w:rsidRPr="008D632B" w:rsidRDefault="008F74CB" w:rsidP="008F74CB">
      <w:pPr>
        <w:spacing w:before="60" w:after="60" w:line="276" w:lineRule="auto"/>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ab/>
      </w:r>
      <w:r>
        <w:rPr>
          <w:rFonts w:ascii="Times New Roman" w:hAnsi="Times New Roman"/>
          <w:color w:val="000000" w:themeColor="text1"/>
          <w:sz w:val="22"/>
          <w:szCs w:val="22"/>
        </w:rPr>
        <w:t xml:space="preserve">(13) </w:t>
      </w:r>
      <w:r w:rsidRPr="008D632B">
        <w:rPr>
          <w:rFonts w:ascii="Times New Roman" w:hAnsi="Times New Roman"/>
          <w:color w:val="000000" w:themeColor="text1"/>
          <w:sz w:val="22"/>
          <w:szCs w:val="22"/>
        </w:rPr>
        <w:t>Nêu rõ quan điểm</w:t>
      </w:r>
      <w:r>
        <w:rPr>
          <w:rFonts w:ascii="Times New Roman" w:hAnsi="Times New Roman"/>
          <w:color w:val="000000" w:themeColor="text1"/>
          <w:sz w:val="22"/>
          <w:szCs w:val="22"/>
        </w:rPr>
        <w:t xml:space="preserve"> của Viện kiểm sát nhân dân có thông báo đề nghị</w:t>
      </w:r>
      <w:r w:rsidRPr="008D632B">
        <w:rPr>
          <w:rFonts w:ascii="Times New Roman" w:hAnsi="Times New Roman"/>
          <w:color w:val="000000" w:themeColor="text1"/>
          <w:sz w:val="22"/>
          <w:szCs w:val="22"/>
        </w:rPr>
        <w:t xml:space="preserve"> </w:t>
      </w:r>
      <w:r>
        <w:rPr>
          <w:rFonts w:ascii="Times New Roman" w:hAnsi="Times New Roman"/>
          <w:color w:val="000000" w:themeColor="text1"/>
          <w:sz w:val="22"/>
          <w:szCs w:val="22"/>
        </w:rPr>
        <w:t>về đường lối giải quyết vụ việc và căn cứ pháp luật áp dụng.</w:t>
      </w:r>
    </w:p>
    <w:p w:rsidR="008F74CB" w:rsidRPr="008D632B" w:rsidRDefault="008F74CB" w:rsidP="008F74CB">
      <w:pPr>
        <w:spacing w:before="60" w:after="60" w:line="276" w:lineRule="auto"/>
        <w:ind w:firstLine="720"/>
        <w:rPr>
          <w:rFonts w:ascii="Times New Roman" w:hAnsi="Times New Roman"/>
          <w:color w:val="000000" w:themeColor="text1"/>
          <w:sz w:val="22"/>
          <w:szCs w:val="22"/>
        </w:rPr>
      </w:pPr>
      <w:r w:rsidRPr="008D632B">
        <w:rPr>
          <w:rFonts w:ascii="Times New Roman" w:hAnsi="Times New Roman"/>
          <w:color w:val="000000" w:themeColor="text1"/>
          <w:sz w:val="22"/>
          <w:szCs w:val="22"/>
        </w:rPr>
        <w:t>(1</w:t>
      </w:r>
      <w:r>
        <w:rPr>
          <w:rFonts w:ascii="Times New Roman" w:hAnsi="Times New Roman"/>
          <w:color w:val="000000" w:themeColor="text1"/>
          <w:sz w:val="22"/>
          <w:szCs w:val="22"/>
        </w:rPr>
        <w:t>4</w:t>
      </w:r>
      <w:r w:rsidRPr="008D632B">
        <w:rPr>
          <w:rFonts w:ascii="Times New Roman" w:hAnsi="Times New Roman"/>
          <w:color w:val="000000" w:themeColor="text1"/>
          <w:sz w:val="22"/>
          <w:szCs w:val="22"/>
        </w:rPr>
        <w:t xml:space="preserve">) Trường hợp Phó Viện trưởng ký thay Viện trưởng thì ghi là:      </w:t>
      </w:r>
    </w:p>
    <w:p w:rsidR="008F74CB" w:rsidRPr="008D632B" w:rsidRDefault="008F74CB" w:rsidP="008F74CB">
      <w:pPr>
        <w:spacing w:before="60" w:after="60" w:line="276" w:lineRule="auto"/>
        <w:jc w:val="center"/>
        <w:rPr>
          <w:rFonts w:ascii="Times New Roman" w:hAnsi="Times New Roman"/>
          <w:color w:val="000000" w:themeColor="text1"/>
          <w:sz w:val="22"/>
          <w:szCs w:val="22"/>
        </w:rPr>
      </w:pPr>
      <w:r w:rsidRPr="008D632B">
        <w:rPr>
          <w:rFonts w:ascii="Times New Roman" w:hAnsi="Times New Roman"/>
          <w:b/>
          <w:color w:val="000000" w:themeColor="text1"/>
          <w:sz w:val="22"/>
          <w:szCs w:val="22"/>
        </w:rPr>
        <w:t>“KT. VIỆN TRƯỞNG</w:t>
      </w:r>
    </w:p>
    <w:p w:rsidR="008F74CB" w:rsidRPr="008D632B" w:rsidRDefault="008F74CB" w:rsidP="008F74CB">
      <w:pPr>
        <w:pStyle w:val="Header"/>
        <w:jc w:val="center"/>
        <w:rPr>
          <w:b/>
          <w:color w:val="000000" w:themeColor="text1"/>
          <w:sz w:val="22"/>
          <w:szCs w:val="22"/>
        </w:rPr>
      </w:pPr>
      <w:r w:rsidRPr="008D632B">
        <w:rPr>
          <w:b/>
          <w:color w:val="000000" w:themeColor="text1"/>
          <w:sz w:val="22"/>
          <w:szCs w:val="22"/>
        </w:rPr>
        <w:t>PHÓ VIỆN TRƯỞNG”</w:t>
      </w:r>
    </w:p>
    <w:p w:rsidR="008F74CB" w:rsidRPr="008D632B" w:rsidRDefault="008F74CB" w:rsidP="008F74CB">
      <w:pPr>
        <w:rPr>
          <w:rFonts w:ascii="Times New Roman" w:hAnsi="Times New Roman"/>
          <w:color w:val="000000" w:themeColor="text1"/>
        </w:rPr>
      </w:pPr>
    </w:p>
    <w:p w:rsidR="008F74CB" w:rsidRDefault="008F74CB" w:rsidP="008F74CB">
      <w:pPr>
        <w:rPr>
          <w:rFonts w:ascii="Times New Roman" w:hAnsi="Times New Roman"/>
          <w:color w:val="000000" w:themeColor="text1"/>
        </w:rPr>
      </w:pPr>
    </w:p>
    <w:p w:rsidR="008F74CB" w:rsidRDefault="008F74CB" w:rsidP="008F74CB">
      <w:pPr>
        <w:rPr>
          <w:rFonts w:ascii="Times New Roman" w:hAnsi="Times New Roman"/>
          <w:color w:val="000000" w:themeColor="text1"/>
        </w:rPr>
      </w:pPr>
    </w:p>
    <w:p w:rsidR="008F74CB" w:rsidRDefault="008F74CB" w:rsidP="008F74CB">
      <w:pPr>
        <w:rPr>
          <w:rFonts w:ascii="Times New Roman" w:hAnsi="Times New Roman"/>
          <w:color w:val="000000" w:themeColor="text1"/>
        </w:rPr>
      </w:pPr>
    </w:p>
    <w:p w:rsidR="008F74CB" w:rsidRDefault="008F74CB" w:rsidP="008F74CB">
      <w:pPr>
        <w:rPr>
          <w:rFonts w:ascii="Times New Roman" w:hAnsi="Times New Roman"/>
          <w:color w:val="000000" w:themeColor="text1"/>
        </w:rPr>
      </w:pPr>
    </w:p>
    <w:p w:rsidR="008F74CB" w:rsidRDefault="008F74CB" w:rsidP="008F74CB">
      <w:pPr>
        <w:rPr>
          <w:rFonts w:ascii="Times New Roman" w:hAnsi="Times New Roman"/>
          <w:color w:val="000000" w:themeColor="text1"/>
        </w:rPr>
      </w:pPr>
    </w:p>
    <w:p w:rsidR="008F74CB" w:rsidRDefault="008F74CB" w:rsidP="008F74CB">
      <w:pPr>
        <w:rPr>
          <w:rFonts w:ascii="Times New Roman" w:hAnsi="Times New Roman"/>
          <w:color w:val="000000" w:themeColor="text1"/>
        </w:rPr>
      </w:pPr>
    </w:p>
    <w:p w:rsidR="008F74CB" w:rsidRDefault="008F74CB" w:rsidP="008F74CB">
      <w:pPr>
        <w:rPr>
          <w:rFonts w:ascii="Times New Roman" w:hAnsi="Times New Roman"/>
          <w:color w:val="000000" w:themeColor="text1"/>
        </w:rPr>
      </w:pPr>
    </w:p>
    <w:p w:rsidR="008F74CB" w:rsidRPr="008D632B" w:rsidRDefault="008F74CB" w:rsidP="008F74CB">
      <w:pPr>
        <w:rPr>
          <w:rFonts w:ascii="Times New Roman" w:hAnsi="Times New Roman"/>
          <w:color w:val="000000" w:themeColor="text1"/>
        </w:rPr>
      </w:pPr>
    </w:p>
    <w:p w:rsidR="008F74CB" w:rsidRDefault="008F74CB" w:rsidP="00353162">
      <w:pPr>
        <w:spacing w:line="240" w:lineRule="exact"/>
        <w:jc w:val="both"/>
        <w:rPr>
          <w:rFonts w:ascii="Times New Roman" w:hAnsi="Times New Roman"/>
          <w:color w:val="000000" w:themeColor="text1"/>
          <w:sz w:val="22"/>
          <w:szCs w:val="22"/>
        </w:rPr>
      </w:pPr>
    </w:p>
    <w:p w:rsidR="00175D03" w:rsidRPr="00857E61" w:rsidRDefault="00175D03" w:rsidP="00175D03">
      <w:pPr>
        <w:shd w:val="clear" w:color="auto" w:fill="FFFFFF"/>
        <w:spacing w:before="120" w:after="120" w:line="360" w:lineRule="exact"/>
        <w:jc w:val="both"/>
        <w:rPr>
          <w:rFonts w:ascii="Times New Roman" w:hAnsi="Times New Roman"/>
          <w:color w:val="000000" w:themeColor="text1"/>
          <w:sz w:val="22"/>
          <w:szCs w:val="22"/>
          <w:lang w:val="pt-BR"/>
        </w:rPr>
      </w:pPr>
    </w:p>
    <w:tbl>
      <w:tblPr>
        <w:tblW w:w="2268" w:type="dxa"/>
        <w:tblInd w:w="7054" w:type="dxa"/>
        <w:tblLook w:val="04A0" w:firstRow="1" w:lastRow="0" w:firstColumn="1" w:lastColumn="0" w:noHBand="0" w:noVBand="1"/>
      </w:tblPr>
      <w:tblGrid>
        <w:gridCol w:w="2268"/>
      </w:tblGrid>
      <w:tr w:rsidR="00CC10B4" w:rsidRPr="007734EB" w:rsidTr="007734EB">
        <w:trPr>
          <w:trHeight w:val="613"/>
        </w:trPr>
        <w:tc>
          <w:tcPr>
            <w:tcW w:w="2268" w:type="dxa"/>
          </w:tcPr>
          <w:p w:rsidR="00CC10B4" w:rsidRPr="008D632B" w:rsidRDefault="007734EB" w:rsidP="007734EB">
            <w:pPr>
              <w:tabs>
                <w:tab w:val="left" w:pos="576"/>
                <w:tab w:val="center" w:pos="1097"/>
              </w:tabs>
              <w:rPr>
                <w:rFonts w:ascii="Times New Roman" w:hAnsi="Times New Roman"/>
                <w:b/>
                <w:color w:val="000000" w:themeColor="text1"/>
                <w:sz w:val="16"/>
                <w:szCs w:val="16"/>
                <w:lang w:val="de-DE"/>
              </w:rPr>
            </w:pPr>
            <w:r>
              <w:rPr>
                <w:rFonts w:ascii="Times New Roman" w:hAnsi="Times New Roman"/>
                <w:b/>
                <w:color w:val="000000" w:themeColor="text1"/>
                <w:sz w:val="16"/>
                <w:szCs w:val="16"/>
                <w:lang w:val="de-DE"/>
              </w:rPr>
              <w:lastRenderedPageBreak/>
              <w:t xml:space="preserve">             </w:t>
            </w:r>
            <w:r w:rsidR="00CC10B4" w:rsidRPr="008D632B">
              <w:rPr>
                <w:rFonts w:ascii="Times New Roman" w:hAnsi="Times New Roman"/>
                <w:b/>
                <w:color w:val="000000" w:themeColor="text1"/>
                <w:sz w:val="16"/>
                <w:szCs w:val="16"/>
                <w:lang w:val="de-DE"/>
              </w:rPr>
              <w:t xml:space="preserve">Mẫu số </w:t>
            </w:r>
            <w:r w:rsidR="00C87865">
              <w:rPr>
                <w:rFonts w:ascii="Times New Roman" w:hAnsi="Times New Roman"/>
                <w:b/>
                <w:color w:val="000000" w:themeColor="text1"/>
                <w:sz w:val="16"/>
                <w:szCs w:val="16"/>
                <w:lang w:val="de-DE"/>
              </w:rPr>
              <w:t>12</w:t>
            </w:r>
            <w:r w:rsidR="00CC10B4" w:rsidRPr="008D632B">
              <w:rPr>
                <w:rFonts w:ascii="Times New Roman" w:hAnsi="Times New Roman"/>
                <w:b/>
                <w:color w:val="000000" w:themeColor="text1"/>
                <w:sz w:val="16"/>
                <w:szCs w:val="16"/>
                <w:lang w:val="de-DE"/>
              </w:rPr>
              <w:t xml:space="preserve">/DS </w:t>
            </w:r>
          </w:p>
          <w:p w:rsidR="007734EB" w:rsidRPr="007734EB" w:rsidRDefault="007734EB" w:rsidP="007734EB">
            <w:pPr>
              <w:rPr>
                <w:rFonts w:ascii="Times New Roman" w:hAnsi="Times New Roman"/>
                <w:color w:val="000000" w:themeColor="text1"/>
                <w:sz w:val="16"/>
                <w:szCs w:val="16"/>
                <w:lang w:val="de-DE"/>
              </w:rPr>
            </w:pPr>
            <w:r w:rsidRPr="007734EB">
              <w:rPr>
                <w:rFonts w:ascii="Times New Roman" w:hAnsi="Times New Roman"/>
                <w:color w:val="000000" w:themeColor="text1"/>
                <w:sz w:val="16"/>
                <w:szCs w:val="16"/>
                <w:lang w:val="de-DE"/>
              </w:rPr>
              <w:t>Theo QĐ số 410/QĐ-VKSTC</w:t>
            </w:r>
          </w:p>
          <w:p w:rsidR="007734EB" w:rsidRPr="007734EB" w:rsidRDefault="007734EB" w:rsidP="007734EB">
            <w:pPr>
              <w:jc w:val="center"/>
              <w:rPr>
                <w:rFonts w:ascii="Times New Roman" w:hAnsi="Times New Roman"/>
                <w:color w:val="000000" w:themeColor="text1"/>
                <w:sz w:val="16"/>
                <w:szCs w:val="16"/>
                <w:lang w:val="de-DE"/>
              </w:rPr>
            </w:pPr>
            <w:r w:rsidRPr="007734EB">
              <w:rPr>
                <w:rFonts w:ascii="Times New Roman" w:hAnsi="Times New Roman"/>
                <w:color w:val="000000" w:themeColor="text1"/>
                <w:sz w:val="16"/>
                <w:szCs w:val="16"/>
                <w:lang w:val="de-DE"/>
              </w:rPr>
              <w:t>ngày 25 tháng  11 năm 2021</w:t>
            </w:r>
          </w:p>
          <w:p w:rsidR="00CC10B4" w:rsidRPr="007734EB" w:rsidRDefault="00CC10B4" w:rsidP="009260E8">
            <w:pPr>
              <w:jc w:val="center"/>
              <w:rPr>
                <w:rFonts w:ascii="Times New Roman" w:hAnsi="Times New Roman"/>
                <w:color w:val="000000" w:themeColor="text1"/>
                <w:sz w:val="16"/>
                <w:szCs w:val="16"/>
                <w:lang w:val="de-DE"/>
              </w:rPr>
            </w:pPr>
          </w:p>
        </w:tc>
      </w:tr>
    </w:tbl>
    <w:p w:rsidR="00CC10B4" w:rsidRPr="007734EB" w:rsidRDefault="00CC10B4" w:rsidP="00CC10B4">
      <w:pPr>
        <w:pStyle w:val="Header"/>
        <w:jc w:val="right"/>
        <w:rPr>
          <w:color w:val="000000" w:themeColor="text1"/>
          <w:sz w:val="12"/>
          <w:lang w:val="de-DE"/>
        </w:rPr>
      </w:pPr>
    </w:p>
    <w:tbl>
      <w:tblPr>
        <w:tblW w:w="9536" w:type="dxa"/>
        <w:tblInd w:w="-72" w:type="dxa"/>
        <w:tblLook w:val="01E0" w:firstRow="1" w:lastRow="1" w:firstColumn="1" w:lastColumn="1" w:noHBand="0" w:noVBand="0"/>
      </w:tblPr>
      <w:tblGrid>
        <w:gridCol w:w="4008"/>
        <w:gridCol w:w="5528"/>
      </w:tblGrid>
      <w:tr w:rsidR="00CC10B4" w:rsidRPr="008D632B" w:rsidTr="009260E8">
        <w:tc>
          <w:tcPr>
            <w:tcW w:w="4008" w:type="dxa"/>
          </w:tcPr>
          <w:p w:rsidR="00CC10B4" w:rsidRPr="00F721A5" w:rsidRDefault="00CC10B4" w:rsidP="009260E8">
            <w:pPr>
              <w:jc w:val="center"/>
              <w:rPr>
                <w:rFonts w:ascii="Times New Roman" w:hAnsi="Times New Roman"/>
                <w:bCs/>
                <w:color w:val="000000" w:themeColor="text1"/>
                <w:szCs w:val="26"/>
                <w:lang w:val="de-DE"/>
              </w:rPr>
            </w:pPr>
            <w:r w:rsidRPr="00F721A5">
              <w:rPr>
                <w:rFonts w:ascii="Times New Roman" w:hAnsi="Times New Roman"/>
                <w:bCs/>
                <w:color w:val="000000" w:themeColor="text1"/>
                <w:szCs w:val="26"/>
                <w:lang w:val="de-DE"/>
              </w:rPr>
              <w:t>VIỆN KIỂM SÁT NHÂN DÂN</w:t>
            </w:r>
            <w:r w:rsidRPr="00F721A5">
              <w:rPr>
                <w:rFonts w:ascii="Times New Roman" w:hAnsi="Times New Roman"/>
                <w:bCs/>
                <w:color w:val="000000" w:themeColor="text1"/>
                <w:szCs w:val="26"/>
                <w:vertAlign w:val="superscript"/>
                <w:lang w:val="de-DE"/>
              </w:rPr>
              <w:t>(1)</w:t>
            </w:r>
            <w:r w:rsidRPr="00F721A5">
              <w:rPr>
                <w:rFonts w:ascii="Times New Roman" w:hAnsi="Times New Roman"/>
                <w:bCs/>
                <w:color w:val="000000" w:themeColor="text1"/>
                <w:szCs w:val="26"/>
                <w:lang w:val="de-DE"/>
              </w:rPr>
              <w:t>.....</w:t>
            </w:r>
          </w:p>
          <w:p w:rsidR="00CC10B4" w:rsidRPr="00F721A5" w:rsidRDefault="00CC10B4" w:rsidP="009260E8">
            <w:pPr>
              <w:spacing w:line="360" w:lineRule="exact"/>
              <w:jc w:val="center"/>
              <w:rPr>
                <w:rFonts w:ascii="Times New Roman" w:hAnsi="Times New Roman"/>
                <w:color w:val="000000" w:themeColor="text1"/>
                <w:szCs w:val="26"/>
                <w:lang w:val="de-DE"/>
              </w:rPr>
            </w:pPr>
            <w:r w:rsidRPr="00F721A5">
              <w:rPr>
                <w:rFonts w:ascii="Times New Roman" w:hAnsi="Times New Roman"/>
                <w:b/>
                <w:bCs/>
                <w:color w:val="000000" w:themeColor="text1"/>
                <w:szCs w:val="26"/>
                <w:lang w:val="de-DE"/>
              </w:rPr>
              <w:t>VIỆN KIỂM SÁT NHÂN DÂN</w:t>
            </w:r>
            <w:r w:rsidRPr="00F721A5">
              <w:rPr>
                <w:rFonts w:ascii="Times New Roman" w:hAnsi="Times New Roman"/>
                <w:b/>
                <w:bCs/>
                <w:color w:val="000000" w:themeColor="text1"/>
                <w:szCs w:val="26"/>
                <w:vertAlign w:val="superscript"/>
                <w:lang w:val="de-DE"/>
              </w:rPr>
              <w:t>(2)</w:t>
            </w:r>
            <w:r w:rsidRPr="00F721A5">
              <w:rPr>
                <w:rFonts w:ascii="Times New Roman" w:hAnsi="Times New Roman"/>
                <w:b/>
                <w:bCs/>
                <w:color w:val="000000" w:themeColor="text1"/>
                <w:szCs w:val="26"/>
                <w:lang w:val="de-DE"/>
              </w:rPr>
              <w:t>....</w:t>
            </w:r>
          </w:p>
          <w:p w:rsidR="00CC10B4" w:rsidRPr="00F721A5" w:rsidRDefault="00C50A95" w:rsidP="009260E8">
            <w:pPr>
              <w:jc w:val="center"/>
              <w:rPr>
                <w:rFonts w:ascii="Times New Roman" w:hAnsi="Times New Roman"/>
                <w:color w:val="000000" w:themeColor="text1"/>
                <w:sz w:val="28"/>
                <w:szCs w:val="28"/>
                <w:lang w:val="de-DE"/>
              </w:rPr>
            </w:pPr>
            <w:r>
              <w:rPr>
                <w:noProof/>
                <w:color w:val="000000" w:themeColor="text1"/>
              </w:rPr>
              <w:pict>
                <v:line id="_x0000_s1960"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25pt" to="142.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5ZFgIAACw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"/>
              </w:pict>
            </w:r>
          </w:p>
          <w:p w:rsidR="00CC10B4" w:rsidRPr="008D632B" w:rsidRDefault="00CC10B4" w:rsidP="009260E8">
            <w:pPr>
              <w:jc w:val="center"/>
              <w:rPr>
                <w:rFonts w:ascii="Times New Roman" w:hAnsi="Times New Roman"/>
                <w:color w:val="000000" w:themeColor="text1"/>
                <w:sz w:val="26"/>
                <w:szCs w:val="28"/>
              </w:rPr>
            </w:pPr>
            <w:r w:rsidRPr="008D632B">
              <w:rPr>
                <w:rFonts w:ascii="Times New Roman" w:hAnsi="Times New Roman"/>
                <w:color w:val="000000" w:themeColor="text1"/>
                <w:sz w:val="26"/>
                <w:szCs w:val="28"/>
              </w:rPr>
              <w:t>Số:…./</w:t>
            </w:r>
            <w:r w:rsidR="00BE7F22">
              <w:rPr>
                <w:rFonts w:ascii="Times New Roman" w:hAnsi="Times New Roman"/>
                <w:color w:val="000000" w:themeColor="text1"/>
                <w:sz w:val="26"/>
                <w:szCs w:val="28"/>
              </w:rPr>
              <w:t xml:space="preserve">BC (TB) </w:t>
            </w:r>
            <w:r w:rsidRPr="008D632B">
              <w:rPr>
                <w:rFonts w:ascii="Times New Roman" w:hAnsi="Times New Roman"/>
                <w:color w:val="000000" w:themeColor="text1"/>
                <w:sz w:val="26"/>
                <w:szCs w:val="28"/>
              </w:rPr>
              <w:t>-VKS-…(3)…</w:t>
            </w:r>
          </w:p>
          <w:p w:rsidR="00CC10B4" w:rsidRPr="008D632B" w:rsidRDefault="00CC10B4" w:rsidP="009260E8">
            <w:pPr>
              <w:jc w:val="both"/>
              <w:rPr>
                <w:rFonts w:ascii="Times New Roman" w:hAnsi="Times New Roman"/>
                <w:color w:val="000000" w:themeColor="text1"/>
              </w:rPr>
            </w:pPr>
          </w:p>
        </w:tc>
        <w:tc>
          <w:tcPr>
            <w:tcW w:w="5528" w:type="dxa"/>
          </w:tcPr>
          <w:p w:rsidR="00CC10B4" w:rsidRPr="008D632B" w:rsidRDefault="00CC10B4" w:rsidP="009260E8">
            <w:pPr>
              <w:jc w:val="center"/>
              <w:rPr>
                <w:rFonts w:ascii="Times New Roman" w:hAnsi="Times New Roman"/>
                <w:color w:val="000000" w:themeColor="text1"/>
                <w:sz w:val="26"/>
                <w:szCs w:val="28"/>
              </w:rPr>
            </w:pPr>
            <w:r w:rsidRPr="008D632B">
              <w:rPr>
                <w:rFonts w:ascii="Times New Roman" w:hAnsi="Times New Roman"/>
                <w:b/>
                <w:color w:val="000000" w:themeColor="text1"/>
                <w:szCs w:val="26"/>
              </w:rPr>
              <w:t>CỘNG HÒA XÃ HỘI CHỦ NGHĨA VIỆT NAM</w:t>
            </w:r>
          </w:p>
          <w:p w:rsidR="00CC10B4" w:rsidRPr="008D632B" w:rsidRDefault="00CC10B4" w:rsidP="009260E8">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Độc lập - Tự do - Hạn</w:t>
            </w:r>
            <w:r>
              <w:rPr>
                <w:rFonts w:ascii="Times New Roman" w:hAnsi="Times New Roman"/>
                <w:b/>
                <w:color w:val="000000" w:themeColor="text1"/>
                <w:sz w:val="28"/>
                <w:szCs w:val="28"/>
              </w:rPr>
              <w:t>h p</w:t>
            </w:r>
            <w:r w:rsidRPr="008D632B">
              <w:rPr>
                <w:rFonts w:ascii="Times New Roman" w:hAnsi="Times New Roman"/>
                <w:b/>
                <w:color w:val="000000" w:themeColor="text1"/>
                <w:sz w:val="28"/>
                <w:szCs w:val="28"/>
              </w:rPr>
              <w:t>húc</w:t>
            </w:r>
          </w:p>
          <w:p w:rsidR="00CC10B4" w:rsidRPr="008D632B" w:rsidRDefault="00C50A95" w:rsidP="009260E8">
            <w:pPr>
              <w:tabs>
                <w:tab w:val="left" w:pos="4425"/>
              </w:tabs>
              <w:rPr>
                <w:rFonts w:ascii="Times New Roman" w:hAnsi="Times New Roman"/>
                <w:i/>
                <w:color w:val="000000" w:themeColor="text1"/>
                <w:sz w:val="28"/>
                <w:szCs w:val="28"/>
              </w:rPr>
            </w:pPr>
            <w:r>
              <w:rPr>
                <w:noProof/>
                <w:color w:val="000000" w:themeColor="text1"/>
              </w:rPr>
              <w:pict>
                <v:line id="_x0000_s1959" style="position:absolute;z-index:251628032;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from="51.25pt,5.15pt" to="217.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McGwIAADY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"/>
              </w:pict>
            </w:r>
            <w:r w:rsidR="00CC10B4" w:rsidRPr="008D632B">
              <w:rPr>
                <w:rFonts w:ascii="Times New Roman" w:hAnsi="Times New Roman"/>
                <w:i/>
                <w:color w:val="000000" w:themeColor="text1"/>
                <w:sz w:val="28"/>
                <w:szCs w:val="28"/>
              </w:rPr>
              <w:tab/>
            </w:r>
          </w:p>
          <w:p w:rsidR="00CC10B4" w:rsidRPr="008D632B" w:rsidRDefault="00CC10B4" w:rsidP="009260E8">
            <w:pPr>
              <w:rPr>
                <w:rFonts w:ascii="Times New Roman" w:hAnsi="Times New Roman"/>
                <w:color w:val="000000" w:themeColor="text1"/>
              </w:rPr>
            </w:pPr>
            <w:r w:rsidRPr="008D632B">
              <w:rPr>
                <w:rFonts w:ascii="Times New Roman" w:hAnsi="Times New Roman"/>
                <w:i/>
                <w:color w:val="000000" w:themeColor="text1"/>
                <w:sz w:val="28"/>
                <w:szCs w:val="28"/>
              </w:rPr>
              <w:t xml:space="preserve">                       ……, ngày … tháng … năm 20…</w:t>
            </w:r>
          </w:p>
        </w:tc>
      </w:tr>
    </w:tbl>
    <w:p w:rsidR="00581B4C" w:rsidRDefault="00581B4C" w:rsidP="00CC10B4">
      <w:pPr>
        <w:spacing w:before="120" w:after="120" w:line="320" w:lineRule="exact"/>
        <w:jc w:val="center"/>
        <w:rPr>
          <w:rFonts w:ascii="Times New Roman" w:hAnsi="Times New Roman"/>
          <w:b/>
          <w:bCs/>
          <w:color w:val="000000" w:themeColor="text1"/>
          <w:sz w:val="28"/>
          <w:szCs w:val="28"/>
        </w:rPr>
      </w:pPr>
    </w:p>
    <w:p w:rsidR="00CC10B4" w:rsidRPr="008D632B" w:rsidRDefault="00CC10B4" w:rsidP="00CC10B4">
      <w:pPr>
        <w:spacing w:before="120" w:after="120" w:line="320" w:lineRule="exact"/>
        <w:jc w:val="center"/>
        <w:rPr>
          <w:rFonts w:ascii="Times New Roman" w:hAnsi="Times New Roman"/>
          <w:b/>
          <w:bCs/>
          <w:color w:val="000000" w:themeColor="text1"/>
          <w:sz w:val="28"/>
          <w:szCs w:val="28"/>
        </w:rPr>
      </w:pPr>
      <w:r w:rsidRPr="008D632B">
        <w:rPr>
          <w:rFonts w:ascii="Times New Roman" w:hAnsi="Times New Roman"/>
          <w:b/>
          <w:bCs/>
          <w:color w:val="000000" w:themeColor="text1"/>
          <w:sz w:val="28"/>
          <w:szCs w:val="28"/>
        </w:rPr>
        <w:t xml:space="preserve">BÁO CÁO </w:t>
      </w:r>
      <w:r>
        <w:rPr>
          <w:rFonts w:ascii="Times New Roman" w:hAnsi="Times New Roman"/>
          <w:b/>
          <w:bCs/>
          <w:color w:val="000000" w:themeColor="text1"/>
          <w:sz w:val="28"/>
          <w:szCs w:val="28"/>
        </w:rPr>
        <w:t>(THÔNG BÁO)</w:t>
      </w:r>
    </w:p>
    <w:p w:rsidR="00CC10B4" w:rsidRDefault="00C50A95" w:rsidP="00CC10B4">
      <w:pPr>
        <w:spacing w:before="120" w:after="120" w:line="320" w:lineRule="exact"/>
        <w:jc w:val="center"/>
        <w:rPr>
          <w:rFonts w:ascii="Times New Roman" w:hAnsi="Times New Roman"/>
          <w:b/>
          <w:bCs/>
          <w:color w:val="000000" w:themeColor="text1"/>
          <w:sz w:val="28"/>
          <w:szCs w:val="28"/>
        </w:rPr>
      </w:pPr>
      <w:r>
        <w:rPr>
          <w:rFonts w:ascii="Times New Roman" w:hAnsi="Times New Roman"/>
          <w:b/>
          <w:bCs/>
          <w:noProof/>
          <w:color w:val="000000" w:themeColor="text1"/>
          <w:sz w:val="28"/>
          <w:szCs w:val="28"/>
        </w:rPr>
        <w:pict>
          <v:shape id="_x0000_s2010" type="#_x0000_t32" style="position:absolute;left:0;text-align:left;margin-left:183.55pt;margin-top:20.25pt;width:75.75pt;height:0;z-index:251848192" o:connectortype="straight"/>
        </w:pict>
      </w:r>
      <w:r w:rsidR="00CC10B4" w:rsidRPr="008D632B">
        <w:rPr>
          <w:rFonts w:ascii="Times New Roman" w:hAnsi="Times New Roman"/>
          <w:b/>
          <w:bCs/>
          <w:color w:val="000000" w:themeColor="text1"/>
          <w:sz w:val="28"/>
          <w:szCs w:val="28"/>
        </w:rPr>
        <w:t>Kết quả phiên tòa (phiên họp)…(4)…</w:t>
      </w:r>
    </w:p>
    <w:p w:rsidR="00581B4C" w:rsidRPr="008D632B" w:rsidRDefault="00581B4C" w:rsidP="00581B4C">
      <w:pPr>
        <w:spacing w:line="120" w:lineRule="auto"/>
        <w:jc w:val="center"/>
        <w:rPr>
          <w:rFonts w:ascii="Times New Roman" w:hAnsi="Times New Roman"/>
          <w:b/>
          <w:bCs/>
          <w:color w:val="000000" w:themeColor="text1"/>
          <w:sz w:val="28"/>
          <w:szCs w:val="28"/>
        </w:rPr>
      </w:pPr>
    </w:p>
    <w:p w:rsidR="00CC10B4" w:rsidRDefault="00CC10B4" w:rsidP="00CC10B4">
      <w:pPr>
        <w:spacing w:before="120" w:after="120" w:line="360" w:lineRule="exact"/>
        <w:ind w:firstLine="720"/>
        <w:jc w:val="both"/>
        <w:rPr>
          <w:rFonts w:ascii="Times New Roman" w:hAnsi="Times New Roman"/>
          <w:color w:val="000000" w:themeColor="text1"/>
          <w:sz w:val="28"/>
          <w:szCs w:val="28"/>
          <w:lang w:val="nb-NO"/>
        </w:rPr>
      </w:pPr>
      <w:r w:rsidRPr="005A3C71">
        <w:rPr>
          <w:rFonts w:ascii="Times New Roman" w:hAnsi="Times New Roman"/>
          <w:color w:val="000000" w:themeColor="text1"/>
          <w:sz w:val="28"/>
          <w:szCs w:val="28"/>
          <w:lang w:val="nb-NO"/>
        </w:rPr>
        <w:t xml:space="preserve">Ngày...tháng...năm, </w:t>
      </w:r>
      <w:r>
        <w:rPr>
          <w:rFonts w:ascii="Times New Roman" w:hAnsi="Times New Roman"/>
          <w:color w:val="000000" w:themeColor="text1"/>
          <w:sz w:val="28"/>
          <w:szCs w:val="28"/>
          <w:lang w:val="nb-NO"/>
        </w:rPr>
        <w:t>đại diện Viện kiểm sát nhân dân...(2)...tham gia phiên tòa (phiên họp)...(4)...của Tòa án nhân dân...(5)...xét xử (giải quyết) vụ án (việc)</w:t>
      </w:r>
      <w:r w:rsidR="003E5AD4">
        <w:rPr>
          <w:rFonts w:ascii="Times New Roman" w:hAnsi="Times New Roman"/>
          <w:color w:val="000000" w:themeColor="text1"/>
          <w:sz w:val="28"/>
          <w:szCs w:val="28"/>
          <w:lang w:val="nb-NO"/>
        </w:rPr>
        <w:t xml:space="preserve"> ...(6)...về...(7)...</w:t>
      </w:r>
      <w:r w:rsidR="00C86A4E">
        <w:rPr>
          <w:rFonts w:ascii="Times New Roman" w:hAnsi="Times New Roman"/>
          <w:color w:val="000000" w:themeColor="text1"/>
          <w:sz w:val="28"/>
          <w:szCs w:val="28"/>
          <w:lang w:val="nb-NO"/>
        </w:rPr>
        <w:t xml:space="preserve">, </w:t>
      </w:r>
      <w:r>
        <w:rPr>
          <w:rFonts w:ascii="Times New Roman" w:hAnsi="Times New Roman"/>
          <w:color w:val="000000" w:themeColor="text1"/>
          <w:sz w:val="28"/>
          <w:szCs w:val="28"/>
          <w:lang w:val="nb-NO"/>
        </w:rPr>
        <w:t>giữa các đương sự:</w:t>
      </w:r>
    </w:p>
    <w:p w:rsidR="00CC10B4" w:rsidRDefault="00CC10B4" w:rsidP="00CC10B4">
      <w:pPr>
        <w:spacing w:before="120" w:after="120" w:line="360" w:lineRule="exact"/>
        <w:ind w:left="720"/>
        <w:jc w:val="both"/>
        <w:rPr>
          <w:rFonts w:ascii="Times New Roman" w:hAnsi="Times New Roman"/>
          <w:color w:val="000000" w:themeColor="text1"/>
          <w:sz w:val="28"/>
          <w:szCs w:val="28"/>
          <w:lang w:val="nb-NO"/>
        </w:rPr>
      </w:pPr>
      <w:r w:rsidRPr="00CC10B4">
        <w:rPr>
          <w:rFonts w:ascii="Times New Roman" w:hAnsi="Times New Roman"/>
          <w:color w:val="000000" w:themeColor="text1"/>
          <w:sz w:val="28"/>
          <w:szCs w:val="28"/>
          <w:lang w:val="nb-NO"/>
        </w:rPr>
        <w:t>……………………………………(8)…………………………………….…..…………………………………………………………………………</w:t>
      </w:r>
    </w:p>
    <w:p w:rsidR="003E5AD4" w:rsidRPr="00CC10B4" w:rsidRDefault="003E5AD4" w:rsidP="00CC10B4">
      <w:pPr>
        <w:spacing w:before="120" w:after="120" w:line="360" w:lineRule="exact"/>
        <w:ind w:left="720"/>
        <w:jc w:val="both"/>
        <w:rPr>
          <w:rFonts w:ascii="Times New Roman" w:hAnsi="Times New Roman"/>
          <w:color w:val="000000" w:themeColor="text1"/>
          <w:sz w:val="28"/>
          <w:szCs w:val="28"/>
          <w:lang w:val="nb-NO"/>
        </w:rPr>
      </w:pPr>
      <w:r>
        <w:rPr>
          <w:rFonts w:ascii="Times New Roman" w:hAnsi="Times New Roman"/>
          <w:color w:val="000000" w:themeColor="text1"/>
          <w:sz w:val="28"/>
          <w:szCs w:val="28"/>
          <w:lang w:val="nb-NO"/>
        </w:rPr>
        <w:t>Kết quả phiên tòa (phiên họp)...(4)...như sau:</w:t>
      </w:r>
    </w:p>
    <w:p w:rsidR="00CC10B4" w:rsidRPr="005A3C71" w:rsidRDefault="00CC10B4" w:rsidP="00CC10B4">
      <w:pPr>
        <w:spacing w:before="120" w:after="120" w:line="360" w:lineRule="exact"/>
        <w:ind w:firstLine="720"/>
        <w:jc w:val="both"/>
        <w:rPr>
          <w:rFonts w:ascii="Times New Roman" w:hAnsi="Times New Roman"/>
          <w:b/>
          <w:color w:val="000000" w:themeColor="text1"/>
          <w:sz w:val="28"/>
          <w:szCs w:val="28"/>
          <w:lang w:val="nb-NO"/>
        </w:rPr>
      </w:pPr>
      <w:r w:rsidRPr="005A3C71">
        <w:rPr>
          <w:rFonts w:ascii="Times New Roman" w:hAnsi="Times New Roman"/>
          <w:b/>
          <w:color w:val="000000" w:themeColor="text1"/>
          <w:sz w:val="28"/>
          <w:szCs w:val="28"/>
          <w:lang w:val="nb-NO"/>
        </w:rPr>
        <w:t>1. Phát biểu của Kiểm sát viên tại phiên tòa (phiên họp)</w:t>
      </w:r>
    </w:p>
    <w:p w:rsidR="00CC10B4" w:rsidRPr="00CC10B4" w:rsidRDefault="00CC10B4" w:rsidP="00CC10B4">
      <w:pPr>
        <w:spacing w:before="120" w:after="120" w:line="360" w:lineRule="exact"/>
        <w:ind w:left="720"/>
        <w:jc w:val="both"/>
        <w:rPr>
          <w:rFonts w:ascii="Times New Roman" w:hAnsi="Times New Roman"/>
          <w:color w:val="000000" w:themeColor="text1"/>
          <w:sz w:val="28"/>
          <w:szCs w:val="28"/>
          <w:lang w:val="nb-NO"/>
        </w:rPr>
      </w:pPr>
      <w:r w:rsidRPr="00CC10B4">
        <w:rPr>
          <w:rFonts w:ascii="Times New Roman" w:hAnsi="Times New Roman"/>
          <w:color w:val="000000" w:themeColor="text1"/>
          <w:sz w:val="28"/>
          <w:szCs w:val="28"/>
          <w:lang w:val="nb-NO"/>
        </w:rPr>
        <w:t>……………………………………(9)…………………………………….…..…………………………………………………………………………</w:t>
      </w:r>
    </w:p>
    <w:p w:rsidR="00CC10B4" w:rsidRPr="005A3C71" w:rsidRDefault="00CC10B4" w:rsidP="00CC10B4">
      <w:pPr>
        <w:spacing w:before="120" w:after="120" w:line="360" w:lineRule="exact"/>
        <w:ind w:firstLine="720"/>
        <w:jc w:val="both"/>
        <w:rPr>
          <w:rFonts w:ascii="Times New Roman" w:hAnsi="Times New Roman"/>
          <w:b/>
          <w:color w:val="000000" w:themeColor="text1"/>
          <w:sz w:val="28"/>
          <w:szCs w:val="28"/>
          <w:lang w:val="nb-NO"/>
        </w:rPr>
      </w:pPr>
      <w:r w:rsidRPr="005A3C71">
        <w:rPr>
          <w:rFonts w:ascii="Times New Roman" w:hAnsi="Times New Roman"/>
          <w:b/>
          <w:color w:val="000000" w:themeColor="text1"/>
          <w:sz w:val="28"/>
          <w:szCs w:val="28"/>
          <w:lang w:val="nb-NO"/>
        </w:rPr>
        <w:t>2. Quyết định của Hội đồng xét xử (Thẩm phán, Hội đồng giải quyết việc dân sự)</w:t>
      </w:r>
    </w:p>
    <w:p w:rsidR="00CC10B4" w:rsidRPr="00CC10B4" w:rsidRDefault="00CC10B4" w:rsidP="00CC10B4">
      <w:pPr>
        <w:spacing w:before="120" w:after="120" w:line="360" w:lineRule="exact"/>
        <w:ind w:left="720"/>
        <w:jc w:val="both"/>
        <w:rPr>
          <w:rFonts w:ascii="Times New Roman" w:hAnsi="Times New Roman"/>
          <w:color w:val="000000" w:themeColor="text1"/>
          <w:sz w:val="28"/>
          <w:szCs w:val="28"/>
          <w:lang w:val="nb-NO"/>
        </w:rPr>
      </w:pPr>
      <w:r w:rsidRPr="00CC10B4">
        <w:rPr>
          <w:rFonts w:ascii="Times New Roman" w:hAnsi="Times New Roman"/>
          <w:color w:val="000000" w:themeColor="text1"/>
          <w:sz w:val="28"/>
          <w:szCs w:val="28"/>
          <w:lang w:val="nb-NO"/>
        </w:rPr>
        <w:t>……………………………………(10)…………………………………….…..…………………………………………………………………………</w:t>
      </w:r>
    </w:p>
    <w:p w:rsidR="00CC10B4" w:rsidRPr="005A3C71" w:rsidRDefault="00CC10B4" w:rsidP="00CC10B4">
      <w:pPr>
        <w:spacing w:before="120" w:after="120" w:line="360" w:lineRule="exact"/>
        <w:rPr>
          <w:rFonts w:ascii="Times New Roman" w:hAnsi="Times New Roman"/>
          <w:b/>
          <w:color w:val="000000" w:themeColor="text1"/>
          <w:sz w:val="28"/>
          <w:szCs w:val="28"/>
          <w:lang w:val="nb-NO"/>
        </w:rPr>
      </w:pPr>
      <w:r w:rsidRPr="005A3C71">
        <w:rPr>
          <w:rFonts w:ascii="Times New Roman" w:hAnsi="Times New Roman"/>
          <w:b/>
          <w:color w:val="000000" w:themeColor="text1"/>
          <w:sz w:val="28"/>
          <w:szCs w:val="28"/>
          <w:lang w:val="nb-NO"/>
        </w:rPr>
        <w:tab/>
        <w:t xml:space="preserve">3. Nội dung vi phạm </w:t>
      </w:r>
      <w:r>
        <w:rPr>
          <w:rFonts w:ascii="Times New Roman" w:hAnsi="Times New Roman"/>
          <w:b/>
          <w:color w:val="000000" w:themeColor="text1"/>
          <w:sz w:val="28"/>
          <w:szCs w:val="28"/>
          <w:lang w:val="nb-NO"/>
        </w:rPr>
        <w:t xml:space="preserve">của Tòa án </w:t>
      </w:r>
      <w:r w:rsidR="00317E8A">
        <w:rPr>
          <w:rFonts w:ascii="Times New Roman" w:hAnsi="Times New Roman"/>
          <w:b/>
          <w:color w:val="000000" w:themeColor="text1"/>
          <w:sz w:val="28"/>
          <w:szCs w:val="28"/>
          <w:lang w:val="nb-NO"/>
        </w:rPr>
        <w:t>đã phát hiện</w:t>
      </w:r>
    </w:p>
    <w:p w:rsidR="00CC10B4" w:rsidRPr="00CC10B4" w:rsidRDefault="00CC10B4" w:rsidP="00CC10B4">
      <w:pPr>
        <w:spacing w:before="120" w:after="120" w:line="360" w:lineRule="exact"/>
        <w:ind w:left="720"/>
        <w:jc w:val="both"/>
        <w:rPr>
          <w:rFonts w:ascii="Times New Roman" w:hAnsi="Times New Roman"/>
          <w:color w:val="000000" w:themeColor="text1"/>
          <w:sz w:val="28"/>
          <w:szCs w:val="28"/>
          <w:lang w:val="nb-NO"/>
        </w:rPr>
      </w:pPr>
      <w:r w:rsidRPr="00CC10B4">
        <w:rPr>
          <w:rFonts w:ascii="Times New Roman" w:hAnsi="Times New Roman"/>
          <w:color w:val="000000" w:themeColor="text1"/>
          <w:sz w:val="28"/>
          <w:szCs w:val="28"/>
          <w:lang w:val="nb-NO"/>
        </w:rPr>
        <w:t>……………………………………(11)…………………………………….…..…………………………………………………………………………</w:t>
      </w:r>
    </w:p>
    <w:p w:rsidR="00CC10B4" w:rsidRPr="00CC10B4" w:rsidRDefault="00CC10B4" w:rsidP="00CC10B4">
      <w:pPr>
        <w:spacing w:before="120" w:after="120" w:line="360" w:lineRule="exact"/>
        <w:ind w:left="720"/>
        <w:jc w:val="both"/>
        <w:rPr>
          <w:rFonts w:ascii="Times New Roman" w:hAnsi="Times New Roman"/>
          <w:b/>
          <w:color w:val="000000" w:themeColor="text1"/>
          <w:sz w:val="28"/>
          <w:szCs w:val="28"/>
          <w:lang w:val="nb-NO"/>
        </w:rPr>
      </w:pPr>
      <w:r w:rsidRPr="00CC10B4">
        <w:rPr>
          <w:rFonts w:ascii="Times New Roman" w:hAnsi="Times New Roman"/>
          <w:b/>
          <w:color w:val="000000" w:themeColor="text1"/>
          <w:sz w:val="28"/>
          <w:szCs w:val="28"/>
          <w:lang w:val="nb-NO"/>
        </w:rPr>
        <w:t xml:space="preserve">4. Đề xuất của Kiểm sát viên về xử lý vi phạm </w:t>
      </w:r>
      <w:r>
        <w:rPr>
          <w:rFonts w:ascii="Times New Roman" w:hAnsi="Times New Roman"/>
          <w:b/>
          <w:color w:val="000000" w:themeColor="text1"/>
          <w:sz w:val="28"/>
          <w:szCs w:val="28"/>
          <w:lang w:val="nb-NO"/>
        </w:rPr>
        <w:t>của Tòa án</w:t>
      </w:r>
    </w:p>
    <w:p w:rsidR="00CC10B4" w:rsidRPr="00094BBA" w:rsidRDefault="00CC10B4" w:rsidP="00CC10B4">
      <w:pPr>
        <w:spacing w:before="120" w:after="120" w:line="360" w:lineRule="exact"/>
        <w:ind w:left="720"/>
        <w:jc w:val="both"/>
        <w:rPr>
          <w:rFonts w:ascii="Times New Roman" w:hAnsi="Times New Roman"/>
          <w:color w:val="000000" w:themeColor="text1"/>
          <w:sz w:val="28"/>
          <w:szCs w:val="28"/>
          <w:lang w:val="nb-NO"/>
        </w:rPr>
      </w:pPr>
      <w:r w:rsidRPr="00094BBA">
        <w:rPr>
          <w:rFonts w:ascii="Times New Roman" w:hAnsi="Times New Roman"/>
          <w:color w:val="000000" w:themeColor="text1"/>
          <w:sz w:val="28"/>
          <w:szCs w:val="28"/>
          <w:lang w:val="nb-NO"/>
        </w:rPr>
        <w:t>……………………………………(12)…………………………………….…..…………………………………………………………………………</w:t>
      </w:r>
    </w:p>
    <w:p w:rsidR="00317E8A" w:rsidRPr="00094BBA" w:rsidRDefault="00317E8A" w:rsidP="00CC10B4">
      <w:pPr>
        <w:spacing w:before="120" w:after="120" w:line="360" w:lineRule="exact"/>
        <w:ind w:left="720"/>
        <w:jc w:val="both"/>
        <w:rPr>
          <w:rFonts w:ascii="Times New Roman" w:hAnsi="Times New Roman"/>
          <w:b/>
          <w:color w:val="000000" w:themeColor="text1"/>
          <w:sz w:val="28"/>
          <w:szCs w:val="28"/>
          <w:lang w:val="it-IT"/>
        </w:rPr>
      </w:pPr>
      <w:r w:rsidRPr="00094BBA">
        <w:rPr>
          <w:rFonts w:ascii="Times New Roman" w:hAnsi="Times New Roman"/>
          <w:b/>
          <w:color w:val="000000" w:themeColor="text1"/>
          <w:sz w:val="28"/>
          <w:szCs w:val="28"/>
          <w:lang w:val="nb-NO"/>
        </w:rPr>
        <w:t xml:space="preserve">5. </w:t>
      </w:r>
      <w:r w:rsidR="00094BBA" w:rsidRPr="003D1D8A">
        <w:rPr>
          <w:rFonts w:ascii="Times New Roman" w:hAnsi="Times New Roman"/>
          <w:b/>
          <w:color w:val="000000" w:themeColor="text1"/>
          <w:sz w:val="28"/>
          <w:szCs w:val="28"/>
          <w:lang w:val="nb-NO"/>
        </w:rPr>
        <w:t xml:space="preserve">Nội dung khác </w:t>
      </w:r>
      <w:r w:rsidR="00094BBA" w:rsidRPr="003D1D8A">
        <w:rPr>
          <w:rFonts w:ascii="Times New Roman" w:hAnsi="Times New Roman"/>
          <w:b/>
          <w:i/>
          <w:color w:val="000000" w:themeColor="text1"/>
          <w:sz w:val="28"/>
          <w:szCs w:val="28"/>
          <w:lang w:val="nb-NO"/>
        </w:rPr>
        <w:t>(nếu có)</w:t>
      </w:r>
    </w:p>
    <w:p w:rsidR="00317E8A" w:rsidRPr="00094BBA" w:rsidRDefault="004B17A9" w:rsidP="00317E8A">
      <w:pPr>
        <w:spacing w:before="120" w:after="120" w:line="360" w:lineRule="exact"/>
        <w:ind w:left="720"/>
        <w:jc w:val="both"/>
        <w:rPr>
          <w:rFonts w:ascii="Times New Roman" w:hAnsi="Times New Roman"/>
          <w:color w:val="000000" w:themeColor="text1"/>
          <w:sz w:val="28"/>
          <w:szCs w:val="28"/>
          <w:lang w:val="nb-NO"/>
        </w:rPr>
      </w:pPr>
      <w:r>
        <w:rPr>
          <w:rFonts w:ascii="Times New Roman" w:hAnsi="Times New Roman"/>
          <w:color w:val="000000" w:themeColor="text1"/>
          <w:sz w:val="28"/>
          <w:szCs w:val="28"/>
          <w:lang w:val="nb-NO"/>
        </w:rPr>
        <w:t>……………………………………...</w:t>
      </w:r>
      <w:r w:rsidR="00317E8A" w:rsidRPr="00094BBA">
        <w:rPr>
          <w:rFonts w:ascii="Times New Roman" w:hAnsi="Times New Roman"/>
          <w:color w:val="000000" w:themeColor="text1"/>
          <w:sz w:val="28"/>
          <w:szCs w:val="28"/>
          <w:lang w:val="nb-NO"/>
        </w:rPr>
        <w:t>…………………………………….</w:t>
      </w:r>
      <w:r>
        <w:rPr>
          <w:rFonts w:ascii="Times New Roman" w:hAnsi="Times New Roman"/>
          <w:color w:val="000000" w:themeColor="text1"/>
          <w:sz w:val="28"/>
          <w:szCs w:val="28"/>
          <w:lang w:val="nb-NO"/>
        </w:rPr>
        <w:t>..</w:t>
      </w:r>
      <w:r w:rsidR="00317E8A" w:rsidRPr="00094BBA">
        <w:rPr>
          <w:rFonts w:ascii="Times New Roman" w:hAnsi="Times New Roman"/>
          <w:color w:val="000000" w:themeColor="text1"/>
          <w:sz w:val="28"/>
          <w:szCs w:val="28"/>
          <w:lang w:val="nb-NO"/>
        </w:rPr>
        <w:t>…..…………………………………………………………………………</w:t>
      </w:r>
    </w:p>
    <w:tbl>
      <w:tblPr>
        <w:tblW w:w="9180" w:type="dxa"/>
        <w:tblLook w:val="01E0" w:firstRow="1" w:lastRow="1" w:firstColumn="1" w:lastColumn="1" w:noHBand="0" w:noVBand="0"/>
      </w:tblPr>
      <w:tblGrid>
        <w:gridCol w:w="3936"/>
        <w:gridCol w:w="5244"/>
      </w:tblGrid>
      <w:tr w:rsidR="00CC10B4" w:rsidRPr="008D632B" w:rsidTr="00137460">
        <w:trPr>
          <w:trHeight w:val="1218"/>
        </w:trPr>
        <w:tc>
          <w:tcPr>
            <w:tcW w:w="3936" w:type="dxa"/>
          </w:tcPr>
          <w:p w:rsidR="00CC10B4" w:rsidRPr="008D632B" w:rsidRDefault="00CC10B4" w:rsidP="009260E8">
            <w:pPr>
              <w:spacing w:line="260" w:lineRule="exact"/>
              <w:ind w:right="23"/>
              <w:jc w:val="both"/>
              <w:rPr>
                <w:rFonts w:ascii="Times New Roman" w:hAnsi="Times New Roman"/>
                <w:i/>
                <w:color w:val="000000" w:themeColor="text1"/>
                <w:lang w:val="nb-NO"/>
              </w:rPr>
            </w:pPr>
            <w:r w:rsidRPr="008D632B">
              <w:rPr>
                <w:rFonts w:ascii="Times New Roman" w:hAnsi="Times New Roman"/>
                <w:b/>
                <w:bCs/>
                <w:i/>
                <w:iCs/>
                <w:color w:val="000000" w:themeColor="text1"/>
                <w:lang w:val="nb-NO"/>
              </w:rPr>
              <w:lastRenderedPageBreak/>
              <w:t xml:space="preserve">Nơi nhận: </w:t>
            </w:r>
          </w:p>
          <w:p w:rsidR="00CC10B4" w:rsidRPr="008D632B" w:rsidRDefault="00CC10B4" w:rsidP="00137460">
            <w:pPr>
              <w:spacing w:line="260" w:lineRule="exact"/>
              <w:ind w:right="23"/>
              <w:jc w:val="both"/>
              <w:rPr>
                <w:rFonts w:ascii="Times New Roman" w:hAnsi="Times New Roman"/>
                <w:color w:val="000000" w:themeColor="text1"/>
                <w:lang w:val="nb-NO"/>
              </w:rPr>
            </w:pPr>
            <w:r w:rsidRPr="008D632B">
              <w:rPr>
                <w:rFonts w:ascii="Times New Roman" w:hAnsi="Times New Roman"/>
                <w:color w:val="000000" w:themeColor="text1"/>
                <w:sz w:val="22"/>
                <w:szCs w:val="22"/>
                <w:lang w:val="nb-NO"/>
              </w:rPr>
              <w:t xml:space="preserve">- </w:t>
            </w:r>
            <w:r>
              <w:rPr>
                <w:rFonts w:ascii="Times New Roman" w:hAnsi="Times New Roman"/>
                <w:color w:val="000000" w:themeColor="text1"/>
                <w:sz w:val="22"/>
                <w:szCs w:val="22"/>
                <w:lang w:val="nb-NO"/>
              </w:rPr>
              <w:t>......(1</w:t>
            </w:r>
            <w:r w:rsidR="004B17A9">
              <w:rPr>
                <w:rFonts w:ascii="Times New Roman" w:hAnsi="Times New Roman"/>
                <w:color w:val="000000" w:themeColor="text1"/>
                <w:sz w:val="22"/>
                <w:szCs w:val="22"/>
                <w:lang w:val="nb-NO"/>
              </w:rPr>
              <w:t>3</w:t>
            </w:r>
            <w:r>
              <w:rPr>
                <w:rFonts w:ascii="Times New Roman" w:hAnsi="Times New Roman"/>
                <w:color w:val="000000" w:themeColor="text1"/>
                <w:sz w:val="22"/>
                <w:szCs w:val="22"/>
                <w:lang w:val="nb-NO"/>
              </w:rPr>
              <w:t>)..........</w:t>
            </w:r>
            <w:r w:rsidRPr="008D632B">
              <w:rPr>
                <w:rFonts w:ascii="Times New Roman" w:hAnsi="Times New Roman"/>
                <w:color w:val="000000" w:themeColor="text1"/>
                <w:sz w:val="22"/>
                <w:szCs w:val="22"/>
                <w:lang w:val="nb-NO"/>
              </w:rPr>
              <w:t>;</w:t>
            </w:r>
          </w:p>
          <w:p w:rsidR="00CC10B4" w:rsidRDefault="00CC10B4" w:rsidP="00137460">
            <w:pPr>
              <w:spacing w:line="260" w:lineRule="exact"/>
              <w:ind w:right="23"/>
              <w:jc w:val="both"/>
              <w:rPr>
                <w:rFonts w:ascii="Times New Roman" w:hAnsi="Times New Roman"/>
                <w:color w:val="000000" w:themeColor="text1"/>
                <w:lang w:val="nb-NO"/>
              </w:rPr>
            </w:pPr>
            <w:r w:rsidRPr="008D632B">
              <w:rPr>
                <w:rFonts w:ascii="Times New Roman" w:hAnsi="Times New Roman"/>
                <w:color w:val="000000" w:themeColor="text1"/>
                <w:sz w:val="22"/>
                <w:szCs w:val="22"/>
                <w:lang w:val="nb-NO"/>
              </w:rPr>
              <w:t>- Lãnh đạo cơ quan, đơn vị phụ trách</w:t>
            </w:r>
            <w:r>
              <w:rPr>
                <w:rFonts w:ascii="Times New Roman" w:hAnsi="Times New Roman"/>
                <w:color w:val="000000" w:themeColor="text1"/>
                <w:sz w:val="22"/>
                <w:szCs w:val="22"/>
                <w:lang w:val="nb-NO"/>
              </w:rPr>
              <w:t xml:space="preserve"> (để báo cáo)</w:t>
            </w:r>
            <w:r w:rsidRPr="008D632B">
              <w:rPr>
                <w:rFonts w:ascii="Times New Roman" w:hAnsi="Times New Roman"/>
                <w:color w:val="000000" w:themeColor="text1"/>
                <w:sz w:val="22"/>
                <w:szCs w:val="22"/>
                <w:lang w:val="nb-NO"/>
              </w:rPr>
              <w:t>;</w:t>
            </w:r>
          </w:p>
          <w:p w:rsidR="00CC10B4" w:rsidRPr="008D632B" w:rsidRDefault="00CC10B4" w:rsidP="00137460">
            <w:pPr>
              <w:spacing w:line="260" w:lineRule="exact"/>
              <w:ind w:right="23"/>
              <w:jc w:val="both"/>
              <w:rPr>
                <w:rFonts w:ascii="Times New Roman" w:hAnsi="Times New Roman"/>
                <w:color w:val="000000" w:themeColor="text1"/>
              </w:rPr>
            </w:pPr>
            <w:r w:rsidRPr="008D632B">
              <w:rPr>
                <w:rFonts w:ascii="Times New Roman" w:hAnsi="Times New Roman"/>
                <w:color w:val="000000" w:themeColor="text1"/>
                <w:sz w:val="22"/>
                <w:szCs w:val="22"/>
              </w:rPr>
              <w:t>- Lưu: VT, HSKS.</w:t>
            </w:r>
          </w:p>
          <w:p w:rsidR="00CC10B4" w:rsidRPr="008D632B" w:rsidRDefault="00CC10B4" w:rsidP="009260E8">
            <w:pPr>
              <w:spacing w:line="260" w:lineRule="exact"/>
              <w:ind w:right="23"/>
              <w:jc w:val="both"/>
              <w:rPr>
                <w:rFonts w:ascii="Times New Roman" w:hAnsi="Times New Roman"/>
                <w:color w:val="000000" w:themeColor="text1"/>
              </w:rPr>
            </w:pPr>
          </w:p>
          <w:p w:rsidR="00CC10B4" w:rsidRPr="008D632B" w:rsidRDefault="00CC10B4" w:rsidP="009260E8">
            <w:pPr>
              <w:spacing w:line="260" w:lineRule="exact"/>
              <w:ind w:right="23"/>
              <w:jc w:val="both"/>
              <w:rPr>
                <w:rFonts w:ascii="Times New Roman" w:hAnsi="Times New Roman"/>
                <w:color w:val="000000" w:themeColor="text1"/>
              </w:rPr>
            </w:pPr>
          </w:p>
        </w:tc>
        <w:tc>
          <w:tcPr>
            <w:tcW w:w="5244" w:type="dxa"/>
          </w:tcPr>
          <w:p w:rsidR="00CC10B4" w:rsidRPr="008D632B" w:rsidRDefault="00CC10B4" w:rsidP="009260E8">
            <w:pPr>
              <w:tabs>
                <w:tab w:val="left" w:pos="4302"/>
              </w:tabs>
              <w:spacing w:before="120" w:line="240" w:lineRule="exact"/>
              <w:ind w:right="-57" w:firstLine="720"/>
              <w:jc w:val="center"/>
              <w:rPr>
                <w:rFonts w:ascii="Times New Roman" w:hAnsi="Times New Roman"/>
                <w:b/>
                <w:bCs/>
                <w:color w:val="000000" w:themeColor="text1"/>
                <w:szCs w:val="28"/>
              </w:rPr>
            </w:pPr>
            <w:r w:rsidRPr="008D632B">
              <w:rPr>
                <w:rFonts w:ascii="Times New Roman" w:hAnsi="Times New Roman"/>
                <w:b/>
                <w:bCs/>
                <w:color w:val="000000" w:themeColor="text1"/>
                <w:szCs w:val="28"/>
              </w:rPr>
              <w:t>KIỂM SÁT VIÊN</w:t>
            </w:r>
          </w:p>
          <w:p w:rsidR="00CC10B4" w:rsidRPr="008D632B" w:rsidRDefault="00CC10B4" w:rsidP="009260E8">
            <w:pPr>
              <w:tabs>
                <w:tab w:val="left" w:pos="4302"/>
              </w:tabs>
              <w:spacing w:before="120" w:line="240" w:lineRule="exact"/>
              <w:ind w:right="-57" w:firstLine="720"/>
              <w:jc w:val="center"/>
              <w:rPr>
                <w:rFonts w:ascii="Times New Roman" w:hAnsi="Times New Roman"/>
                <w:bCs/>
                <w:i/>
                <w:color w:val="000000" w:themeColor="text1"/>
                <w:szCs w:val="28"/>
              </w:rPr>
            </w:pPr>
            <w:r w:rsidRPr="008D632B">
              <w:rPr>
                <w:rFonts w:ascii="Times New Roman" w:hAnsi="Times New Roman"/>
                <w:bCs/>
                <w:i/>
                <w:color w:val="000000" w:themeColor="text1"/>
                <w:szCs w:val="28"/>
              </w:rPr>
              <w:t>(Ký tên, ghi rõ họ tên</w:t>
            </w:r>
            <w:r w:rsidR="003E5AD4">
              <w:rPr>
                <w:rFonts w:ascii="Times New Roman" w:hAnsi="Times New Roman"/>
                <w:bCs/>
                <w:i/>
                <w:color w:val="000000" w:themeColor="text1"/>
                <w:szCs w:val="28"/>
              </w:rPr>
              <w:t>, đóng dấu</w:t>
            </w:r>
            <w:r w:rsidRPr="008D632B">
              <w:rPr>
                <w:rFonts w:ascii="Times New Roman" w:hAnsi="Times New Roman"/>
                <w:bCs/>
                <w:i/>
                <w:color w:val="000000" w:themeColor="text1"/>
                <w:szCs w:val="28"/>
              </w:rPr>
              <w:t>)</w:t>
            </w:r>
          </w:p>
          <w:p w:rsidR="00CC10B4" w:rsidRPr="008D632B" w:rsidRDefault="00CC10B4" w:rsidP="009260E8">
            <w:pPr>
              <w:spacing w:line="340" w:lineRule="exact"/>
              <w:ind w:right="25"/>
              <w:jc w:val="center"/>
              <w:rPr>
                <w:rFonts w:ascii="Times New Roman" w:hAnsi="Times New Roman"/>
                <w:b/>
                <w:color w:val="000000" w:themeColor="text1"/>
                <w:szCs w:val="28"/>
              </w:rPr>
            </w:pPr>
          </w:p>
          <w:p w:rsidR="00CC10B4" w:rsidRPr="008D632B" w:rsidRDefault="00CC10B4" w:rsidP="009260E8">
            <w:pPr>
              <w:spacing w:line="340" w:lineRule="exact"/>
              <w:ind w:right="25"/>
              <w:rPr>
                <w:rFonts w:ascii="Times New Roman" w:hAnsi="Times New Roman"/>
                <w:b/>
                <w:color w:val="000000" w:themeColor="text1"/>
                <w:szCs w:val="28"/>
              </w:rPr>
            </w:pPr>
            <w:r w:rsidRPr="008D632B">
              <w:rPr>
                <w:rFonts w:ascii="Times New Roman" w:hAnsi="Times New Roman"/>
                <w:b/>
                <w:color w:val="000000" w:themeColor="text1"/>
                <w:szCs w:val="28"/>
              </w:rPr>
              <w:t xml:space="preserve">     </w:t>
            </w:r>
          </w:p>
        </w:tc>
      </w:tr>
    </w:tbl>
    <w:p w:rsidR="00CC10B4" w:rsidRPr="008D632B" w:rsidRDefault="00CC10B4" w:rsidP="00C87865">
      <w:pPr>
        <w:pStyle w:val="Header"/>
        <w:rPr>
          <w:i/>
          <w:color w:val="000000" w:themeColor="text1"/>
          <w:sz w:val="14"/>
        </w:rPr>
      </w:pPr>
    </w:p>
    <w:p w:rsidR="00CC10B4" w:rsidRPr="008D632B" w:rsidRDefault="00C50A95" w:rsidP="00CC10B4">
      <w:pPr>
        <w:pStyle w:val="Header"/>
        <w:jc w:val="right"/>
        <w:rPr>
          <w:i/>
          <w:color w:val="000000" w:themeColor="text1"/>
          <w:sz w:val="14"/>
        </w:rPr>
      </w:pPr>
      <w:r>
        <w:rPr>
          <w:i/>
          <w:noProof/>
          <w:color w:val="000000" w:themeColor="text1"/>
          <w:sz w:val="14"/>
        </w:rPr>
        <w:pict>
          <v:shape id="_x0000_s1964" type="#_x0000_t32" style="position:absolute;left:0;text-align:left;margin-left:1.35pt;margin-top:1.6pt;width:155.25pt;height:0;z-index:251793920" o:connectortype="straight"/>
        </w:pict>
      </w:r>
    </w:p>
    <w:p w:rsidR="00CC10B4" w:rsidRPr="00770328" w:rsidRDefault="00CC10B4" w:rsidP="00137460">
      <w:pPr>
        <w:pStyle w:val="Header"/>
        <w:spacing w:before="60" w:after="60" w:line="276" w:lineRule="auto"/>
        <w:jc w:val="both"/>
        <w:rPr>
          <w:i/>
          <w:color w:val="000000" w:themeColor="text1"/>
          <w:sz w:val="22"/>
          <w:szCs w:val="22"/>
        </w:rPr>
      </w:pPr>
      <w:r w:rsidRPr="008D632B">
        <w:rPr>
          <w:b/>
          <w:color w:val="000000" w:themeColor="text1"/>
          <w:sz w:val="22"/>
          <w:szCs w:val="22"/>
        </w:rPr>
        <w:t xml:space="preserve">Hướng dẫn sử dụng Mẫu số </w:t>
      </w:r>
      <w:r w:rsidR="00C87865">
        <w:rPr>
          <w:b/>
          <w:color w:val="000000" w:themeColor="text1"/>
          <w:sz w:val="22"/>
          <w:szCs w:val="22"/>
        </w:rPr>
        <w:t>12</w:t>
      </w:r>
      <w:r w:rsidRPr="008D632B">
        <w:rPr>
          <w:b/>
          <w:color w:val="000000" w:themeColor="text1"/>
          <w:sz w:val="22"/>
          <w:szCs w:val="22"/>
        </w:rPr>
        <w:t xml:space="preserve">/DS: </w:t>
      </w:r>
      <w:r w:rsidRPr="00770328">
        <w:rPr>
          <w:i/>
          <w:color w:val="000000" w:themeColor="text1"/>
          <w:sz w:val="22"/>
          <w:szCs w:val="22"/>
        </w:rPr>
        <w:t>Biểu mẫu được sử dụng để báo cáo (Viện kiểm sát cấp sơ thẩm) hoặc thông báo (Viện kiểm sát cấp phúc thẩm, giám đốc thẩm, tái thẩm) kết quả phiên tòa (phiên họp) xét xử (giải quyết) vụ án (việc) dân sự, hôn nhân và gia đình, k</w:t>
      </w:r>
      <w:r>
        <w:rPr>
          <w:i/>
          <w:color w:val="000000" w:themeColor="text1"/>
          <w:sz w:val="22"/>
          <w:szCs w:val="22"/>
        </w:rPr>
        <w:t>inh doanh, thương mại, lao động theo quy định tại Điều 25, Điều 39, Điều 52 Quy chế công tác kiểm sát việc giải quyết các vụ việc dân sự ban hành kèm theo Quyết định số 364/QĐ-VKSTC ngày 02/10/201</w:t>
      </w:r>
      <w:r w:rsidR="000F2986">
        <w:rPr>
          <w:i/>
          <w:color w:val="000000" w:themeColor="text1"/>
          <w:sz w:val="22"/>
          <w:szCs w:val="22"/>
        </w:rPr>
        <w:t>7</w:t>
      </w:r>
      <w:r>
        <w:rPr>
          <w:i/>
          <w:color w:val="000000" w:themeColor="text1"/>
          <w:sz w:val="22"/>
          <w:szCs w:val="22"/>
        </w:rPr>
        <w:t xml:space="preserve"> của Viện trưởng Viện kiểm sát nhân dân tối cao.</w:t>
      </w:r>
    </w:p>
    <w:p w:rsidR="00CC10B4" w:rsidRPr="008D632B" w:rsidRDefault="00CC10B4" w:rsidP="00137460">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(1) Ghi tên Viện kiểm sát nhân dân </w:t>
      </w:r>
      <w:r w:rsidRPr="008D632B">
        <w:rPr>
          <w:rFonts w:ascii="Times New Roman" w:hAnsi="Times New Roman"/>
          <w:bCs/>
          <w:iCs/>
          <w:color w:val="000000" w:themeColor="text1"/>
          <w:sz w:val="22"/>
          <w:szCs w:val="22"/>
        </w:rPr>
        <w:t>chủ quản cấp trên trực tiếp.</w:t>
      </w:r>
    </w:p>
    <w:p w:rsidR="00CC10B4" w:rsidRPr="008D632B" w:rsidRDefault="00CC10B4" w:rsidP="00137460">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(2) Ghi tên Viện kiểm sát nhân dân ban hành </w:t>
      </w:r>
      <w:r>
        <w:rPr>
          <w:rFonts w:ascii="Times New Roman" w:hAnsi="Times New Roman"/>
          <w:color w:val="000000" w:themeColor="text1"/>
          <w:sz w:val="22"/>
          <w:szCs w:val="22"/>
        </w:rPr>
        <w:t>báo cáo (thông báo)</w:t>
      </w:r>
      <w:r w:rsidRPr="008D632B">
        <w:rPr>
          <w:rFonts w:ascii="Times New Roman" w:hAnsi="Times New Roman"/>
          <w:color w:val="000000" w:themeColor="text1"/>
          <w:sz w:val="22"/>
          <w:szCs w:val="22"/>
        </w:rPr>
        <w:t>.</w:t>
      </w:r>
    </w:p>
    <w:p w:rsidR="00CC10B4" w:rsidRPr="008D632B" w:rsidRDefault="00CC10B4" w:rsidP="00137460">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(3)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CC10B4" w:rsidRPr="008D632B" w:rsidRDefault="00CC10B4" w:rsidP="00137460">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(4) Ghi rõ tên phiên tòa (phiên </w:t>
      </w:r>
      <w:r w:rsidR="00BC6EC5">
        <w:rPr>
          <w:rFonts w:ascii="Times New Roman" w:hAnsi="Times New Roman"/>
          <w:color w:val="000000" w:themeColor="text1"/>
          <w:sz w:val="22"/>
          <w:szCs w:val="22"/>
        </w:rPr>
        <w:t>họp) theo quy định của Bộ luật T</w:t>
      </w:r>
      <w:r w:rsidRPr="008D632B">
        <w:rPr>
          <w:rFonts w:ascii="Times New Roman" w:hAnsi="Times New Roman"/>
          <w:color w:val="000000" w:themeColor="text1"/>
          <w:sz w:val="22"/>
          <w:szCs w:val="22"/>
        </w:rPr>
        <w:t>ố tụng dân sự.</w:t>
      </w:r>
    </w:p>
    <w:p w:rsidR="00CC10B4" w:rsidRPr="008D632B" w:rsidRDefault="00CC10B4" w:rsidP="00137460">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(5) </w:t>
      </w:r>
      <w:r>
        <w:rPr>
          <w:rFonts w:ascii="Times New Roman" w:hAnsi="Times New Roman"/>
          <w:color w:val="000000" w:themeColor="text1"/>
          <w:sz w:val="22"/>
          <w:szCs w:val="22"/>
        </w:rPr>
        <w:t>Ghi tên Tòa án nhân dân mở phiên tòa (phiên họp).</w:t>
      </w:r>
    </w:p>
    <w:p w:rsidR="00CC10B4" w:rsidRPr="008D632B" w:rsidRDefault="00CC10B4" w:rsidP="00137460">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pacing w:val="-4"/>
          <w:sz w:val="22"/>
          <w:szCs w:val="22"/>
        </w:rPr>
        <w:t>(</w:t>
      </w:r>
      <w:r>
        <w:rPr>
          <w:rFonts w:ascii="Times New Roman" w:hAnsi="Times New Roman"/>
          <w:color w:val="000000" w:themeColor="text1"/>
          <w:spacing w:val="-4"/>
          <w:sz w:val="22"/>
          <w:szCs w:val="22"/>
        </w:rPr>
        <w:t>6</w:t>
      </w:r>
      <w:r w:rsidRPr="008D632B">
        <w:rPr>
          <w:rFonts w:ascii="Times New Roman" w:hAnsi="Times New Roman"/>
          <w:color w:val="000000" w:themeColor="text1"/>
          <w:spacing w:val="-4"/>
          <w:sz w:val="22"/>
          <w:szCs w:val="22"/>
        </w:rPr>
        <w:t xml:space="preserve">) </w:t>
      </w:r>
      <w:r w:rsidRPr="008D632B">
        <w:rPr>
          <w:rFonts w:ascii="Times New Roman" w:hAnsi="Times New Roman"/>
          <w:color w:val="000000" w:themeColor="text1"/>
          <w:sz w:val="22"/>
          <w:szCs w:val="22"/>
        </w:rPr>
        <w:t>Tùy thuộc vào loại tranh chấp (yêu cầu) để lựa chọn điền nội dung phù hợp vào biểu mẫu: dân sự</w:t>
      </w:r>
      <w:r w:rsidR="000F2986">
        <w:rPr>
          <w:rFonts w:ascii="Times New Roman" w:hAnsi="Times New Roman"/>
          <w:color w:val="000000" w:themeColor="text1"/>
          <w:sz w:val="22"/>
          <w:szCs w:val="22"/>
        </w:rPr>
        <w:t>;</w:t>
      </w:r>
      <w:r w:rsidRPr="008D632B">
        <w:rPr>
          <w:rFonts w:ascii="Times New Roman" w:hAnsi="Times New Roman"/>
          <w:color w:val="000000" w:themeColor="text1"/>
          <w:sz w:val="22"/>
          <w:szCs w:val="22"/>
        </w:rPr>
        <w:t xml:space="preserve"> hôn nhân và gia đình; </w:t>
      </w:r>
      <w:r>
        <w:rPr>
          <w:rFonts w:ascii="Times New Roman" w:hAnsi="Times New Roman"/>
          <w:color w:val="000000" w:themeColor="text1"/>
          <w:sz w:val="22"/>
          <w:szCs w:val="22"/>
        </w:rPr>
        <w:t xml:space="preserve">kinh doanh, thương mại hoặc </w:t>
      </w:r>
      <w:r w:rsidRPr="008D632B">
        <w:rPr>
          <w:rFonts w:ascii="Times New Roman" w:hAnsi="Times New Roman"/>
          <w:color w:val="000000" w:themeColor="text1"/>
          <w:sz w:val="22"/>
          <w:szCs w:val="22"/>
        </w:rPr>
        <w:t>lao động.</w:t>
      </w:r>
    </w:p>
    <w:p w:rsidR="00CC10B4" w:rsidRPr="008D632B" w:rsidRDefault="00CC10B4" w:rsidP="00137460">
      <w:pPr>
        <w:spacing w:before="60" w:after="60" w:line="276" w:lineRule="auto"/>
        <w:ind w:firstLine="720"/>
        <w:rPr>
          <w:color w:val="000000" w:themeColor="text1"/>
        </w:rPr>
      </w:pPr>
      <w:r w:rsidRPr="008D632B">
        <w:rPr>
          <w:rFonts w:ascii="Times New Roman" w:hAnsi="Times New Roman"/>
          <w:color w:val="000000" w:themeColor="text1"/>
          <w:sz w:val="22"/>
          <w:szCs w:val="22"/>
        </w:rPr>
        <w:t>(</w:t>
      </w:r>
      <w:r>
        <w:rPr>
          <w:rFonts w:ascii="Times New Roman" w:hAnsi="Times New Roman"/>
          <w:color w:val="000000" w:themeColor="text1"/>
          <w:sz w:val="22"/>
          <w:szCs w:val="22"/>
        </w:rPr>
        <w:t>7</w:t>
      </w:r>
      <w:r w:rsidRPr="008D632B">
        <w:rPr>
          <w:rFonts w:ascii="Times New Roman" w:hAnsi="Times New Roman"/>
          <w:color w:val="000000" w:themeColor="text1"/>
          <w:sz w:val="22"/>
          <w:szCs w:val="22"/>
        </w:rPr>
        <w:t xml:space="preserve">) </w:t>
      </w:r>
      <w:r w:rsidRPr="008D632B">
        <w:rPr>
          <w:rFonts w:ascii="Times New Roman" w:hAnsi="Times New Roman"/>
          <w:color w:val="000000" w:themeColor="text1"/>
          <w:spacing w:val="-4"/>
          <w:sz w:val="22"/>
          <w:szCs w:val="22"/>
        </w:rPr>
        <w:t xml:space="preserve">Ghi trích yếu về quan hệ pháp luật tranh chấp </w:t>
      </w:r>
      <w:r w:rsidR="00137460">
        <w:rPr>
          <w:rFonts w:ascii="Times New Roman" w:hAnsi="Times New Roman"/>
          <w:color w:val="000000" w:themeColor="text1"/>
          <w:spacing w:val="-4"/>
          <w:sz w:val="22"/>
          <w:szCs w:val="22"/>
        </w:rPr>
        <w:t>(</w:t>
      </w:r>
      <w:r w:rsidRPr="008D632B">
        <w:rPr>
          <w:rFonts w:ascii="Times New Roman" w:hAnsi="Times New Roman"/>
          <w:color w:val="000000" w:themeColor="text1"/>
          <w:spacing w:val="-4"/>
          <w:sz w:val="22"/>
          <w:szCs w:val="22"/>
        </w:rPr>
        <w:t>nội dung việc yêu cầu</w:t>
      </w:r>
      <w:r w:rsidR="00137460">
        <w:rPr>
          <w:rFonts w:ascii="Times New Roman" w:hAnsi="Times New Roman"/>
          <w:color w:val="000000" w:themeColor="text1"/>
          <w:spacing w:val="-4"/>
          <w:sz w:val="22"/>
          <w:szCs w:val="22"/>
        </w:rPr>
        <w:t>)</w:t>
      </w:r>
      <w:r w:rsidRPr="008D632B">
        <w:rPr>
          <w:rFonts w:ascii="Times New Roman" w:hAnsi="Times New Roman"/>
          <w:color w:val="000000" w:themeColor="text1"/>
          <w:spacing w:val="-4"/>
          <w:sz w:val="22"/>
          <w:szCs w:val="22"/>
        </w:rPr>
        <w:t>.</w:t>
      </w:r>
    </w:p>
    <w:p w:rsidR="00CC10B4" w:rsidRDefault="00CC10B4" w:rsidP="00137460">
      <w:pPr>
        <w:spacing w:before="60" w:after="60" w:line="276" w:lineRule="auto"/>
        <w:ind w:firstLine="720"/>
        <w:jc w:val="both"/>
        <w:rPr>
          <w:rFonts w:ascii="Times New Roman" w:hAnsi="Times New Roman"/>
          <w:color w:val="000000" w:themeColor="text1"/>
          <w:spacing w:val="-6"/>
          <w:sz w:val="22"/>
          <w:szCs w:val="22"/>
        </w:rPr>
      </w:pPr>
      <w:r w:rsidRPr="008D632B">
        <w:rPr>
          <w:rFonts w:ascii="Times New Roman" w:hAnsi="Times New Roman"/>
          <w:color w:val="000000" w:themeColor="text1"/>
          <w:spacing w:val="-6"/>
          <w:sz w:val="22"/>
          <w:szCs w:val="22"/>
        </w:rPr>
        <w:t>(</w:t>
      </w:r>
      <w:r>
        <w:rPr>
          <w:rFonts w:ascii="Times New Roman" w:hAnsi="Times New Roman"/>
          <w:color w:val="000000" w:themeColor="text1"/>
          <w:spacing w:val="-6"/>
          <w:sz w:val="22"/>
          <w:szCs w:val="22"/>
        </w:rPr>
        <w:t>8</w:t>
      </w:r>
      <w:r w:rsidRPr="008D632B">
        <w:rPr>
          <w:rFonts w:ascii="Times New Roman" w:hAnsi="Times New Roman"/>
          <w:color w:val="000000" w:themeColor="text1"/>
          <w:spacing w:val="-6"/>
          <w:sz w:val="22"/>
          <w:szCs w:val="22"/>
        </w:rPr>
        <w:t xml:space="preserve">) Ghi thông tin đầy đủ của đương sự và những người tham gia tố tụng khác </w:t>
      </w:r>
      <w:r w:rsidRPr="008D632B">
        <w:rPr>
          <w:rFonts w:ascii="Times New Roman" w:hAnsi="Times New Roman"/>
          <w:i/>
          <w:color w:val="000000" w:themeColor="text1"/>
          <w:spacing w:val="-6"/>
          <w:sz w:val="22"/>
          <w:szCs w:val="22"/>
        </w:rPr>
        <w:t xml:space="preserve">(nếu có) </w:t>
      </w:r>
      <w:r w:rsidRPr="008D632B">
        <w:rPr>
          <w:rFonts w:ascii="Times New Roman" w:hAnsi="Times New Roman"/>
          <w:color w:val="000000" w:themeColor="text1"/>
          <w:spacing w:val="-6"/>
          <w:sz w:val="22"/>
          <w:szCs w:val="22"/>
        </w:rPr>
        <w:t>trong vụ việc.</w:t>
      </w:r>
    </w:p>
    <w:p w:rsidR="00CC10B4" w:rsidRPr="008D632B" w:rsidRDefault="00CC10B4" w:rsidP="00137460">
      <w:pPr>
        <w:spacing w:before="60" w:after="60" w:line="276" w:lineRule="auto"/>
        <w:ind w:firstLine="720"/>
        <w:jc w:val="both"/>
        <w:rPr>
          <w:rFonts w:ascii="Times New Roman" w:hAnsi="Times New Roman"/>
          <w:color w:val="000000" w:themeColor="text1"/>
          <w:spacing w:val="-4"/>
          <w:sz w:val="22"/>
          <w:szCs w:val="22"/>
          <w:lang w:val="it-IT"/>
        </w:rPr>
      </w:pPr>
      <w:r>
        <w:rPr>
          <w:rFonts w:ascii="Times New Roman" w:hAnsi="Times New Roman"/>
          <w:color w:val="000000" w:themeColor="text1"/>
          <w:spacing w:val="-6"/>
          <w:sz w:val="22"/>
          <w:szCs w:val="22"/>
        </w:rPr>
        <w:t xml:space="preserve">(9) </w:t>
      </w:r>
      <w:r w:rsidR="000F2986">
        <w:rPr>
          <w:rFonts w:ascii="Times New Roman" w:hAnsi="Times New Roman"/>
          <w:color w:val="000000" w:themeColor="text1"/>
          <w:spacing w:val="-4"/>
          <w:sz w:val="22"/>
          <w:szCs w:val="22"/>
          <w:lang w:val="it-IT"/>
        </w:rPr>
        <w:t>N</w:t>
      </w:r>
      <w:r w:rsidRPr="008D632B">
        <w:rPr>
          <w:rFonts w:ascii="Times New Roman" w:hAnsi="Times New Roman"/>
          <w:color w:val="000000" w:themeColor="text1"/>
          <w:spacing w:val="-4"/>
          <w:sz w:val="22"/>
          <w:szCs w:val="22"/>
          <w:lang w:val="it-IT"/>
        </w:rPr>
        <w:t xml:space="preserve">êu </w:t>
      </w:r>
      <w:r w:rsidR="00137460">
        <w:rPr>
          <w:rFonts w:ascii="Times New Roman" w:hAnsi="Times New Roman"/>
          <w:color w:val="000000" w:themeColor="text1"/>
          <w:spacing w:val="-4"/>
          <w:sz w:val="22"/>
          <w:szCs w:val="22"/>
          <w:lang w:val="it-IT"/>
        </w:rPr>
        <w:t>tóm tắt</w:t>
      </w:r>
      <w:r w:rsidRPr="008D632B">
        <w:rPr>
          <w:rFonts w:ascii="Times New Roman" w:hAnsi="Times New Roman"/>
          <w:color w:val="000000" w:themeColor="text1"/>
          <w:spacing w:val="-4"/>
          <w:sz w:val="22"/>
          <w:szCs w:val="22"/>
          <w:lang w:val="it-IT"/>
        </w:rPr>
        <w:t xml:space="preserve"> </w:t>
      </w:r>
      <w:r w:rsidR="00137460">
        <w:rPr>
          <w:rFonts w:ascii="Times New Roman" w:hAnsi="Times New Roman"/>
          <w:color w:val="000000" w:themeColor="text1"/>
          <w:spacing w:val="-4"/>
          <w:sz w:val="22"/>
          <w:szCs w:val="22"/>
          <w:lang w:val="it-IT"/>
        </w:rPr>
        <w:t>phát biểu</w:t>
      </w:r>
      <w:r w:rsidRPr="008D632B">
        <w:rPr>
          <w:rFonts w:ascii="Times New Roman" w:hAnsi="Times New Roman"/>
          <w:color w:val="000000" w:themeColor="text1"/>
          <w:spacing w:val="-4"/>
          <w:sz w:val="22"/>
          <w:szCs w:val="22"/>
          <w:lang w:val="it-IT"/>
        </w:rPr>
        <w:t xml:space="preserve"> của Kiểm sát viên tại phiên tòa (phiên họp); </w:t>
      </w:r>
      <w:r w:rsidR="00137460">
        <w:rPr>
          <w:rFonts w:ascii="Times New Roman" w:hAnsi="Times New Roman"/>
          <w:color w:val="000000" w:themeColor="text1"/>
          <w:spacing w:val="-4"/>
          <w:sz w:val="22"/>
          <w:szCs w:val="22"/>
          <w:lang w:val="it-IT"/>
        </w:rPr>
        <w:t>phát biểu</w:t>
      </w:r>
      <w:r w:rsidRPr="008D632B">
        <w:rPr>
          <w:rFonts w:ascii="Times New Roman" w:hAnsi="Times New Roman"/>
          <w:color w:val="000000" w:themeColor="text1"/>
          <w:spacing w:val="-4"/>
          <w:sz w:val="22"/>
          <w:szCs w:val="22"/>
          <w:lang w:val="it-IT"/>
        </w:rPr>
        <w:t xml:space="preserve"> của Kiểm sát viên</w:t>
      </w:r>
      <w:r w:rsidR="00137460">
        <w:rPr>
          <w:rFonts w:ascii="Times New Roman" w:hAnsi="Times New Roman"/>
          <w:color w:val="000000" w:themeColor="text1"/>
          <w:spacing w:val="-4"/>
          <w:sz w:val="22"/>
          <w:szCs w:val="22"/>
          <w:lang w:val="it-IT"/>
        </w:rPr>
        <w:t xml:space="preserve"> về việc giải quyết vụ việc</w:t>
      </w:r>
      <w:r w:rsidRPr="008D632B">
        <w:rPr>
          <w:rFonts w:ascii="Times New Roman" w:hAnsi="Times New Roman"/>
          <w:color w:val="000000" w:themeColor="text1"/>
          <w:spacing w:val="-4"/>
          <w:sz w:val="22"/>
          <w:szCs w:val="22"/>
          <w:lang w:val="it-IT"/>
        </w:rPr>
        <w:t xml:space="preserve"> được Hội đồng xét xử</w:t>
      </w:r>
      <w:r>
        <w:rPr>
          <w:rFonts w:ascii="Times New Roman" w:hAnsi="Times New Roman"/>
          <w:color w:val="000000" w:themeColor="text1"/>
          <w:spacing w:val="-4"/>
          <w:sz w:val="22"/>
          <w:szCs w:val="22"/>
          <w:lang w:val="it-IT"/>
        </w:rPr>
        <w:t xml:space="preserve"> </w:t>
      </w:r>
      <w:r>
        <w:rPr>
          <w:rFonts w:ascii="Times New Roman" w:hAnsi="Times New Roman"/>
          <w:color w:val="000000" w:themeColor="text1"/>
          <w:sz w:val="22"/>
          <w:szCs w:val="28"/>
          <w:lang w:val="it-IT"/>
        </w:rPr>
        <w:t>(Thẩm phán, Hội đồng giải quyết việc dân sự)</w:t>
      </w:r>
      <w:r w:rsidRPr="008D632B">
        <w:rPr>
          <w:rFonts w:ascii="Times New Roman" w:hAnsi="Times New Roman"/>
          <w:color w:val="000000" w:themeColor="text1"/>
          <w:spacing w:val="-4"/>
          <w:sz w:val="22"/>
          <w:szCs w:val="22"/>
          <w:lang w:val="it-IT"/>
        </w:rPr>
        <w:t xml:space="preserve"> chấp nhận hay không chấp nhận.</w:t>
      </w:r>
    </w:p>
    <w:p w:rsidR="00CC10B4" w:rsidRPr="008D632B" w:rsidRDefault="00CC10B4" w:rsidP="00137460">
      <w:pPr>
        <w:spacing w:before="60" w:after="60" w:line="276" w:lineRule="auto"/>
        <w:ind w:firstLine="720"/>
        <w:jc w:val="both"/>
        <w:rPr>
          <w:rFonts w:ascii="Times New Roman" w:hAnsi="Times New Roman"/>
          <w:color w:val="000000" w:themeColor="text1"/>
          <w:spacing w:val="-4"/>
          <w:sz w:val="22"/>
          <w:szCs w:val="28"/>
          <w:lang w:val="it-IT"/>
        </w:rPr>
      </w:pPr>
      <w:r>
        <w:rPr>
          <w:rFonts w:ascii="Times New Roman" w:hAnsi="Times New Roman"/>
          <w:color w:val="000000" w:themeColor="text1"/>
          <w:spacing w:val="-6"/>
          <w:sz w:val="22"/>
          <w:szCs w:val="22"/>
          <w:lang w:val="it-IT"/>
        </w:rPr>
        <w:t xml:space="preserve">(10) </w:t>
      </w:r>
      <w:r w:rsidR="00137460">
        <w:rPr>
          <w:rFonts w:ascii="Times New Roman" w:hAnsi="Times New Roman"/>
          <w:color w:val="000000" w:themeColor="text1"/>
          <w:spacing w:val="-4"/>
          <w:sz w:val="22"/>
          <w:szCs w:val="28"/>
          <w:lang w:val="it-IT"/>
        </w:rPr>
        <w:t xml:space="preserve">Nêu </w:t>
      </w:r>
      <w:r w:rsidRPr="008D632B">
        <w:rPr>
          <w:rFonts w:ascii="Times New Roman" w:hAnsi="Times New Roman"/>
          <w:color w:val="000000" w:themeColor="text1"/>
          <w:spacing w:val="-4"/>
          <w:sz w:val="22"/>
          <w:szCs w:val="28"/>
          <w:lang w:val="it-IT"/>
        </w:rPr>
        <w:t>quyết định giải quyết vụ việc của Hội đồng xét xử</w:t>
      </w:r>
      <w:r>
        <w:rPr>
          <w:rFonts w:ascii="Times New Roman" w:hAnsi="Times New Roman"/>
          <w:color w:val="000000" w:themeColor="text1"/>
          <w:spacing w:val="-4"/>
          <w:sz w:val="22"/>
          <w:szCs w:val="28"/>
          <w:lang w:val="it-IT"/>
        </w:rPr>
        <w:t xml:space="preserve"> (Thẩm phán, Hội đồng giải quyết việc dân sự)</w:t>
      </w:r>
      <w:r w:rsidRPr="008D632B">
        <w:rPr>
          <w:rFonts w:ascii="Times New Roman" w:hAnsi="Times New Roman"/>
          <w:color w:val="000000" w:themeColor="text1"/>
          <w:spacing w:val="-4"/>
          <w:sz w:val="22"/>
          <w:szCs w:val="28"/>
          <w:lang w:val="it-IT"/>
        </w:rPr>
        <w:t>.</w:t>
      </w:r>
    </w:p>
    <w:p w:rsidR="00CC10B4" w:rsidRDefault="00CC10B4" w:rsidP="00137460">
      <w:pPr>
        <w:spacing w:before="60" w:after="60" w:line="276" w:lineRule="auto"/>
        <w:ind w:firstLine="720"/>
        <w:jc w:val="both"/>
        <w:rPr>
          <w:rFonts w:ascii="Times New Roman" w:hAnsi="Times New Roman"/>
          <w:color w:val="000000" w:themeColor="text1"/>
          <w:spacing w:val="-4"/>
          <w:sz w:val="22"/>
          <w:szCs w:val="28"/>
          <w:lang w:val="it-IT"/>
        </w:rPr>
      </w:pPr>
      <w:r>
        <w:rPr>
          <w:rFonts w:ascii="Times New Roman" w:hAnsi="Times New Roman"/>
          <w:color w:val="000000" w:themeColor="text1"/>
          <w:spacing w:val="-6"/>
          <w:sz w:val="22"/>
          <w:szCs w:val="22"/>
          <w:lang w:val="it-IT"/>
        </w:rPr>
        <w:t xml:space="preserve">(11) </w:t>
      </w:r>
      <w:r w:rsidRPr="008D632B">
        <w:rPr>
          <w:rFonts w:ascii="Times New Roman" w:hAnsi="Times New Roman"/>
          <w:color w:val="000000" w:themeColor="text1"/>
          <w:spacing w:val="-4"/>
          <w:sz w:val="22"/>
          <w:szCs w:val="28"/>
          <w:lang w:val="it-IT"/>
        </w:rPr>
        <w:t xml:space="preserve">Kiểm sát viên báo cáo các nội dung vi phạm của Tòa án đã phát hiện được khi tham gia phiên tòa (phiên họp). </w:t>
      </w:r>
      <w:r>
        <w:rPr>
          <w:rFonts w:ascii="Times New Roman" w:hAnsi="Times New Roman"/>
          <w:color w:val="000000" w:themeColor="text1"/>
          <w:spacing w:val="-4"/>
          <w:sz w:val="22"/>
          <w:szCs w:val="28"/>
          <w:lang w:val="it-IT"/>
        </w:rPr>
        <w:t xml:space="preserve">Nếu </w:t>
      </w:r>
      <w:r w:rsidR="00BC6EC5">
        <w:rPr>
          <w:rFonts w:ascii="Times New Roman" w:hAnsi="Times New Roman"/>
          <w:color w:val="000000" w:themeColor="text1"/>
          <w:spacing w:val="-4"/>
          <w:sz w:val="22"/>
          <w:szCs w:val="28"/>
          <w:lang w:val="it-IT"/>
        </w:rPr>
        <w:t xml:space="preserve">kết quả </w:t>
      </w:r>
      <w:r>
        <w:rPr>
          <w:rFonts w:ascii="Times New Roman" w:hAnsi="Times New Roman"/>
          <w:color w:val="000000" w:themeColor="text1"/>
          <w:spacing w:val="-4"/>
          <w:sz w:val="22"/>
          <w:szCs w:val="28"/>
          <w:lang w:val="it-IT"/>
        </w:rPr>
        <w:t xml:space="preserve">kiểm sát biên bản phiên tòa (phiên họp) </w:t>
      </w:r>
      <w:r w:rsidR="00BC6EC5">
        <w:rPr>
          <w:rFonts w:ascii="Times New Roman" w:hAnsi="Times New Roman"/>
          <w:color w:val="000000" w:themeColor="text1"/>
          <w:spacing w:val="-4"/>
          <w:sz w:val="22"/>
          <w:szCs w:val="28"/>
          <w:lang w:val="it-IT"/>
        </w:rPr>
        <w:t>ghi nhận Tòa án</w:t>
      </w:r>
      <w:r w:rsidR="00137460">
        <w:rPr>
          <w:rFonts w:ascii="Times New Roman" w:hAnsi="Times New Roman"/>
          <w:color w:val="000000" w:themeColor="text1"/>
          <w:spacing w:val="-4"/>
          <w:sz w:val="22"/>
          <w:szCs w:val="28"/>
          <w:lang w:val="it-IT"/>
        </w:rPr>
        <w:t xml:space="preserve"> có vi phạm</w:t>
      </w:r>
      <w:r w:rsidR="00BC6EC5">
        <w:rPr>
          <w:rFonts w:ascii="Times New Roman" w:hAnsi="Times New Roman"/>
          <w:color w:val="000000" w:themeColor="text1"/>
          <w:spacing w:val="-4"/>
          <w:sz w:val="22"/>
          <w:szCs w:val="28"/>
          <w:lang w:val="it-IT"/>
        </w:rPr>
        <w:t xml:space="preserve"> </w:t>
      </w:r>
      <w:r>
        <w:rPr>
          <w:rFonts w:ascii="Times New Roman" w:hAnsi="Times New Roman"/>
          <w:color w:val="000000" w:themeColor="text1"/>
          <w:spacing w:val="-4"/>
          <w:sz w:val="22"/>
          <w:szCs w:val="28"/>
          <w:lang w:val="it-IT"/>
        </w:rPr>
        <w:t>thì ghi luôn nội dung vi phạm vào mục này.</w:t>
      </w:r>
    </w:p>
    <w:p w:rsidR="00CC10B4" w:rsidRPr="008D632B" w:rsidRDefault="00CC10B4" w:rsidP="00137460">
      <w:pPr>
        <w:spacing w:before="60" w:after="60" w:line="276" w:lineRule="auto"/>
        <w:ind w:firstLine="720"/>
        <w:jc w:val="both"/>
        <w:rPr>
          <w:rFonts w:ascii="Times New Roman" w:hAnsi="Times New Roman"/>
          <w:color w:val="000000" w:themeColor="text1"/>
          <w:spacing w:val="-4"/>
          <w:sz w:val="22"/>
          <w:szCs w:val="28"/>
          <w:lang w:val="it-IT"/>
        </w:rPr>
      </w:pPr>
      <w:r w:rsidRPr="008D632B">
        <w:rPr>
          <w:rFonts w:ascii="Times New Roman" w:hAnsi="Times New Roman"/>
          <w:color w:val="000000" w:themeColor="text1"/>
          <w:spacing w:val="-4"/>
          <w:sz w:val="22"/>
          <w:szCs w:val="28"/>
          <w:lang w:val="it-IT"/>
        </w:rPr>
        <w:t>Trường hợp Tòa án không có vi phạm thì Kiểm sát viên ghi rõ là không có vi phạm.</w:t>
      </w:r>
    </w:p>
    <w:p w:rsidR="00CC10B4" w:rsidRDefault="00CC10B4" w:rsidP="00137460">
      <w:pPr>
        <w:spacing w:before="60" w:after="60" w:line="276" w:lineRule="auto"/>
        <w:ind w:firstLine="720"/>
        <w:jc w:val="both"/>
        <w:rPr>
          <w:rFonts w:ascii="Times New Roman" w:hAnsi="Times New Roman"/>
          <w:color w:val="000000" w:themeColor="text1"/>
          <w:sz w:val="22"/>
          <w:szCs w:val="28"/>
          <w:lang w:val="it-IT"/>
        </w:rPr>
      </w:pPr>
      <w:r>
        <w:rPr>
          <w:rFonts w:ascii="Times New Roman" w:hAnsi="Times New Roman"/>
          <w:color w:val="000000" w:themeColor="text1"/>
          <w:spacing w:val="-6"/>
          <w:sz w:val="22"/>
          <w:szCs w:val="22"/>
          <w:lang w:val="it-IT"/>
        </w:rPr>
        <w:t>(12) Trường hợp Tòa án có vi phạm thì t</w:t>
      </w:r>
      <w:r w:rsidRPr="008D632B">
        <w:rPr>
          <w:rFonts w:ascii="Times New Roman" w:hAnsi="Times New Roman"/>
          <w:color w:val="000000" w:themeColor="text1"/>
          <w:sz w:val="22"/>
          <w:szCs w:val="28"/>
          <w:lang w:val="it-IT"/>
        </w:rPr>
        <w:t>ùy vào tính chất, mứ</w:t>
      </w:r>
      <w:r>
        <w:rPr>
          <w:rFonts w:ascii="Times New Roman" w:hAnsi="Times New Roman"/>
          <w:color w:val="000000" w:themeColor="text1"/>
          <w:sz w:val="22"/>
          <w:szCs w:val="28"/>
          <w:lang w:val="it-IT"/>
        </w:rPr>
        <w:t>c độ vi phạm đã phát hiện</w:t>
      </w:r>
      <w:r w:rsidRPr="008D632B">
        <w:rPr>
          <w:rFonts w:ascii="Times New Roman" w:hAnsi="Times New Roman"/>
          <w:color w:val="000000" w:themeColor="text1"/>
          <w:sz w:val="22"/>
          <w:szCs w:val="28"/>
          <w:lang w:val="it-IT"/>
        </w:rPr>
        <w:t>, Kiểm sát viên đề xuất hướng xử lý vi phạm cụ thể.</w:t>
      </w:r>
    </w:p>
    <w:p w:rsidR="00BC6EC5" w:rsidRDefault="009260E8" w:rsidP="00137460">
      <w:pPr>
        <w:spacing w:before="60" w:after="60" w:line="276" w:lineRule="auto"/>
        <w:rPr>
          <w:rFonts w:ascii="Times New Roman" w:hAnsi="Times New Roman"/>
          <w:color w:val="000000" w:themeColor="text1"/>
          <w:sz w:val="22"/>
          <w:szCs w:val="22"/>
          <w:lang w:val="it-IT"/>
        </w:rPr>
      </w:pPr>
      <w:r>
        <w:rPr>
          <w:rFonts w:ascii="Times New Roman" w:hAnsi="Times New Roman"/>
          <w:color w:val="000000" w:themeColor="text1"/>
          <w:lang w:val="it-IT"/>
        </w:rPr>
        <w:tab/>
      </w:r>
      <w:r w:rsidRPr="009260E8">
        <w:rPr>
          <w:rFonts w:ascii="Times New Roman" w:hAnsi="Times New Roman"/>
          <w:color w:val="000000" w:themeColor="text1"/>
          <w:sz w:val="22"/>
          <w:szCs w:val="22"/>
          <w:lang w:val="it-IT"/>
        </w:rPr>
        <w:t>(1</w:t>
      </w:r>
      <w:r w:rsidR="0012759C">
        <w:rPr>
          <w:rFonts w:ascii="Times New Roman" w:hAnsi="Times New Roman"/>
          <w:color w:val="000000" w:themeColor="text1"/>
          <w:sz w:val="22"/>
          <w:szCs w:val="22"/>
          <w:lang w:val="it-IT"/>
        </w:rPr>
        <w:t>3</w:t>
      </w:r>
      <w:r w:rsidR="00094BBA">
        <w:rPr>
          <w:rFonts w:ascii="Times New Roman" w:hAnsi="Times New Roman"/>
          <w:color w:val="000000" w:themeColor="text1"/>
          <w:sz w:val="22"/>
          <w:szCs w:val="22"/>
          <w:lang w:val="it-IT"/>
        </w:rPr>
        <w:t>)</w:t>
      </w:r>
      <w:r w:rsidRPr="009260E8">
        <w:rPr>
          <w:rFonts w:ascii="Times New Roman" w:hAnsi="Times New Roman"/>
          <w:color w:val="000000" w:themeColor="text1"/>
          <w:sz w:val="22"/>
          <w:szCs w:val="22"/>
          <w:lang w:val="it-IT"/>
        </w:rPr>
        <w:t xml:space="preserve"> </w:t>
      </w:r>
    </w:p>
    <w:p w:rsidR="00BC6EC5" w:rsidRDefault="00BC6EC5" w:rsidP="00137460">
      <w:pPr>
        <w:spacing w:before="60" w:after="60" w:line="276" w:lineRule="auto"/>
        <w:ind w:firstLine="720"/>
        <w:jc w:val="both"/>
        <w:rPr>
          <w:rFonts w:ascii="Times New Roman" w:hAnsi="Times New Roman"/>
          <w:color w:val="000000" w:themeColor="text1"/>
          <w:sz w:val="22"/>
          <w:szCs w:val="22"/>
          <w:lang w:val="it-IT"/>
        </w:rPr>
      </w:pPr>
      <w:r>
        <w:rPr>
          <w:rFonts w:ascii="Times New Roman" w:hAnsi="Times New Roman"/>
          <w:color w:val="000000" w:themeColor="text1"/>
          <w:sz w:val="22"/>
          <w:szCs w:val="22"/>
          <w:lang w:val="it-IT"/>
        </w:rPr>
        <w:t xml:space="preserve">- </w:t>
      </w:r>
      <w:r w:rsidR="009260E8">
        <w:rPr>
          <w:rFonts w:ascii="Times New Roman" w:hAnsi="Times New Roman"/>
          <w:color w:val="000000" w:themeColor="text1"/>
          <w:sz w:val="22"/>
          <w:szCs w:val="22"/>
          <w:lang w:val="it-IT"/>
        </w:rPr>
        <w:t xml:space="preserve">Trường hợp Viện kiểm sát cấp sơ thẩm ban hành báo cáo thì </w:t>
      </w:r>
      <w:r w:rsidR="00137460">
        <w:rPr>
          <w:rFonts w:ascii="Times New Roman" w:hAnsi="Times New Roman"/>
          <w:color w:val="000000" w:themeColor="text1"/>
          <w:sz w:val="22"/>
          <w:szCs w:val="22"/>
          <w:lang w:val="it-IT"/>
        </w:rPr>
        <w:t>nơi nhận điền</w:t>
      </w:r>
      <w:r w:rsidR="009260E8">
        <w:rPr>
          <w:rFonts w:ascii="Times New Roman" w:hAnsi="Times New Roman"/>
          <w:color w:val="000000" w:themeColor="text1"/>
          <w:sz w:val="22"/>
          <w:szCs w:val="22"/>
          <w:lang w:val="it-IT"/>
        </w:rPr>
        <w:t xml:space="preserve"> Viện kiểm sát c</w:t>
      </w:r>
      <w:r>
        <w:rPr>
          <w:rFonts w:ascii="Times New Roman" w:hAnsi="Times New Roman"/>
          <w:color w:val="000000" w:themeColor="text1"/>
          <w:sz w:val="22"/>
          <w:szCs w:val="22"/>
          <w:lang w:val="it-IT"/>
        </w:rPr>
        <w:t>ấp trên trực tiếp (để báo cáo).</w:t>
      </w:r>
    </w:p>
    <w:p w:rsidR="00CC10B4" w:rsidRDefault="00BC6EC5" w:rsidP="00137460">
      <w:pPr>
        <w:spacing w:before="60" w:after="60" w:line="276" w:lineRule="auto"/>
        <w:ind w:firstLine="720"/>
        <w:jc w:val="both"/>
        <w:rPr>
          <w:rFonts w:ascii="Times New Roman" w:hAnsi="Times New Roman"/>
          <w:color w:val="000000" w:themeColor="text1"/>
          <w:sz w:val="22"/>
          <w:szCs w:val="22"/>
          <w:lang w:val="it-IT"/>
        </w:rPr>
      </w:pPr>
      <w:r>
        <w:rPr>
          <w:rFonts w:ascii="Times New Roman" w:hAnsi="Times New Roman"/>
          <w:color w:val="000000" w:themeColor="text1"/>
          <w:sz w:val="22"/>
          <w:szCs w:val="22"/>
          <w:lang w:val="it-IT"/>
        </w:rPr>
        <w:t>- T</w:t>
      </w:r>
      <w:r w:rsidR="009260E8">
        <w:rPr>
          <w:rFonts w:ascii="Times New Roman" w:hAnsi="Times New Roman"/>
          <w:color w:val="000000" w:themeColor="text1"/>
          <w:sz w:val="22"/>
          <w:szCs w:val="22"/>
          <w:lang w:val="it-IT"/>
        </w:rPr>
        <w:t>rường hợp Viện kiểm sát cấp phúc thẩm ban hành thông báo thì</w:t>
      </w:r>
      <w:r w:rsidR="00137460">
        <w:rPr>
          <w:rFonts w:ascii="Times New Roman" w:hAnsi="Times New Roman"/>
          <w:color w:val="000000" w:themeColor="text1"/>
          <w:sz w:val="22"/>
          <w:szCs w:val="22"/>
          <w:lang w:val="it-IT"/>
        </w:rPr>
        <w:t xml:space="preserve"> nơi nhận điền</w:t>
      </w:r>
      <w:r w:rsidR="009260E8">
        <w:rPr>
          <w:rFonts w:ascii="Times New Roman" w:hAnsi="Times New Roman"/>
          <w:color w:val="000000" w:themeColor="text1"/>
          <w:sz w:val="22"/>
          <w:szCs w:val="22"/>
          <w:lang w:val="it-IT"/>
        </w:rPr>
        <w:t xml:space="preserve"> Viện kiểm sát cấp trên trực tiếp (để báo cáo); Viện kiểm sát </w:t>
      </w:r>
      <w:r>
        <w:rPr>
          <w:rFonts w:ascii="Times New Roman" w:hAnsi="Times New Roman"/>
          <w:color w:val="000000" w:themeColor="text1"/>
          <w:sz w:val="22"/>
          <w:szCs w:val="22"/>
          <w:lang w:val="it-IT"/>
        </w:rPr>
        <w:t>cấp sơ thẩm cùng cấp với Tòa án có Bản án (Quyết định) bị kháng cáo (kháng nghị phúc thẩm) (để thông báo).</w:t>
      </w:r>
    </w:p>
    <w:p w:rsidR="00144419" w:rsidRDefault="00BC6EC5" w:rsidP="00317E8A">
      <w:pPr>
        <w:spacing w:before="60" w:after="60" w:line="276" w:lineRule="auto"/>
        <w:ind w:firstLine="720"/>
        <w:jc w:val="both"/>
        <w:rPr>
          <w:rFonts w:ascii="Times New Roman" w:hAnsi="Times New Roman"/>
          <w:color w:val="000000" w:themeColor="text1"/>
          <w:spacing w:val="-4"/>
          <w:sz w:val="22"/>
          <w:szCs w:val="22"/>
          <w:lang w:val="it-IT"/>
        </w:rPr>
      </w:pPr>
      <w:r w:rsidRPr="00137460">
        <w:rPr>
          <w:rFonts w:ascii="Times New Roman" w:hAnsi="Times New Roman"/>
          <w:color w:val="000000" w:themeColor="text1"/>
          <w:spacing w:val="-4"/>
          <w:sz w:val="22"/>
          <w:szCs w:val="22"/>
          <w:lang w:val="it-IT"/>
        </w:rPr>
        <w:t xml:space="preserve">- Trường hợp Viện kiểm sát cấp giám đốc thẩm (tái thẩm) ban hành thông báo thì </w:t>
      </w:r>
      <w:r w:rsidR="00137460" w:rsidRPr="00137460">
        <w:rPr>
          <w:rFonts w:ascii="Times New Roman" w:hAnsi="Times New Roman"/>
          <w:color w:val="000000" w:themeColor="text1"/>
          <w:spacing w:val="-4"/>
          <w:sz w:val="22"/>
          <w:szCs w:val="22"/>
          <w:lang w:val="it-IT"/>
        </w:rPr>
        <w:t>nơi nhận điền</w:t>
      </w:r>
      <w:r w:rsidRPr="00137460">
        <w:rPr>
          <w:rFonts w:ascii="Times New Roman" w:hAnsi="Times New Roman"/>
          <w:color w:val="000000" w:themeColor="text1"/>
          <w:spacing w:val="-4"/>
          <w:sz w:val="22"/>
          <w:szCs w:val="22"/>
          <w:lang w:val="it-IT"/>
        </w:rPr>
        <w:t xml:space="preserve"> Viện kiểm sát cùng cấp với Tòa án có Bản án (Quyết định) bị kháng nghị giám đốc thẩm (tái thẩm).</w:t>
      </w:r>
    </w:p>
    <w:p w:rsidR="004B17A9" w:rsidRDefault="004B17A9" w:rsidP="00317E8A">
      <w:pPr>
        <w:spacing w:before="60" w:after="60" w:line="276" w:lineRule="auto"/>
        <w:ind w:firstLine="720"/>
        <w:jc w:val="both"/>
        <w:rPr>
          <w:rFonts w:ascii="Times New Roman" w:hAnsi="Times New Roman"/>
          <w:color w:val="000000" w:themeColor="text1"/>
          <w:spacing w:val="-4"/>
          <w:sz w:val="22"/>
          <w:szCs w:val="22"/>
          <w:lang w:val="it-IT"/>
        </w:rPr>
      </w:pPr>
    </w:p>
    <w:p w:rsidR="008F74CB" w:rsidRDefault="008F74CB" w:rsidP="00317E8A">
      <w:pPr>
        <w:spacing w:before="60" w:after="60" w:line="276" w:lineRule="auto"/>
        <w:ind w:firstLine="720"/>
        <w:jc w:val="both"/>
        <w:rPr>
          <w:rFonts w:ascii="Times New Roman" w:hAnsi="Times New Roman"/>
          <w:color w:val="000000" w:themeColor="text1"/>
          <w:spacing w:val="-4"/>
          <w:sz w:val="22"/>
          <w:szCs w:val="22"/>
          <w:lang w:val="it-IT"/>
        </w:rPr>
      </w:pPr>
    </w:p>
    <w:tbl>
      <w:tblPr>
        <w:tblW w:w="9218" w:type="dxa"/>
        <w:tblInd w:w="-72" w:type="dxa"/>
        <w:tblLook w:val="04A0" w:firstRow="1" w:lastRow="0" w:firstColumn="1" w:lastColumn="0" w:noHBand="0" w:noVBand="1"/>
      </w:tblPr>
      <w:tblGrid>
        <w:gridCol w:w="6973"/>
        <w:gridCol w:w="2245"/>
      </w:tblGrid>
      <w:tr w:rsidR="008F74CB" w:rsidRPr="00190C67" w:rsidTr="004A2035">
        <w:trPr>
          <w:gridBefore w:val="1"/>
          <w:wBefore w:w="6973" w:type="dxa"/>
          <w:trHeight w:val="613"/>
        </w:trPr>
        <w:tc>
          <w:tcPr>
            <w:tcW w:w="2245" w:type="dxa"/>
          </w:tcPr>
          <w:p w:rsidR="008F74CB" w:rsidRPr="008D632B" w:rsidRDefault="008F74CB" w:rsidP="004A2035">
            <w:pPr>
              <w:jc w:val="center"/>
              <w:rPr>
                <w:rFonts w:ascii="Times New Roman" w:hAnsi="Times New Roman"/>
                <w:b/>
                <w:color w:val="000000" w:themeColor="text1"/>
                <w:sz w:val="16"/>
                <w:szCs w:val="16"/>
                <w:lang w:val="it-IT"/>
              </w:rPr>
            </w:pPr>
            <w:r w:rsidRPr="008D632B">
              <w:rPr>
                <w:rFonts w:ascii="Times New Roman" w:hAnsi="Times New Roman"/>
                <w:b/>
                <w:color w:val="000000" w:themeColor="text1"/>
                <w:sz w:val="16"/>
                <w:szCs w:val="16"/>
                <w:lang w:val="it-IT"/>
              </w:rPr>
              <w:lastRenderedPageBreak/>
              <w:t>Mẫu số 1</w:t>
            </w:r>
            <w:r>
              <w:rPr>
                <w:rFonts w:ascii="Times New Roman" w:hAnsi="Times New Roman"/>
                <w:b/>
                <w:color w:val="000000" w:themeColor="text1"/>
                <w:sz w:val="16"/>
                <w:szCs w:val="16"/>
                <w:lang w:val="it-IT"/>
              </w:rPr>
              <w:t>3</w:t>
            </w:r>
            <w:r w:rsidRPr="008D632B">
              <w:rPr>
                <w:rFonts w:ascii="Times New Roman" w:hAnsi="Times New Roman"/>
                <w:b/>
                <w:color w:val="000000" w:themeColor="text1"/>
                <w:sz w:val="16"/>
                <w:szCs w:val="16"/>
                <w:lang w:val="it-IT"/>
              </w:rPr>
              <w:t>/DS</w:t>
            </w:r>
          </w:p>
          <w:p w:rsidR="00190C67" w:rsidRPr="00190C67" w:rsidRDefault="00190C67" w:rsidP="00190C67">
            <w:pPr>
              <w:jc w:val="right"/>
              <w:rPr>
                <w:rFonts w:ascii="Times New Roman" w:hAnsi="Times New Roman"/>
                <w:color w:val="000000" w:themeColor="text1"/>
                <w:sz w:val="16"/>
                <w:szCs w:val="16"/>
                <w:lang w:val="it-IT"/>
              </w:rPr>
            </w:pPr>
            <w:r w:rsidRPr="00190C67">
              <w:rPr>
                <w:rFonts w:ascii="Times New Roman" w:hAnsi="Times New Roman"/>
                <w:color w:val="000000" w:themeColor="text1"/>
                <w:sz w:val="16"/>
                <w:szCs w:val="16"/>
                <w:lang w:val="it-IT"/>
              </w:rPr>
              <w:t>Theo QĐ số 410/QĐ-VKSTC</w:t>
            </w:r>
          </w:p>
          <w:p w:rsidR="00190C67" w:rsidRPr="00190C67" w:rsidRDefault="00190C67" w:rsidP="00190C67">
            <w:pPr>
              <w:jc w:val="right"/>
              <w:rPr>
                <w:rFonts w:ascii="Times New Roman" w:hAnsi="Times New Roman"/>
                <w:color w:val="000000" w:themeColor="text1"/>
                <w:sz w:val="16"/>
                <w:szCs w:val="16"/>
                <w:lang w:val="it-IT"/>
              </w:rPr>
            </w:pPr>
            <w:r w:rsidRPr="00190C67">
              <w:rPr>
                <w:rFonts w:ascii="Times New Roman" w:hAnsi="Times New Roman"/>
                <w:color w:val="000000" w:themeColor="text1"/>
                <w:sz w:val="16"/>
                <w:szCs w:val="16"/>
                <w:lang w:val="it-IT"/>
              </w:rPr>
              <w:t>ngày 25 tháng  11 năm 2021</w:t>
            </w:r>
          </w:p>
          <w:p w:rsidR="008F74CB" w:rsidRPr="00190C67" w:rsidRDefault="008F74CB" w:rsidP="004A2035">
            <w:pPr>
              <w:jc w:val="center"/>
              <w:rPr>
                <w:rFonts w:ascii="Times New Roman" w:hAnsi="Times New Roman"/>
                <w:color w:val="000000" w:themeColor="text1"/>
                <w:sz w:val="16"/>
                <w:szCs w:val="16"/>
                <w:lang w:val="it-IT"/>
              </w:rPr>
            </w:pPr>
          </w:p>
        </w:tc>
      </w:tr>
      <w:tr w:rsidR="008F74CB" w:rsidRPr="008D632B" w:rsidTr="004A2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8" w:type="dxa"/>
            <w:gridSpan w:val="2"/>
            <w:tcBorders>
              <w:top w:val="nil"/>
              <w:left w:val="nil"/>
              <w:bottom w:val="nil"/>
              <w:right w:val="nil"/>
            </w:tcBorders>
          </w:tcPr>
          <w:p w:rsidR="008F74CB" w:rsidRPr="008D632B" w:rsidRDefault="008F74CB" w:rsidP="004A2035">
            <w:pPr>
              <w:jc w:val="center"/>
              <w:rPr>
                <w:rFonts w:ascii="Times New Roman" w:hAnsi="Times New Roman"/>
                <w:color w:val="000000" w:themeColor="text1"/>
                <w:sz w:val="26"/>
                <w:szCs w:val="28"/>
              </w:rPr>
            </w:pPr>
            <w:r w:rsidRPr="008D632B">
              <w:rPr>
                <w:rFonts w:ascii="Times New Roman" w:hAnsi="Times New Roman"/>
                <w:b/>
                <w:color w:val="000000" w:themeColor="text1"/>
                <w:szCs w:val="26"/>
              </w:rPr>
              <w:t>CỘNG HÒA XÃ HỘI CHỦ NGHĨA VIỆT NAM</w:t>
            </w:r>
          </w:p>
          <w:p w:rsidR="008F74CB" w:rsidRPr="008D632B" w:rsidRDefault="008F74CB" w:rsidP="004A2035">
            <w:pPr>
              <w:jc w:val="center"/>
              <w:rPr>
                <w:rFonts w:ascii="Times New Roman" w:hAnsi="Times New Roman"/>
                <w:b/>
                <w:color w:val="000000" w:themeColor="text1"/>
                <w:sz w:val="28"/>
                <w:szCs w:val="28"/>
              </w:rPr>
            </w:pPr>
            <w:r>
              <w:rPr>
                <w:rFonts w:ascii="Times New Roman" w:hAnsi="Times New Roman"/>
                <w:b/>
                <w:color w:val="000000" w:themeColor="text1"/>
                <w:sz w:val="28"/>
                <w:szCs w:val="28"/>
              </w:rPr>
              <w:t>Độc lập - Tự do - Hạnh p</w:t>
            </w:r>
            <w:r w:rsidRPr="008D632B">
              <w:rPr>
                <w:rFonts w:ascii="Times New Roman" w:hAnsi="Times New Roman"/>
                <w:b/>
                <w:color w:val="000000" w:themeColor="text1"/>
                <w:sz w:val="28"/>
                <w:szCs w:val="28"/>
              </w:rPr>
              <w:t>húc</w:t>
            </w:r>
          </w:p>
          <w:p w:rsidR="008F74CB" w:rsidRPr="008D632B" w:rsidRDefault="00C50A95" w:rsidP="004A2035">
            <w:pPr>
              <w:tabs>
                <w:tab w:val="left" w:pos="4425"/>
              </w:tabs>
              <w:rPr>
                <w:rFonts w:ascii="Times New Roman" w:hAnsi="Times New Roman"/>
                <w:i/>
                <w:color w:val="000000" w:themeColor="text1"/>
                <w:sz w:val="28"/>
                <w:szCs w:val="28"/>
              </w:rPr>
            </w:pPr>
            <w:r>
              <w:rPr>
                <w:noProof/>
                <w:color w:val="000000" w:themeColor="text1"/>
              </w:rPr>
              <w:pict>
                <v:line id="Line 611" o:spid="_x0000_s2007"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8pt,5.4pt" to="281.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"/>
              </w:pict>
            </w:r>
            <w:r w:rsidR="008F74CB" w:rsidRPr="008D632B">
              <w:rPr>
                <w:rFonts w:ascii="Times New Roman" w:hAnsi="Times New Roman"/>
                <w:i/>
                <w:color w:val="000000" w:themeColor="text1"/>
                <w:sz w:val="28"/>
                <w:szCs w:val="28"/>
              </w:rPr>
              <w:tab/>
            </w:r>
          </w:p>
          <w:p w:rsidR="008F74CB" w:rsidRPr="008D632B" w:rsidRDefault="008F74CB" w:rsidP="004A2035">
            <w:pPr>
              <w:rPr>
                <w:rFonts w:ascii="Times New Roman" w:hAnsi="Times New Roman"/>
                <w:color w:val="000000" w:themeColor="text1"/>
              </w:rPr>
            </w:pPr>
            <w:r w:rsidRPr="008D632B">
              <w:rPr>
                <w:rFonts w:ascii="Times New Roman" w:hAnsi="Times New Roman"/>
                <w:i/>
                <w:color w:val="000000" w:themeColor="text1"/>
                <w:sz w:val="28"/>
                <w:szCs w:val="28"/>
              </w:rPr>
              <w:t xml:space="preserve">                         </w:t>
            </w:r>
          </w:p>
        </w:tc>
      </w:tr>
    </w:tbl>
    <w:p w:rsidR="008F74CB" w:rsidRDefault="008F74CB" w:rsidP="008F74CB">
      <w:pPr>
        <w:shd w:val="clear" w:color="auto" w:fill="FFFFFF"/>
        <w:spacing w:before="120"/>
        <w:jc w:val="center"/>
        <w:rPr>
          <w:rFonts w:ascii="Times New Roman" w:hAnsi="Times New Roman"/>
          <w:b/>
          <w:bCs/>
          <w:color w:val="000000" w:themeColor="text1"/>
          <w:sz w:val="28"/>
          <w:szCs w:val="28"/>
          <w:bdr w:val="none" w:sz="0" w:space="0" w:color="auto" w:frame="1"/>
        </w:rPr>
      </w:pPr>
      <w:r w:rsidRPr="00857E61">
        <w:rPr>
          <w:rFonts w:ascii="Times New Roman" w:hAnsi="Times New Roman"/>
          <w:b/>
          <w:bCs/>
          <w:color w:val="000000" w:themeColor="text1"/>
          <w:sz w:val="28"/>
          <w:szCs w:val="28"/>
          <w:bdr w:val="none" w:sz="0" w:space="0" w:color="auto" w:frame="1"/>
        </w:rPr>
        <w:t xml:space="preserve">BIÊN BẢN KIỂM SÁT </w:t>
      </w:r>
    </w:p>
    <w:p w:rsidR="008F74CB" w:rsidRDefault="008F74CB" w:rsidP="008F74CB">
      <w:pPr>
        <w:shd w:val="clear" w:color="auto" w:fill="FFFFFF"/>
        <w:spacing w:before="120"/>
        <w:jc w:val="center"/>
        <w:rPr>
          <w:rFonts w:ascii="Times New Roman" w:hAnsi="Times New Roman"/>
          <w:b/>
          <w:bCs/>
          <w:color w:val="000000" w:themeColor="text1"/>
          <w:sz w:val="28"/>
          <w:szCs w:val="28"/>
          <w:bdr w:val="none" w:sz="0" w:space="0" w:color="auto" w:frame="1"/>
        </w:rPr>
      </w:pPr>
      <w:r>
        <w:rPr>
          <w:rFonts w:ascii="Times New Roman" w:hAnsi="Times New Roman"/>
          <w:b/>
          <w:bCs/>
          <w:color w:val="000000" w:themeColor="text1"/>
          <w:sz w:val="28"/>
          <w:szCs w:val="28"/>
          <w:bdr w:val="none" w:sz="0" w:space="0" w:color="auto" w:frame="1"/>
        </w:rPr>
        <w:t>Biên bản phiên tòa (phiên họp)…(1)….</w:t>
      </w:r>
    </w:p>
    <w:p w:rsidR="008F74CB" w:rsidRDefault="008F74CB" w:rsidP="008F74CB">
      <w:pPr>
        <w:shd w:val="clear" w:color="auto" w:fill="FFFFFF"/>
        <w:jc w:val="center"/>
        <w:rPr>
          <w:rFonts w:ascii="Times New Roman" w:hAnsi="Times New Roman"/>
          <w:b/>
          <w:bCs/>
          <w:color w:val="000000" w:themeColor="text1"/>
          <w:sz w:val="28"/>
          <w:szCs w:val="28"/>
          <w:bdr w:val="none" w:sz="0" w:space="0" w:color="auto" w:frame="1"/>
        </w:rPr>
      </w:pPr>
    </w:p>
    <w:p w:rsidR="008F74CB" w:rsidRPr="00857E61" w:rsidRDefault="008F74CB" w:rsidP="008F74CB">
      <w:pPr>
        <w:shd w:val="clear" w:color="auto" w:fill="FFFFFF"/>
        <w:spacing w:before="120" w:after="120" w:line="360" w:lineRule="exact"/>
        <w:ind w:firstLine="680"/>
        <w:rPr>
          <w:rFonts w:ascii="Times New Roman" w:hAnsi="Times New Roman"/>
          <w:color w:val="000000" w:themeColor="text1"/>
          <w:sz w:val="28"/>
          <w:szCs w:val="28"/>
          <w:lang w:val="pt-BR"/>
        </w:rPr>
      </w:pPr>
      <w:r>
        <w:rPr>
          <w:rFonts w:ascii="Times New Roman" w:hAnsi="Times New Roman"/>
          <w:color w:val="000000" w:themeColor="text1"/>
          <w:sz w:val="28"/>
          <w:szCs w:val="28"/>
          <w:lang w:val="pt-BR"/>
        </w:rPr>
        <w:t>Hôm nay, hồi</w:t>
      </w:r>
      <w:r w:rsidRPr="00857E61">
        <w:rPr>
          <w:rFonts w:ascii="Times New Roman" w:hAnsi="Times New Roman"/>
          <w:color w:val="000000" w:themeColor="text1"/>
          <w:sz w:val="28"/>
          <w:szCs w:val="28"/>
          <w:lang w:val="pt-BR"/>
        </w:rPr>
        <w:t xml:space="preserve"> …. giờ…, ngày…tháng…năm…</w:t>
      </w:r>
      <w:r>
        <w:rPr>
          <w:rFonts w:ascii="Times New Roman" w:hAnsi="Times New Roman"/>
          <w:color w:val="000000" w:themeColor="text1"/>
          <w:sz w:val="28"/>
          <w:szCs w:val="28"/>
          <w:lang w:val="pt-BR"/>
        </w:rPr>
        <w:t>, tại............(2).....................</w:t>
      </w:r>
    </w:p>
    <w:p w:rsidR="008F74CB" w:rsidRPr="00857E61" w:rsidRDefault="008F74CB" w:rsidP="008F74CB">
      <w:pPr>
        <w:shd w:val="clear" w:color="auto" w:fill="FFFFFF"/>
        <w:spacing w:before="120" w:after="120" w:line="360" w:lineRule="exact"/>
        <w:ind w:firstLine="680"/>
        <w:rPr>
          <w:rFonts w:ascii="Times New Roman" w:hAnsi="Times New Roman"/>
          <w:b/>
          <w:color w:val="000000" w:themeColor="text1"/>
          <w:sz w:val="28"/>
          <w:szCs w:val="28"/>
          <w:lang w:val="pt-BR"/>
        </w:rPr>
      </w:pPr>
      <w:r w:rsidRPr="00857E61">
        <w:rPr>
          <w:rFonts w:ascii="Times New Roman" w:hAnsi="Times New Roman"/>
          <w:b/>
          <w:color w:val="000000" w:themeColor="text1"/>
          <w:sz w:val="28"/>
          <w:szCs w:val="28"/>
          <w:lang w:val="pt-BR"/>
        </w:rPr>
        <w:t xml:space="preserve">I. </w:t>
      </w:r>
      <w:r>
        <w:rPr>
          <w:rFonts w:ascii="Times New Roman" w:hAnsi="Times New Roman"/>
          <w:b/>
          <w:color w:val="000000" w:themeColor="text1"/>
          <w:sz w:val="28"/>
          <w:szCs w:val="28"/>
          <w:lang w:val="pt-BR"/>
        </w:rPr>
        <w:t>Thành phần kiểm sát biên bản phiên tòa (phiên họp):</w:t>
      </w:r>
    </w:p>
    <w:p w:rsidR="008F74CB" w:rsidRPr="00857E61" w:rsidRDefault="008F74CB" w:rsidP="008F74CB">
      <w:pPr>
        <w:shd w:val="clear" w:color="auto" w:fill="FFFFFF"/>
        <w:spacing w:before="120" w:after="120" w:line="360" w:lineRule="exact"/>
        <w:ind w:firstLine="680"/>
        <w:rPr>
          <w:rFonts w:ascii="Times New Roman" w:hAnsi="Times New Roman"/>
          <w:color w:val="000000" w:themeColor="text1"/>
          <w:sz w:val="28"/>
          <w:szCs w:val="28"/>
          <w:lang w:val="pt-BR"/>
        </w:rPr>
      </w:pPr>
      <w:r w:rsidRPr="00857E61">
        <w:rPr>
          <w:rFonts w:ascii="Times New Roman" w:hAnsi="Times New Roman"/>
          <w:color w:val="000000" w:themeColor="text1"/>
          <w:sz w:val="28"/>
          <w:szCs w:val="28"/>
          <w:lang w:val="pt-BR"/>
        </w:rPr>
        <w:t xml:space="preserve">1. </w:t>
      </w:r>
      <w:r w:rsidRPr="00857E61">
        <w:rPr>
          <w:rFonts w:ascii="Times New Roman" w:hAnsi="Times New Roman"/>
          <w:color w:val="000000" w:themeColor="text1"/>
          <w:sz w:val="28"/>
          <w:szCs w:val="28"/>
          <w:lang w:val="vi-VN"/>
        </w:rPr>
        <w:t>Kiểm sát viên tham gia phiên tòa</w:t>
      </w:r>
      <w:r w:rsidRPr="00857E61">
        <w:rPr>
          <w:rFonts w:ascii="Times New Roman" w:hAnsi="Times New Roman"/>
          <w:color w:val="000000" w:themeColor="text1"/>
          <w:sz w:val="28"/>
          <w:szCs w:val="28"/>
          <w:lang w:val="pt-BR"/>
        </w:rPr>
        <w:t xml:space="preserve"> (phiên họp):</w:t>
      </w:r>
      <w:r w:rsidRPr="00857E61">
        <w:rPr>
          <w:rFonts w:ascii="Times New Roman" w:hAnsi="Times New Roman"/>
          <w:color w:val="000000" w:themeColor="text1"/>
          <w:sz w:val="28"/>
          <w:szCs w:val="28"/>
          <w:lang w:val="vi-VN"/>
        </w:rPr>
        <w:t>...............</w:t>
      </w:r>
      <w:r w:rsidRPr="00857E61">
        <w:rPr>
          <w:rFonts w:ascii="Times New Roman" w:hAnsi="Times New Roman"/>
          <w:color w:val="000000" w:themeColor="text1"/>
          <w:sz w:val="28"/>
          <w:szCs w:val="28"/>
          <w:lang w:val="pt-BR"/>
        </w:rPr>
        <w:t>(</w:t>
      </w:r>
      <w:r>
        <w:rPr>
          <w:rFonts w:ascii="Times New Roman" w:hAnsi="Times New Roman"/>
          <w:color w:val="000000" w:themeColor="text1"/>
          <w:sz w:val="28"/>
          <w:szCs w:val="28"/>
          <w:lang w:val="pt-BR"/>
        </w:rPr>
        <w:t>3</w:t>
      </w:r>
      <w:r w:rsidRPr="00857E61">
        <w:rPr>
          <w:rFonts w:ascii="Times New Roman" w:hAnsi="Times New Roman"/>
          <w:color w:val="000000" w:themeColor="text1"/>
          <w:sz w:val="28"/>
          <w:szCs w:val="28"/>
          <w:lang w:val="pt-BR"/>
        </w:rPr>
        <w:t>)</w:t>
      </w:r>
      <w:r w:rsidRPr="00857E61">
        <w:rPr>
          <w:rFonts w:ascii="Times New Roman" w:hAnsi="Times New Roman"/>
          <w:color w:val="000000" w:themeColor="text1"/>
          <w:sz w:val="28"/>
          <w:szCs w:val="28"/>
          <w:lang w:val="vi-VN"/>
        </w:rPr>
        <w:t>......................</w:t>
      </w:r>
    </w:p>
    <w:p w:rsidR="008F74CB" w:rsidRPr="00857E61" w:rsidRDefault="008F74CB" w:rsidP="008F74CB">
      <w:pPr>
        <w:shd w:val="clear" w:color="auto" w:fill="FFFFFF"/>
        <w:spacing w:before="120" w:after="120" w:line="360" w:lineRule="exact"/>
        <w:ind w:firstLine="680"/>
        <w:rPr>
          <w:rFonts w:ascii="Times New Roman" w:hAnsi="Times New Roman"/>
          <w:color w:val="000000" w:themeColor="text1"/>
          <w:sz w:val="28"/>
          <w:szCs w:val="28"/>
          <w:lang w:val="pt-BR"/>
        </w:rPr>
      </w:pPr>
      <w:r w:rsidRPr="00857E61">
        <w:rPr>
          <w:rFonts w:ascii="Times New Roman" w:hAnsi="Times New Roman"/>
          <w:color w:val="000000" w:themeColor="text1"/>
          <w:sz w:val="28"/>
          <w:szCs w:val="28"/>
          <w:lang w:val="vi-VN"/>
        </w:rPr>
        <w:t>2. Thẩm phán</w:t>
      </w:r>
      <w:r w:rsidRPr="00B329C5">
        <w:rPr>
          <w:rFonts w:ascii="Times New Roman" w:hAnsi="Times New Roman"/>
          <w:color w:val="000000" w:themeColor="text1"/>
          <w:sz w:val="28"/>
          <w:szCs w:val="28"/>
          <w:lang w:val="pt-BR"/>
        </w:rPr>
        <w:t>,</w:t>
      </w:r>
      <w:r w:rsidRPr="00857E61">
        <w:rPr>
          <w:rFonts w:ascii="Times New Roman" w:hAnsi="Times New Roman"/>
          <w:color w:val="000000" w:themeColor="text1"/>
          <w:sz w:val="28"/>
          <w:szCs w:val="28"/>
          <w:lang w:val="vi-VN"/>
        </w:rPr>
        <w:t xml:space="preserve"> Chủ tọa phiên tòa</w:t>
      </w:r>
      <w:r w:rsidRPr="00857E61">
        <w:rPr>
          <w:rFonts w:ascii="Times New Roman" w:hAnsi="Times New Roman"/>
          <w:color w:val="000000" w:themeColor="text1"/>
          <w:sz w:val="28"/>
          <w:szCs w:val="28"/>
          <w:lang w:val="pt-BR"/>
        </w:rPr>
        <w:t xml:space="preserve"> (phiên họp)</w:t>
      </w:r>
      <w:r w:rsidRPr="00857E61">
        <w:rPr>
          <w:rFonts w:ascii="Times New Roman" w:hAnsi="Times New Roman"/>
          <w:color w:val="000000" w:themeColor="text1"/>
          <w:sz w:val="28"/>
          <w:szCs w:val="28"/>
          <w:lang w:val="vi-VN"/>
        </w:rPr>
        <w:t>: ....................</w:t>
      </w:r>
      <w:r w:rsidRPr="00857E61">
        <w:rPr>
          <w:rFonts w:ascii="Times New Roman" w:hAnsi="Times New Roman"/>
          <w:color w:val="000000" w:themeColor="text1"/>
          <w:sz w:val="28"/>
          <w:szCs w:val="28"/>
          <w:lang w:val="pt-BR"/>
        </w:rPr>
        <w:t>(</w:t>
      </w:r>
      <w:r>
        <w:rPr>
          <w:rFonts w:ascii="Times New Roman" w:hAnsi="Times New Roman"/>
          <w:color w:val="000000" w:themeColor="text1"/>
          <w:sz w:val="28"/>
          <w:szCs w:val="28"/>
          <w:lang w:val="pt-BR"/>
        </w:rPr>
        <w:t>4</w:t>
      </w:r>
      <w:r w:rsidRPr="00857E61">
        <w:rPr>
          <w:rFonts w:ascii="Times New Roman" w:hAnsi="Times New Roman"/>
          <w:color w:val="000000" w:themeColor="text1"/>
          <w:sz w:val="28"/>
          <w:szCs w:val="28"/>
          <w:lang w:val="pt-BR"/>
        </w:rPr>
        <w:t>)</w:t>
      </w:r>
      <w:r w:rsidRPr="00857E61">
        <w:rPr>
          <w:rFonts w:ascii="Times New Roman" w:hAnsi="Times New Roman"/>
          <w:color w:val="000000" w:themeColor="text1"/>
          <w:sz w:val="28"/>
          <w:szCs w:val="28"/>
          <w:lang w:val="vi-VN"/>
        </w:rPr>
        <w:t>..............</w:t>
      </w:r>
      <w:r w:rsidRPr="00857E61">
        <w:rPr>
          <w:rFonts w:ascii="Times New Roman" w:hAnsi="Times New Roman"/>
          <w:color w:val="000000" w:themeColor="text1"/>
          <w:sz w:val="28"/>
          <w:szCs w:val="28"/>
          <w:lang w:val="pt-BR"/>
        </w:rPr>
        <w:t>.....</w:t>
      </w:r>
    </w:p>
    <w:p w:rsidR="008F74CB" w:rsidRPr="00857E61" w:rsidRDefault="008F74CB" w:rsidP="008F74CB">
      <w:pPr>
        <w:shd w:val="clear" w:color="auto" w:fill="FFFFFF"/>
        <w:spacing w:before="120" w:after="120" w:line="360" w:lineRule="exact"/>
        <w:ind w:firstLine="680"/>
        <w:rPr>
          <w:rFonts w:ascii="Times New Roman" w:hAnsi="Times New Roman"/>
          <w:color w:val="000000" w:themeColor="text1"/>
          <w:sz w:val="28"/>
          <w:szCs w:val="28"/>
          <w:lang w:val="pt-BR"/>
        </w:rPr>
      </w:pPr>
      <w:r w:rsidRPr="00857E61">
        <w:rPr>
          <w:rFonts w:ascii="Times New Roman" w:hAnsi="Times New Roman"/>
          <w:color w:val="000000" w:themeColor="text1"/>
          <w:sz w:val="28"/>
          <w:szCs w:val="28"/>
          <w:lang w:val="vi-VN"/>
        </w:rPr>
        <w:t>3.</w:t>
      </w:r>
      <w:r w:rsidRPr="00857E61">
        <w:rPr>
          <w:rFonts w:ascii="Times New Roman" w:hAnsi="Times New Roman"/>
          <w:color w:val="000000" w:themeColor="text1"/>
          <w:sz w:val="28"/>
          <w:szCs w:val="28"/>
          <w:lang w:val="pt-BR"/>
        </w:rPr>
        <w:t xml:space="preserve"> </w:t>
      </w:r>
      <w:r w:rsidRPr="00857E61">
        <w:rPr>
          <w:rFonts w:ascii="Times New Roman" w:hAnsi="Times New Roman"/>
          <w:color w:val="000000" w:themeColor="text1"/>
          <w:sz w:val="28"/>
          <w:szCs w:val="28"/>
          <w:lang w:val="vi-VN"/>
        </w:rPr>
        <w:t>Thư ký phiên tòa</w:t>
      </w:r>
      <w:r w:rsidRPr="00857E61">
        <w:rPr>
          <w:rFonts w:ascii="Times New Roman" w:hAnsi="Times New Roman"/>
          <w:color w:val="000000" w:themeColor="text1"/>
          <w:sz w:val="28"/>
          <w:szCs w:val="28"/>
          <w:lang w:val="pt-BR"/>
        </w:rPr>
        <w:t xml:space="preserve"> (phiên họp)</w:t>
      </w:r>
      <w:r w:rsidRPr="00857E61">
        <w:rPr>
          <w:rFonts w:ascii="Times New Roman" w:hAnsi="Times New Roman"/>
          <w:color w:val="000000" w:themeColor="text1"/>
          <w:sz w:val="28"/>
          <w:szCs w:val="28"/>
          <w:lang w:val="vi-VN"/>
        </w:rPr>
        <w:t>:......................</w:t>
      </w:r>
      <w:r w:rsidRPr="00857E61">
        <w:rPr>
          <w:rFonts w:ascii="Times New Roman" w:hAnsi="Times New Roman"/>
          <w:color w:val="000000" w:themeColor="text1"/>
          <w:sz w:val="28"/>
          <w:szCs w:val="28"/>
          <w:lang w:val="pt-BR"/>
        </w:rPr>
        <w:t>(</w:t>
      </w:r>
      <w:r>
        <w:rPr>
          <w:rFonts w:ascii="Times New Roman" w:hAnsi="Times New Roman"/>
          <w:color w:val="000000" w:themeColor="text1"/>
          <w:sz w:val="28"/>
          <w:szCs w:val="28"/>
          <w:lang w:val="pt-BR"/>
        </w:rPr>
        <w:t>5</w:t>
      </w:r>
      <w:r w:rsidRPr="00857E61">
        <w:rPr>
          <w:rFonts w:ascii="Times New Roman" w:hAnsi="Times New Roman"/>
          <w:color w:val="000000" w:themeColor="text1"/>
          <w:sz w:val="28"/>
          <w:szCs w:val="28"/>
          <w:lang w:val="pt-BR"/>
        </w:rPr>
        <w:t>).....................</w:t>
      </w:r>
      <w:r w:rsidRPr="00857E61">
        <w:rPr>
          <w:rFonts w:ascii="Times New Roman" w:hAnsi="Times New Roman"/>
          <w:color w:val="000000" w:themeColor="text1"/>
          <w:sz w:val="28"/>
          <w:szCs w:val="28"/>
          <w:lang w:val="vi-VN"/>
        </w:rPr>
        <w:t>.......</w:t>
      </w:r>
      <w:r w:rsidRPr="00857E61">
        <w:rPr>
          <w:rFonts w:ascii="Times New Roman" w:hAnsi="Times New Roman"/>
          <w:color w:val="000000" w:themeColor="text1"/>
          <w:sz w:val="28"/>
          <w:szCs w:val="28"/>
          <w:lang w:val="pt-BR"/>
        </w:rPr>
        <w:t>...........</w:t>
      </w:r>
    </w:p>
    <w:p w:rsidR="008F74CB" w:rsidRPr="00857E61" w:rsidRDefault="008F74CB" w:rsidP="008F74CB">
      <w:pPr>
        <w:shd w:val="clear" w:color="auto" w:fill="FFFFFF"/>
        <w:spacing w:before="120" w:after="120" w:line="360" w:lineRule="exact"/>
        <w:ind w:firstLine="680"/>
        <w:rPr>
          <w:rFonts w:ascii="Times New Roman" w:hAnsi="Times New Roman"/>
          <w:b/>
          <w:color w:val="000000" w:themeColor="text1"/>
          <w:sz w:val="28"/>
          <w:szCs w:val="28"/>
          <w:lang w:val="pt-BR"/>
        </w:rPr>
      </w:pPr>
      <w:r w:rsidRPr="00857E61">
        <w:rPr>
          <w:rFonts w:ascii="Times New Roman" w:hAnsi="Times New Roman"/>
          <w:b/>
          <w:color w:val="000000" w:themeColor="text1"/>
          <w:sz w:val="28"/>
          <w:szCs w:val="28"/>
          <w:lang w:val="vi-VN"/>
        </w:rPr>
        <w:t xml:space="preserve">II. </w:t>
      </w:r>
      <w:r>
        <w:rPr>
          <w:rFonts w:ascii="Times New Roman" w:hAnsi="Times New Roman"/>
          <w:b/>
          <w:color w:val="000000" w:themeColor="text1"/>
          <w:sz w:val="28"/>
          <w:szCs w:val="28"/>
          <w:lang w:val="pt-BR"/>
        </w:rPr>
        <w:t>Nội dung biên bản</w:t>
      </w:r>
    </w:p>
    <w:p w:rsidR="008F74CB" w:rsidRPr="00857E61" w:rsidRDefault="008F74CB" w:rsidP="008F74CB">
      <w:pPr>
        <w:shd w:val="clear" w:color="auto" w:fill="FFFFFF"/>
        <w:spacing w:before="120" w:after="120" w:line="360" w:lineRule="exact"/>
        <w:ind w:firstLine="680"/>
        <w:jc w:val="both"/>
        <w:rPr>
          <w:rFonts w:ascii="Times New Roman" w:hAnsi="Times New Roman"/>
          <w:color w:val="000000" w:themeColor="text1"/>
          <w:spacing w:val="-4"/>
          <w:sz w:val="28"/>
          <w:szCs w:val="28"/>
          <w:lang w:val="pt-BR"/>
        </w:rPr>
      </w:pPr>
      <w:r w:rsidRPr="0052142A">
        <w:rPr>
          <w:rFonts w:ascii="Times New Roman" w:hAnsi="Times New Roman"/>
          <w:b/>
          <w:color w:val="000000" w:themeColor="text1"/>
          <w:spacing w:val="-4"/>
          <w:sz w:val="28"/>
          <w:szCs w:val="28"/>
          <w:lang w:val="pt-BR"/>
        </w:rPr>
        <w:t>1.</w:t>
      </w:r>
      <w:r w:rsidRPr="00B329C5">
        <w:rPr>
          <w:rFonts w:ascii="Times New Roman" w:hAnsi="Times New Roman"/>
          <w:color w:val="000000" w:themeColor="text1"/>
          <w:spacing w:val="-4"/>
          <w:sz w:val="28"/>
          <w:szCs w:val="28"/>
          <w:lang w:val="pt-BR"/>
        </w:rPr>
        <w:t xml:space="preserve"> </w:t>
      </w:r>
      <w:r w:rsidRPr="00857E61">
        <w:rPr>
          <w:rFonts w:ascii="Times New Roman" w:hAnsi="Times New Roman"/>
          <w:color w:val="000000" w:themeColor="text1"/>
          <w:spacing w:val="-4"/>
          <w:sz w:val="28"/>
          <w:szCs w:val="28"/>
          <w:lang w:val="vi-VN"/>
        </w:rPr>
        <w:t xml:space="preserve">Kiểm sát viên </w:t>
      </w:r>
      <w:r w:rsidRPr="0052142A">
        <w:rPr>
          <w:rFonts w:ascii="Times New Roman" w:hAnsi="Times New Roman"/>
          <w:color w:val="000000" w:themeColor="text1"/>
          <w:spacing w:val="-4"/>
          <w:sz w:val="28"/>
          <w:szCs w:val="28"/>
          <w:lang w:val="pt-BR"/>
        </w:rPr>
        <w:t xml:space="preserve">đã </w:t>
      </w:r>
      <w:r w:rsidRPr="00857E61">
        <w:rPr>
          <w:rFonts w:ascii="Times New Roman" w:hAnsi="Times New Roman"/>
          <w:color w:val="000000" w:themeColor="text1"/>
          <w:spacing w:val="-4"/>
          <w:sz w:val="28"/>
          <w:szCs w:val="28"/>
          <w:lang w:val="pt-BR"/>
        </w:rPr>
        <w:t>kiểm sát</w:t>
      </w:r>
      <w:r w:rsidRPr="00857E61">
        <w:rPr>
          <w:rFonts w:ascii="Times New Roman" w:hAnsi="Times New Roman"/>
          <w:color w:val="000000" w:themeColor="text1"/>
          <w:spacing w:val="-4"/>
          <w:sz w:val="28"/>
          <w:szCs w:val="28"/>
          <w:lang w:val="vi-VN"/>
        </w:rPr>
        <w:t xml:space="preserve"> biên bản phiên tòa </w:t>
      </w:r>
      <w:r w:rsidRPr="00857E61">
        <w:rPr>
          <w:rFonts w:ascii="Times New Roman" w:hAnsi="Times New Roman"/>
          <w:color w:val="000000" w:themeColor="text1"/>
          <w:spacing w:val="-4"/>
          <w:sz w:val="28"/>
          <w:szCs w:val="28"/>
          <w:lang w:val="pt-BR"/>
        </w:rPr>
        <w:t>(phiên họp)</w:t>
      </w:r>
      <w:r>
        <w:rPr>
          <w:rFonts w:ascii="Times New Roman" w:hAnsi="Times New Roman"/>
          <w:color w:val="000000" w:themeColor="text1"/>
          <w:spacing w:val="-4"/>
          <w:sz w:val="28"/>
          <w:szCs w:val="28"/>
          <w:lang w:val="pt-BR"/>
        </w:rPr>
        <w:t>...(1)...</w:t>
      </w:r>
      <w:r w:rsidRPr="00857E61">
        <w:rPr>
          <w:rFonts w:ascii="Times New Roman" w:hAnsi="Times New Roman"/>
          <w:color w:val="000000" w:themeColor="text1"/>
          <w:spacing w:val="-4"/>
          <w:sz w:val="28"/>
          <w:szCs w:val="28"/>
          <w:lang w:val="pt-BR"/>
        </w:rPr>
        <w:t>giải quyết</w:t>
      </w:r>
      <w:r w:rsidRPr="00857E61">
        <w:rPr>
          <w:rFonts w:ascii="Times New Roman" w:hAnsi="Times New Roman"/>
          <w:color w:val="000000" w:themeColor="text1"/>
          <w:spacing w:val="-4"/>
          <w:sz w:val="28"/>
          <w:szCs w:val="28"/>
          <w:lang w:val="vi-VN"/>
        </w:rPr>
        <w:t xml:space="preserve"> vụ </w:t>
      </w:r>
      <w:r w:rsidRPr="00CC10B4">
        <w:rPr>
          <w:rFonts w:ascii="Times New Roman" w:hAnsi="Times New Roman"/>
          <w:color w:val="000000" w:themeColor="text1"/>
          <w:spacing w:val="-4"/>
          <w:sz w:val="28"/>
          <w:szCs w:val="28"/>
          <w:lang w:val="pt-BR"/>
        </w:rPr>
        <w:t>án (việc)…(6)…</w:t>
      </w:r>
      <w:r w:rsidRPr="00857E61">
        <w:rPr>
          <w:rFonts w:ascii="Times New Roman" w:hAnsi="Times New Roman"/>
          <w:color w:val="000000" w:themeColor="text1"/>
          <w:spacing w:val="-4"/>
          <w:sz w:val="28"/>
          <w:szCs w:val="28"/>
          <w:lang w:val="pt-BR"/>
        </w:rPr>
        <w:t>về…(</w:t>
      </w:r>
      <w:r>
        <w:rPr>
          <w:rFonts w:ascii="Times New Roman" w:hAnsi="Times New Roman"/>
          <w:color w:val="000000" w:themeColor="text1"/>
          <w:spacing w:val="-4"/>
          <w:sz w:val="28"/>
          <w:szCs w:val="28"/>
          <w:lang w:val="pt-BR"/>
        </w:rPr>
        <w:t>7</w:t>
      </w:r>
      <w:r w:rsidRPr="00857E61">
        <w:rPr>
          <w:rFonts w:ascii="Times New Roman" w:hAnsi="Times New Roman"/>
          <w:color w:val="000000" w:themeColor="text1"/>
          <w:spacing w:val="-4"/>
          <w:sz w:val="28"/>
          <w:szCs w:val="28"/>
          <w:lang w:val="pt-BR"/>
        </w:rPr>
        <w:t>)…, thụ lý số...ngày...tháng...năm...; được đưa ra xét xử vào ngày...tháng...năm...theo Quyết định đưa vụ án ra xét xử (Quyết định mở phiên họp) số...ngày...tháng...năm...của Tòa án nhân dân...(</w:t>
      </w:r>
      <w:r>
        <w:rPr>
          <w:rFonts w:ascii="Times New Roman" w:hAnsi="Times New Roman"/>
          <w:color w:val="000000" w:themeColor="text1"/>
          <w:spacing w:val="-4"/>
          <w:sz w:val="28"/>
          <w:szCs w:val="28"/>
          <w:lang w:val="pt-BR"/>
        </w:rPr>
        <w:t>8</w:t>
      </w:r>
      <w:r w:rsidRPr="00857E61">
        <w:rPr>
          <w:rFonts w:ascii="Times New Roman" w:hAnsi="Times New Roman"/>
          <w:color w:val="000000" w:themeColor="text1"/>
          <w:spacing w:val="-4"/>
          <w:sz w:val="28"/>
          <w:szCs w:val="28"/>
          <w:lang w:val="pt-BR"/>
        </w:rPr>
        <w:t xml:space="preserve">)..., giữa: </w:t>
      </w:r>
    </w:p>
    <w:p w:rsidR="008F74CB" w:rsidRDefault="008F74CB" w:rsidP="008F74CB">
      <w:pPr>
        <w:shd w:val="clear" w:color="auto" w:fill="FFFFFF"/>
        <w:spacing w:before="120" w:after="120" w:line="360" w:lineRule="exact"/>
        <w:ind w:left="680"/>
        <w:jc w:val="both"/>
        <w:rPr>
          <w:rFonts w:ascii="Times New Roman" w:hAnsi="Times New Roman"/>
          <w:color w:val="000000" w:themeColor="text1"/>
          <w:sz w:val="28"/>
          <w:szCs w:val="28"/>
          <w:lang w:val="pt-BR"/>
        </w:rPr>
      </w:pPr>
      <w:r w:rsidRPr="00857E61">
        <w:rPr>
          <w:rFonts w:ascii="Times New Roman" w:hAnsi="Times New Roman"/>
          <w:color w:val="000000" w:themeColor="text1"/>
          <w:sz w:val="28"/>
          <w:szCs w:val="28"/>
          <w:lang w:val="vi-VN"/>
        </w:rPr>
        <w:t>………………………………………</w:t>
      </w:r>
      <w:r w:rsidRPr="00857E61">
        <w:rPr>
          <w:rFonts w:ascii="Times New Roman" w:hAnsi="Times New Roman"/>
          <w:color w:val="000000" w:themeColor="text1"/>
          <w:sz w:val="28"/>
          <w:szCs w:val="28"/>
          <w:lang w:val="pt-BR"/>
        </w:rPr>
        <w:t>(</w:t>
      </w:r>
      <w:r>
        <w:rPr>
          <w:rFonts w:ascii="Times New Roman" w:hAnsi="Times New Roman"/>
          <w:color w:val="000000" w:themeColor="text1"/>
          <w:sz w:val="28"/>
          <w:szCs w:val="28"/>
          <w:lang w:val="pt-BR"/>
        </w:rPr>
        <w:t>9</w:t>
      </w:r>
      <w:r w:rsidRPr="00857E61">
        <w:rPr>
          <w:rFonts w:ascii="Times New Roman" w:hAnsi="Times New Roman"/>
          <w:color w:val="000000" w:themeColor="text1"/>
          <w:sz w:val="28"/>
          <w:szCs w:val="28"/>
          <w:lang w:val="pt-BR"/>
        </w:rPr>
        <w:t>)</w:t>
      </w:r>
      <w:r w:rsidRPr="00857E61">
        <w:rPr>
          <w:rFonts w:ascii="Times New Roman" w:hAnsi="Times New Roman"/>
          <w:color w:val="000000" w:themeColor="text1"/>
          <w:sz w:val="28"/>
          <w:szCs w:val="28"/>
          <w:lang w:val="vi-VN"/>
        </w:rPr>
        <w:t>…………………………………</w:t>
      </w:r>
      <w:r w:rsidRPr="0052142A">
        <w:rPr>
          <w:rFonts w:ascii="Times New Roman" w:hAnsi="Times New Roman"/>
          <w:color w:val="000000" w:themeColor="text1"/>
          <w:sz w:val="28"/>
          <w:szCs w:val="28"/>
          <w:lang w:val="pt-BR"/>
        </w:rPr>
        <w:t>...</w:t>
      </w:r>
      <w:r w:rsidRPr="00857E61">
        <w:rPr>
          <w:rFonts w:ascii="Times New Roman" w:hAnsi="Times New Roman"/>
          <w:color w:val="000000" w:themeColor="text1"/>
          <w:sz w:val="28"/>
          <w:szCs w:val="28"/>
          <w:lang w:val="vi-VN"/>
        </w:rPr>
        <w:t>….…….……………………………………………………………………</w:t>
      </w:r>
      <w:r w:rsidRPr="0052142A">
        <w:rPr>
          <w:rFonts w:ascii="Times New Roman" w:hAnsi="Times New Roman"/>
          <w:color w:val="000000" w:themeColor="text1"/>
          <w:sz w:val="28"/>
          <w:szCs w:val="28"/>
          <w:lang w:val="pt-BR"/>
        </w:rPr>
        <w:t>.</w:t>
      </w:r>
    </w:p>
    <w:p w:rsidR="008F74CB" w:rsidRPr="0052142A" w:rsidRDefault="008F74CB" w:rsidP="008F74CB">
      <w:pPr>
        <w:shd w:val="clear" w:color="auto" w:fill="FFFFFF"/>
        <w:spacing w:before="120" w:after="120" w:line="360" w:lineRule="exact"/>
        <w:ind w:left="680"/>
        <w:jc w:val="both"/>
        <w:rPr>
          <w:rFonts w:ascii="Times New Roman" w:hAnsi="Times New Roman"/>
          <w:color w:val="000000" w:themeColor="text1"/>
          <w:sz w:val="28"/>
          <w:szCs w:val="28"/>
          <w:lang w:val="pt-BR"/>
        </w:rPr>
      </w:pPr>
      <w:r w:rsidRPr="0052142A">
        <w:rPr>
          <w:rFonts w:ascii="Times New Roman" w:hAnsi="Times New Roman"/>
          <w:b/>
          <w:color w:val="000000" w:themeColor="text1"/>
          <w:sz w:val="28"/>
          <w:szCs w:val="28"/>
          <w:lang w:val="pt-BR"/>
        </w:rPr>
        <w:t>2.</w:t>
      </w:r>
      <w:r>
        <w:rPr>
          <w:rFonts w:ascii="Times New Roman" w:hAnsi="Times New Roman"/>
          <w:color w:val="000000" w:themeColor="text1"/>
          <w:sz w:val="28"/>
          <w:szCs w:val="28"/>
          <w:lang w:val="pt-BR"/>
        </w:rPr>
        <w:t xml:space="preserve"> Kết quả kiểm sát biên bản phiên tòa (phiên họp)</w:t>
      </w:r>
    </w:p>
    <w:p w:rsidR="008F74CB" w:rsidRPr="00857E61" w:rsidRDefault="008F74CB" w:rsidP="008F74CB">
      <w:pPr>
        <w:shd w:val="clear" w:color="auto" w:fill="FFFFFF"/>
        <w:spacing w:before="120" w:after="120" w:line="360" w:lineRule="exact"/>
        <w:ind w:left="680"/>
        <w:jc w:val="both"/>
        <w:rPr>
          <w:rFonts w:ascii="Times New Roman" w:hAnsi="Times New Roman"/>
          <w:color w:val="000000" w:themeColor="text1"/>
          <w:sz w:val="28"/>
          <w:szCs w:val="28"/>
          <w:lang w:val="pt-BR"/>
        </w:rPr>
      </w:pPr>
      <w:r w:rsidRPr="00857E61">
        <w:rPr>
          <w:rFonts w:ascii="Times New Roman" w:hAnsi="Times New Roman"/>
          <w:color w:val="000000" w:themeColor="text1"/>
          <w:sz w:val="28"/>
          <w:szCs w:val="28"/>
          <w:lang w:val="vi-VN"/>
        </w:rPr>
        <w:t>………………………………………</w:t>
      </w:r>
      <w:r w:rsidRPr="00857E61">
        <w:rPr>
          <w:rFonts w:ascii="Times New Roman" w:hAnsi="Times New Roman"/>
          <w:color w:val="000000" w:themeColor="text1"/>
          <w:sz w:val="28"/>
          <w:szCs w:val="28"/>
          <w:lang w:val="pt-BR"/>
        </w:rPr>
        <w:t>(</w:t>
      </w:r>
      <w:r>
        <w:rPr>
          <w:rFonts w:ascii="Times New Roman" w:hAnsi="Times New Roman"/>
          <w:color w:val="000000" w:themeColor="text1"/>
          <w:sz w:val="28"/>
          <w:szCs w:val="28"/>
          <w:lang w:val="pt-BR"/>
        </w:rPr>
        <w:t>10</w:t>
      </w:r>
      <w:r w:rsidRPr="00857E61">
        <w:rPr>
          <w:rFonts w:ascii="Times New Roman" w:hAnsi="Times New Roman"/>
          <w:color w:val="000000" w:themeColor="text1"/>
          <w:sz w:val="28"/>
          <w:szCs w:val="28"/>
          <w:lang w:val="pt-BR"/>
        </w:rPr>
        <w:t>)</w:t>
      </w:r>
      <w:r w:rsidRPr="00857E61">
        <w:rPr>
          <w:rFonts w:ascii="Times New Roman" w:hAnsi="Times New Roman"/>
          <w:color w:val="000000" w:themeColor="text1"/>
          <w:sz w:val="28"/>
          <w:szCs w:val="28"/>
          <w:lang w:val="vi-VN"/>
        </w:rPr>
        <w:t>………………………………</w:t>
      </w:r>
      <w:r w:rsidRPr="00857E61">
        <w:rPr>
          <w:rFonts w:ascii="Times New Roman" w:hAnsi="Times New Roman"/>
          <w:color w:val="000000" w:themeColor="text1"/>
          <w:sz w:val="28"/>
          <w:szCs w:val="28"/>
          <w:lang w:val="pt-BR"/>
        </w:rPr>
        <w:t>.</w:t>
      </w:r>
      <w:r w:rsidRPr="00857E61">
        <w:rPr>
          <w:rFonts w:ascii="Times New Roman" w:hAnsi="Times New Roman"/>
          <w:color w:val="000000" w:themeColor="text1"/>
          <w:sz w:val="28"/>
          <w:szCs w:val="28"/>
          <w:lang w:val="vi-VN"/>
        </w:rPr>
        <w:t>…….…….…………………………………………………………………</w:t>
      </w:r>
      <w:r w:rsidRPr="00857E61">
        <w:rPr>
          <w:rFonts w:ascii="Times New Roman" w:hAnsi="Times New Roman"/>
          <w:color w:val="000000" w:themeColor="text1"/>
          <w:sz w:val="28"/>
          <w:szCs w:val="28"/>
          <w:lang w:val="pt-BR"/>
        </w:rPr>
        <w:t>….</w:t>
      </w:r>
    </w:p>
    <w:p w:rsidR="008F74CB" w:rsidRPr="00857E61" w:rsidRDefault="008F74CB" w:rsidP="008F74CB">
      <w:pPr>
        <w:shd w:val="clear" w:color="auto" w:fill="FFFFFF"/>
        <w:spacing w:before="120" w:after="120" w:line="360" w:lineRule="exact"/>
        <w:ind w:firstLine="680"/>
        <w:jc w:val="both"/>
        <w:rPr>
          <w:rFonts w:ascii="Times New Roman" w:hAnsi="Times New Roman"/>
          <w:b/>
          <w:color w:val="000000" w:themeColor="text1"/>
          <w:spacing w:val="-4"/>
          <w:sz w:val="28"/>
          <w:szCs w:val="28"/>
          <w:lang w:val="vi-VN"/>
        </w:rPr>
      </w:pPr>
      <w:r w:rsidRPr="0052142A">
        <w:rPr>
          <w:rFonts w:ascii="Times New Roman" w:hAnsi="Times New Roman"/>
          <w:b/>
          <w:color w:val="000000" w:themeColor="text1"/>
          <w:spacing w:val="-4"/>
          <w:sz w:val="28"/>
          <w:szCs w:val="28"/>
          <w:lang w:val="pt-BR"/>
        </w:rPr>
        <w:t>3</w:t>
      </w:r>
      <w:r w:rsidRPr="00857E61">
        <w:rPr>
          <w:rFonts w:ascii="Times New Roman" w:hAnsi="Times New Roman"/>
          <w:b/>
          <w:color w:val="000000" w:themeColor="text1"/>
          <w:spacing w:val="-4"/>
          <w:sz w:val="28"/>
          <w:szCs w:val="28"/>
          <w:lang w:val="vi-VN"/>
        </w:rPr>
        <w:t xml:space="preserve">. </w:t>
      </w:r>
      <w:r w:rsidRPr="0052142A">
        <w:rPr>
          <w:rFonts w:ascii="Times New Roman" w:hAnsi="Times New Roman"/>
          <w:color w:val="000000" w:themeColor="text1"/>
          <w:spacing w:val="-4"/>
          <w:sz w:val="28"/>
          <w:szCs w:val="28"/>
          <w:lang w:val="vi-VN"/>
        </w:rPr>
        <w:t>Ý kiến của Kiểm sát viên</w:t>
      </w:r>
      <w:r w:rsidRPr="00857E61">
        <w:rPr>
          <w:rFonts w:ascii="Times New Roman" w:hAnsi="Times New Roman"/>
          <w:b/>
          <w:color w:val="000000" w:themeColor="text1"/>
          <w:spacing w:val="-4"/>
          <w:sz w:val="28"/>
          <w:szCs w:val="28"/>
          <w:lang w:val="vi-VN"/>
        </w:rPr>
        <w:t xml:space="preserve"> </w:t>
      </w:r>
    </w:p>
    <w:p w:rsidR="008F74CB" w:rsidRPr="00857E61" w:rsidRDefault="008F74CB" w:rsidP="008F74CB">
      <w:pPr>
        <w:shd w:val="clear" w:color="auto" w:fill="FFFFFF"/>
        <w:spacing w:before="120" w:after="120" w:line="360" w:lineRule="exact"/>
        <w:ind w:left="680"/>
        <w:jc w:val="both"/>
        <w:rPr>
          <w:rFonts w:ascii="Times New Roman" w:hAnsi="Times New Roman"/>
          <w:color w:val="000000" w:themeColor="text1"/>
          <w:sz w:val="28"/>
          <w:szCs w:val="28"/>
          <w:lang w:val="vi-VN"/>
        </w:rPr>
      </w:pPr>
      <w:r w:rsidRPr="00857E61">
        <w:rPr>
          <w:rFonts w:ascii="Times New Roman" w:hAnsi="Times New Roman"/>
          <w:color w:val="000000" w:themeColor="text1"/>
          <w:sz w:val="28"/>
          <w:szCs w:val="28"/>
          <w:lang w:val="vi-VN"/>
        </w:rPr>
        <w:t>…………………………………………(1</w:t>
      </w:r>
      <w:r w:rsidRPr="00CC10B4">
        <w:rPr>
          <w:rFonts w:ascii="Times New Roman" w:hAnsi="Times New Roman"/>
          <w:color w:val="000000" w:themeColor="text1"/>
          <w:sz w:val="28"/>
          <w:szCs w:val="28"/>
          <w:lang w:val="vi-VN"/>
        </w:rPr>
        <w:t>1</w:t>
      </w:r>
      <w:r w:rsidRPr="00857E61">
        <w:rPr>
          <w:rFonts w:ascii="Times New Roman" w:hAnsi="Times New Roman"/>
          <w:color w:val="000000" w:themeColor="text1"/>
          <w:sz w:val="28"/>
          <w:szCs w:val="28"/>
          <w:lang w:val="vi-VN"/>
        </w:rPr>
        <w:t>)………………………………….….………………………………………………………………………</w:t>
      </w:r>
    </w:p>
    <w:p w:rsidR="008F74CB" w:rsidRPr="0052142A" w:rsidRDefault="008F74CB" w:rsidP="008F74CB">
      <w:pPr>
        <w:shd w:val="clear" w:color="auto" w:fill="FFFFFF"/>
        <w:spacing w:before="120" w:after="120" w:line="360" w:lineRule="exact"/>
        <w:ind w:firstLine="680"/>
        <w:rPr>
          <w:rFonts w:ascii="Times New Roman" w:hAnsi="Times New Roman"/>
          <w:color w:val="000000" w:themeColor="text1"/>
          <w:sz w:val="28"/>
          <w:szCs w:val="28"/>
          <w:lang w:val="vi-VN"/>
        </w:rPr>
      </w:pPr>
      <w:r w:rsidRPr="0052142A">
        <w:rPr>
          <w:rFonts w:ascii="Times New Roman" w:hAnsi="Times New Roman"/>
          <w:b/>
          <w:color w:val="000000" w:themeColor="text1"/>
          <w:sz w:val="28"/>
          <w:szCs w:val="28"/>
          <w:lang w:val="vi-VN"/>
        </w:rPr>
        <w:t>4.</w:t>
      </w:r>
      <w:r w:rsidRPr="0052142A">
        <w:rPr>
          <w:rFonts w:ascii="Times New Roman" w:hAnsi="Times New Roman"/>
          <w:color w:val="000000" w:themeColor="text1"/>
          <w:sz w:val="28"/>
          <w:szCs w:val="28"/>
          <w:lang w:val="vi-VN"/>
        </w:rPr>
        <w:t xml:space="preserve"> Ý kiến của Thẩm phán Chủ tọa hoặc Thư ký phiên tòa (phiên họp)</w:t>
      </w:r>
    </w:p>
    <w:p w:rsidR="008F74CB" w:rsidRPr="008E52F8" w:rsidRDefault="008F74CB" w:rsidP="008F74CB">
      <w:pPr>
        <w:shd w:val="clear" w:color="auto" w:fill="FFFFFF"/>
        <w:spacing w:before="120" w:after="120" w:line="360" w:lineRule="exact"/>
        <w:ind w:left="680"/>
        <w:jc w:val="both"/>
        <w:rPr>
          <w:rFonts w:ascii="Times New Roman" w:hAnsi="Times New Roman"/>
          <w:color w:val="000000" w:themeColor="text1"/>
          <w:sz w:val="28"/>
          <w:szCs w:val="28"/>
          <w:lang w:val="vi-VN"/>
        </w:rPr>
      </w:pPr>
      <w:r w:rsidRPr="00857E61">
        <w:rPr>
          <w:rFonts w:ascii="Times New Roman" w:hAnsi="Times New Roman"/>
          <w:color w:val="000000" w:themeColor="text1"/>
          <w:sz w:val="28"/>
          <w:szCs w:val="28"/>
          <w:lang w:val="vi-VN"/>
        </w:rPr>
        <w:t>…………………………………………</w:t>
      </w:r>
      <w:r w:rsidRPr="008E52F8">
        <w:rPr>
          <w:rFonts w:ascii="Times New Roman" w:hAnsi="Times New Roman"/>
          <w:color w:val="000000" w:themeColor="text1"/>
          <w:sz w:val="28"/>
          <w:szCs w:val="28"/>
          <w:lang w:val="vi-VN"/>
        </w:rPr>
        <w:t>(1</w:t>
      </w:r>
      <w:r w:rsidRPr="00CC10B4">
        <w:rPr>
          <w:rFonts w:ascii="Times New Roman" w:hAnsi="Times New Roman"/>
          <w:color w:val="000000" w:themeColor="text1"/>
          <w:sz w:val="28"/>
          <w:szCs w:val="28"/>
          <w:lang w:val="vi-VN"/>
        </w:rPr>
        <w:t>2</w:t>
      </w:r>
      <w:r w:rsidRPr="008E52F8">
        <w:rPr>
          <w:rFonts w:ascii="Times New Roman" w:hAnsi="Times New Roman"/>
          <w:color w:val="000000" w:themeColor="text1"/>
          <w:sz w:val="28"/>
          <w:szCs w:val="28"/>
          <w:lang w:val="vi-VN"/>
        </w:rPr>
        <w:t>)</w:t>
      </w:r>
      <w:r w:rsidRPr="00857E61">
        <w:rPr>
          <w:rFonts w:ascii="Times New Roman" w:hAnsi="Times New Roman"/>
          <w:color w:val="000000" w:themeColor="text1"/>
          <w:sz w:val="28"/>
          <w:szCs w:val="28"/>
          <w:lang w:val="vi-VN"/>
        </w:rPr>
        <w:t>………………………………</w:t>
      </w:r>
      <w:r>
        <w:rPr>
          <w:rFonts w:ascii="Times New Roman" w:hAnsi="Times New Roman"/>
          <w:color w:val="000000" w:themeColor="text1"/>
          <w:sz w:val="28"/>
          <w:szCs w:val="28"/>
          <w:lang w:val="vi-VN"/>
        </w:rPr>
        <w:t>….….………………………………………………………………………</w:t>
      </w:r>
    </w:p>
    <w:p w:rsidR="008F74CB" w:rsidRPr="00857E61" w:rsidRDefault="008F74CB" w:rsidP="008F74CB">
      <w:pPr>
        <w:shd w:val="clear" w:color="auto" w:fill="FFFFFF"/>
        <w:spacing w:before="120" w:after="120" w:line="360" w:lineRule="exact"/>
        <w:ind w:firstLine="680"/>
        <w:jc w:val="both"/>
        <w:rPr>
          <w:rFonts w:ascii="Times New Roman" w:hAnsi="Times New Roman"/>
          <w:color w:val="000000" w:themeColor="text1"/>
          <w:sz w:val="28"/>
          <w:szCs w:val="28"/>
          <w:lang w:val="vi-VN"/>
        </w:rPr>
      </w:pPr>
      <w:r w:rsidRPr="00857E61">
        <w:rPr>
          <w:rFonts w:ascii="Times New Roman" w:hAnsi="Times New Roman"/>
          <w:color w:val="000000" w:themeColor="text1"/>
          <w:sz w:val="28"/>
          <w:szCs w:val="28"/>
          <w:lang w:val="vi-VN"/>
        </w:rPr>
        <w:t>Việc kiểm sát biên bản phiên tòa (phiên họp) kết thúc vào hồi…giờ … tháng…năm…</w:t>
      </w:r>
    </w:p>
    <w:p w:rsidR="008F74CB" w:rsidRPr="008E52F8" w:rsidRDefault="008F74CB" w:rsidP="008F74CB">
      <w:pPr>
        <w:shd w:val="clear" w:color="auto" w:fill="FFFFFF"/>
        <w:spacing w:before="120" w:after="120" w:line="360" w:lineRule="exact"/>
        <w:ind w:firstLine="680"/>
        <w:jc w:val="both"/>
        <w:rPr>
          <w:rFonts w:ascii="Times New Roman" w:hAnsi="Times New Roman"/>
          <w:color w:val="000000" w:themeColor="text1"/>
          <w:sz w:val="28"/>
          <w:szCs w:val="28"/>
          <w:lang w:val="vi-VN"/>
        </w:rPr>
      </w:pPr>
      <w:r w:rsidRPr="0052142A">
        <w:rPr>
          <w:rFonts w:ascii="Times New Roman" w:hAnsi="Times New Roman"/>
          <w:color w:val="000000" w:themeColor="text1"/>
          <w:sz w:val="28"/>
          <w:szCs w:val="28"/>
          <w:lang w:val="vi-VN"/>
        </w:rPr>
        <w:t>B</w:t>
      </w:r>
      <w:r w:rsidRPr="00857E61">
        <w:rPr>
          <w:rFonts w:ascii="Times New Roman" w:hAnsi="Times New Roman"/>
          <w:color w:val="000000" w:themeColor="text1"/>
          <w:sz w:val="28"/>
          <w:szCs w:val="28"/>
          <w:lang w:val="vi-VN"/>
        </w:rPr>
        <w:t>iên bản</w:t>
      </w:r>
      <w:r w:rsidRPr="0052142A">
        <w:rPr>
          <w:rFonts w:ascii="Times New Roman" w:hAnsi="Times New Roman"/>
          <w:color w:val="000000" w:themeColor="text1"/>
          <w:sz w:val="28"/>
          <w:szCs w:val="28"/>
          <w:lang w:val="vi-VN"/>
        </w:rPr>
        <w:t xml:space="preserve"> kiểm sát biên bản phiên tòa (phiên họp)</w:t>
      </w:r>
      <w:r w:rsidRPr="00857E61">
        <w:rPr>
          <w:rFonts w:ascii="Times New Roman" w:hAnsi="Times New Roman"/>
          <w:color w:val="000000" w:themeColor="text1"/>
          <w:sz w:val="28"/>
          <w:szCs w:val="28"/>
          <w:lang w:val="vi-VN"/>
        </w:rPr>
        <w:t xml:space="preserve"> đã được các thành phần có tên tại Mục I Biên bản này đọc (xem) và thống nhất ký tên dưới đây.</w:t>
      </w:r>
    </w:p>
    <w:p w:rsidR="008F74CB" w:rsidRPr="008E52F8" w:rsidRDefault="008F74CB" w:rsidP="008F74CB">
      <w:pPr>
        <w:shd w:val="clear" w:color="auto" w:fill="FFFFFF"/>
        <w:spacing w:before="120" w:after="120" w:line="360" w:lineRule="exact"/>
        <w:ind w:firstLine="680"/>
        <w:jc w:val="both"/>
        <w:rPr>
          <w:rFonts w:ascii="Times New Roman" w:hAnsi="Times New Roman"/>
          <w:color w:val="000000" w:themeColor="text1"/>
          <w:sz w:val="28"/>
          <w:szCs w:val="28"/>
          <w:lang w:val="vi-VN"/>
        </w:rPr>
      </w:pPr>
    </w:p>
    <w:tbl>
      <w:tblPr>
        <w:tblW w:w="9101" w:type="dxa"/>
        <w:shd w:val="clear" w:color="auto" w:fill="FFFFFF"/>
        <w:tblCellMar>
          <w:left w:w="0" w:type="dxa"/>
          <w:right w:w="0" w:type="dxa"/>
        </w:tblCellMar>
        <w:tblLook w:val="04A0" w:firstRow="1" w:lastRow="0" w:firstColumn="1" w:lastColumn="0" w:noHBand="0" w:noVBand="1"/>
      </w:tblPr>
      <w:tblGrid>
        <w:gridCol w:w="4596"/>
        <w:gridCol w:w="4505"/>
      </w:tblGrid>
      <w:tr w:rsidR="008F74CB" w:rsidRPr="00A34F92" w:rsidTr="004A2035">
        <w:tc>
          <w:tcPr>
            <w:tcW w:w="4596" w:type="dxa"/>
            <w:shd w:val="clear" w:color="auto" w:fill="FFFFFF"/>
            <w:tcMar>
              <w:top w:w="60" w:type="dxa"/>
              <w:left w:w="60" w:type="dxa"/>
              <w:bottom w:w="60" w:type="dxa"/>
              <w:right w:w="60" w:type="dxa"/>
            </w:tcMar>
            <w:vAlign w:val="center"/>
            <w:hideMark/>
          </w:tcPr>
          <w:p w:rsidR="008F74CB" w:rsidRPr="00857E61" w:rsidRDefault="008F74CB" w:rsidP="004A2035">
            <w:pPr>
              <w:jc w:val="center"/>
              <w:rPr>
                <w:rFonts w:ascii="Times New Roman" w:hAnsi="Times New Roman"/>
                <w:b/>
                <w:color w:val="000000" w:themeColor="text1"/>
                <w:szCs w:val="28"/>
                <w:lang w:val="vi-VN"/>
              </w:rPr>
            </w:pPr>
            <w:r w:rsidRPr="00857E61">
              <w:rPr>
                <w:rFonts w:ascii="Times New Roman" w:hAnsi="Times New Roman"/>
                <w:b/>
                <w:color w:val="000000" w:themeColor="text1"/>
                <w:szCs w:val="28"/>
                <w:lang w:val="vi-VN"/>
              </w:rPr>
              <w:lastRenderedPageBreak/>
              <w:t xml:space="preserve">THẨM PHÁN CHỦ TỌA </w:t>
            </w:r>
          </w:p>
          <w:p w:rsidR="008F74CB" w:rsidRPr="008E52F8" w:rsidRDefault="008F74CB" w:rsidP="004A2035">
            <w:pPr>
              <w:jc w:val="center"/>
              <w:rPr>
                <w:rFonts w:ascii="Times New Roman" w:hAnsi="Times New Roman"/>
                <w:b/>
                <w:color w:val="000000" w:themeColor="text1"/>
                <w:szCs w:val="28"/>
                <w:lang w:val="vi-VN"/>
              </w:rPr>
            </w:pPr>
            <w:r w:rsidRPr="00857E61">
              <w:rPr>
                <w:rFonts w:ascii="Times New Roman" w:hAnsi="Times New Roman"/>
                <w:b/>
                <w:color w:val="000000" w:themeColor="text1"/>
                <w:szCs w:val="28"/>
                <w:lang w:val="vi-VN"/>
              </w:rPr>
              <w:t>PHIÊN TÒA</w:t>
            </w:r>
            <w:r w:rsidRPr="008E52F8">
              <w:rPr>
                <w:rFonts w:ascii="Times New Roman" w:hAnsi="Times New Roman"/>
                <w:b/>
                <w:color w:val="000000" w:themeColor="text1"/>
                <w:szCs w:val="28"/>
                <w:lang w:val="vi-VN"/>
              </w:rPr>
              <w:t xml:space="preserve"> (PHIÊN HỌP)</w:t>
            </w:r>
          </w:p>
          <w:p w:rsidR="008F74CB" w:rsidRPr="00857E61" w:rsidRDefault="008F74CB" w:rsidP="004A2035">
            <w:pPr>
              <w:jc w:val="center"/>
              <w:rPr>
                <w:rFonts w:ascii="Times New Roman" w:hAnsi="Times New Roman"/>
                <w:i/>
                <w:color w:val="000000" w:themeColor="text1"/>
                <w:sz w:val="28"/>
                <w:szCs w:val="28"/>
                <w:lang w:val="vi-VN"/>
              </w:rPr>
            </w:pPr>
            <w:r w:rsidRPr="00857E61">
              <w:rPr>
                <w:rFonts w:ascii="Times New Roman" w:hAnsi="Times New Roman"/>
                <w:i/>
                <w:color w:val="000000" w:themeColor="text1"/>
                <w:szCs w:val="28"/>
                <w:lang w:val="vi-VN"/>
              </w:rPr>
              <w:t>(Ký tên, ghi rõ họ tên)</w:t>
            </w:r>
          </w:p>
          <w:p w:rsidR="008F74CB" w:rsidRDefault="008F74CB" w:rsidP="004A2035">
            <w:pPr>
              <w:jc w:val="center"/>
              <w:rPr>
                <w:rFonts w:ascii="Times New Roman" w:hAnsi="Times New Roman"/>
                <w:b/>
                <w:i/>
                <w:color w:val="000000" w:themeColor="text1"/>
                <w:szCs w:val="28"/>
                <w:lang w:val="vi-VN"/>
              </w:rPr>
            </w:pPr>
          </w:p>
          <w:p w:rsidR="008F74CB" w:rsidRPr="00A34095" w:rsidRDefault="008F74CB" w:rsidP="004A2035">
            <w:pPr>
              <w:jc w:val="center"/>
              <w:rPr>
                <w:rFonts w:ascii="Times New Roman" w:hAnsi="Times New Roman"/>
                <w:b/>
                <w:i/>
                <w:color w:val="000000" w:themeColor="text1"/>
                <w:szCs w:val="28"/>
                <w:lang w:val="vi-VN"/>
              </w:rPr>
            </w:pPr>
          </w:p>
          <w:p w:rsidR="008F74CB" w:rsidRPr="00A34095" w:rsidRDefault="008F74CB" w:rsidP="004A2035">
            <w:pPr>
              <w:jc w:val="center"/>
              <w:rPr>
                <w:rFonts w:ascii="Times New Roman" w:hAnsi="Times New Roman"/>
                <w:b/>
                <w:i/>
                <w:color w:val="000000" w:themeColor="text1"/>
                <w:szCs w:val="28"/>
                <w:lang w:val="vi-VN"/>
              </w:rPr>
            </w:pPr>
          </w:p>
          <w:p w:rsidR="008F74CB" w:rsidRPr="00857E61" w:rsidRDefault="008F74CB" w:rsidP="004A2035">
            <w:pPr>
              <w:jc w:val="center"/>
              <w:rPr>
                <w:rFonts w:ascii="Times New Roman" w:hAnsi="Times New Roman"/>
                <w:b/>
                <w:i/>
                <w:color w:val="000000" w:themeColor="text1"/>
                <w:szCs w:val="28"/>
                <w:lang w:val="vi-VN"/>
              </w:rPr>
            </w:pPr>
          </w:p>
          <w:p w:rsidR="008F74CB" w:rsidRPr="0052142A" w:rsidRDefault="008F74CB" w:rsidP="004A2035">
            <w:pPr>
              <w:jc w:val="center"/>
              <w:rPr>
                <w:rFonts w:ascii="Times New Roman" w:hAnsi="Times New Roman"/>
                <w:b/>
                <w:color w:val="000000" w:themeColor="text1"/>
                <w:szCs w:val="28"/>
                <w:lang w:val="vi-VN"/>
              </w:rPr>
            </w:pPr>
            <w:r w:rsidRPr="00857E61">
              <w:rPr>
                <w:rFonts w:ascii="Times New Roman" w:hAnsi="Times New Roman"/>
                <w:b/>
                <w:color w:val="000000" w:themeColor="text1"/>
                <w:szCs w:val="28"/>
                <w:lang w:val="vi-VN"/>
              </w:rPr>
              <w:t>THƯ KÝ PHIÊN TÒA</w:t>
            </w:r>
            <w:r w:rsidRPr="0052142A">
              <w:rPr>
                <w:rFonts w:ascii="Times New Roman" w:hAnsi="Times New Roman"/>
                <w:b/>
                <w:color w:val="000000" w:themeColor="text1"/>
                <w:szCs w:val="28"/>
                <w:lang w:val="vi-VN"/>
              </w:rPr>
              <w:t xml:space="preserve"> (PHIÊN HỌP)</w:t>
            </w:r>
          </w:p>
          <w:p w:rsidR="008F74CB" w:rsidRPr="00857E61" w:rsidRDefault="008F74CB" w:rsidP="004A2035">
            <w:pPr>
              <w:jc w:val="center"/>
              <w:rPr>
                <w:rFonts w:ascii="Times New Roman" w:hAnsi="Times New Roman"/>
                <w:i/>
                <w:color w:val="000000" w:themeColor="text1"/>
                <w:sz w:val="28"/>
                <w:szCs w:val="28"/>
                <w:lang w:val="vi-VN"/>
              </w:rPr>
            </w:pPr>
            <w:r w:rsidRPr="00857E61">
              <w:rPr>
                <w:rFonts w:ascii="Times New Roman" w:hAnsi="Times New Roman"/>
                <w:i/>
                <w:color w:val="000000" w:themeColor="text1"/>
                <w:szCs w:val="28"/>
                <w:lang w:val="vi-VN"/>
              </w:rPr>
              <w:t>(Ký tên, ghi rõ họ tên)</w:t>
            </w:r>
          </w:p>
          <w:p w:rsidR="008F74CB" w:rsidRPr="00A34095" w:rsidRDefault="008F74CB" w:rsidP="004A2035">
            <w:pPr>
              <w:jc w:val="center"/>
              <w:rPr>
                <w:rFonts w:ascii="Times New Roman" w:hAnsi="Times New Roman"/>
                <w:b/>
                <w:color w:val="000000" w:themeColor="text1"/>
                <w:sz w:val="28"/>
                <w:szCs w:val="28"/>
                <w:lang w:val="vi-VN"/>
              </w:rPr>
            </w:pPr>
          </w:p>
          <w:p w:rsidR="008F74CB" w:rsidRPr="00A34095" w:rsidRDefault="008F74CB" w:rsidP="004A2035">
            <w:pPr>
              <w:jc w:val="center"/>
              <w:rPr>
                <w:rFonts w:ascii="Times New Roman" w:hAnsi="Times New Roman"/>
                <w:b/>
                <w:color w:val="000000" w:themeColor="text1"/>
                <w:sz w:val="28"/>
                <w:szCs w:val="28"/>
                <w:lang w:val="vi-VN"/>
              </w:rPr>
            </w:pPr>
          </w:p>
          <w:p w:rsidR="008F74CB" w:rsidRPr="00857E61" w:rsidRDefault="008F74CB" w:rsidP="004A2035">
            <w:pPr>
              <w:jc w:val="center"/>
              <w:rPr>
                <w:rFonts w:ascii="Times New Roman" w:hAnsi="Times New Roman"/>
                <w:b/>
                <w:color w:val="000000" w:themeColor="text1"/>
                <w:sz w:val="28"/>
                <w:szCs w:val="28"/>
                <w:lang w:val="vi-VN"/>
              </w:rPr>
            </w:pPr>
          </w:p>
        </w:tc>
        <w:tc>
          <w:tcPr>
            <w:tcW w:w="4505" w:type="dxa"/>
            <w:shd w:val="clear" w:color="auto" w:fill="FFFFFF"/>
            <w:tcMar>
              <w:top w:w="60" w:type="dxa"/>
              <w:left w:w="60" w:type="dxa"/>
              <w:bottom w:w="60" w:type="dxa"/>
              <w:right w:w="60" w:type="dxa"/>
            </w:tcMar>
            <w:hideMark/>
          </w:tcPr>
          <w:p w:rsidR="008F74CB" w:rsidRPr="00857E61" w:rsidRDefault="008F74CB" w:rsidP="004A2035">
            <w:pPr>
              <w:jc w:val="center"/>
              <w:rPr>
                <w:rFonts w:ascii="Times New Roman" w:hAnsi="Times New Roman"/>
                <w:b/>
                <w:color w:val="000000" w:themeColor="text1"/>
                <w:szCs w:val="28"/>
                <w:lang w:val="vi-VN"/>
              </w:rPr>
            </w:pPr>
            <w:r w:rsidRPr="00857E61">
              <w:rPr>
                <w:rFonts w:ascii="Times New Roman" w:hAnsi="Times New Roman"/>
                <w:b/>
                <w:color w:val="000000" w:themeColor="text1"/>
                <w:szCs w:val="28"/>
                <w:lang w:val="vi-VN"/>
              </w:rPr>
              <w:t>KIỂM SÁT VIÊN</w:t>
            </w:r>
          </w:p>
          <w:p w:rsidR="008F74CB" w:rsidRPr="00857E61" w:rsidRDefault="008F74CB" w:rsidP="004A2035">
            <w:pPr>
              <w:jc w:val="center"/>
              <w:rPr>
                <w:rFonts w:ascii="Times New Roman" w:hAnsi="Times New Roman"/>
                <w:i/>
                <w:color w:val="000000" w:themeColor="text1"/>
                <w:szCs w:val="28"/>
                <w:lang w:val="vi-VN"/>
              </w:rPr>
            </w:pPr>
            <w:r w:rsidRPr="00857E61">
              <w:rPr>
                <w:rFonts w:ascii="Times New Roman" w:hAnsi="Times New Roman"/>
                <w:i/>
                <w:color w:val="000000" w:themeColor="text1"/>
                <w:szCs w:val="28"/>
                <w:lang w:val="vi-VN"/>
              </w:rPr>
              <w:t>(Ký tên, ghi rõ họ tên)</w:t>
            </w:r>
          </w:p>
          <w:p w:rsidR="008F74CB" w:rsidRPr="00857E61" w:rsidRDefault="008F74CB" w:rsidP="004A2035">
            <w:pPr>
              <w:jc w:val="center"/>
              <w:rPr>
                <w:rFonts w:ascii="Times New Roman" w:hAnsi="Times New Roman"/>
                <w:b/>
                <w:color w:val="000000" w:themeColor="text1"/>
                <w:sz w:val="28"/>
                <w:szCs w:val="28"/>
                <w:lang w:val="vi-VN"/>
              </w:rPr>
            </w:pPr>
          </w:p>
        </w:tc>
      </w:tr>
    </w:tbl>
    <w:p w:rsidR="008F74CB" w:rsidRPr="00857E61" w:rsidRDefault="00C50A95" w:rsidP="008F74CB">
      <w:pPr>
        <w:spacing w:line="276" w:lineRule="auto"/>
        <w:rPr>
          <w:rFonts w:ascii="Times New Roman" w:hAnsi="Times New Roman"/>
          <w:color w:val="000000" w:themeColor="text1"/>
          <w:sz w:val="22"/>
          <w:szCs w:val="22"/>
          <w:lang w:val="vi-VN"/>
        </w:rPr>
      </w:pPr>
      <w:r>
        <w:rPr>
          <w:noProof/>
        </w:rPr>
        <w:pict>
          <v:shape id="AutoShape 473" o:spid="_x0000_s2008" type="#_x0000_t32" style="position:absolute;margin-left:2.2pt;margin-top:2.45pt;width:158.5pt;height:0;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9IIQIAAD8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"/>
        </w:pict>
      </w:r>
    </w:p>
    <w:p w:rsidR="008F74CB" w:rsidRPr="00857E61" w:rsidRDefault="008F74CB" w:rsidP="008F74CB">
      <w:pPr>
        <w:spacing w:before="60" w:after="60" w:line="276" w:lineRule="auto"/>
        <w:rPr>
          <w:rFonts w:ascii="Times New Roman" w:hAnsi="Times New Roman"/>
          <w:b/>
          <w:color w:val="000000" w:themeColor="text1"/>
          <w:sz w:val="22"/>
          <w:szCs w:val="22"/>
          <w:lang w:val="vi-VN"/>
        </w:rPr>
      </w:pPr>
      <w:r>
        <w:rPr>
          <w:rFonts w:ascii="Times New Roman" w:hAnsi="Times New Roman"/>
          <w:b/>
          <w:color w:val="000000" w:themeColor="text1"/>
          <w:sz w:val="22"/>
          <w:szCs w:val="22"/>
          <w:lang w:val="vi-VN"/>
        </w:rPr>
        <w:t>Hướng dẫn sử dụng Mẫu số 1</w:t>
      </w:r>
      <w:r w:rsidRPr="008F74CB">
        <w:rPr>
          <w:rFonts w:ascii="Times New Roman" w:hAnsi="Times New Roman"/>
          <w:b/>
          <w:color w:val="000000" w:themeColor="text1"/>
          <w:sz w:val="22"/>
          <w:szCs w:val="22"/>
          <w:lang w:val="vi-VN"/>
        </w:rPr>
        <w:t>3</w:t>
      </w:r>
      <w:r w:rsidRPr="00857E61">
        <w:rPr>
          <w:rFonts w:ascii="Times New Roman" w:hAnsi="Times New Roman"/>
          <w:b/>
          <w:color w:val="000000" w:themeColor="text1"/>
          <w:sz w:val="22"/>
          <w:szCs w:val="22"/>
          <w:lang w:val="vi-VN"/>
        </w:rPr>
        <w:t>/</w:t>
      </w:r>
      <w:r w:rsidRPr="00CC10B4">
        <w:rPr>
          <w:rFonts w:ascii="Times New Roman" w:hAnsi="Times New Roman"/>
          <w:b/>
          <w:color w:val="000000" w:themeColor="text1"/>
          <w:sz w:val="22"/>
          <w:szCs w:val="22"/>
          <w:lang w:val="vi-VN"/>
        </w:rPr>
        <w:t>DS</w:t>
      </w:r>
      <w:r w:rsidRPr="00857E61">
        <w:rPr>
          <w:rFonts w:ascii="Times New Roman" w:hAnsi="Times New Roman"/>
          <w:b/>
          <w:color w:val="000000" w:themeColor="text1"/>
          <w:sz w:val="22"/>
          <w:szCs w:val="22"/>
          <w:lang w:val="vi-VN"/>
        </w:rPr>
        <w:t xml:space="preserve">: </w:t>
      </w:r>
    </w:p>
    <w:p w:rsidR="008F74CB" w:rsidRPr="008E52F8" w:rsidRDefault="008F74CB" w:rsidP="008F74CB">
      <w:pPr>
        <w:spacing w:before="60" w:after="60" w:line="276" w:lineRule="auto"/>
        <w:ind w:firstLine="720"/>
        <w:jc w:val="both"/>
        <w:rPr>
          <w:rFonts w:ascii="Times New Roman" w:hAnsi="Times New Roman"/>
          <w:i/>
          <w:color w:val="000000" w:themeColor="text1"/>
          <w:sz w:val="22"/>
          <w:szCs w:val="22"/>
          <w:lang w:val="vi-VN"/>
        </w:rPr>
      </w:pPr>
      <w:r w:rsidRPr="00857E61">
        <w:rPr>
          <w:rFonts w:ascii="Times New Roman" w:hAnsi="Times New Roman"/>
          <w:b/>
          <w:i/>
          <w:color w:val="000000" w:themeColor="text1"/>
          <w:sz w:val="22"/>
          <w:szCs w:val="22"/>
          <w:lang w:val="vi-VN"/>
        </w:rPr>
        <w:t xml:space="preserve">* </w:t>
      </w:r>
      <w:r w:rsidRPr="00857E61">
        <w:rPr>
          <w:rFonts w:ascii="Times New Roman" w:hAnsi="Times New Roman"/>
          <w:i/>
          <w:color w:val="000000" w:themeColor="text1"/>
          <w:sz w:val="22"/>
          <w:szCs w:val="22"/>
          <w:lang w:val="vi-VN"/>
        </w:rPr>
        <w:t>Kiểm sát viên sử dụng biểu mẫu ghi rõ tên phiên tòa (phiên họp) theo quy định của pháp luật và thực hiện hoạt động kiểm sát biên bản phiên tòa (phiên họp) theo Hướng dẫn số 31/HD-VKSTC ngày 25/8/2021 của Viện kiểm sát nhân dân tối cao.</w:t>
      </w:r>
    </w:p>
    <w:p w:rsidR="008F74CB" w:rsidRPr="00581B4C" w:rsidRDefault="008F74CB" w:rsidP="008F74CB">
      <w:pPr>
        <w:spacing w:before="60" w:after="60" w:line="276" w:lineRule="auto"/>
        <w:ind w:firstLine="720"/>
        <w:jc w:val="both"/>
        <w:rPr>
          <w:rFonts w:ascii="Times New Roman" w:hAnsi="Times New Roman"/>
          <w:color w:val="000000" w:themeColor="text1"/>
          <w:sz w:val="22"/>
          <w:szCs w:val="22"/>
          <w:lang w:val="vi-VN"/>
        </w:rPr>
      </w:pPr>
      <w:r w:rsidRPr="008E52F8">
        <w:rPr>
          <w:rFonts w:ascii="Times New Roman" w:hAnsi="Times New Roman"/>
          <w:color w:val="000000" w:themeColor="text1"/>
          <w:sz w:val="22"/>
          <w:szCs w:val="22"/>
          <w:lang w:val="vi-VN"/>
        </w:rPr>
        <w:t xml:space="preserve">(1) Ghi tên phiên tòa, phiên họp theo quy định của </w:t>
      </w:r>
      <w:r w:rsidRPr="00581B4C">
        <w:rPr>
          <w:rFonts w:ascii="Times New Roman" w:hAnsi="Times New Roman"/>
          <w:color w:val="000000" w:themeColor="text1"/>
          <w:sz w:val="22"/>
          <w:szCs w:val="22"/>
          <w:lang w:val="vi-VN"/>
        </w:rPr>
        <w:t>Bộ luật Tố tụng dân sự.</w:t>
      </w:r>
    </w:p>
    <w:p w:rsidR="008F74CB" w:rsidRPr="00857E61" w:rsidRDefault="008F74CB" w:rsidP="008F74CB">
      <w:pPr>
        <w:spacing w:before="60" w:after="60" w:line="276" w:lineRule="auto"/>
        <w:ind w:firstLine="720"/>
        <w:jc w:val="both"/>
        <w:rPr>
          <w:rFonts w:ascii="Times New Roman" w:hAnsi="Times New Roman"/>
          <w:color w:val="000000" w:themeColor="text1"/>
          <w:sz w:val="22"/>
          <w:szCs w:val="22"/>
          <w:lang w:val="vi-VN"/>
        </w:rPr>
      </w:pPr>
      <w:r w:rsidRPr="00857E61">
        <w:rPr>
          <w:rFonts w:ascii="Times New Roman" w:hAnsi="Times New Roman"/>
          <w:color w:val="000000" w:themeColor="text1"/>
          <w:sz w:val="22"/>
          <w:szCs w:val="22"/>
          <w:lang w:val="vi-VN"/>
        </w:rPr>
        <w:t>(</w:t>
      </w:r>
      <w:r w:rsidRPr="008E52F8">
        <w:rPr>
          <w:rFonts w:ascii="Times New Roman" w:hAnsi="Times New Roman"/>
          <w:color w:val="000000" w:themeColor="text1"/>
          <w:sz w:val="22"/>
          <w:szCs w:val="22"/>
          <w:lang w:val="vi-VN"/>
        </w:rPr>
        <w:t>2</w:t>
      </w:r>
      <w:r w:rsidRPr="00857E61">
        <w:rPr>
          <w:rFonts w:ascii="Times New Roman" w:hAnsi="Times New Roman"/>
          <w:color w:val="000000" w:themeColor="text1"/>
          <w:sz w:val="22"/>
          <w:szCs w:val="22"/>
          <w:lang w:val="vi-VN"/>
        </w:rPr>
        <w:t xml:space="preserve">) </w:t>
      </w:r>
      <w:r w:rsidRPr="008E52F8">
        <w:rPr>
          <w:rFonts w:ascii="Times New Roman" w:hAnsi="Times New Roman"/>
          <w:color w:val="000000" w:themeColor="text1"/>
          <w:sz w:val="22"/>
          <w:szCs w:val="22"/>
          <w:lang w:val="vi-VN"/>
        </w:rPr>
        <w:t>Ghi đ</w:t>
      </w:r>
      <w:r>
        <w:rPr>
          <w:rFonts w:ascii="Times New Roman" w:hAnsi="Times New Roman"/>
          <w:color w:val="000000" w:themeColor="text1"/>
          <w:sz w:val="22"/>
          <w:szCs w:val="22"/>
          <w:lang w:val="vi-VN"/>
        </w:rPr>
        <w:t xml:space="preserve">ịa điểm lập biên bản kiểm sát </w:t>
      </w:r>
      <w:r w:rsidRPr="00857E61">
        <w:rPr>
          <w:rFonts w:ascii="Times New Roman" w:hAnsi="Times New Roman"/>
          <w:color w:val="000000" w:themeColor="text1"/>
          <w:sz w:val="22"/>
          <w:szCs w:val="22"/>
          <w:lang w:val="vi-VN"/>
        </w:rPr>
        <w:t>biên bản phiên tòa (phiên họp).</w:t>
      </w:r>
    </w:p>
    <w:p w:rsidR="008F74CB" w:rsidRDefault="008F74CB" w:rsidP="008F74CB">
      <w:pPr>
        <w:spacing w:before="60" w:after="60" w:line="276" w:lineRule="auto"/>
        <w:ind w:firstLine="720"/>
        <w:jc w:val="both"/>
        <w:rPr>
          <w:rFonts w:ascii="Times New Roman" w:hAnsi="Times New Roman"/>
          <w:color w:val="000000" w:themeColor="text1"/>
          <w:sz w:val="22"/>
          <w:szCs w:val="22"/>
          <w:lang w:val="vi-VN"/>
        </w:rPr>
      </w:pPr>
      <w:r w:rsidRPr="0052142A">
        <w:rPr>
          <w:rFonts w:ascii="Times New Roman" w:hAnsi="Times New Roman"/>
          <w:color w:val="000000" w:themeColor="text1"/>
          <w:sz w:val="22"/>
          <w:szCs w:val="22"/>
          <w:lang w:val="vi-VN"/>
        </w:rPr>
        <w:t>(3</w:t>
      </w:r>
      <w:r w:rsidRPr="00857E61">
        <w:rPr>
          <w:rFonts w:ascii="Times New Roman" w:hAnsi="Times New Roman"/>
          <w:color w:val="000000" w:themeColor="text1"/>
          <w:sz w:val="22"/>
          <w:szCs w:val="22"/>
          <w:lang w:val="vi-VN"/>
        </w:rPr>
        <w:t>) (</w:t>
      </w:r>
      <w:r w:rsidRPr="0052142A">
        <w:rPr>
          <w:rFonts w:ascii="Times New Roman" w:hAnsi="Times New Roman"/>
          <w:color w:val="000000" w:themeColor="text1"/>
          <w:sz w:val="22"/>
          <w:szCs w:val="22"/>
          <w:lang w:val="vi-VN"/>
        </w:rPr>
        <w:t>4</w:t>
      </w:r>
      <w:r w:rsidRPr="00857E61">
        <w:rPr>
          <w:rFonts w:ascii="Times New Roman" w:hAnsi="Times New Roman"/>
          <w:color w:val="000000" w:themeColor="text1"/>
          <w:sz w:val="22"/>
          <w:szCs w:val="22"/>
          <w:lang w:val="vi-VN"/>
        </w:rPr>
        <w:t>) (</w:t>
      </w:r>
      <w:r w:rsidRPr="0052142A">
        <w:rPr>
          <w:rFonts w:ascii="Times New Roman" w:hAnsi="Times New Roman"/>
          <w:color w:val="000000" w:themeColor="text1"/>
          <w:sz w:val="22"/>
          <w:szCs w:val="22"/>
          <w:lang w:val="vi-VN"/>
        </w:rPr>
        <w:t>5</w:t>
      </w:r>
      <w:r w:rsidRPr="00857E61">
        <w:rPr>
          <w:rFonts w:ascii="Times New Roman" w:hAnsi="Times New Roman"/>
          <w:color w:val="000000" w:themeColor="text1"/>
          <w:sz w:val="22"/>
          <w:szCs w:val="22"/>
          <w:lang w:val="vi-VN"/>
        </w:rPr>
        <w:t>) Ghi rõ</w:t>
      </w:r>
      <w:r w:rsidRPr="0052142A">
        <w:rPr>
          <w:rFonts w:ascii="Times New Roman" w:hAnsi="Times New Roman"/>
          <w:color w:val="000000" w:themeColor="text1"/>
          <w:sz w:val="22"/>
          <w:szCs w:val="22"/>
          <w:lang w:val="vi-VN"/>
        </w:rPr>
        <w:t xml:space="preserve"> họ</w:t>
      </w:r>
      <w:r w:rsidRPr="00857E61">
        <w:rPr>
          <w:rFonts w:ascii="Times New Roman" w:hAnsi="Times New Roman"/>
          <w:color w:val="000000" w:themeColor="text1"/>
          <w:sz w:val="22"/>
          <w:szCs w:val="22"/>
          <w:lang w:val="vi-VN"/>
        </w:rPr>
        <w:t xml:space="preserve"> tên của Kiểm sát viên, Thẩm phán Chủ tọa phiên tòa (phiên họp), Thư ký phiên tòa (phiên họp).</w:t>
      </w:r>
    </w:p>
    <w:p w:rsidR="008F74CB" w:rsidRDefault="008F74CB" w:rsidP="008F74CB">
      <w:pPr>
        <w:spacing w:before="60" w:after="60" w:line="276" w:lineRule="auto"/>
        <w:ind w:firstLine="720"/>
        <w:jc w:val="both"/>
        <w:rPr>
          <w:rFonts w:ascii="Times New Roman" w:hAnsi="Times New Roman"/>
          <w:color w:val="000000" w:themeColor="text1"/>
          <w:sz w:val="22"/>
          <w:szCs w:val="22"/>
          <w:lang w:val="it-IT"/>
        </w:rPr>
      </w:pPr>
      <w:r w:rsidRPr="00CC10B4">
        <w:rPr>
          <w:rFonts w:ascii="Times New Roman" w:hAnsi="Times New Roman"/>
          <w:color w:val="000000" w:themeColor="text1"/>
          <w:sz w:val="22"/>
          <w:szCs w:val="22"/>
          <w:lang w:val="vi-VN"/>
        </w:rPr>
        <w:t xml:space="preserve">(6) </w:t>
      </w:r>
      <w:r w:rsidRPr="008D632B">
        <w:rPr>
          <w:rFonts w:ascii="Times New Roman" w:hAnsi="Times New Roman"/>
          <w:color w:val="000000" w:themeColor="text1"/>
          <w:sz w:val="22"/>
          <w:szCs w:val="22"/>
          <w:lang w:val="it-IT"/>
        </w:rPr>
        <w:t>Tùy thuộc vào loại tranh chấp (yêu cầu) để lựa chọn điền nội dung phu</w:t>
      </w:r>
      <w:r>
        <w:rPr>
          <w:rFonts w:ascii="Times New Roman" w:hAnsi="Times New Roman"/>
          <w:color w:val="000000" w:themeColor="text1"/>
          <w:sz w:val="22"/>
          <w:szCs w:val="22"/>
          <w:lang w:val="it-IT"/>
        </w:rPr>
        <w:t xml:space="preserve">̀ hợp vào biểu mẫu: dân sự; </w:t>
      </w:r>
      <w:r w:rsidRPr="008D632B">
        <w:rPr>
          <w:rFonts w:ascii="Times New Roman" w:hAnsi="Times New Roman"/>
          <w:color w:val="000000" w:themeColor="text1"/>
          <w:sz w:val="22"/>
          <w:szCs w:val="22"/>
          <w:lang w:val="it-IT"/>
        </w:rPr>
        <w:t>hôn nhân và gia đình;</w:t>
      </w:r>
      <w:r>
        <w:rPr>
          <w:rFonts w:ascii="Times New Roman" w:hAnsi="Times New Roman"/>
          <w:color w:val="000000" w:themeColor="text1"/>
          <w:sz w:val="22"/>
          <w:szCs w:val="22"/>
          <w:lang w:val="it-IT"/>
        </w:rPr>
        <w:t xml:space="preserve"> kinh doanh, thương mại hoặc</w:t>
      </w:r>
      <w:r w:rsidRPr="008D632B">
        <w:rPr>
          <w:rFonts w:ascii="Times New Roman" w:hAnsi="Times New Roman"/>
          <w:color w:val="000000" w:themeColor="text1"/>
          <w:sz w:val="22"/>
          <w:szCs w:val="22"/>
          <w:lang w:val="it-IT"/>
        </w:rPr>
        <w:t xml:space="preserve"> lao động.</w:t>
      </w:r>
    </w:p>
    <w:p w:rsidR="008F74CB" w:rsidRPr="00CC10B4" w:rsidRDefault="008F74CB" w:rsidP="008F74CB">
      <w:pPr>
        <w:spacing w:before="60" w:after="60" w:line="276" w:lineRule="auto"/>
        <w:ind w:firstLine="720"/>
        <w:jc w:val="both"/>
        <w:rPr>
          <w:rFonts w:ascii="Times New Roman" w:hAnsi="Times New Roman"/>
          <w:color w:val="000000" w:themeColor="text1"/>
          <w:sz w:val="22"/>
          <w:szCs w:val="22"/>
          <w:lang w:val="it-IT"/>
        </w:rPr>
      </w:pPr>
      <w:r>
        <w:rPr>
          <w:rFonts w:ascii="Times New Roman" w:hAnsi="Times New Roman"/>
          <w:color w:val="000000" w:themeColor="text1"/>
          <w:sz w:val="22"/>
          <w:szCs w:val="22"/>
          <w:lang w:val="it-IT"/>
        </w:rPr>
        <w:t xml:space="preserve">(7) </w:t>
      </w:r>
      <w:r w:rsidRPr="008D632B">
        <w:rPr>
          <w:rFonts w:ascii="Times New Roman" w:hAnsi="Times New Roman"/>
          <w:color w:val="000000" w:themeColor="text1"/>
          <w:sz w:val="22"/>
          <w:szCs w:val="22"/>
          <w:lang w:val="it-IT"/>
        </w:rPr>
        <w:t>Ghi trích yếu quan hệ pháp luật tranh chấp (nội dung việc yêu cầu).</w:t>
      </w:r>
    </w:p>
    <w:p w:rsidR="008F74CB" w:rsidRPr="00857E61" w:rsidRDefault="008F74CB" w:rsidP="008F74CB">
      <w:pPr>
        <w:spacing w:before="60" w:after="60" w:line="276" w:lineRule="auto"/>
        <w:ind w:firstLine="720"/>
        <w:jc w:val="both"/>
        <w:rPr>
          <w:rFonts w:ascii="Times New Roman" w:hAnsi="Times New Roman"/>
          <w:color w:val="000000" w:themeColor="text1"/>
          <w:lang w:val="vi-VN"/>
        </w:rPr>
      </w:pPr>
      <w:r w:rsidRPr="00857E61">
        <w:rPr>
          <w:rFonts w:ascii="Times New Roman" w:hAnsi="Times New Roman"/>
          <w:color w:val="000000" w:themeColor="text1"/>
          <w:sz w:val="22"/>
          <w:szCs w:val="22"/>
          <w:lang w:val="vi-VN"/>
        </w:rPr>
        <w:t>(</w:t>
      </w:r>
      <w:r w:rsidRPr="00CC10B4">
        <w:rPr>
          <w:rFonts w:ascii="Times New Roman" w:hAnsi="Times New Roman"/>
          <w:color w:val="000000" w:themeColor="text1"/>
          <w:sz w:val="22"/>
          <w:szCs w:val="22"/>
          <w:lang w:val="it-IT"/>
        </w:rPr>
        <w:t>8</w:t>
      </w:r>
      <w:r w:rsidRPr="00857E61">
        <w:rPr>
          <w:rFonts w:ascii="Times New Roman" w:hAnsi="Times New Roman"/>
          <w:color w:val="000000" w:themeColor="text1"/>
          <w:sz w:val="22"/>
          <w:szCs w:val="22"/>
          <w:lang w:val="vi-VN"/>
        </w:rPr>
        <w:t xml:space="preserve">) </w:t>
      </w:r>
      <w:r w:rsidRPr="005D1FA2">
        <w:rPr>
          <w:rFonts w:ascii="Times New Roman" w:hAnsi="Times New Roman"/>
          <w:color w:val="000000" w:themeColor="text1"/>
          <w:sz w:val="22"/>
          <w:szCs w:val="22"/>
          <w:lang w:val="vi-VN"/>
        </w:rPr>
        <w:t>Ghi t</w:t>
      </w:r>
      <w:r w:rsidRPr="00857E61">
        <w:rPr>
          <w:rFonts w:ascii="Times New Roman" w:hAnsi="Times New Roman"/>
          <w:color w:val="000000" w:themeColor="text1"/>
          <w:sz w:val="22"/>
          <w:szCs w:val="22"/>
          <w:lang w:val="vi-VN"/>
        </w:rPr>
        <w:t>ên Tòa án nhân dân mở phiên tòa (phiên họp).</w:t>
      </w:r>
    </w:p>
    <w:p w:rsidR="008F74CB" w:rsidRPr="00190C67" w:rsidRDefault="008F74CB" w:rsidP="008F74CB">
      <w:pPr>
        <w:spacing w:before="60" w:after="60" w:line="276" w:lineRule="auto"/>
        <w:ind w:firstLine="720"/>
        <w:jc w:val="both"/>
        <w:rPr>
          <w:rFonts w:ascii="Times New Roman" w:hAnsi="Times New Roman"/>
          <w:color w:val="000000" w:themeColor="text1"/>
          <w:spacing w:val="-8"/>
          <w:sz w:val="22"/>
          <w:szCs w:val="22"/>
          <w:lang w:val="vi-VN"/>
        </w:rPr>
      </w:pPr>
      <w:r w:rsidRPr="00190C67">
        <w:rPr>
          <w:rFonts w:ascii="Times New Roman" w:hAnsi="Times New Roman"/>
          <w:color w:val="000000" w:themeColor="text1"/>
          <w:spacing w:val="-8"/>
          <w:sz w:val="22"/>
          <w:szCs w:val="22"/>
          <w:lang w:val="vi-VN"/>
        </w:rPr>
        <w:t>(9) Ghi thông tin đầy đủ của đương sự và những người tham gia tố tụng khác (nếu có) trong vụ việc.</w:t>
      </w:r>
    </w:p>
    <w:p w:rsidR="008F74CB" w:rsidRPr="008E52F8" w:rsidRDefault="008F74CB" w:rsidP="008F74CB">
      <w:pPr>
        <w:spacing w:before="60" w:after="60" w:line="276" w:lineRule="auto"/>
        <w:ind w:firstLine="720"/>
        <w:jc w:val="both"/>
        <w:rPr>
          <w:rFonts w:ascii="Times New Roman" w:hAnsi="Times New Roman"/>
          <w:color w:val="000000" w:themeColor="text1"/>
          <w:spacing w:val="-4"/>
          <w:sz w:val="22"/>
          <w:szCs w:val="22"/>
          <w:lang w:val="vi-VN"/>
        </w:rPr>
      </w:pPr>
      <w:r w:rsidRPr="008E52F8">
        <w:rPr>
          <w:rFonts w:ascii="Times New Roman" w:hAnsi="Times New Roman"/>
          <w:color w:val="000000" w:themeColor="text1"/>
          <w:spacing w:val="-4"/>
          <w:sz w:val="22"/>
          <w:szCs w:val="22"/>
          <w:lang w:val="vi-VN"/>
        </w:rPr>
        <w:t>(</w:t>
      </w:r>
      <w:r w:rsidRPr="00CC10B4">
        <w:rPr>
          <w:rFonts w:ascii="Times New Roman" w:hAnsi="Times New Roman"/>
          <w:color w:val="000000" w:themeColor="text1"/>
          <w:spacing w:val="-4"/>
          <w:sz w:val="22"/>
          <w:szCs w:val="22"/>
          <w:lang w:val="vi-VN"/>
        </w:rPr>
        <w:t>10</w:t>
      </w:r>
      <w:r w:rsidRPr="008E52F8">
        <w:rPr>
          <w:rFonts w:ascii="Times New Roman" w:hAnsi="Times New Roman"/>
          <w:color w:val="000000" w:themeColor="text1"/>
          <w:spacing w:val="-4"/>
          <w:sz w:val="22"/>
          <w:szCs w:val="22"/>
          <w:lang w:val="vi-VN"/>
        </w:rPr>
        <w:t>) Ghi những nội dung chính đã kiểm sát tại mục 2.4 Hướng dẫn số 31/HD-VKSTC ngày 25/8/2021 của Viện kiểm sát nhân dân tối cao; nội dung nào có vi phạm thì nêu rõ vi phạm đó.</w:t>
      </w:r>
    </w:p>
    <w:p w:rsidR="008F74CB" w:rsidRPr="008E52F8" w:rsidRDefault="008F74CB" w:rsidP="008F74CB">
      <w:pPr>
        <w:spacing w:before="60" w:after="60" w:line="276" w:lineRule="auto"/>
        <w:ind w:firstLine="720"/>
        <w:jc w:val="both"/>
        <w:rPr>
          <w:rFonts w:ascii="Times New Roman" w:hAnsi="Times New Roman"/>
          <w:color w:val="000000" w:themeColor="text1"/>
          <w:spacing w:val="-4"/>
          <w:sz w:val="22"/>
          <w:szCs w:val="22"/>
          <w:lang w:val="vi-VN"/>
        </w:rPr>
      </w:pPr>
      <w:r w:rsidRPr="008E52F8">
        <w:rPr>
          <w:rFonts w:ascii="Times New Roman" w:hAnsi="Times New Roman"/>
          <w:color w:val="000000" w:themeColor="text1"/>
          <w:spacing w:val="-4"/>
          <w:sz w:val="22"/>
          <w:szCs w:val="22"/>
          <w:lang w:val="vi-VN"/>
        </w:rPr>
        <w:t>(1</w:t>
      </w:r>
      <w:r w:rsidRPr="00CC10B4">
        <w:rPr>
          <w:rFonts w:ascii="Times New Roman" w:hAnsi="Times New Roman"/>
          <w:color w:val="000000" w:themeColor="text1"/>
          <w:spacing w:val="-4"/>
          <w:sz w:val="22"/>
          <w:szCs w:val="22"/>
          <w:lang w:val="vi-VN"/>
        </w:rPr>
        <w:t>1</w:t>
      </w:r>
      <w:r w:rsidRPr="008E52F8">
        <w:rPr>
          <w:rFonts w:ascii="Times New Roman" w:hAnsi="Times New Roman"/>
          <w:color w:val="000000" w:themeColor="text1"/>
          <w:spacing w:val="-4"/>
          <w:sz w:val="22"/>
          <w:szCs w:val="22"/>
          <w:lang w:val="vi-VN"/>
        </w:rPr>
        <w:t>) Ghi rõ tình trạng biên bản phiên tòa (phiên họp) đã hoàn thành hay chưa hoàn thành; có đủ chữ ký của Chủ tọa, Thư ký không; Kiểm sát viên nhất trí với biên bản phiên tòa (phiên họp) hay có yêu cầu sửa đổi, bổ sung gì, v.v…</w:t>
      </w:r>
    </w:p>
    <w:p w:rsidR="008F74CB" w:rsidRDefault="008F74CB" w:rsidP="008F74CB">
      <w:pPr>
        <w:shd w:val="clear" w:color="auto" w:fill="FFFFFF"/>
        <w:spacing w:before="60" w:after="60" w:line="276" w:lineRule="auto"/>
        <w:ind w:firstLine="720"/>
        <w:jc w:val="both"/>
        <w:rPr>
          <w:rFonts w:ascii="Times New Roman" w:hAnsi="Times New Roman"/>
          <w:color w:val="000000" w:themeColor="text1"/>
          <w:spacing w:val="-4"/>
          <w:sz w:val="22"/>
          <w:szCs w:val="28"/>
          <w:lang w:val="pt-BR"/>
        </w:rPr>
      </w:pPr>
      <w:r w:rsidRPr="00857E61">
        <w:rPr>
          <w:rFonts w:ascii="Times New Roman" w:hAnsi="Times New Roman"/>
          <w:color w:val="000000" w:themeColor="text1"/>
          <w:spacing w:val="-4"/>
          <w:sz w:val="22"/>
          <w:szCs w:val="28"/>
          <w:lang w:val="pt-BR"/>
        </w:rPr>
        <w:t>(1</w:t>
      </w:r>
      <w:r>
        <w:rPr>
          <w:rFonts w:ascii="Times New Roman" w:hAnsi="Times New Roman"/>
          <w:color w:val="000000" w:themeColor="text1"/>
          <w:spacing w:val="-4"/>
          <w:sz w:val="22"/>
          <w:szCs w:val="28"/>
          <w:lang w:val="pt-BR"/>
        </w:rPr>
        <w:t>2</w:t>
      </w:r>
      <w:r w:rsidRPr="00857E61">
        <w:rPr>
          <w:rFonts w:ascii="Times New Roman" w:hAnsi="Times New Roman"/>
          <w:color w:val="000000" w:themeColor="text1"/>
          <w:spacing w:val="-4"/>
          <w:sz w:val="22"/>
          <w:szCs w:val="28"/>
          <w:lang w:val="pt-BR"/>
        </w:rPr>
        <w:t xml:space="preserve">) </w:t>
      </w:r>
      <w:r>
        <w:rPr>
          <w:rFonts w:ascii="Times New Roman" w:hAnsi="Times New Roman"/>
          <w:color w:val="000000" w:themeColor="text1"/>
          <w:spacing w:val="-4"/>
          <w:sz w:val="22"/>
          <w:szCs w:val="28"/>
          <w:lang w:val="pt-BR"/>
        </w:rPr>
        <w:t xml:space="preserve">Ghi rõ ý kiến của Thẩm phán Chủ tọa hoặc ý kiến của Thư ký phiên tòa (phiên họp) trong trường hợp Thẩm phán Chủ tọa không có ý kiến. </w:t>
      </w:r>
    </w:p>
    <w:p w:rsidR="008F74CB" w:rsidRDefault="008F74CB" w:rsidP="008F74CB">
      <w:pPr>
        <w:shd w:val="clear" w:color="auto" w:fill="FFFFFF"/>
        <w:spacing w:before="60" w:after="60" w:line="276" w:lineRule="auto"/>
        <w:ind w:firstLine="720"/>
        <w:jc w:val="both"/>
        <w:rPr>
          <w:rFonts w:ascii="Times New Roman" w:hAnsi="Times New Roman"/>
          <w:color w:val="000000" w:themeColor="text1"/>
          <w:spacing w:val="-4"/>
          <w:sz w:val="22"/>
          <w:szCs w:val="28"/>
          <w:lang w:val="pt-BR"/>
        </w:rPr>
      </w:pPr>
    </w:p>
    <w:p w:rsidR="008F74CB" w:rsidRDefault="008F74CB" w:rsidP="008F74CB">
      <w:pPr>
        <w:shd w:val="clear" w:color="auto" w:fill="FFFFFF"/>
        <w:spacing w:before="60" w:after="60" w:line="276" w:lineRule="auto"/>
        <w:ind w:firstLine="720"/>
        <w:jc w:val="both"/>
        <w:rPr>
          <w:rFonts w:ascii="Times New Roman" w:hAnsi="Times New Roman"/>
          <w:color w:val="000000" w:themeColor="text1"/>
          <w:spacing w:val="-4"/>
          <w:sz w:val="22"/>
          <w:szCs w:val="28"/>
          <w:lang w:val="pt-BR"/>
        </w:rPr>
      </w:pPr>
    </w:p>
    <w:p w:rsidR="008F74CB" w:rsidRDefault="008F74CB" w:rsidP="008F74CB">
      <w:pPr>
        <w:shd w:val="clear" w:color="auto" w:fill="FFFFFF"/>
        <w:spacing w:before="60" w:after="60" w:line="276" w:lineRule="auto"/>
        <w:ind w:firstLine="720"/>
        <w:jc w:val="both"/>
        <w:rPr>
          <w:rFonts w:ascii="Times New Roman" w:hAnsi="Times New Roman"/>
          <w:color w:val="000000" w:themeColor="text1"/>
          <w:spacing w:val="-4"/>
          <w:sz w:val="22"/>
          <w:szCs w:val="28"/>
          <w:lang w:val="pt-BR"/>
        </w:rPr>
      </w:pPr>
    </w:p>
    <w:p w:rsidR="008F74CB" w:rsidRDefault="008F74CB" w:rsidP="008F74CB">
      <w:pPr>
        <w:shd w:val="clear" w:color="auto" w:fill="FFFFFF"/>
        <w:spacing w:before="60" w:after="60" w:line="276" w:lineRule="auto"/>
        <w:ind w:firstLine="720"/>
        <w:jc w:val="both"/>
        <w:rPr>
          <w:rFonts w:ascii="Times New Roman" w:hAnsi="Times New Roman"/>
          <w:color w:val="000000" w:themeColor="text1"/>
          <w:spacing w:val="-4"/>
          <w:sz w:val="22"/>
          <w:szCs w:val="28"/>
          <w:lang w:val="pt-BR"/>
        </w:rPr>
      </w:pPr>
    </w:p>
    <w:p w:rsidR="008F74CB" w:rsidRDefault="008F74CB" w:rsidP="008F74CB">
      <w:pPr>
        <w:shd w:val="clear" w:color="auto" w:fill="FFFFFF"/>
        <w:spacing w:before="60" w:after="60" w:line="276" w:lineRule="auto"/>
        <w:ind w:firstLine="720"/>
        <w:jc w:val="both"/>
        <w:rPr>
          <w:rFonts w:ascii="Times New Roman" w:hAnsi="Times New Roman"/>
          <w:color w:val="000000" w:themeColor="text1"/>
          <w:spacing w:val="-4"/>
          <w:sz w:val="22"/>
          <w:szCs w:val="28"/>
          <w:lang w:val="pt-BR"/>
        </w:rPr>
      </w:pPr>
    </w:p>
    <w:p w:rsidR="008F74CB" w:rsidRDefault="008F74CB" w:rsidP="008F74CB">
      <w:pPr>
        <w:shd w:val="clear" w:color="auto" w:fill="FFFFFF"/>
        <w:spacing w:before="60" w:after="60" w:line="276" w:lineRule="auto"/>
        <w:ind w:firstLine="720"/>
        <w:jc w:val="both"/>
        <w:rPr>
          <w:rFonts w:ascii="Times New Roman" w:hAnsi="Times New Roman"/>
          <w:color w:val="000000" w:themeColor="text1"/>
          <w:spacing w:val="-4"/>
          <w:sz w:val="22"/>
          <w:szCs w:val="28"/>
          <w:lang w:val="pt-BR"/>
        </w:rPr>
      </w:pPr>
    </w:p>
    <w:p w:rsidR="008F74CB" w:rsidRDefault="008F74CB" w:rsidP="008F74CB">
      <w:pPr>
        <w:shd w:val="clear" w:color="auto" w:fill="FFFFFF"/>
        <w:spacing w:before="60" w:after="60" w:line="276" w:lineRule="auto"/>
        <w:ind w:firstLine="720"/>
        <w:jc w:val="both"/>
        <w:rPr>
          <w:rFonts w:ascii="Times New Roman" w:hAnsi="Times New Roman"/>
          <w:color w:val="000000" w:themeColor="text1"/>
          <w:spacing w:val="-4"/>
          <w:sz w:val="22"/>
          <w:szCs w:val="28"/>
          <w:lang w:val="pt-BR"/>
        </w:rPr>
      </w:pPr>
    </w:p>
    <w:p w:rsidR="008F74CB" w:rsidRDefault="008F74CB" w:rsidP="008F74CB">
      <w:pPr>
        <w:shd w:val="clear" w:color="auto" w:fill="FFFFFF"/>
        <w:spacing w:before="60" w:after="60" w:line="276" w:lineRule="auto"/>
        <w:ind w:firstLine="720"/>
        <w:jc w:val="both"/>
        <w:rPr>
          <w:rFonts w:ascii="Times New Roman" w:hAnsi="Times New Roman"/>
          <w:color w:val="000000" w:themeColor="text1"/>
          <w:spacing w:val="-4"/>
          <w:sz w:val="22"/>
          <w:szCs w:val="28"/>
          <w:lang w:val="pt-BR"/>
        </w:rPr>
      </w:pPr>
    </w:p>
    <w:p w:rsidR="008F74CB" w:rsidRPr="00857E61" w:rsidRDefault="008F74CB" w:rsidP="008F74CB">
      <w:pPr>
        <w:shd w:val="clear" w:color="auto" w:fill="FFFFFF"/>
        <w:spacing w:before="60" w:after="60" w:line="276" w:lineRule="auto"/>
        <w:ind w:firstLine="720"/>
        <w:jc w:val="both"/>
        <w:rPr>
          <w:rFonts w:ascii="Times New Roman" w:hAnsi="Times New Roman"/>
          <w:color w:val="000000" w:themeColor="text1"/>
          <w:spacing w:val="-4"/>
          <w:sz w:val="22"/>
          <w:lang w:val="pt-BR"/>
        </w:rPr>
      </w:pPr>
    </w:p>
    <w:p w:rsidR="008F74CB" w:rsidRPr="008F74CB" w:rsidRDefault="008F74CB" w:rsidP="00317E8A">
      <w:pPr>
        <w:spacing w:before="60" w:after="60" w:line="276" w:lineRule="auto"/>
        <w:ind w:firstLine="720"/>
        <w:jc w:val="both"/>
        <w:rPr>
          <w:rFonts w:ascii="Times New Roman" w:hAnsi="Times New Roman"/>
          <w:color w:val="000000" w:themeColor="text1"/>
          <w:spacing w:val="-4"/>
          <w:sz w:val="22"/>
          <w:szCs w:val="22"/>
          <w:lang w:val="pt-BR"/>
        </w:rPr>
      </w:pPr>
    </w:p>
    <w:tbl>
      <w:tblPr>
        <w:tblpPr w:leftFromText="180" w:rightFromText="180" w:vertAnchor="text" w:horzAnchor="margin" w:tblpXSpec="right" w:tblpY="-31"/>
        <w:tblW w:w="2138" w:type="dxa"/>
        <w:tblLook w:val="04A0" w:firstRow="1" w:lastRow="0" w:firstColumn="1" w:lastColumn="0" w:noHBand="0" w:noVBand="1"/>
      </w:tblPr>
      <w:tblGrid>
        <w:gridCol w:w="2138"/>
      </w:tblGrid>
      <w:tr w:rsidR="00144419" w:rsidRPr="00190C67" w:rsidTr="00144419">
        <w:trPr>
          <w:trHeight w:val="613"/>
        </w:trPr>
        <w:tc>
          <w:tcPr>
            <w:tcW w:w="2138" w:type="dxa"/>
          </w:tcPr>
          <w:p w:rsidR="00144419" w:rsidRPr="00454DE8" w:rsidRDefault="00144419" w:rsidP="00144419">
            <w:pPr>
              <w:jc w:val="center"/>
              <w:rPr>
                <w:rFonts w:ascii="Times New Roman" w:hAnsi="Times New Roman"/>
                <w:b/>
                <w:color w:val="000000" w:themeColor="text1"/>
                <w:sz w:val="16"/>
                <w:szCs w:val="16"/>
                <w:lang w:val="it-IT"/>
              </w:rPr>
            </w:pPr>
            <w:r w:rsidRPr="00454DE8">
              <w:rPr>
                <w:rFonts w:ascii="Times New Roman" w:hAnsi="Times New Roman"/>
                <w:b/>
                <w:color w:val="000000" w:themeColor="text1"/>
                <w:sz w:val="16"/>
                <w:szCs w:val="16"/>
                <w:lang w:val="it-IT"/>
              </w:rPr>
              <w:lastRenderedPageBreak/>
              <w:t xml:space="preserve">Mẫu số </w:t>
            </w:r>
            <w:r w:rsidR="008F74CB">
              <w:rPr>
                <w:rFonts w:ascii="Times New Roman" w:hAnsi="Times New Roman"/>
                <w:b/>
                <w:color w:val="000000" w:themeColor="text1"/>
                <w:sz w:val="16"/>
                <w:szCs w:val="16"/>
                <w:lang w:val="it-IT"/>
              </w:rPr>
              <w:t>14</w:t>
            </w:r>
            <w:r w:rsidRPr="00454DE8">
              <w:rPr>
                <w:rFonts w:ascii="Times New Roman" w:hAnsi="Times New Roman"/>
                <w:b/>
                <w:color w:val="000000" w:themeColor="text1"/>
                <w:sz w:val="16"/>
                <w:szCs w:val="16"/>
                <w:lang w:val="it-IT"/>
              </w:rPr>
              <w:t>/DS</w:t>
            </w:r>
          </w:p>
          <w:p w:rsidR="00190C67" w:rsidRPr="00190C67" w:rsidRDefault="00190C67" w:rsidP="00190C67">
            <w:pPr>
              <w:jc w:val="right"/>
              <w:rPr>
                <w:rFonts w:ascii="Times New Roman" w:hAnsi="Times New Roman"/>
                <w:color w:val="000000" w:themeColor="text1"/>
                <w:sz w:val="16"/>
                <w:szCs w:val="16"/>
                <w:lang w:val="it-IT"/>
              </w:rPr>
            </w:pPr>
            <w:r w:rsidRPr="00190C67">
              <w:rPr>
                <w:rFonts w:ascii="Times New Roman" w:hAnsi="Times New Roman"/>
                <w:color w:val="000000" w:themeColor="text1"/>
                <w:sz w:val="16"/>
                <w:szCs w:val="16"/>
                <w:lang w:val="it-IT"/>
              </w:rPr>
              <w:t>Theo QĐ số 410/QĐ-VKSTC</w:t>
            </w:r>
          </w:p>
          <w:p w:rsidR="00190C67" w:rsidRPr="00190C67" w:rsidRDefault="00190C67" w:rsidP="00190C67">
            <w:pPr>
              <w:jc w:val="right"/>
              <w:rPr>
                <w:rFonts w:ascii="Times New Roman" w:hAnsi="Times New Roman"/>
                <w:color w:val="000000" w:themeColor="text1"/>
                <w:sz w:val="16"/>
                <w:szCs w:val="16"/>
                <w:lang w:val="it-IT"/>
              </w:rPr>
            </w:pPr>
            <w:r w:rsidRPr="00190C67">
              <w:rPr>
                <w:rFonts w:ascii="Times New Roman" w:hAnsi="Times New Roman"/>
                <w:color w:val="000000" w:themeColor="text1"/>
                <w:sz w:val="16"/>
                <w:szCs w:val="16"/>
                <w:lang w:val="it-IT"/>
              </w:rPr>
              <w:t>ngày 25 tháng  11 năm 2021</w:t>
            </w:r>
          </w:p>
          <w:p w:rsidR="00144419" w:rsidRPr="00190C67" w:rsidRDefault="00144419" w:rsidP="00144419">
            <w:pPr>
              <w:jc w:val="center"/>
              <w:rPr>
                <w:rFonts w:ascii="Times New Roman" w:hAnsi="Times New Roman"/>
                <w:color w:val="000000" w:themeColor="text1"/>
                <w:sz w:val="16"/>
                <w:szCs w:val="16"/>
                <w:lang w:val="it-IT"/>
              </w:rPr>
            </w:pPr>
          </w:p>
        </w:tc>
      </w:tr>
    </w:tbl>
    <w:p w:rsidR="00144419" w:rsidRPr="00190C67" w:rsidRDefault="00144419" w:rsidP="00144419">
      <w:pPr>
        <w:jc w:val="right"/>
        <w:rPr>
          <w:rFonts w:ascii="Times New Roman" w:hAnsi="Times New Roman"/>
          <w:color w:val="000000" w:themeColor="text1"/>
          <w:sz w:val="14"/>
          <w:lang w:val="it-IT"/>
        </w:rPr>
      </w:pPr>
    </w:p>
    <w:tbl>
      <w:tblPr>
        <w:tblW w:w="9670" w:type="dxa"/>
        <w:tblInd w:w="-348" w:type="dxa"/>
        <w:tblLook w:val="01E0" w:firstRow="1" w:lastRow="1" w:firstColumn="1" w:lastColumn="1" w:noHBand="0" w:noVBand="0"/>
      </w:tblPr>
      <w:tblGrid>
        <w:gridCol w:w="4284"/>
        <w:gridCol w:w="5386"/>
      </w:tblGrid>
      <w:tr w:rsidR="00144419" w:rsidRPr="008D632B" w:rsidTr="00144419">
        <w:tc>
          <w:tcPr>
            <w:tcW w:w="4284" w:type="dxa"/>
          </w:tcPr>
          <w:p w:rsidR="00144419" w:rsidRPr="00F721A5" w:rsidRDefault="00144419" w:rsidP="00144419">
            <w:pPr>
              <w:spacing w:line="360" w:lineRule="exact"/>
              <w:jc w:val="center"/>
              <w:rPr>
                <w:rFonts w:ascii="Times New Roman" w:hAnsi="Times New Roman"/>
                <w:b/>
                <w:bCs/>
                <w:color w:val="000000" w:themeColor="text1"/>
                <w:lang w:val="it-IT"/>
              </w:rPr>
            </w:pPr>
            <w:r w:rsidRPr="00F721A5">
              <w:rPr>
                <w:rFonts w:ascii="Times New Roman" w:hAnsi="Times New Roman"/>
                <w:b/>
                <w:bCs/>
                <w:color w:val="000000" w:themeColor="text1"/>
                <w:lang w:val="it-IT"/>
              </w:rPr>
              <w:t>VIỆN KIỂM SÁT NHÂN DÂN</w:t>
            </w:r>
          </w:p>
          <w:p w:rsidR="00144419" w:rsidRPr="00F721A5" w:rsidRDefault="00144419" w:rsidP="00144419">
            <w:pPr>
              <w:spacing w:line="360" w:lineRule="exact"/>
              <w:jc w:val="center"/>
              <w:rPr>
                <w:rFonts w:ascii="Times New Roman" w:hAnsi="Times New Roman"/>
                <w:color w:val="000000" w:themeColor="text1"/>
                <w:lang w:val="it-IT"/>
              </w:rPr>
            </w:pPr>
            <w:r w:rsidRPr="00F721A5">
              <w:rPr>
                <w:rFonts w:ascii="Times New Roman" w:hAnsi="Times New Roman"/>
                <w:b/>
                <w:bCs/>
                <w:color w:val="000000" w:themeColor="text1"/>
                <w:lang w:val="it-IT"/>
              </w:rPr>
              <w:t>TỐI CAO</w:t>
            </w:r>
          </w:p>
          <w:p w:rsidR="00144419" w:rsidRPr="00F721A5" w:rsidRDefault="00C50A95" w:rsidP="00144419">
            <w:pPr>
              <w:tabs>
                <w:tab w:val="center" w:pos="4320"/>
                <w:tab w:val="right" w:pos="8640"/>
              </w:tabs>
              <w:jc w:val="center"/>
              <w:rPr>
                <w:rFonts w:ascii="Times New Roman" w:hAnsi="Times New Roman"/>
                <w:color w:val="000000" w:themeColor="text1"/>
                <w:sz w:val="26"/>
                <w:szCs w:val="26"/>
                <w:lang w:val="it-IT"/>
              </w:rPr>
            </w:pPr>
            <w:r>
              <w:rPr>
                <w:rFonts w:ascii="Times New Roman" w:hAnsi="Times New Roman"/>
                <w:noProof/>
                <w:color w:val="000000" w:themeColor="text1"/>
                <w:sz w:val="26"/>
                <w:szCs w:val="26"/>
              </w:rPr>
              <w:pict>
                <v:line id="_x0000_s1936" style="position:absolute;left:0;text-align:left;flip:y;z-index:251779584" from="79.45pt,4.85pt" to="125pt,4.85pt"/>
              </w:pict>
            </w:r>
          </w:p>
          <w:p w:rsidR="00144419" w:rsidRPr="008D632B" w:rsidRDefault="00144419" w:rsidP="00144419">
            <w:pPr>
              <w:tabs>
                <w:tab w:val="center" w:pos="4320"/>
                <w:tab w:val="right" w:pos="8640"/>
              </w:tabs>
              <w:spacing w:line="360" w:lineRule="exact"/>
              <w:rPr>
                <w:rFonts w:ascii="Times New Roman" w:hAnsi="Times New Roman"/>
                <w:color w:val="000000" w:themeColor="text1"/>
                <w:sz w:val="26"/>
                <w:szCs w:val="26"/>
              </w:rPr>
            </w:pPr>
            <w:r w:rsidRPr="00F721A5">
              <w:rPr>
                <w:rFonts w:ascii="Times New Roman" w:hAnsi="Times New Roman"/>
                <w:color w:val="000000" w:themeColor="text1"/>
                <w:sz w:val="26"/>
                <w:szCs w:val="26"/>
                <w:lang w:val="it-IT"/>
              </w:rPr>
              <w:t xml:space="preserve">             </w:t>
            </w:r>
            <w:r w:rsidRPr="008D632B">
              <w:rPr>
                <w:rFonts w:ascii="Times New Roman" w:hAnsi="Times New Roman"/>
                <w:color w:val="000000" w:themeColor="text1"/>
                <w:sz w:val="26"/>
                <w:szCs w:val="26"/>
              </w:rPr>
              <w:t>Số:….. /QĐ-VKS-…(1)…</w:t>
            </w:r>
          </w:p>
        </w:tc>
        <w:tc>
          <w:tcPr>
            <w:tcW w:w="5386" w:type="dxa"/>
          </w:tcPr>
          <w:p w:rsidR="00144419" w:rsidRPr="008D632B" w:rsidRDefault="00144419" w:rsidP="00144419">
            <w:pPr>
              <w:tabs>
                <w:tab w:val="center" w:pos="4320"/>
                <w:tab w:val="right" w:pos="8640"/>
              </w:tabs>
              <w:spacing w:line="360" w:lineRule="exact"/>
              <w:jc w:val="center"/>
              <w:rPr>
                <w:rFonts w:ascii="Times New Roman" w:hAnsi="Times New Roman"/>
                <w:b/>
                <w:color w:val="000000" w:themeColor="text1"/>
              </w:rPr>
            </w:pPr>
            <w:r w:rsidRPr="008D632B">
              <w:rPr>
                <w:rFonts w:ascii="Times New Roman" w:hAnsi="Times New Roman"/>
                <w:b/>
                <w:color w:val="000000" w:themeColor="text1"/>
              </w:rPr>
              <w:t>CỘNG HÒA XÃ HỘI CHỦ NGHĨA VIỆT NAM</w:t>
            </w:r>
          </w:p>
          <w:p w:rsidR="00144419" w:rsidRPr="008D632B" w:rsidRDefault="00137460" w:rsidP="00144419">
            <w:pPr>
              <w:tabs>
                <w:tab w:val="center" w:pos="4320"/>
                <w:tab w:val="right" w:pos="8640"/>
              </w:tabs>
              <w:spacing w:line="360" w:lineRule="exact"/>
              <w:jc w:val="center"/>
              <w:rPr>
                <w:rFonts w:ascii="Times New Roman" w:hAnsi="Times New Roman"/>
                <w:b/>
                <w:color w:val="000000" w:themeColor="text1"/>
                <w:sz w:val="28"/>
                <w:szCs w:val="28"/>
              </w:rPr>
            </w:pPr>
            <w:r>
              <w:rPr>
                <w:rFonts w:ascii="Times New Roman" w:hAnsi="Times New Roman"/>
                <w:b/>
                <w:color w:val="000000" w:themeColor="text1"/>
                <w:sz w:val="28"/>
                <w:szCs w:val="28"/>
              </w:rPr>
              <w:t>Độc lập - Tự do - Hạnh p</w:t>
            </w:r>
            <w:r w:rsidR="00144419" w:rsidRPr="008D632B">
              <w:rPr>
                <w:rFonts w:ascii="Times New Roman" w:hAnsi="Times New Roman"/>
                <w:b/>
                <w:color w:val="000000" w:themeColor="text1"/>
                <w:sz w:val="28"/>
                <w:szCs w:val="28"/>
              </w:rPr>
              <w:t>húc</w:t>
            </w:r>
          </w:p>
          <w:p w:rsidR="00144419" w:rsidRPr="008D632B" w:rsidRDefault="00C50A95" w:rsidP="00144419">
            <w:pPr>
              <w:tabs>
                <w:tab w:val="center" w:pos="4320"/>
                <w:tab w:val="right" w:pos="8640"/>
              </w:tabs>
              <w:jc w:val="center"/>
              <w:rPr>
                <w:rFonts w:ascii="Times New Roman" w:hAnsi="Times New Roman"/>
                <w:b/>
                <w:color w:val="000000" w:themeColor="text1"/>
                <w:sz w:val="28"/>
                <w:szCs w:val="28"/>
                <w:u w:val="single"/>
              </w:rPr>
            </w:pPr>
            <w:r>
              <w:rPr>
                <w:rFonts w:ascii="Times New Roman" w:hAnsi="Times New Roman"/>
                <w:b/>
                <w:noProof/>
                <w:color w:val="000000" w:themeColor="text1"/>
                <w:sz w:val="28"/>
                <w:szCs w:val="28"/>
                <w:u w:val="single"/>
              </w:rPr>
              <w:pict>
                <v:line id="_x0000_s1935" style="position:absolute;left:0;text-align:left;z-index:251778560" from="48.7pt,4.9pt" to="211.5pt,4.9pt"/>
              </w:pict>
            </w:r>
            <w:r w:rsidR="00144419" w:rsidRPr="008D632B">
              <w:rPr>
                <w:rFonts w:ascii="Times New Roman" w:hAnsi="Times New Roman"/>
                <w:i/>
                <w:color w:val="000000" w:themeColor="text1"/>
                <w:sz w:val="28"/>
                <w:szCs w:val="28"/>
              </w:rPr>
              <w:t xml:space="preserve">        </w:t>
            </w:r>
          </w:p>
          <w:p w:rsidR="00144419" w:rsidRPr="008D632B" w:rsidRDefault="00144419" w:rsidP="00144419">
            <w:pPr>
              <w:tabs>
                <w:tab w:val="center" w:pos="4320"/>
                <w:tab w:val="right" w:pos="8640"/>
              </w:tabs>
              <w:jc w:val="center"/>
              <w:rPr>
                <w:rFonts w:ascii="Times New Roman" w:hAnsi="Times New Roman"/>
                <w:i/>
                <w:color w:val="000000" w:themeColor="text1"/>
              </w:rPr>
            </w:pPr>
            <w:r w:rsidRPr="008D632B">
              <w:rPr>
                <w:rFonts w:ascii="Times New Roman" w:hAnsi="Times New Roman"/>
                <w:i/>
                <w:color w:val="000000" w:themeColor="text1"/>
                <w:sz w:val="28"/>
                <w:szCs w:val="28"/>
              </w:rPr>
              <w:t xml:space="preserve">                      ….., ngày….tháng…năm…..            </w:t>
            </w:r>
          </w:p>
        </w:tc>
      </w:tr>
    </w:tbl>
    <w:p w:rsidR="00144419" w:rsidRPr="008D632B" w:rsidRDefault="00144419" w:rsidP="00144419">
      <w:pPr>
        <w:spacing w:before="240"/>
        <w:rPr>
          <w:rFonts w:ascii="Times New Roman" w:hAnsi="Times New Roman"/>
          <w:b/>
          <w:color w:val="000000" w:themeColor="text1"/>
          <w:sz w:val="28"/>
          <w:szCs w:val="28"/>
        </w:rPr>
      </w:pPr>
    </w:p>
    <w:p w:rsidR="009F5FE9" w:rsidRPr="008D632B" w:rsidRDefault="003D68A8" w:rsidP="00144419">
      <w:pPr>
        <w:tabs>
          <w:tab w:val="left" w:pos="510"/>
          <w:tab w:val="center" w:pos="4752"/>
        </w:tabs>
        <w:spacing w:line="276" w:lineRule="auto"/>
        <w:jc w:val="center"/>
        <w:rPr>
          <w:rFonts w:ascii="Times New Roman" w:hAnsi="Times New Roman"/>
          <w:b/>
          <w:color w:val="000000" w:themeColor="text1"/>
          <w:sz w:val="32"/>
          <w:szCs w:val="32"/>
        </w:rPr>
      </w:pPr>
      <w:r w:rsidRPr="008D632B">
        <w:rPr>
          <w:rFonts w:ascii="Times New Roman" w:hAnsi="Times New Roman"/>
          <w:b/>
          <w:color w:val="000000" w:themeColor="text1"/>
          <w:sz w:val="28"/>
          <w:szCs w:val="32"/>
        </w:rPr>
        <w:t>QUYẾT ĐỊNH</w:t>
      </w:r>
      <w:r w:rsidR="00144419" w:rsidRPr="008D632B">
        <w:rPr>
          <w:rFonts w:ascii="Times New Roman" w:hAnsi="Times New Roman"/>
          <w:b/>
          <w:color w:val="000000" w:themeColor="text1"/>
          <w:sz w:val="32"/>
          <w:szCs w:val="32"/>
        </w:rPr>
        <w:t xml:space="preserve"> </w:t>
      </w:r>
      <w:r w:rsidR="00FC7B0A" w:rsidRPr="00FD278F">
        <w:rPr>
          <w:rFonts w:ascii="Times New Roman" w:hAnsi="Times New Roman"/>
          <w:b/>
          <w:color w:val="000000" w:themeColor="text1"/>
          <w:sz w:val="28"/>
          <w:szCs w:val="28"/>
        </w:rPr>
        <w:t>GIÁM ĐỊNH LẠI</w:t>
      </w:r>
    </w:p>
    <w:p w:rsidR="00144419" w:rsidRPr="008D632B" w:rsidRDefault="00C50A95" w:rsidP="00144419">
      <w:pPr>
        <w:tabs>
          <w:tab w:val="left" w:pos="510"/>
          <w:tab w:val="center" w:pos="4752"/>
        </w:tabs>
        <w:spacing w:line="300" w:lineRule="exact"/>
        <w:jc w:val="center"/>
        <w:rPr>
          <w:rFonts w:ascii="Times New Roman" w:hAnsi="Times New Roman"/>
          <w:b/>
          <w:color w:val="000000" w:themeColor="text1"/>
          <w:sz w:val="28"/>
          <w:szCs w:val="28"/>
        </w:rPr>
      </w:pPr>
      <w:r>
        <w:rPr>
          <w:rFonts w:ascii="Times New Roman" w:hAnsi="Times New Roman"/>
          <w:b/>
          <w:noProof/>
          <w:color w:val="000000" w:themeColor="text1"/>
          <w:lang w:val="vi-VN" w:eastAsia="vi-VN"/>
        </w:rPr>
        <w:pict>
          <v:line id="_x0000_s1937" style="position:absolute;left:0;text-align:left;flip:y;z-index:251780608" from="177.7pt,1.5pt" to="272.25pt,1.5pt"/>
        </w:pict>
      </w:r>
    </w:p>
    <w:p w:rsidR="00144419" w:rsidRPr="008D632B" w:rsidRDefault="00144419" w:rsidP="00144419">
      <w:pPr>
        <w:tabs>
          <w:tab w:val="left" w:pos="510"/>
          <w:tab w:val="center" w:pos="4752"/>
        </w:tabs>
        <w:spacing w:line="300" w:lineRule="exact"/>
        <w:jc w:val="center"/>
        <w:rPr>
          <w:rFonts w:ascii="Times New Roman" w:hAnsi="Times New Roman"/>
          <w:b/>
          <w:color w:val="000000" w:themeColor="text1"/>
        </w:rPr>
      </w:pPr>
      <w:r w:rsidRPr="008D632B">
        <w:rPr>
          <w:rFonts w:ascii="Times New Roman" w:hAnsi="Times New Roman"/>
          <w:b/>
          <w:color w:val="000000" w:themeColor="text1"/>
        </w:rPr>
        <w:t>VIỆN TRƯỞNG VIỆN KIỂM SÁT NHÂN DÂN TỐI CAO</w:t>
      </w:r>
    </w:p>
    <w:p w:rsidR="00144419" w:rsidRPr="008D632B" w:rsidRDefault="00144419" w:rsidP="00144419">
      <w:pPr>
        <w:tabs>
          <w:tab w:val="left" w:pos="510"/>
          <w:tab w:val="center" w:pos="4752"/>
        </w:tabs>
        <w:spacing w:line="300" w:lineRule="exact"/>
        <w:jc w:val="center"/>
        <w:rPr>
          <w:rFonts w:ascii="Times New Roman" w:hAnsi="Times New Roman"/>
          <w:b/>
          <w:color w:val="000000" w:themeColor="text1"/>
        </w:rPr>
      </w:pPr>
    </w:p>
    <w:p w:rsidR="00144419" w:rsidRPr="008D632B" w:rsidRDefault="00144419" w:rsidP="00144419">
      <w:pPr>
        <w:tabs>
          <w:tab w:val="left" w:pos="709"/>
          <w:tab w:val="center" w:pos="4752"/>
        </w:tabs>
        <w:spacing w:before="120" w:after="120" w:line="360" w:lineRule="exact"/>
        <w:jc w:val="both"/>
        <w:rPr>
          <w:rFonts w:ascii="Times New Roman" w:hAnsi="Times New Roman"/>
          <w:i/>
          <w:color w:val="000000" w:themeColor="text1"/>
          <w:sz w:val="28"/>
          <w:szCs w:val="28"/>
        </w:rPr>
      </w:pPr>
      <w:r w:rsidRPr="008D632B">
        <w:rPr>
          <w:rFonts w:ascii="Times New Roman" w:hAnsi="Times New Roman"/>
          <w:b/>
          <w:color w:val="000000" w:themeColor="text1"/>
          <w:sz w:val="28"/>
          <w:szCs w:val="28"/>
        </w:rPr>
        <w:tab/>
      </w:r>
      <w:r w:rsidRPr="008D632B">
        <w:rPr>
          <w:rFonts w:ascii="Times New Roman" w:hAnsi="Times New Roman"/>
          <w:i/>
          <w:color w:val="000000" w:themeColor="text1"/>
          <w:sz w:val="28"/>
          <w:szCs w:val="28"/>
        </w:rPr>
        <w:t>Căn cứ Điều 27 Luật Tổ chức Viện kiểm sát nhân dân năm 2014;</w:t>
      </w:r>
    </w:p>
    <w:p w:rsidR="00144419" w:rsidRPr="008D632B" w:rsidRDefault="00144419" w:rsidP="00144419">
      <w:pPr>
        <w:tabs>
          <w:tab w:val="left" w:pos="709"/>
          <w:tab w:val="center" w:pos="4752"/>
        </w:tabs>
        <w:spacing w:before="120" w:after="120" w:line="360" w:lineRule="exact"/>
        <w:jc w:val="both"/>
        <w:rPr>
          <w:rFonts w:ascii="Times New Roman" w:hAnsi="Times New Roman"/>
          <w:i/>
          <w:color w:val="000000" w:themeColor="text1"/>
          <w:spacing w:val="-4"/>
          <w:sz w:val="28"/>
          <w:szCs w:val="28"/>
        </w:rPr>
      </w:pPr>
      <w:r w:rsidRPr="008D632B">
        <w:rPr>
          <w:rFonts w:ascii="Times New Roman" w:hAnsi="Times New Roman"/>
          <w:b/>
          <w:i/>
          <w:color w:val="000000" w:themeColor="text1"/>
          <w:sz w:val="28"/>
          <w:szCs w:val="28"/>
        </w:rPr>
        <w:tab/>
      </w:r>
      <w:r w:rsidRPr="008D632B">
        <w:rPr>
          <w:rFonts w:ascii="Times New Roman" w:hAnsi="Times New Roman"/>
          <w:i/>
          <w:color w:val="000000" w:themeColor="text1"/>
          <w:spacing w:val="-4"/>
          <w:sz w:val="28"/>
          <w:szCs w:val="28"/>
        </w:rPr>
        <w:t>Căn cứ các điều 21, 57, khoản 5 Điều 102 Bộ luật Tố tụng dân sự năm 2015.</w:t>
      </w:r>
    </w:p>
    <w:p w:rsidR="00144419" w:rsidRPr="008D632B" w:rsidRDefault="00144419" w:rsidP="00144419">
      <w:pPr>
        <w:tabs>
          <w:tab w:val="left" w:pos="709"/>
          <w:tab w:val="center" w:pos="4752"/>
        </w:tabs>
        <w:spacing w:before="120" w:after="120" w:line="360" w:lineRule="exact"/>
        <w:jc w:val="both"/>
        <w:rPr>
          <w:rFonts w:ascii="Times New Roman" w:hAnsi="Times New Roman"/>
          <w:color w:val="000000" w:themeColor="text1"/>
          <w:spacing w:val="-4"/>
          <w:sz w:val="28"/>
          <w:szCs w:val="28"/>
        </w:rPr>
      </w:pPr>
      <w:r w:rsidRPr="008D632B">
        <w:rPr>
          <w:rFonts w:ascii="Times New Roman" w:hAnsi="Times New Roman"/>
          <w:color w:val="000000" w:themeColor="text1"/>
          <w:sz w:val="28"/>
          <w:szCs w:val="28"/>
        </w:rPr>
        <w:tab/>
      </w:r>
      <w:r w:rsidRPr="008D632B">
        <w:rPr>
          <w:rFonts w:ascii="Times New Roman" w:hAnsi="Times New Roman"/>
          <w:color w:val="000000" w:themeColor="text1"/>
          <w:sz w:val="28"/>
          <w:szCs w:val="28"/>
        </w:rPr>
        <w:tab/>
      </w:r>
      <w:r w:rsidRPr="008D632B">
        <w:rPr>
          <w:rFonts w:ascii="Times New Roman" w:hAnsi="Times New Roman"/>
          <w:color w:val="000000" w:themeColor="text1"/>
          <w:spacing w:val="-4"/>
          <w:sz w:val="28"/>
          <w:szCs w:val="28"/>
        </w:rPr>
        <w:t>Trên cơ sở nghiên cứu Quyết định trưng cầu giám định số:…ngày…tháng …năm…của…(2)…, kết quả giám định tại Kết luận giám định số:…ngày…tháng …năm…của…(3)…và hồ sơ vụ án (việc)…(4)…về…(5)…</w:t>
      </w:r>
      <w:r w:rsidR="00C86A4E">
        <w:rPr>
          <w:rFonts w:ascii="Times New Roman" w:hAnsi="Times New Roman"/>
          <w:color w:val="000000" w:themeColor="text1"/>
          <w:spacing w:val="-4"/>
          <w:sz w:val="28"/>
          <w:szCs w:val="28"/>
        </w:rPr>
        <w:t xml:space="preserve">, </w:t>
      </w:r>
      <w:r w:rsidRPr="008D632B">
        <w:rPr>
          <w:rFonts w:ascii="Times New Roman" w:hAnsi="Times New Roman"/>
          <w:color w:val="000000" w:themeColor="text1"/>
          <w:spacing w:val="-4"/>
          <w:sz w:val="28"/>
          <w:szCs w:val="28"/>
        </w:rPr>
        <w:t>giữa các đương sự:</w:t>
      </w:r>
    </w:p>
    <w:p w:rsidR="00144419" w:rsidRPr="008D632B" w:rsidRDefault="00144419" w:rsidP="00144419">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…………………………………..(6)………………………………………</w:t>
      </w:r>
      <w:r w:rsidRPr="008D632B">
        <w:rPr>
          <w:rFonts w:ascii="Times New Roman" w:hAnsi="Times New Roman"/>
          <w:color w:val="000000" w:themeColor="text1"/>
          <w:sz w:val="28"/>
          <w:szCs w:val="28"/>
        </w:rPr>
        <w:tab/>
        <w:t>……………………………………………………………………………...</w:t>
      </w:r>
    </w:p>
    <w:p w:rsidR="00144419" w:rsidRPr="008D632B" w:rsidRDefault="00144419" w:rsidP="00144419">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Viện kiểm sát nhân dân tối cao, </w:t>
      </w:r>
    </w:p>
    <w:p w:rsidR="00144419" w:rsidRPr="008D632B" w:rsidRDefault="00144419" w:rsidP="00144419">
      <w:pPr>
        <w:spacing w:before="120" w:after="120" w:line="360" w:lineRule="exact"/>
        <w:ind w:firstLine="720"/>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NHẬN THẤY</w:t>
      </w:r>
    </w:p>
    <w:p w:rsidR="00144419" w:rsidRPr="008D632B" w:rsidRDefault="00144419" w:rsidP="00144419">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…………………………………..(7)………………………………………</w:t>
      </w:r>
      <w:r w:rsidRPr="008D632B">
        <w:rPr>
          <w:rFonts w:ascii="Times New Roman" w:hAnsi="Times New Roman"/>
          <w:color w:val="000000" w:themeColor="text1"/>
          <w:sz w:val="28"/>
          <w:szCs w:val="28"/>
        </w:rPr>
        <w:tab/>
        <w:t>……………………………………………………………………………...</w:t>
      </w:r>
    </w:p>
    <w:p w:rsidR="00144419" w:rsidRPr="008D632B" w:rsidRDefault="00144419" w:rsidP="00144419">
      <w:pPr>
        <w:spacing w:before="120" w:after="120" w:line="360" w:lineRule="exact"/>
        <w:ind w:firstLine="720"/>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XÉT THẤY</w:t>
      </w:r>
    </w:p>
    <w:p w:rsidR="00144419" w:rsidRPr="008D632B" w:rsidRDefault="00144419" w:rsidP="00144419">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…………………………………..(8)………………………………………</w:t>
      </w:r>
      <w:r w:rsidRPr="008D632B">
        <w:rPr>
          <w:rFonts w:ascii="Times New Roman" w:hAnsi="Times New Roman"/>
          <w:color w:val="000000" w:themeColor="text1"/>
          <w:sz w:val="28"/>
          <w:szCs w:val="28"/>
        </w:rPr>
        <w:tab/>
        <w:t>……………………………………………………………………………...</w:t>
      </w:r>
    </w:p>
    <w:p w:rsidR="00144419" w:rsidRPr="008D632B" w:rsidRDefault="00144419" w:rsidP="00144419">
      <w:pPr>
        <w:tabs>
          <w:tab w:val="left" w:pos="510"/>
          <w:tab w:val="center" w:pos="4752"/>
        </w:tabs>
        <w:spacing w:before="120" w:after="120" w:line="360" w:lineRule="exact"/>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         QUYẾT ĐỊNH:</w:t>
      </w:r>
    </w:p>
    <w:p w:rsidR="00144419" w:rsidRPr="008D632B" w:rsidRDefault="00144419" w:rsidP="00144419">
      <w:pPr>
        <w:tabs>
          <w:tab w:val="left" w:pos="510"/>
          <w:tab w:val="center" w:pos="4752"/>
        </w:tabs>
        <w:spacing w:before="120" w:after="120" w:line="360" w:lineRule="exact"/>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ab/>
      </w:r>
      <w:r w:rsidRPr="00190C67">
        <w:rPr>
          <w:rFonts w:ascii="Times New Roman" w:hAnsi="Times New Roman"/>
          <w:b/>
          <w:color w:val="000000" w:themeColor="text1"/>
          <w:sz w:val="28"/>
          <w:szCs w:val="28"/>
        </w:rPr>
        <w:t>1.</w:t>
      </w:r>
      <w:r w:rsidR="00190C67">
        <w:rPr>
          <w:rFonts w:ascii="Times New Roman" w:hAnsi="Times New Roman"/>
          <w:color w:val="000000" w:themeColor="text1"/>
          <w:sz w:val="28"/>
          <w:szCs w:val="28"/>
        </w:rPr>
        <w:t xml:space="preserve"> </w:t>
      </w:r>
      <w:r w:rsidRPr="008D632B">
        <w:rPr>
          <w:rFonts w:ascii="Times New Roman" w:hAnsi="Times New Roman"/>
          <w:color w:val="000000" w:themeColor="text1"/>
          <w:sz w:val="28"/>
          <w:szCs w:val="28"/>
        </w:rPr>
        <w:t>Yêu cầu…(9)…thực hiện giám định lại theo quy định tại khoản 5 Điều 102 của Bộ luật Tố tụng dân sự.</w:t>
      </w:r>
    </w:p>
    <w:p w:rsidR="00144419" w:rsidRPr="008D632B" w:rsidRDefault="00144419" w:rsidP="00144419">
      <w:pPr>
        <w:tabs>
          <w:tab w:val="left" w:pos="510"/>
          <w:tab w:val="center" w:pos="4752"/>
        </w:tabs>
        <w:spacing w:before="120" w:after="120" w:line="360" w:lineRule="exact"/>
        <w:rPr>
          <w:rFonts w:ascii="Times New Roman" w:hAnsi="Times New Roman"/>
          <w:color w:val="000000" w:themeColor="text1"/>
          <w:sz w:val="28"/>
          <w:szCs w:val="28"/>
        </w:rPr>
      </w:pPr>
      <w:r w:rsidRPr="008D632B">
        <w:rPr>
          <w:rFonts w:ascii="Times New Roman" w:hAnsi="Times New Roman"/>
          <w:color w:val="000000" w:themeColor="text1"/>
          <w:sz w:val="28"/>
          <w:szCs w:val="28"/>
        </w:rPr>
        <w:tab/>
      </w:r>
      <w:r w:rsidRPr="00190C67">
        <w:rPr>
          <w:rFonts w:ascii="Times New Roman" w:hAnsi="Times New Roman"/>
          <w:b/>
          <w:color w:val="000000" w:themeColor="text1"/>
          <w:sz w:val="28"/>
          <w:szCs w:val="28"/>
        </w:rPr>
        <w:t>2.</w:t>
      </w:r>
      <w:r w:rsidRPr="008D632B">
        <w:rPr>
          <w:rFonts w:ascii="Times New Roman" w:hAnsi="Times New Roman"/>
          <w:color w:val="000000" w:themeColor="text1"/>
          <w:sz w:val="28"/>
          <w:szCs w:val="28"/>
        </w:rPr>
        <w:t xml:space="preserve"> Nội dung cần giám định lại:</w:t>
      </w:r>
    </w:p>
    <w:p w:rsidR="00144419" w:rsidRPr="008D632B" w:rsidRDefault="00144419" w:rsidP="00144419">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…………………………………..(10)…………………………………</w:t>
      </w:r>
      <w:r w:rsidRPr="008D632B">
        <w:rPr>
          <w:rFonts w:ascii="Times New Roman" w:hAnsi="Times New Roman"/>
          <w:color w:val="000000" w:themeColor="text1"/>
          <w:sz w:val="28"/>
          <w:szCs w:val="28"/>
        </w:rPr>
        <w:tab/>
        <w:t>……………………………………………………………………………...</w:t>
      </w:r>
    </w:p>
    <w:tbl>
      <w:tblPr>
        <w:tblW w:w="0" w:type="auto"/>
        <w:tblLook w:val="01E0" w:firstRow="1" w:lastRow="1" w:firstColumn="1" w:lastColumn="1" w:noHBand="0" w:noVBand="0"/>
      </w:tblPr>
      <w:tblGrid>
        <w:gridCol w:w="4621"/>
        <w:gridCol w:w="4667"/>
      </w:tblGrid>
      <w:tr w:rsidR="00144419" w:rsidRPr="008D632B" w:rsidTr="00144419">
        <w:tc>
          <w:tcPr>
            <w:tcW w:w="4621" w:type="dxa"/>
          </w:tcPr>
          <w:p w:rsidR="00144419" w:rsidRPr="008D632B" w:rsidRDefault="00144419" w:rsidP="00144419">
            <w:pPr>
              <w:spacing w:line="260" w:lineRule="exact"/>
              <w:ind w:right="23"/>
              <w:jc w:val="both"/>
              <w:rPr>
                <w:rFonts w:ascii="Times New Roman" w:hAnsi="Times New Roman"/>
                <w:color w:val="000000" w:themeColor="text1"/>
              </w:rPr>
            </w:pPr>
            <w:r w:rsidRPr="008D632B">
              <w:rPr>
                <w:rFonts w:ascii="Times New Roman" w:hAnsi="Times New Roman"/>
                <w:b/>
                <w:i/>
                <w:color w:val="000000" w:themeColor="text1"/>
              </w:rPr>
              <w:t xml:space="preserve">Nơi nhận: </w:t>
            </w:r>
          </w:p>
          <w:p w:rsidR="00144419" w:rsidRPr="008D632B" w:rsidRDefault="00144419" w:rsidP="00144419">
            <w:pPr>
              <w:spacing w:line="260" w:lineRule="exact"/>
              <w:ind w:right="23"/>
              <w:jc w:val="both"/>
              <w:rPr>
                <w:rFonts w:ascii="Times New Roman" w:hAnsi="Times New Roman"/>
                <w:color w:val="000000" w:themeColor="text1"/>
                <w:spacing w:val="-20"/>
              </w:rPr>
            </w:pPr>
            <w:r w:rsidRPr="008D632B">
              <w:rPr>
                <w:rFonts w:ascii="Times New Roman" w:hAnsi="Times New Roman"/>
                <w:color w:val="000000" w:themeColor="text1"/>
                <w:sz w:val="22"/>
                <w:szCs w:val="20"/>
              </w:rPr>
              <w:t xml:space="preserve">- </w:t>
            </w:r>
            <w:r w:rsidRPr="008D632B">
              <w:rPr>
                <w:rFonts w:ascii="Times New Roman" w:hAnsi="Times New Roman"/>
                <w:color w:val="000000" w:themeColor="text1"/>
                <w:spacing w:val="-4"/>
                <w:sz w:val="22"/>
                <w:szCs w:val="22"/>
              </w:rPr>
              <w:t>Người hoặc tổ chức thực hiện việc giám định lại;</w:t>
            </w:r>
          </w:p>
          <w:p w:rsidR="00144419" w:rsidRPr="008D632B" w:rsidRDefault="00C97433" w:rsidP="00144419">
            <w:pPr>
              <w:spacing w:line="260" w:lineRule="exact"/>
              <w:ind w:right="23"/>
              <w:jc w:val="both"/>
              <w:rPr>
                <w:rFonts w:ascii="Times New Roman" w:hAnsi="Times New Roman"/>
                <w:color w:val="000000" w:themeColor="text1"/>
                <w:spacing w:val="-20"/>
              </w:rPr>
            </w:pPr>
            <w:r w:rsidRPr="008D632B">
              <w:rPr>
                <w:rFonts w:ascii="Times New Roman" w:hAnsi="Times New Roman"/>
                <w:color w:val="000000" w:themeColor="text1"/>
                <w:spacing w:val="-20"/>
                <w:sz w:val="22"/>
                <w:szCs w:val="22"/>
              </w:rPr>
              <w:t>- ....................</w:t>
            </w:r>
            <w:r w:rsidR="00144419" w:rsidRPr="008D632B">
              <w:rPr>
                <w:rFonts w:ascii="Times New Roman" w:hAnsi="Times New Roman"/>
                <w:color w:val="000000" w:themeColor="text1"/>
                <w:spacing w:val="-20"/>
                <w:sz w:val="22"/>
                <w:szCs w:val="22"/>
              </w:rPr>
              <w:t>;</w:t>
            </w:r>
          </w:p>
          <w:p w:rsidR="00144419" w:rsidRPr="008D632B" w:rsidRDefault="00144419" w:rsidP="00144419">
            <w:pPr>
              <w:spacing w:line="260" w:lineRule="exact"/>
              <w:ind w:right="23"/>
              <w:jc w:val="both"/>
              <w:rPr>
                <w:rFonts w:ascii="Times New Roman" w:hAnsi="Times New Roman"/>
                <w:color w:val="000000" w:themeColor="text1"/>
                <w:szCs w:val="20"/>
              </w:rPr>
            </w:pPr>
            <w:r w:rsidRPr="008D632B">
              <w:rPr>
                <w:rFonts w:ascii="Times New Roman" w:hAnsi="Times New Roman"/>
                <w:color w:val="000000" w:themeColor="text1"/>
                <w:sz w:val="22"/>
                <w:szCs w:val="20"/>
              </w:rPr>
              <w:t>- Lưu: VT,HSKS.</w:t>
            </w:r>
          </w:p>
          <w:p w:rsidR="00A32411" w:rsidRPr="008D632B" w:rsidRDefault="00A32411" w:rsidP="00144419">
            <w:pPr>
              <w:spacing w:line="260" w:lineRule="exact"/>
              <w:ind w:right="23"/>
              <w:jc w:val="both"/>
              <w:rPr>
                <w:rFonts w:ascii="Times New Roman" w:hAnsi="Times New Roman"/>
                <w:color w:val="000000" w:themeColor="text1"/>
                <w:szCs w:val="20"/>
              </w:rPr>
            </w:pPr>
          </w:p>
          <w:p w:rsidR="00A32411" w:rsidRPr="008D632B" w:rsidRDefault="00A32411" w:rsidP="00144419">
            <w:pPr>
              <w:spacing w:line="260" w:lineRule="exact"/>
              <w:ind w:right="23"/>
              <w:jc w:val="both"/>
              <w:rPr>
                <w:rFonts w:ascii="Times New Roman" w:hAnsi="Times New Roman"/>
                <w:color w:val="000000" w:themeColor="text1"/>
                <w:szCs w:val="20"/>
              </w:rPr>
            </w:pPr>
          </w:p>
          <w:p w:rsidR="00144419" w:rsidRPr="008D632B" w:rsidRDefault="00C50A95" w:rsidP="00144419">
            <w:pPr>
              <w:spacing w:line="340" w:lineRule="exact"/>
              <w:ind w:right="25"/>
              <w:jc w:val="both"/>
              <w:rPr>
                <w:rFonts w:ascii="Times New Roman" w:hAnsi="Times New Roman"/>
                <w:color w:val="000000" w:themeColor="text1"/>
                <w:szCs w:val="28"/>
              </w:rPr>
            </w:pPr>
            <w:r>
              <w:rPr>
                <w:rFonts w:ascii="Times New Roman" w:hAnsi="Times New Roman"/>
                <w:b/>
                <w:i/>
                <w:noProof/>
                <w:color w:val="000000" w:themeColor="text1"/>
              </w:rPr>
              <w:lastRenderedPageBreak/>
              <w:pict>
                <v:shape id="_x0000_s1938" type="#_x0000_t32" style="position:absolute;left:0;text-align:left;margin-left:3.05pt;margin-top:9.95pt;width:147.25pt;height:0;z-index:251781632" o:connectortype="straight"/>
              </w:pict>
            </w:r>
            <w:r w:rsidR="00144419" w:rsidRPr="008D632B">
              <w:rPr>
                <w:rFonts w:ascii="Times New Roman" w:hAnsi="Times New Roman"/>
                <w:b/>
                <w:i/>
                <w:color w:val="000000" w:themeColor="text1"/>
              </w:rPr>
              <w:t xml:space="preserve"> </w:t>
            </w:r>
          </w:p>
        </w:tc>
        <w:tc>
          <w:tcPr>
            <w:tcW w:w="4667" w:type="dxa"/>
          </w:tcPr>
          <w:p w:rsidR="00144419" w:rsidRPr="008D632B" w:rsidRDefault="00144419" w:rsidP="00C97433">
            <w:pPr>
              <w:tabs>
                <w:tab w:val="center" w:pos="4320"/>
                <w:tab w:val="right" w:pos="8640"/>
              </w:tabs>
              <w:spacing w:before="120"/>
              <w:jc w:val="center"/>
              <w:rPr>
                <w:rFonts w:ascii="Times New Roman" w:hAnsi="Times New Roman"/>
                <w:b/>
                <w:color w:val="000000" w:themeColor="text1"/>
                <w:szCs w:val="28"/>
              </w:rPr>
            </w:pPr>
            <w:r w:rsidRPr="008D632B">
              <w:rPr>
                <w:rFonts w:ascii="Times New Roman" w:hAnsi="Times New Roman"/>
                <w:b/>
                <w:color w:val="000000" w:themeColor="text1"/>
                <w:szCs w:val="28"/>
              </w:rPr>
              <w:lastRenderedPageBreak/>
              <w:t>VIỆN TRƯỞNG</w:t>
            </w:r>
          </w:p>
          <w:p w:rsidR="00144419" w:rsidRPr="008D632B" w:rsidRDefault="00144419" w:rsidP="00C97433">
            <w:pPr>
              <w:jc w:val="center"/>
              <w:rPr>
                <w:rFonts w:ascii="Times New Roman" w:hAnsi="Times New Roman"/>
                <w:i/>
                <w:color w:val="000000" w:themeColor="text1"/>
              </w:rPr>
            </w:pPr>
            <w:r w:rsidRPr="008D632B">
              <w:rPr>
                <w:rFonts w:ascii="Times New Roman" w:hAnsi="Times New Roman"/>
                <w:i/>
                <w:color w:val="000000" w:themeColor="text1"/>
              </w:rPr>
              <w:t>(Ký tên, ghi rõ họ tên, đóng dấu)</w:t>
            </w:r>
          </w:p>
          <w:p w:rsidR="00144419" w:rsidRPr="008D632B" w:rsidRDefault="00C97433" w:rsidP="00C97433">
            <w:pPr>
              <w:spacing w:line="340" w:lineRule="exact"/>
              <w:ind w:right="25" w:firstLine="720"/>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                 </w:t>
            </w:r>
            <w:r w:rsidR="00144419" w:rsidRPr="008D632B">
              <w:rPr>
                <w:rFonts w:ascii="Times New Roman" w:hAnsi="Times New Roman"/>
                <w:color w:val="000000" w:themeColor="text1"/>
                <w:sz w:val="28"/>
                <w:szCs w:val="28"/>
              </w:rPr>
              <w:t>(11)</w:t>
            </w:r>
          </w:p>
          <w:p w:rsidR="00144419" w:rsidRPr="008D632B" w:rsidRDefault="00144419" w:rsidP="00144419">
            <w:pPr>
              <w:spacing w:line="340" w:lineRule="exact"/>
              <w:ind w:right="25" w:firstLine="720"/>
              <w:rPr>
                <w:rFonts w:ascii="Times New Roman" w:hAnsi="Times New Roman"/>
                <w:color w:val="000000" w:themeColor="text1"/>
                <w:sz w:val="28"/>
              </w:rPr>
            </w:pPr>
          </w:p>
        </w:tc>
      </w:tr>
    </w:tbl>
    <w:p w:rsidR="00144419" w:rsidRPr="008D632B" w:rsidRDefault="00144419" w:rsidP="00144419">
      <w:pPr>
        <w:spacing w:before="60" w:after="60" w:line="276" w:lineRule="auto"/>
        <w:jc w:val="both"/>
        <w:rPr>
          <w:rFonts w:ascii="Times New Roman" w:hAnsi="Times New Roman"/>
          <w:i/>
          <w:color w:val="000000" w:themeColor="text1"/>
          <w:sz w:val="22"/>
          <w:szCs w:val="22"/>
        </w:rPr>
      </w:pPr>
      <w:r w:rsidRPr="008D632B">
        <w:rPr>
          <w:rFonts w:ascii="Times New Roman" w:hAnsi="Times New Roman"/>
          <w:b/>
          <w:color w:val="000000" w:themeColor="text1"/>
          <w:sz w:val="22"/>
          <w:szCs w:val="22"/>
        </w:rPr>
        <w:lastRenderedPageBreak/>
        <w:t>Hướng dẫn sử dụng Mẫu số 1</w:t>
      </w:r>
      <w:r w:rsidR="008F74CB">
        <w:rPr>
          <w:rFonts w:ascii="Times New Roman" w:hAnsi="Times New Roman"/>
          <w:b/>
          <w:color w:val="000000" w:themeColor="text1"/>
          <w:sz w:val="22"/>
          <w:szCs w:val="22"/>
        </w:rPr>
        <w:t>4</w:t>
      </w:r>
      <w:r w:rsidRPr="008D632B">
        <w:rPr>
          <w:rFonts w:ascii="Times New Roman" w:hAnsi="Times New Roman"/>
          <w:b/>
          <w:color w:val="000000" w:themeColor="text1"/>
          <w:sz w:val="22"/>
          <w:szCs w:val="22"/>
        </w:rPr>
        <w:t xml:space="preserve">/DS: </w:t>
      </w:r>
      <w:r w:rsidRPr="008D632B">
        <w:rPr>
          <w:rFonts w:ascii="Times New Roman" w:hAnsi="Times New Roman"/>
          <w:i/>
          <w:color w:val="000000" w:themeColor="text1"/>
          <w:sz w:val="22"/>
          <w:szCs w:val="22"/>
        </w:rPr>
        <w:t>Mẫu này chỉ sử dụng trong trường hợp đặc biệt do Viện trưởng Viện kiểm sát nhân dân tối cao thực hiện để yêu cầu giám định lại theo quy định khoản 5 Điều 102 Bộ luật Tố tụng dân sự.</w:t>
      </w:r>
    </w:p>
    <w:p w:rsidR="00E45EF9" w:rsidRPr="008D632B" w:rsidRDefault="00E45EF9" w:rsidP="00E45EF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403E0A">
        <w:rPr>
          <w:rFonts w:ascii="Times New Roman" w:hAnsi="Times New Roman"/>
          <w:color w:val="000000" w:themeColor="text1"/>
          <w:sz w:val="22"/>
          <w:szCs w:val="22"/>
        </w:rPr>
        <w:t>1</w:t>
      </w:r>
      <w:r w:rsidRPr="008D632B">
        <w:rPr>
          <w:rFonts w:ascii="Times New Roman" w:hAnsi="Times New Roman"/>
          <w:color w:val="000000" w:themeColor="text1"/>
          <w:sz w:val="22"/>
          <w:szCs w:val="22"/>
        </w:rPr>
        <w:t xml:space="preserve">)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144419" w:rsidRPr="008D632B" w:rsidRDefault="00144419" w:rsidP="00E45EF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(2) Ghi tên cơ quan ban hành quyết định trưng cầu giám định.</w:t>
      </w:r>
    </w:p>
    <w:p w:rsidR="00144419" w:rsidRPr="008D632B" w:rsidRDefault="00144419" w:rsidP="00144419">
      <w:pPr>
        <w:spacing w:before="60" w:after="60" w:line="276" w:lineRule="auto"/>
        <w:ind w:firstLine="720"/>
        <w:jc w:val="both"/>
        <w:rPr>
          <w:rFonts w:ascii="Times New Roman" w:hAnsi="Times New Roman"/>
          <w:color w:val="000000" w:themeColor="text1"/>
          <w:spacing w:val="-10"/>
          <w:sz w:val="22"/>
          <w:szCs w:val="22"/>
        </w:rPr>
      </w:pPr>
      <w:r w:rsidRPr="008D632B">
        <w:rPr>
          <w:rFonts w:ascii="Times New Roman" w:hAnsi="Times New Roman"/>
          <w:color w:val="000000" w:themeColor="text1"/>
          <w:spacing w:val="-10"/>
          <w:sz w:val="22"/>
          <w:szCs w:val="22"/>
        </w:rPr>
        <w:t>(3) Ghi họ tên, đị</w:t>
      </w:r>
      <w:r w:rsidR="00C7337F">
        <w:rPr>
          <w:rFonts w:ascii="Times New Roman" w:hAnsi="Times New Roman"/>
          <w:color w:val="000000" w:themeColor="text1"/>
          <w:spacing w:val="-10"/>
          <w:sz w:val="22"/>
          <w:szCs w:val="22"/>
        </w:rPr>
        <w:t>a chỉ của người hoặc tổ chức, cơ</w:t>
      </w:r>
      <w:r w:rsidRPr="008D632B">
        <w:rPr>
          <w:rFonts w:ascii="Times New Roman" w:hAnsi="Times New Roman"/>
          <w:color w:val="000000" w:themeColor="text1"/>
          <w:spacing w:val="-10"/>
          <w:sz w:val="22"/>
          <w:szCs w:val="22"/>
        </w:rPr>
        <w:t xml:space="preserve"> quan được yêu cầu giám định và có kết luận giám định.</w:t>
      </w:r>
    </w:p>
    <w:p w:rsidR="00144419" w:rsidRPr="008D632B" w:rsidRDefault="00144419" w:rsidP="0014441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(4) Tùy thuộc vào loại tranh chấp (yêu cầu) để lựa chọn điền nội dung phù hợp vào biểu mẫu: dân sự hoặc kinh doanh, thương mại; hôn nhân và gia đình; lao động.</w:t>
      </w:r>
    </w:p>
    <w:p w:rsidR="00144419" w:rsidRPr="008D632B" w:rsidRDefault="00144419" w:rsidP="0014441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(5) Ghi trích yếu quan hệ pháp luật tranh chấp (nội dung việc yêu cầu).</w:t>
      </w:r>
    </w:p>
    <w:p w:rsidR="00144419" w:rsidRPr="008D632B" w:rsidRDefault="00144419" w:rsidP="0014441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(6) Ghi đầy đủ thông tin của đương sự và những người tham gia tố tụng khác </w:t>
      </w:r>
      <w:r w:rsidRPr="008D632B">
        <w:rPr>
          <w:rFonts w:ascii="Times New Roman" w:hAnsi="Times New Roman"/>
          <w:i/>
          <w:color w:val="000000" w:themeColor="text1"/>
          <w:sz w:val="22"/>
          <w:szCs w:val="22"/>
        </w:rPr>
        <w:t xml:space="preserve">(nếu có) </w:t>
      </w:r>
      <w:r w:rsidRPr="008D632B">
        <w:rPr>
          <w:rFonts w:ascii="Times New Roman" w:hAnsi="Times New Roman"/>
          <w:color w:val="000000" w:themeColor="text1"/>
          <w:sz w:val="22"/>
          <w:szCs w:val="22"/>
        </w:rPr>
        <w:t xml:space="preserve">trong vụ </w:t>
      </w:r>
      <w:r w:rsidR="00911BFD">
        <w:rPr>
          <w:rFonts w:ascii="Times New Roman" w:hAnsi="Times New Roman"/>
          <w:color w:val="000000" w:themeColor="text1"/>
          <w:sz w:val="22"/>
          <w:szCs w:val="22"/>
        </w:rPr>
        <w:t>việc.</w:t>
      </w:r>
    </w:p>
    <w:p w:rsidR="00144419" w:rsidRPr="008D632B" w:rsidRDefault="00144419" w:rsidP="0014441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(7)</w:t>
      </w:r>
      <w:r w:rsidRPr="008D632B">
        <w:rPr>
          <w:rFonts w:ascii="Times New Roman" w:hAnsi="Times New Roman"/>
          <w:color w:val="000000" w:themeColor="text1"/>
          <w:sz w:val="22"/>
          <w:szCs w:val="28"/>
        </w:rPr>
        <w:t xml:space="preserve"> Nêu tóm tắt nội dung yêu cầu giám định theo Quyết định trưng cầu giám định và kết quả nêu tại Kết luận giám định</w:t>
      </w:r>
    </w:p>
    <w:p w:rsidR="00144419" w:rsidRPr="00746DA3" w:rsidRDefault="00144419" w:rsidP="00144419">
      <w:pPr>
        <w:spacing w:before="60" w:after="60" w:line="276" w:lineRule="auto"/>
        <w:ind w:firstLine="720"/>
        <w:jc w:val="both"/>
        <w:rPr>
          <w:rFonts w:ascii="Times New Roman" w:hAnsi="Times New Roman"/>
          <w:color w:val="000000" w:themeColor="text1"/>
          <w:spacing w:val="-4"/>
          <w:sz w:val="22"/>
          <w:szCs w:val="22"/>
        </w:rPr>
      </w:pPr>
      <w:r w:rsidRPr="00746DA3">
        <w:rPr>
          <w:rFonts w:ascii="Times New Roman" w:hAnsi="Times New Roman"/>
          <w:color w:val="000000" w:themeColor="text1"/>
          <w:spacing w:val="-4"/>
          <w:sz w:val="22"/>
          <w:szCs w:val="22"/>
        </w:rPr>
        <w:t xml:space="preserve">(8) </w:t>
      </w:r>
      <w:r w:rsidRPr="00746DA3">
        <w:rPr>
          <w:rFonts w:ascii="Times New Roman" w:hAnsi="Times New Roman"/>
          <w:color w:val="000000" w:themeColor="text1"/>
          <w:spacing w:val="-4"/>
          <w:sz w:val="22"/>
          <w:szCs w:val="28"/>
        </w:rPr>
        <w:t>Phân tích căn cứ của việc giám định lại quy định tại khoản 5 Điều 102</w:t>
      </w:r>
      <w:r w:rsidR="00766FDE" w:rsidRPr="00746DA3">
        <w:rPr>
          <w:rFonts w:ascii="Times New Roman" w:hAnsi="Times New Roman"/>
          <w:color w:val="000000" w:themeColor="text1"/>
          <w:spacing w:val="-4"/>
          <w:sz w:val="22"/>
          <w:szCs w:val="28"/>
        </w:rPr>
        <w:t xml:space="preserve"> Bộ luật Tố tụng dân sự</w:t>
      </w:r>
      <w:r w:rsidRPr="00746DA3">
        <w:rPr>
          <w:rFonts w:ascii="Times New Roman" w:hAnsi="Times New Roman"/>
          <w:color w:val="000000" w:themeColor="text1"/>
          <w:spacing w:val="-4"/>
          <w:sz w:val="22"/>
          <w:szCs w:val="28"/>
        </w:rPr>
        <w:t>.</w:t>
      </w:r>
    </w:p>
    <w:p w:rsidR="00144419" w:rsidRPr="008D632B" w:rsidRDefault="00144419" w:rsidP="00144419">
      <w:pPr>
        <w:spacing w:before="60" w:after="60" w:line="276" w:lineRule="auto"/>
        <w:ind w:firstLine="720"/>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(9) Ghi họ tên, địa chỉ của người </w:t>
      </w:r>
      <w:r w:rsidR="00190C67">
        <w:rPr>
          <w:rFonts w:ascii="Times New Roman" w:hAnsi="Times New Roman"/>
          <w:color w:val="000000" w:themeColor="text1"/>
          <w:sz w:val="22"/>
          <w:szCs w:val="22"/>
        </w:rPr>
        <w:t xml:space="preserve">hoặc tổ chức, cơ quan </w:t>
      </w:r>
      <w:r w:rsidRPr="008D632B">
        <w:rPr>
          <w:rFonts w:ascii="Times New Roman" w:hAnsi="Times New Roman"/>
          <w:color w:val="000000" w:themeColor="text1"/>
          <w:sz w:val="22"/>
          <w:szCs w:val="22"/>
        </w:rPr>
        <w:t>được yêu cầu giám định lại.</w:t>
      </w:r>
    </w:p>
    <w:p w:rsidR="00144419" w:rsidRPr="008D632B" w:rsidRDefault="00144419" w:rsidP="00144419">
      <w:pPr>
        <w:spacing w:before="60" w:after="60" w:line="276" w:lineRule="auto"/>
        <w:ind w:firstLine="720"/>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(10) </w:t>
      </w:r>
      <w:r w:rsidRPr="008D632B">
        <w:rPr>
          <w:rFonts w:ascii="Times New Roman" w:hAnsi="Times New Roman"/>
          <w:color w:val="000000" w:themeColor="text1"/>
          <w:sz w:val="22"/>
          <w:szCs w:val="28"/>
        </w:rPr>
        <w:t>Nêu cụ thể nội dung cần giám định lại</w:t>
      </w:r>
      <w:r w:rsidR="00190C67">
        <w:rPr>
          <w:rFonts w:ascii="Times New Roman" w:hAnsi="Times New Roman"/>
          <w:color w:val="000000" w:themeColor="text1"/>
          <w:sz w:val="22"/>
          <w:szCs w:val="28"/>
        </w:rPr>
        <w:t>.</w:t>
      </w:r>
    </w:p>
    <w:p w:rsidR="00144419" w:rsidRPr="008D632B" w:rsidRDefault="00144419" w:rsidP="00144419">
      <w:pPr>
        <w:spacing w:before="60" w:after="60" w:line="276" w:lineRule="auto"/>
        <w:ind w:firstLine="720"/>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(11) Trường hợp Phó Viện trưởng ký thay Viện trưởng thì ghi như sau: </w:t>
      </w:r>
    </w:p>
    <w:p w:rsidR="00144419" w:rsidRPr="008D632B" w:rsidRDefault="00144419" w:rsidP="00144419">
      <w:pPr>
        <w:spacing w:line="276" w:lineRule="auto"/>
        <w:jc w:val="center"/>
        <w:rPr>
          <w:rFonts w:ascii="Times New Roman" w:hAnsi="Times New Roman"/>
          <w:b/>
          <w:color w:val="000000" w:themeColor="text1"/>
          <w:sz w:val="22"/>
          <w:szCs w:val="22"/>
        </w:rPr>
      </w:pPr>
      <w:r w:rsidRPr="008D632B">
        <w:rPr>
          <w:rFonts w:ascii="Times New Roman" w:hAnsi="Times New Roman"/>
          <w:b/>
          <w:color w:val="000000" w:themeColor="text1"/>
          <w:sz w:val="22"/>
          <w:szCs w:val="22"/>
        </w:rPr>
        <w:t>“KT. VIỆN TRƯỞNG</w:t>
      </w:r>
    </w:p>
    <w:p w:rsidR="00144419" w:rsidRPr="008D632B" w:rsidRDefault="00144419" w:rsidP="00144419">
      <w:pPr>
        <w:spacing w:line="276" w:lineRule="auto"/>
        <w:jc w:val="center"/>
        <w:rPr>
          <w:rFonts w:ascii="Times New Roman" w:hAnsi="Times New Roman"/>
          <w:b/>
          <w:color w:val="000000" w:themeColor="text1"/>
          <w:sz w:val="22"/>
          <w:szCs w:val="22"/>
        </w:rPr>
      </w:pPr>
      <w:r w:rsidRPr="008D632B">
        <w:rPr>
          <w:rFonts w:ascii="Times New Roman" w:hAnsi="Times New Roman"/>
          <w:b/>
          <w:color w:val="000000" w:themeColor="text1"/>
          <w:sz w:val="22"/>
          <w:szCs w:val="22"/>
        </w:rPr>
        <w:t>PHÓ VIỆN TRƯỞNG”</w:t>
      </w:r>
    </w:p>
    <w:p w:rsidR="00144419" w:rsidRPr="008D632B" w:rsidRDefault="00144419" w:rsidP="00144419">
      <w:pPr>
        <w:spacing w:line="240" w:lineRule="exact"/>
        <w:jc w:val="both"/>
        <w:rPr>
          <w:rFonts w:ascii="Times New Roman" w:hAnsi="Times New Roman"/>
          <w:color w:val="000000" w:themeColor="text1"/>
          <w:sz w:val="22"/>
          <w:szCs w:val="22"/>
        </w:rPr>
      </w:pPr>
    </w:p>
    <w:p w:rsidR="00144419" w:rsidRPr="008D632B" w:rsidRDefault="00144419" w:rsidP="00144419">
      <w:pPr>
        <w:spacing w:line="240" w:lineRule="exact"/>
        <w:jc w:val="both"/>
        <w:rPr>
          <w:rFonts w:ascii="Times New Roman" w:hAnsi="Times New Roman"/>
          <w:color w:val="000000" w:themeColor="text1"/>
          <w:sz w:val="22"/>
          <w:szCs w:val="22"/>
        </w:rPr>
      </w:pPr>
    </w:p>
    <w:p w:rsidR="00144419" w:rsidRPr="008D632B" w:rsidRDefault="00144419" w:rsidP="00144419">
      <w:pPr>
        <w:spacing w:line="240" w:lineRule="exact"/>
        <w:jc w:val="both"/>
        <w:rPr>
          <w:rFonts w:ascii="Times New Roman" w:hAnsi="Times New Roman"/>
          <w:color w:val="000000" w:themeColor="text1"/>
          <w:sz w:val="22"/>
          <w:szCs w:val="22"/>
        </w:rPr>
      </w:pPr>
    </w:p>
    <w:p w:rsidR="00144419" w:rsidRPr="008D632B" w:rsidRDefault="00144419" w:rsidP="00144419">
      <w:pPr>
        <w:rPr>
          <w:rFonts w:ascii="Times New Roman" w:hAnsi="Times New Roman"/>
          <w:color w:val="000000" w:themeColor="text1"/>
          <w:sz w:val="22"/>
          <w:szCs w:val="22"/>
        </w:rPr>
      </w:pPr>
    </w:p>
    <w:p w:rsidR="00144419" w:rsidRPr="008D632B" w:rsidRDefault="00144419" w:rsidP="00144419">
      <w:pPr>
        <w:rPr>
          <w:rFonts w:ascii="Times New Roman" w:hAnsi="Times New Roman"/>
          <w:color w:val="000000" w:themeColor="text1"/>
          <w:sz w:val="22"/>
          <w:szCs w:val="22"/>
        </w:rPr>
      </w:pPr>
    </w:p>
    <w:p w:rsidR="00144419" w:rsidRPr="008D632B" w:rsidRDefault="00144419" w:rsidP="00353162">
      <w:pPr>
        <w:spacing w:line="240" w:lineRule="exact"/>
        <w:jc w:val="both"/>
        <w:rPr>
          <w:rFonts w:ascii="Times New Roman" w:hAnsi="Times New Roman"/>
          <w:color w:val="000000" w:themeColor="text1"/>
          <w:sz w:val="22"/>
          <w:szCs w:val="22"/>
        </w:rPr>
      </w:pPr>
    </w:p>
    <w:p w:rsidR="00144419" w:rsidRPr="008D632B" w:rsidRDefault="00144419" w:rsidP="00353162">
      <w:pPr>
        <w:spacing w:line="240" w:lineRule="exact"/>
        <w:jc w:val="both"/>
        <w:rPr>
          <w:rFonts w:ascii="Times New Roman" w:hAnsi="Times New Roman"/>
          <w:color w:val="000000" w:themeColor="text1"/>
          <w:sz w:val="22"/>
          <w:szCs w:val="22"/>
          <w:lang w:val="it-IT"/>
        </w:rPr>
      </w:pPr>
    </w:p>
    <w:p w:rsidR="00144419" w:rsidRPr="008D632B" w:rsidRDefault="00144419" w:rsidP="00353162">
      <w:pPr>
        <w:spacing w:line="240" w:lineRule="exact"/>
        <w:jc w:val="both"/>
        <w:rPr>
          <w:rFonts w:ascii="Times New Roman" w:hAnsi="Times New Roman"/>
          <w:color w:val="000000" w:themeColor="text1"/>
          <w:sz w:val="22"/>
          <w:szCs w:val="22"/>
          <w:lang w:val="it-IT"/>
        </w:rPr>
      </w:pPr>
    </w:p>
    <w:p w:rsidR="00144419" w:rsidRPr="008D632B" w:rsidRDefault="00144419" w:rsidP="00353162">
      <w:pPr>
        <w:spacing w:line="240" w:lineRule="exact"/>
        <w:jc w:val="both"/>
        <w:rPr>
          <w:rFonts w:ascii="Times New Roman" w:hAnsi="Times New Roman"/>
          <w:color w:val="000000" w:themeColor="text1"/>
          <w:sz w:val="22"/>
          <w:szCs w:val="22"/>
          <w:lang w:val="it-IT"/>
        </w:rPr>
      </w:pPr>
    </w:p>
    <w:p w:rsidR="00144419" w:rsidRPr="008D632B" w:rsidRDefault="00144419" w:rsidP="00353162">
      <w:pPr>
        <w:spacing w:line="240" w:lineRule="exact"/>
        <w:jc w:val="both"/>
        <w:rPr>
          <w:rFonts w:ascii="Times New Roman" w:hAnsi="Times New Roman"/>
          <w:color w:val="000000" w:themeColor="text1"/>
          <w:sz w:val="22"/>
          <w:szCs w:val="22"/>
          <w:lang w:val="it-IT"/>
        </w:rPr>
      </w:pPr>
    </w:p>
    <w:p w:rsidR="00144419" w:rsidRPr="008D632B" w:rsidRDefault="00144419" w:rsidP="00353162">
      <w:pPr>
        <w:spacing w:line="240" w:lineRule="exact"/>
        <w:jc w:val="both"/>
        <w:rPr>
          <w:rFonts w:ascii="Times New Roman" w:hAnsi="Times New Roman"/>
          <w:color w:val="000000" w:themeColor="text1"/>
          <w:sz w:val="22"/>
          <w:szCs w:val="22"/>
          <w:lang w:val="it-IT"/>
        </w:rPr>
      </w:pPr>
    </w:p>
    <w:p w:rsidR="00144419" w:rsidRPr="008D632B" w:rsidRDefault="00144419" w:rsidP="00353162">
      <w:pPr>
        <w:spacing w:line="240" w:lineRule="exact"/>
        <w:jc w:val="both"/>
        <w:rPr>
          <w:rFonts w:ascii="Times New Roman" w:hAnsi="Times New Roman"/>
          <w:color w:val="000000" w:themeColor="text1"/>
          <w:sz w:val="22"/>
          <w:szCs w:val="22"/>
          <w:lang w:val="it-IT"/>
        </w:rPr>
      </w:pPr>
    </w:p>
    <w:p w:rsidR="00144419" w:rsidRPr="008D632B" w:rsidRDefault="00144419" w:rsidP="00353162">
      <w:pPr>
        <w:spacing w:line="240" w:lineRule="exact"/>
        <w:jc w:val="both"/>
        <w:rPr>
          <w:rFonts w:ascii="Times New Roman" w:hAnsi="Times New Roman"/>
          <w:color w:val="000000" w:themeColor="text1"/>
          <w:sz w:val="22"/>
          <w:szCs w:val="22"/>
          <w:lang w:val="it-IT"/>
        </w:rPr>
      </w:pPr>
    </w:p>
    <w:p w:rsidR="00144419" w:rsidRPr="008D632B" w:rsidRDefault="00144419" w:rsidP="00353162">
      <w:pPr>
        <w:spacing w:line="240" w:lineRule="exact"/>
        <w:jc w:val="both"/>
        <w:rPr>
          <w:rFonts w:ascii="Times New Roman" w:hAnsi="Times New Roman"/>
          <w:color w:val="000000" w:themeColor="text1"/>
          <w:sz w:val="22"/>
          <w:szCs w:val="22"/>
          <w:lang w:val="it-IT"/>
        </w:rPr>
      </w:pPr>
    </w:p>
    <w:p w:rsidR="00144419" w:rsidRPr="008D632B" w:rsidRDefault="00144419" w:rsidP="00353162">
      <w:pPr>
        <w:spacing w:line="240" w:lineRule="exact"/>
        <w:jc w:val="both"/>
        <w:rPr>
          <w:rFonts w:ascii="Times New Roman" w:hAnsi="Times New Roman"/>
          <w:color w:val="000000" w:themeColor="text1"/>
          <w:sz w:val="22"/>
          <w:szCs w:val="22"/>
          <w:lang w:val="it-IT"/>
        </w:rPr>
      </w:pPr>
    </w:p>
    <w:p w:rsidR="00144419" w:rsidRPr="008D632B" w:rsidRDefault="00144419" w:rsidP="00353162">
      <w:pPr>
        <w:spacing w:line="240" w:lineRule="exact"/>
        <w:jc w:val="both"/>
        <w:rPr>
          <w:rFonts w:ascii="Times New Roman" w:hAnsi="Times New Roman"/>
          <w:color w:val="000000" w:themeColor="text1"/>
          <w:sz w:val="22"/>
          <w:szCs w:val="22"/>
          <w:lang w:val="it-IT"/>
        </w:rPr>
      </w:pPr>
    </w:p>
    <w:p w:rsidR="00144419" w:rsidRPr="008D632B" w:rsidRDefault="00144419" w:rsidP="00353162">
      <w:pPr>
        <w:spacing w:line="240" w:lineRule="exact"/>
        <w:jc w:val="both"/>
        <w:rPr>
          <w:rFonts w:ascii="Times New Roman" w:hAnsi="Times New Roman"/>
          <w:color w:val="000000" w:themeColor="text1"/>
          <w:sz w:val="22"/>
          <w:szCs w:val="22"/>
          <w:lang w:val="it-IT"/>
        </w:rPr>
      </w:pPr>
    </w:p>
    <w:p w:rsidR="00144419" w:rsidRPr="008D632B" w:rsidRDefault="00144419" w:rsidP="00353162">
      <w:pPr>
        <w:spacing w:line="240" w:lineRule="exact"/>
        <w:jc w:val="both"/>
        <w:rPr>
          <w:rFonts w:ascii="Times New Roman" w:hAnsi="Times New Roman"/>
          <w:color w:val="000000" w:themeColor="text1"/>
          <w:sz w:val="22"/>
          <w:szCs w:val="22"/>
          <w:lang w:val="it-IT"/>
        </w:rPr>
      </w:pPr>
    </w:p>
    <w:p w:rsidR="00144419" w:rsidRPr="008D632B" w:rsidRDefault="00144419" w:rsidP="00353162">
      <w:pPr>
        <w:spacing w:line="240" w:lineRule="exact"/>
        <w:jc w:val="both"/>
        <w:rPr>
          <w:rFonts w:ascii="Times New Roman" w:hAnsi="Times New Roman"/>
          <w:color w:val="000000" w:themeColor="text1"/>
          <w:sz w:val="22"/>
          <w:szCs w:val="22"/>
          <w:lang w:val="it-IT"/>
        </w:rPr>
      </w:pPr>
    </w:p>
    <w:p w:rsidR="00144419" w:rsidRPr="008D632B" w:rsidRDefault="00144419" w:rsidP="00353162">
      <w:pPr>
        <w:spacing w:line="240" w:lineRule="exact"/>
        <w:jc w:val="both"/>
        <w:rPr>
          <w:rFonts w:ascii="Times New Roman" w:hAnsi="Times New Roman"/>
          <w:color w:val="000000" w:themeColor="text1"/>
          <w:sz w:val="22"/>
          <w:szCs w:val="22"/>
          <w:lang w:val="it-IT"/>
        </w:rPr>
      </w:pPr>
    </w:p>
    <w:p w:rsidR="00144419" w:rsidRPr="008D632B" w:rsidRDefault="00144419" w:rsidP="00353162">
      <w:pPr>
        <w:spacing w:line="240" w:lineRule="exact"/>
        <w:jc w:val="both"/>
        <w:rPr>
          <w:rFonts w:ascii="Times New Roman" w:hAnsi="Times New Roman"/>
          <w:color w:val="000000" w:themeColor="text1"/>
          <w:sz w:val="22"/>
          <w:szCs w:val="22"/>
          <w:lang w:val="it-IT"/>
        </w:rPr>
      </w:pPr>
    </w:p>
    <w:p w:rsidR="00144419" w:rsidRPr="008D632B" w:rsidRDefault="00144419" w:rsidP="00353162">
      <w:pPr>
        <w:spacing w:line="240" w:lineRule="exact"/>
        <w:jc w:val="both"/>
        <w:rPr>
          <w:rFonts w:ascii="Times New Roman" w:hAnsi="Times New Roman"/>
          <w:color w:val="000000" w:themeColor="text1"/>
          <w:sz w:val="22"/>
          <w:szCs w:val="22"/>
          <w:lang w:val="it-IT"/>
        </w:rPr>
      </w:pPr>
    </w:p>
    <w:p w:rsidR="00144419" w:rsidRPr="008D632B" w:rsidRDefault="00144419" w:rsidP="00353162">
      <w:pPr>
        <w:spacing w:line="240" w:lineRule="exact"/>
        <w:jc w:val="both"/>
        <w:rPr>
          <w:rFonts w:ascii="Times New Roman" w:hAnsi="Times New Roman"/>
          <w:color w:val="000000" w:themeColor="text1"/>
          <w:sz w:val="22"/>
          <w:szCs w:val="22"/>
          <w:lang w:val="it-IT"/>
        </w:rPr>
      </w:pPr>
    </w:p>
    <w:p w:rsidR="00144419" w:rsidRPr="008D632B" w:rsidRDefault="00144419" w:rsidP="00353162">
      <w:pPr>
        <w:spacing w:line="240" w:lineRule="exact"/>
        <w:jc w:val="both"/>
        <w:rPr>
          <w:rFonts w:ascii="Times New Roman" w:hAnsi="Times New Roman"/>
          <w:color w:val="000000" w:themeColor="text1"/>
          <w:sz w:val="22"/>
          <w:szCs w:val="22"/>
          <w:lang w:val="it-IT"/>
        </w:rPr>
      </w:pPr>
    </w:p>
    <w:p w:rsidR="00144419" w:rsidRPr="008D632B" w:rsidRDefault="00144419" w:rsidP="00353162">
      <w:pPr>
        <w:spacing w:line="240" w:lineRule="exact"/>
        <w:jc w:val="both"/>
        <w:rPr>
          <w:rFonts w:ascii="Times New Roman" w:hAnsi="Times New Roman"/>
          <w:color w:val="000000" w:themeColor="text1"/>
          <w:sz w:val="22"/>
          <w:szCs w:val="22"/>
          <w:lang w:val="it-IT"/>
        </w:rPr>
      </w:pPr>
    </w:p>
    <w:p w:rsidR="00144419" w:rsidRPr="008D632B" w:rsidRDefault="00144419" w:rsidP="00353162">
      <w:pPr>
        <w:spacing w:line="240" w:lineRule="exact"/>
        <w:jc w:val="both"/>
        <w:rPr>
          <w:rFonts w:ascii="Times New Roman" w:hAnsi="Times New Roman"/>
          <w:color w:val="000000" w:themeColor="text1"/>
          <w:sz w:val="22"/>
          <w:szCs w:val="22"/>
          <w:lang w:val="it-IT"/>
        </w:rPr>
      </w:pPr>
    </w:p>
    <w:p w:rsidR="00144419" w:rsidRPr="008D632B" w:rsidRDefault="00144419" w:rsidP="00353162">
      <w:pPr>
        <w:spacing w:line="240" w:lineRule="exact"/>
        <w:jc w:val="both"/>
        <w:rPr>
          <w:rFonts w:ascii="Times New Roman" w:hAnsi="Times New Roman"/>
          <w:color w:val="000000" w:themeColor="text1"/>
          <w:sz w:val="22"/>
          <w:szCs w:val="22"/>
          <w:lang w:val="it-IT"/>
        </w:rPr>
      </w:pPr>
    </w:p>
    <w:p w:rsidR="00144419" w:rsidRPr="008D632B" w:rsidRDefault="00144419" w:rsidP="00353162">
      <w:pPr>
        <w:spacing w:line="240" w:lineRule="exact"/>
        <w:jc w:val="both"/>
        <w:rPr>
          <w:rFonts w:ascii="Times New Roman" w:hAnsi="Times New Roman"/>
          <w:color w:val="000000" w:themeColor="text1"/>
          <w:sz w:val="22"/>
          <w:szCs w:val="22"/>
          <w:lang w:val="it-IT"/>
        </w:rPr>
      </w:pPr>
    </w:p>
    <w:p w:rsidR="00144419" w:rsidRPr="008D632B" w:rsidRDefault="00144419" w:rsidP="00353162">
      <w:pPr>
        <w:spacing w:line="240" w:lineRule="exact"/>
        <w:jc w:val="both"/>
        <w:rPr>
          <w:rFonts w:ascii="Times New Roman" w:hAnsi="Times New Roman"/>
          <w:color w:val="000000" w:themeColor="text1"/>
          <w:sz w:val="22"/>
          <w:szCs w:val="22"/>
          <w:lang w:val="it-IT"/>
        </w:rPr>
      </w:pPr>
    </w:p>
    <w:p w:rsidR="00144419" w:rsidRPr="008D632B" w:rsidRDefault="00144419" w:rsidP="00144419">
      <w:pPr>
        <w:rPr>
          <w:rFonts w:ascii="Times New Roman" w:hAnsi="Times New Roman"/>
          <w:color w:val="000000" w:themeColor="text1"/>
        </w:rPr>
      </w:pPr>
    </w:p>
    <w:p w:rsidR="00144419" w:rsidRPr="008D632B" w:rsidRDefault="00144419" w:rsidP="00353162">
      <w:pPr>
        <w:spacing w:line="240" w:lineRule="exact"/>
        <w:jc w:val="both"/>
        <w:rPr>
          <w:rFonts w:ascii="Times New Roman" w:hAnsi="Times New Roman"/>
          <w:color w:val="000000" w:themeColor="text1"/>
          <w:sz w:val="22"/>
          <w:szCs w:val="22"/>
          <w:lang w:val="it-IT"/>
        </w:rPr>
        <w:sectPr w:rsidR="00144419" w:rsidRPr="008D632B" w:rsidSect="008B4BCB">
          <w:pgSz w:w="11907" w:h="16840" w:code="9"/>
          <w:pgMar w:top="1134" w:right="1134" w:bottom="1134" w:left="1701" w:header="720" w:footer="720" w:gutter="0"/>
          <w:cols w:space="720"/>
          <w:docGrid w:linePitch="360"/>
        </w:sectPr>
      </w:pPr>
    </w:p>
    <w:tbl>
      <w:tblPr>
        <w:tblW w:w="2327" w:type="dxa"/>
        <w:tblInd w:w="6458" w:type="dxa"/>
        <w:tblLook w:val="04A0" w:firstRow="1" w:lastRow="0" w:firstColumn="1" w:lastColumn="0" w:noHBand="0" w:noVBand="1"/>
      </w:tblPr>
      <w:tblGrid>
        <w:gridCol w:w="2327"/>
      </w:tblGrid>
      <w:tr w:rsidR="00353162" w:rsidRPr="00190C67" w:rsidTr="001452C6">
        <w:trPr>
          <w:trHeight w:val="613"/>
        </w:trPr>
        <w:tc>
          <w:tcPr>
            <w:tcW w:w="2327" w:type="dxa"/>
          </w:tcPr>
          <w:p w:rsidR="00353162" w:rsidRPr="008D632B" w:rsidRDefault="00353162" w:rsidP="008E1739">
            <w:pPr>
              <w:jc w:val="center"/>
              <w:rPr>
                <w:rFonts w:ascii="Times New Roman" w:hAnsi="Times New Roman"/>
                <w:b/>
                <w:color w:val="000000" w:themeColor="text1"/>
                <w:sz w:val="16"/>
                <w:szCs w:val="16"/>
                <w:lang w:val="it-IT"/>
              </w:rPr>
            </w:pPr>
            <w:r w:rsidRPr="008D632B">
              <w:rPr>
                <w:rFonts w:ascii="Times New Roman" w:hAnsi="Times New Roman"/>
                <w:b/>
                <w:color w:val="000000" w:themeColor="text1"/>
                <w:sz w:val="16"/>
                <w:szCs w:val="16"/>
                <w:lang w:val="it-IT"/>
              </w:rPr>
              <w:lastRenderedPageBreak/>
              <w:t>Mẫu số 1</w:t>
            </w:r>
            <w:r w:rsidR="00144419" w:rsidRPr="008D632B">
              <w:rPr>
                <w:rFonts w:ascii="Times New Roman" w:hAnsi="Times New Roman"/>
                <w:b/>
                <w:color w:val="000000" w:themeColor="text1"/>
                <w:sz w:val="16"/>
                <w:szCs w:val="16"/>
                <w:lang w:val="it-IT"/>
              </w:rPr>
              <w:t>5</w:t>
            </w:r>
            <w:r w:rsidRPr="008D632B">
              <w:rPr>
                <w:rFonts w:ascii="Times New Roman" w:hAnsi="Times New Roman"/>
                <w:b/>
                <w:color w:val="000000" w:themeColor="text1"/>
                <w:sz w:val="16"/>
                <w:szCs w:val="16"/>
                <w:lang w:val="it-IT"/>
              </w:rPr>
              <w:t>/DS</w:t>
            </w:r>
          </w:p>
          <w:p w:rsidR="00190C67" w:rsidRPr="00190C67" w:rsidRDefault="00190C67" w:rsidP="00190C67">
            <w:pPr>
              <w:jc w:val="right"/>
              <w:rPr>
                <w:rFonts w:ascii="Times New Roman" w:hAnsi="Times New Roman"/>
                <w:color w:val="000000" w:themeColor="text1"/>
                <w:sz w:val="16"/>
                <w:szCs w:val="16"/>
                <w:lang w:val="it-IT"/>
              </w:rPr>
            </w:pPr>
            <w:r w:rsidRPr="00190C67">
              <w:rPr>
                <w:rFonts w:ascii="Times New Roman" w:hAnsi="Times New Roman"/>
                <w:color w:val="000000" w:themeColor="text1"/>
                <w:sz w:val="16"/>
                <w:szCs w:val="16"/>
                <w:lang w:val="it-IT"/>
              </w:rPr>
              <w:t>Theo QĐ số 410/QĐ-VKSTC</w:t>
            </w:r>
          </w:p>
          <w:p w:rsidR="00190C67" w:rsidRPr="00190C67" w:rsidRDefault="00190C67" w:rsidP="00190C67">
            <w:pPr>
              <w:jc w:val="right"/>
              <w:rPr>
                <w:rFonts w:ascii="Times New Roman" w:hAnsi="Times New Roman"/>
                <w:color w:val="000000" w:themeColor="text1"/>
                <w:sz w:val="16"/>
                <w:szCs w:val="16"/>
                <w:lang w:val="it-IT"/>
              </w:rPr>
            </w:pPr>
            <w:r w:rsidRPr="00190C67">
              <w:rPr>
                <w:rFonts w:ascii="Times New Roman" w:hAnsi="Times New Roman"/>
                <w:color w:val="000000" w:themeColor="text1"/>
                <w:sz w:val="16"/>
                <w:szCs w:val="16"/>
                <w:lang w:val="it-IT"/>
              </w:rPr>
              <w:t>ngày 25 tháng  11 năm 2021</w:t>
            </w:r>
          </w:p>
          <w:p w:rsidR="00353162" w:rsidRPr="00190C67" w:rsidRDefault="00353162" w:rsidP="008E1739">
            <w:pPr>
              <w:jc w:val="center"/>
              <w:rPr>
                <w:rFonts w:ascii="Times New Roman" w:hAnsi="Times New Roman"/>
                <w:color w:val="000000" w:themeColor="text1"/>
                <w:sz w:val="12"/>
                <w:lang w:val="it-IT"/>
              </w:rPr>
            </w:pPr>
          </w:p>
        </w:tc>
      </w:tr>
    </w:tbl>
    <w:p w:rsidR="00353162" w:rsidRPr="00190C67" w:rsidRDefault="00353162" w:rsidP="00353162">
      <w:pPr>
        <w:pStyle w:val="Header"/>
        <w:rPr>
          <w:color w:val="000000" w:themeColor="text1"/>
          <w:sz w:val="14"/>
          <w:lang w:val="it-IT"/>
        </w:rPr>
      </w:pPr>
    </w:p>
    <w:tbl>
      <w:tblPr>
        <w:tblW w:w="9252" w:type="dxa"/>
        <w:tblInd w:w="-72" w:type="dxa"/>
        <w:tblLayout w:type="fixed"/>
        <w:tblLook w:val="01E0" w:firstRow="1" w:lastRow="1" w:firstColumn="1" w:lastColumn="1" w:noHBand="0" w:noVBand="0"/>
      </w:tblPr>
      <w:tblGrid>
        <w:gridCol w:w="4008"/>
        <w:gridCol w:w="5244"/>
      </w:tblGrid>
      <w:tr w:rsidR="00353162" w:rsidRPr="008D632B" w:rsidTr="00C86A4E">
        <w:trPr>
          <w:trHeight w:val="1410"/>
        </w:trPr>
        <w:tc>
          <w:tcPr>
            <w:tcW w:w="4008" w:type="dxa"/>
          </w:tcPr>
          <w:p w:rsidR="00353162" w:rsidRPr="00F721A5" w:rsidRDefault="00353162" w:rsidP="008E1739">
            <w:pPr>
              <w:jc w:val="center"/>
              <w:rPr>
                <w:rFonts w:ascii="Times New Roman" w:hAnsi="Times New Roman"/>
                <w:bCs/>
                <w:color w:val="000000" w:themeColor="text1"/>
                <w:lang w:val="it-IT"/>
              </w:rPr>
            </w:pPr>
            <w:r w:rsidRPr="00F721A5">
              <w:rPr>
                <w:rFonts w:ascii="Times New Roman" w:hAnsi="Times New Roman"/>
                <w:bCs/>
                <w:color w:val="000000" w:themeColor="text1"/>
                <w:lang w:val="it-IT"/>
              </w:rPr>
              <w:t>VIỆN KIỂM SÁT NHÂN DÂN</w:t>
            </w:r>
            <w:r w:rsidRPr="00F721A5">
              <w:rPr>
                <w:rFonts w:ascii="Times New Roman" w:hAnsi="Times New Roman"/>
                <w:bCs/>
                <w:color w:val="000000" w:themeColor="text1"/>
                <w:vertAlign w:val="superscript"/>
                <w:lang w:val="it-IT"/>
              </w:rPr>
              <w:t>(1)</w:t>
            </w:r>
            <w:r w:rsidRPr="00F721A5">
              <w:rPr>
                <w:rFonts w:ascii="Times New Roman" w:hAnsi="Times New Roman"/>
                <w:bCs/>
                <w:color w:val="000000" w:themeColor="text1"/>
                <w:lang w:val="it-IT"/>
              </w:rPr>
              <w:t>.....</w:t>
            </w:r>
          </w:p>
          <w:p w:rsidR="00353162" w:rsidRPr="00F721A5" w:rsidRDefault="00353162" w:rsidP="008E1739">
            <w:pPr>
              <w:spacing w:line="360" w:lineRule="exact"/>
              <w:jc w:val="center"/>
              <w:rPr>
                <w:rFonts w:ascii="Times New Roman" w:hAnsi="Times New Roman"/>
                <w:color w:val="000000" w:themeColor="text1"/>
                <w:lang w:val="it-IT"/>
              </w:rPr>
            </w:pPr>
            <w:r w:rsidRPr="00F721A5">
              <w:rPr>
                <w:rFonts w:ascii="Times New Roman" w:hAnsi="Times New Roman"/>
                <w:b/>
                <w:bCs/>
                <w:color w:val="000000" w:themeColor="text1"/>
                <w:lang w:val="it-IT"/>
              </w:rPr>
              <w:t>VIỆN KIỂM SÁT NHÂN DÂN</w:t>
            </w:r>
            <w:r w:rsidRPr="00F721A5">
              <w:rPr>
                <w:rFonts w:ascii="Times New Roman" w:hAnsi="Times New Roman"/>
                <w:b/>
                <w:bCs/>
                <w:color w:val="000000" w:themeColor="text1"/>
                <w:vertAlign w:val="superscript"/>
                <w:lang w:val="it-IT"/>
              </w:rPr>
              <w:t>(2)</w:t>
            </w:r>
            <w:r w:rsidRPr="00F721A5">
              <w:rPr>
                <w:rFonts w:ascii="Times New Roman" w:hAnsi="Times New Roman"/>
                <w:b/>
                <w:bCs/>
                <w:color w:val="000000" w:themeColor="text1"/>
                <w:lang w:val="it-IT"/>
              </w:rPr>
              <w:t>....</w:t>
            </w:r>
          </w:p>
          <w:p w:rsidR="00353162" w:rsidRPr="00F721A5" w:rsidRDefault="00C50A95" w:rsidP="008E1739">
            <w:pPr>
              <w:spacing w:line="360" w:lineRule="exact"/>
              <w:jc w:val="center"/>
              <w:rPr>
                <w:rFonts w:ascii="Times New Roman" w:hAnsi="Times New Roman"/>
                <w:color w:val="000000" w:themeColor="text1"/>
                <w:sz w:val="26"/>
                <w:szCs w:val="26"/>
                <w:lang w:val="it-IT"/>
              </w:rPr>
            </w:pPr>
            <w:r>
              <w:rPr>
                <w:rFonts w:ascii="Times New Roman" w:hAnsi="Times New Roman"/>
                <w:noProof/>
                <w:color w:val="000000" w:themeColor="text1"/>
              </w:rPr>
              <w:pict>
                <v:line id="_x0000_s1797" style="position:absolute;left:0;text-align:left;z-index:251686400" from="52.2pt,3.4pt" to="142.2pt,3.4pt"/>
              </w:pict>
            </w:r>
          </w:p>
          <w:p w:rsidR="00353162" w:rsidRPr="008D632B" w:rsidRDefault="00353162" w:rsidP="008E1739">
            <w:pPr>
              <w:spacing w:line="360" w:lineRule="exact"/>
              <w:jc w:val="center"/>
              <w:rPr>
                <w:rFonts w:ascii="Times New Roman" w:hAnsi="Times New Roman"/>
                <w:color w:val="000000" w:themeColor="text1"/>
                <w:sz w:val="28"/>
                <w:szCs w:val="28"/>
              </w:rPr>
            </w:pPr>
            <w:r w:rsidRPr="008D632B">
              <w:rPr>
                <w:rFonts w:ascii="Times New Roman" w:hAnsi="Times New Roman"/>
                <w:color w:val="000000" w:themeColor="text1"/>
                <w:sz w:val="26"/>
                <w:szCs w:val="26"/>
              </w:rPr>
              <w:t>Số: ……/YC-VKS-…(3)…</w:t>
            </w:r>
          </w:p>
        </w:tc>
        <w:tc>
          <w:tcPr>
            <w:tcW w:w="5244" w:type="dxa"/>
          </w:tcPr>
          <w:p w:rsidR="00353162" w:rsidRPr="008D632B" w:rsidRDefault="00353162" w:rsidP="008E1739">
            <w:pPr>
              <w:ind w:hanging="16"/>
              <w:jc w:val="center"/>
              <w:rPr>
                <w:rFonts w:ascii="Times New Roman" w:hAnsi="Times New Roman"/>
                <w:b/>
                <w:bCs/>
                <w:color w:val="000000" w:themeColor="text1"/>
              </w:rPr>
            </w:pPr>
            <w:r w:rsidRPr="008D632B">
              <w:rPr>
                <w:rFonts w:ascii="Times New Roman" w:hAnsi="Times New Roman"/>
                <w:b/>
                <w:bCs/>
                <w:color w:val="000000" w:themeColor="text1"/>
              </w:rPr>
              <w:t>CỘNG HOÀ XÃ HỘI CHỦ NGHĨA VIỆT NAM</w:t>
            </w:r>
          </w:p>
          <w:p w:rsidR="00353162" w:rsidRPr="008D632B" w:rsidRDefault="00353162" w:rsidP="008E1739">
            <w:pPr>
              <w:jc w:val="center"/>
              <w:rPr>
                <w:rFonts w:ascii="Times New Roman" w:hAnsi="Times New Roman"/>
                <w:b/>
                <w:bCs/>
                <w:color w:val="000000" w:themeColor="text1"/>
                <w:sz w:val="28"/>
                <w:szCs w:val="28"/>
              </w:rPr>
            </w:pPr>
            <w:r w:rsidRPr="008D632B">
              <w:rPr>
                <w:rFonts w:ascii="Times New Roman" w:hAnsi="Times New Roman"/>
                <w:b/>
                <w:bCs/>
                <w:color w:val="000000" w:themeColor="text1"/>
                <w:sz w:val="28"/>
                <w:szCs w:val="28"/>
              </w:rPr>
              <w:t>Độc lập - Tự do - Hạnh phúc</w:t>
            </w:r>
          </w:p>
          <w:p w:rsidR="00353162" w:rsidRPr="008D632B" w:rsidRDefault="00C50A95" w:rsidP="008E1739">
            <w:pPr>
              <w:jc w:val="center"/>
              <w:rPr>
                <w:rFonts w:ascii="Times New Roman" w:hAnsi="Times New Roman"/>
                <w:b/>
                <w:bCs/>
                <w:color w:val="000000" w:themeColor="text1"/>
                <w:sz w:val="26"/>
                <w:szCs w:val="26"/>
              </w:rPr>
            </w:pPr>
            <w:r>
              <w:rPr>
                <w:rFonts w:ascii="Times New Roman" w:hAnsi="Times New Roman"/>
                <w:noProof/>
                <w:color w:val="000000" w:themeColor="text1"/>
              </w:rPr>
              <w:pict>
                <v:line id="_x0000_s1796" style="position:absolute;left:0;text-align:left;z-index:251685376" from="44.35pt,2.7pt" to="208pt,2.7pt"/>
              </w:pict>
            </w:r>
          </w:p>
          <w:p w:rsidR="00353162" w:rsidRPr="008D632B" w:rsidRDefault="00353162" w:rsidP="001452C6">
            <w:pPr>
              <w:jc w:val="center"/>
              <w:rPr>
                <w:rFonts w:ascii="Times New Roman" w:hAnsi="Times New Roman"/>
                <w:b/>
                <w:bCs/>
                <w:color w:val="000000" w:themeColor="text1"/>
                <w:sz w:val="26"/>
                <w:szCs w:val="26"/>
              </w:rPr>
            </w:pPr>
            <w:r w:rsidRPr="008D632B">
              <w:rPr>
                <w:rFonts w:ascii="Times New Roman" w:hAnsi="Times New Roman"/>
                <w:i/>
                <w:iCs/>
                <w:color w:val="000000" w:themeColor="text1"/>
                <w:sz w:val="28"/>
                <w:szCs w:val="28"/>
              </w:rPr>
              <w:t xml:space="preserve">        ……, ngày …… tháng…… năm 20…</w:t>
            </w:r>
          </w:p>
        </w:tc>
      </w:tr>
    </w:tbl>
    <w:p w:rsidR="00353162" w:rsidRPr="008D632B" w:rsidRDefault="00353162" w:rsidP="00353162">
      <w:pPr>
        <w:jc w:val="center"/>
        <w:rPr>
          <w:rFonts w:ascii="Times New Roman" w:hAnsi="Times New Roman"/>
          <w:b/>
          <w:color w:val="000000" w:themeColor="text1"/>
          <w:sz w:val="28"/>
          <w:szCs w:val="28"/>
        </w:rPr>
      </w:pPr>
    </w:p>
    <w:p w:rsidR="00353162" w:rsidRPr="008D632B" w:rsidRDefault="00353162" w:rsidP="00353162">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YÊU CẦU</w:t>
      </w:r>
    </w:p>
    <w:p w:rsidR="00353162" w:rsidRPr="008D632B" w:rsidRDefault="00353162" w:rsidP="00353162">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Cung cấp tài liệu, chứng cứ</w:t>
      </w:r>
    </w:p>
    <w:p w:rsidR="00353162" w:rsidRPr="008D632B" w:rsidRDefault="00C50A95" w:rsidP="00353162">
      <w:pPr>
        <w:spacing w:line="120" w:lineRule="auto"/>
        <w:jc w:val="center"/>
        <w:rPr>
          <w:rFonts w:ascii="Times New Roman" w:hAnsi="Times New Roman"/>
          <w:color w:val="000000" w:themeColor="text1"/>
          <w:sz w:val="28"/>
        </w:rPr>
      </w:pPr>
      <w:r>
        <w:rPr>
          <w:rFonts w:ascii="Times New Roman" w:hAnsi="Times New Roman"/>
          <w:b/>
          <w:noProof/>
          <w:color w:val="000000" w:themeColor="text1"/>
          <w:sz w:val="28"/>
          <w:szCs w:val="28"/>
        </w:rPr>
        <w:pict>
          <v:line id="_x0000_s1798" style="position:absolute;left:0;text-align:left;z-index:251687424" from="180.6pt,2.35pt" to="251.3pt,2.35pt"/>
        </w:pict>
      </w:r>
    </w:p>
    <w:p w:rsidR="00353162" w:rsidRPr="008D632B" w:rsidRDefault="00353162" w:rsidP="00353162">
      <w:pPr>
        <w:spacing w:before="120" w:after="120" w:line="360" w:lineRule="exact"/>
        <w:jc w:val="center"/>
        <w:rPr>
          <w:rFonts w:ascii="Times New Roman" w:hAnsi="Times New Roman"/>
          <w:i/>
          <w:color w:val="000000" w:themeColor="text1"/>
          <w:sz w:val="28"/>
        </w:rPr>
      </w:pPr>
      <w:r w:rsidRPr="008D632B">
        <w:rPr>
          <w:rFonts w:ascii="Times New Roman" w:hAnsi="Times New Roman"/>
          <w:color w:val="000000" w:themeColor="text1"/>
          <w:sz w:val="28"/>
        </w:rPr>
        <w:t>Kính gửi:</w:t>
      </w:r>
      <w:r w:rsidRPr="008D632B">
        <w:rPr>
          <w:rFonts w:ascii="Times New Roman" w:hAnsi="Times New Roman"/>
          <w:b/>
          <w:i/>
          <w:color w:val="000000" w:themeColor="text1"/>
          <w:sz w:val="28"/>
        </w:rPr>
        <w:t xml:space="preserve"> </w:t>
      </w:r>
      <w:r w:rsidRPr="008D632B">
        <w:rPr>
          <w:rFonts w:ascii="Times New Roman" w:hAnsi="Times New Roman"/>
          <w:color w:val="000000" w:themeColor="text1"/>
          <w:sz w:val="28"/>
        </w:rPr>
        <w:t>..............</w:t>
      </w:r>
      <w:r w:rsidRPr="008D632B">
        <w:rPr>
          <w:rFonts w:ascii="Times New Roman" w:hAnsi="Times New Roman"/>
          <w:i/>
          <w:color w:val="000000" w:themeColor="text1"/>
          <w:sz w:val="28"/>
        </w:rPr>
        <w:t>..........</w:t>
      </w:r>
      <w:r w:rsidRPr="008D632B">
        <w:rPr>
          <w:rFonts w:ascii="Times New Roman" w:hAnsi="Times New Roman"/>
          <w:color w:val="000000" w:themeColor="text1"/>
          <w:sz w:val="28"/>
        </w:rPr>
        <w:t>(4)</w:t>
      </w:r>
      <w:r w:rsidRPr="008D632B">
        <w:rPr>
          <w:rFonts w:ascii="Times New Roman" w:hAnsi="Times New Roman"/>
          <w:i/>
          <w:color w:val="000000" w:themeColor="text1"/>
          <w:sz w:val="28"/>
        </w:rPr>
        <w:t>..........................</w:t>
      </w:r>
    </w:p>
    <w:p w:rsidR="00353162" w:rsidRPr="008D632B" w:rsidRDefault="000F65ED" w:rsidP="000F65ED">
      <w:pPr>
        <w:spacing w:before="120" w:after="120" w:line="360" w:lineRule="exact"/>
        <w:rPr>
          <w:rFonts w:ascii="Times New Roman" w:hAnsi="Times New Roman"/>
          <w:color w:val="000000" w:themeColor="text1"/>
          <w:sz w:val="28"/>
        </w:rPr>
      </w:pPr>
      <w:r>
        <w:rPr>
          <w:rFonts w:ascii="Times New Roman" w:hAnsi="Times New Roman"/>
          <w:color w:val="000000" w:themeColor="text1"/>
          <w:sz w:val="28"/>
        </w:rPr>
        <w:t xml:space="preserve">                          </w:t>
      </w:r>
      <w:r w:rsidR="00353162" w:rsidRPr="008D632B">
        <w:rPr>
          <w:rFonts w:ascii="Times New Roman" w:hAnsi="Times New Roman"/>
          <w:color w:val="000000" w:themeColor="text1"/>
          <w:sz w:val="28"/>
        </w:rPr>
        <w:t>Địa chỉ:……………………………………</w:t>
      </w:r>
      <w:r>
        <w:rPr>
          <w:rFonts w:ascii="Times New Roman" w:hAnsi="Times New Roman"/>
          <w:color w:val="000000" w:themeColor="text1"/>
          <w:sz w:val="28"/>
        </w:rPr>
        <w:t>….</w:t>
      </w:r>
    </w:p>
    <w:p w:rsidR="00353162" w:rsidRPr="008D632B" w:rsidRDefault="00353162" w:rsidP="00353162">
      <w:pPr>
        <w:spacing w:line="120" w:lineRule="auto"/>
        <w:jc w:val="center"/>
        <w:rPr>
          <w:rFonts w:ascii="Times New Roman" w:hAnsi="Times New Roman"/>
          <w:i/>
          <w:color w:val="000000" w:themeColor="text1"/>
          <w:sz w:val="28"/>
        </w:rPr>
      </w:pPr>
    </w:p>
    <w:p w:rsidR="00353162" w:rsidRPr="008D632B" w:rsidRDefault="00353162" w:rsidP="00353162">
      <w:pPr>
        <w:spacing w:before="120" w:after="120" w:line="360" w:lineRule="exact"/>
        <w:ind w:firstLine="720"/>
        <w:jc w:val="both"/>
        <w:rPr>
          <w:rFonts w:ascii="Times New Roman" w:hAnsi="Times New Roman"/>
          <w:i/>
          <w:color w:val="000000" w:themeColor="text1"/>
          <w:sz w:val="28"/>
        </w:rPr>
      </w:pPr>
      <w:r w:rsidRPr="008D632B">
        <w:rPr>
          <w:rFonts w:ascii="Times New Roman" w:hAnsi="Times New Roman"/>
          <w:i/>
          <w:color w:val="000000" w:themeColor="text1"/>
          <w:sz w:val="28"/>
        </w:rPr>
        <w:t>Căn cứ  Điều 27 Luật Tổ chức Viện kiểm sát nhân dân năm 2014;</w:t>
      </w:r>
    </w:p>
    <w:p w:rsidR="00353162" w:rsidRPr="008F74CB" w:rsidRDefault="00353162" w:rsidP="00353162">
      <w:pPr>
        <w:spacing w:before="120" w:after="120" w:line="360" w:lineRule="exact"/>
        <w:ind w:firstLine="720"/>
        <w:jc w:val="both"/>
        <w:rPr>
          <w:rFonts w:ascii="Times New Roman Italic" w:hAnsi="Times New Roman Italic"/>
          <w:i/>
          <w:color w:val="000000" w:themeColor="text1"/>
          <w:spacing w:val="-4"/>
          <w:sz w:val="28"/>
        </w:rPr>
      </w:pPr>
      <w:r w:rsidRPr="008F74CB">
        <w:rPr>
          <w:rFonts w:ascii="Times New Roman Italic" w:hAnsi="Times New Roman Italic"/>
          <w:i/>
          <w:color w:val="000000" w:themeColor="text1"/>
          <w:spacing w:val="-4"/>
          <w:sz w:val="28"/>
        </w:rPr>
        <w:t xml:space="preserve">Căn cứ </w:t>
      </w:r>
      <w:r w:rsidRPr="008F74CB">
        <w:rPr>
          <w:rFonts w:ascii="Times New Roman Italic" w:hAnsi="Times New Roman Italic"/>
          <w:i/>
          <w:color w:val="000000" w:themeColor="text1"/>
          <w:spacing w:val="-4"/>
          <w:sz w:val="28"/>
          <w:szCs w:val="28"/>
        </w:rPr>
        <w:t xml:space="preserve">các điều </w:t>
      </w:r>
      <w:r w:rsidR="000847E1" w:rsidRPr="008F74CB">
        <w:rPr>
          <w:rFonts w:ascii="Times New Roman Italic" w:hAnsi="Times New Roman Italic"/>
          <w:i/>
          <w:color w:val="000000" w:themeColor="text1"/>
          <w:spacing w:val="-4"/>
          <w:sz w:val="28"/>
          <w:szCs w:val="28"/>
        </w:rPr>
        <w:t xml:space="preserve">7, </w:t>
      </w:r>
      <w:r w:rsidRPr="008F74CB">
        <w:rPr>
          <w:rFonts w:ascii="Times New Roman Italic" w:hAnsi="Times New Roman Italic"/>
          <w:i/>
          <w:color w:val="000000" w:themeColor="text1"/>
          <w:spacing w:val="-4"/>
          <w:sz w:val="28"/>
          <w:szCs w:val="28"/>
        </w:rPr>
        <w:t xml:space="preserve">21, </w:t>
      </w:r>
      <w:r w:rsidR="000847E1" w:rsidRPr="008F74CB">
        <w:rPr>
          <w:rFonts w:ascii="Times New Roman Italic" w:hAnsi="Times New Roman Italic"/>
          <w:i/>
          <w:color w:val="000000" w:themeColor="text1"/>
          <w:spacing w:val="-4"/>
          <w:sz w:val="28"/>
          <w:szCs w:val="28"/>
        </w:rPr>
        <w:t xml:space="preserve">57 (khoản 3 Điều 58), </w:t>
      </w:r>
      <w:r w:rsidRPr="008F74CB">
        <w:rPr>
          <w:rFonts w:ascii="Times New Roman Italic" w:hAnsi="Times New Roman Italic"/>
          <w:i/>
          <w:color w:val="000000" w:themeColor="text1"/>
          <w:spacing w:val="-4"/>
          <w:sz w:val="28"/>
          <w:szCs w:val="28"/>
        </w:rPr>
        <w:t>97, 106,…(5)…Bộ luật Tố tụng dân sự năm 2015</w:t>
      </w:r>
      <w:r w:rsidRPr="008F74CB">
        <w:rPr>
          <w:rFonts w:ascii="Times New Roman Italic" w:hAnsi="Times New Roman Italic"/>
          <w:i/>
          <w:color w:val="000000" w:themeColor="text1"/>
          <w:spacing w:val="-4"/>
          <w:sz w:val="28"/>
        </w:rPr>
        <w:t>.</w:t>
      </w:r>
    </w:p>
    <w:p w:rsidR="00353162" w:rsidRPr="008D632B" w:rsidRDefault="00353162" w:rsidP="00353162">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Viện kiểm sát nhân dân…(2)…đang xem xét…(6)…đối với Bản án (Quyết định)…(7)…của…(8)…giải quyết vụ án (việc)…(9)…về…(10)…</w:t>
      </w:r>
      <w:r w:rsidR="00274A70">
        <w:rPr>
          <w:rFonts w:ascii="Times New Roman" w:hAnsi="Times New Roman"/>
          <w:color w:val="000000" w:themeColor="text1"/>
          <w:sz w:val="28"/>
          <w:szCs w:val="28"/>
        </w:rPr>
        <w:t>,</w:t>
      </w:r>
      <w:r w:rsidR="00746DA3">
        <w:rPr>
          <w:rFonts w:ascii="Times New Roman" w:hAnsi="Times New Roman"/>
          <w:color w:val="000000" w:themeColor="text1"/>
          <w:sz w:val="28"/>
          <w:szCs w:val="28"/>
        </w:rPr>
        <w:t xml:space="preserve"> </w:t>
      </w:r>
      <w:r w:rsidRPr="008D632B">
        <w:rPr>
          <w:rFonts w:ascii="Times New Roman" w:hAnsi="Times New Roman"/>
          <w:color w:val="000000" w:themeColor="text1"/>
          <w:sz w:val="28"/>
          <w:szCs w:val="28"/>
        </w:rPr>
        <w:t>giữa các đương sự:</w:t>
      </w:r>
    </w:p>
    <w:p w:rsidR="00353162" w:rsidRPr="008D632B" w:rsidRDefault="00353162" w:rsidP="00353162">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…………………………………..(11)…………………………………</w:t>
      </w:r>
    </w:p>
    <w:p w:rsidR="00353162" w:rsidRPr="008D632B" w:rsidRDefault="00353162" w:rsidP="00353162">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p>
    <w:p w:rsidR="00353162" w:rsidRPr="008D632B" w:rsidRDefault="00353162" w:rsidP="00353162">
      <w:pPr>
        <w:spacing w:before="120" w:after="120" w:line="360" w:lineRule="exact"/>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ab/>
        <w:t xml:space="preserve">Để </w:t>
      </w:r>
      <w:r w:rsidR="00A32411" w:rsidRPr="008D632B">
        <w:rPr>
          <w:rFonts w:ascii="Times New Roman" w:hAnsi="Times New Roman"/>
          <w:color w:val="000000" w:themeColor="text1"/>
          <w:sz w:val="28"/>
          <w:szCs w:val="28"/>
        </w:rPr>
        <w:t>bảo đảm</w:t>
      </w:r>
      <w:r w:rsidR="00C4518F">
        <w:rPr>
          <w:rFonts w:ascii="Times New Roman" w:hAnsi="Times New Roman"/>
          <w:color w:val="000000" w:themeColor="text1"/>
          <w:sz w:val="28"/>
          <w:szCs w:val="28"/>
        </w:rPr>
        <w:t xml:space="preserve"> việc</w:t>
      </w:r>
      <w:r w:rsidR="00C543A9">
        <w:rPr>
          <w:rFonts w:ascii="Times New Roman" w:hAnsi="Times New Roman"/>
          <w:color w:val="000000" w:themeColor="text1"/>
          <w:sz w:val="28"/>
          <w:szCs w:val="28"/>
        </w:rPr>
        <w:t>…(</w:t>
      </w:r>
      <w:r w:rsidR="00C4518F">
        <w:rPr>
          <w:rFonts w:ascii="Times New Roman" w:hAnsi="Times New Roman"/>
          <w:color w:val="000000" w:themeColor="text1"/>
          <w:sz w:val="28"/>
          <w:szCs w:val="28"/>
        </w:rPr>
        <w:t>6)…</w:t>
      </w:r>
      <w:r w:rsidR="00C543A9">
        <w:rPr>
          <w:rFonts w:ascii="Times New Roman" w:hAnsi="Times New Roman"/>
          <w:color w:val="000000" w:themeColor="text1"/>
          <w:sz w:val="28"/>
          <w:szCs w:val="28"/>
        </w:rPr>
        <w:t xml:space="preserve">có </w:t>
      </w:r>
      <w:r w:rsidRPr="008D632B">
        <w:rPr>
          <w:rFonts w:ascii="Times New Roman" w:hAnsi="Times New Roman"/>
          <w:color w:val="000000" w:themeColor="text1"/>
          <w:sz w:val="28"/>
          <w:szCs w:val="28"/>
        </w:rPr>
        <w:t>căn cứ và đúng quy định của pháp luật, Viện kiểm sát nhân dân…(2)…yêu cầu …(</w:t>
      </w:r>
      <w:r w:rsidR="00A32411" w:rsidRPr="008D632B">
        <w:rPr>
          <w:rFonts w:ascii="Times New Roman" w:hAnsi="Times New Roman"/>
          <w:color w:val="000000" w:themeColor="text1"/>
          <w:sz w:val="28"/>
          <w:szCs w:val="28"/>
        </w:rPr>
        <w:t>4</w:t>
      </w:r>
      <w:r w:rsidRPr="008D632B">
        <w:rPr>
          <w:rFonts w:ascii="Times New Roman" w:hAnsi="Times New Roman"/>
          <w:color w:val="000000" w:themeColor="text1"/>
          <w:sz w:val="28"/>
          <w:szCs w:val="28"/>
        </w:rPr>
        <w:t>)…cung cấp các tài liệu, chứng cứ sau đây:</w:t>
      </w:r>
    </w:p>
    <w:p w:rsidR="00353162" w:rsidRPr="008D632B" w:rsidRDefault="00353162" w:rsidP="00353162">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…………………………………(1</w:t>
      </w:r>
      <w:r w:rsidR="00C4518F">
        <w:rPr>
          <w:rFonts w:ascii="Times New Roman" w:hAnsi="Times New Roman"/>
          <w:color w:val="000000" w:themeColor="text1"/>
          <w:sz w:val="28"/>
          <w:szCs w:val="28"/>
        </w:rPr>
        <w:t>2</w:t>
      </w:r>
      <w:r w:rsidRPr="008D632B">
        <w:rPr>
          <w:rFonts w:ascii="Times New Roman" w:hAnsi="Times New Roman"/>
          <w:color w:val="000000" w:themeColor="text1"/>
          <w:sz w:val="28"/>
          <w:szCs w:val="28"/>
        </w:rPr>
        <w:t>)……………………………………….………………………………………………………………………</w:t>
      </w:r>
    </w:p>
    <w:p w:rsidR="00353162" w:rsidRPr="001452C6" w:rsidRDefault="00353162" w:rsidP="00353162">
      <w:pPr>
        <w:spacing w:before="120" w:after="120" w:line="360" w:lineRule="exact"/>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ab/>
      </w:r>
      <w:r w:rsidRPr="001452C6">
        <w:rPr>
          <w:rFonts w:ascii="Times New Roman" w:hAnsi="Times New Roman"/>
          <w:color w:val="000000" w:themeColor="text1"/>
          <w:sz w:val="28"/>
          <w:szCs w:val="28"/>
        </w:rPr>
        <w:t xml:space="preserve">Trong thời hạn 15 ngày, kể từ ngày nhận được </w:t>
      </w:r>
      <w:r w:rsidR="00C543A9" w:rsidRPr="001452C6">
        <w:rPr>
          <w:rFonts w:ascii="Times New Roman" w:hAnsi="Times New Roman"/>
          <w:color w:val="000000" w:themeColor="text1"/>
          <w:sz w:val="28"/>
          <w:szCs w:val="28"/>
        </w:rPr>
        <w:t>văn bản</w:t>
      </w:r>
      <w:r w:rsidR="00C4518F" w:rsidRPr="001452C6">
        <w:rPr>
          <w:rFonts w:ascii="Times New Roman" w:hAnsi="Times New Roman"/>
          <w:color w:val="000000" w:themeColor="text1"/>
          <w:sz w:val="28"/>
          <w:szCs w:val="28"/>
        </w:rPr>
        <w:t xml:space="preserve"> này, yêu cầu</w:t>
      </w:r>
      <w:r w:rsidRPr="001452C6">
        <w:rPr>
          <w:rFonts w:ascii="Times New Roman" w:hAnsi="Times New Roman"/>
          <w:color w:val="000000" w:themeColor="text1"/>
          <w:sz w:val="28"/>
          <w:szCs w:val="28"/>
        </w:rPr>
        <w:t>…(</w:t>
      </w:r>
      <w:r w:rsidR="00A32411" w:rsidRPr="001452C6">
        <w:rPr>
          <w:rFonts w:ascii="Times New Roman" w:hAnsi="Times New Roman"/>
          <w:color w:val="000000" w:themeColor="text1"/>
          <w:sz w:val="28"/>
          <w:szCs w:val="28"/>
        </w:rPr>
        <w:t>4</w:t>
      </w:r>
      <w:r w:rsidR="00C4518F" w:rsidRPr="001452C6">
        <w:rPr>
          <w:rFonts w:ascii="Times New Roman" w:hAnsi="Times New Roman"/>
          <w:color w:val="000000" w:themeColor="text1"/>
          <w:sz w:val="28"/>
          <w:szCs w:val="28"/>
        </w:rPr>
        <w:t>)…</w:t>
      </w:r>
      <w:r w:rsidRPr="001452C6">
        <w:rPr>
          <w:rFonts w:ascii="Times New Roman" w:hAnsi="Times New Roman"/>
          <w:color w:val="000000" w:themeColor="text1"/>
          <w:sz w:val="28"/>
          <w:szCs w:val="28"/>
        </w:rPr>
        <w:t>cung cấp đầy đủ tài liệu, chứng cứ nêu trên cho</w:t>
      </w:r>
      <w:r w:rsidR="001452C6">
        <w:rPr>
          <w:rFonts w:ascii="Times New Roman" w:hAnsi="Times New Roman"/>
          <w:color w:val="000000" w:themeColor="text1"/>
          <w:sz w:val="28"/>
          <w:szCs w:val="28"/>
        </w:rPr>
        <w:t xml:space="preserve"> Viện kiểm sát nhân dân…(2)....</w:t>
      </w:r>
      <w:r w:rsidRPr="001452C6">
        <w:rPr>
          <w:rFonts w:ascii="Times New Roman" w:hAnsi="Times New Roman"/>
          <w:color w:val="000000" w:themeColor="text1"/>
          <w:sz w:val="28"/>
          <w:szCs w:val="28"/>
        </w:rPr>
        <w:t>Trường hợp không cung cấp được tài liệu, chứng cứ theo yêu cầu thì thông báo bằng văn bản và nêu rõ lý do cho Viện kiểm sát nhân dân</w:t>
      </w:r>
      <w:r w:rsidR="001452C6" w:rsidRPr="001452C6">
        <w:rPr>
          <w:rFonts w:ascii="Times New Roman" w:hAnsi="Times New Roman"/>
          <w:color w:val="000000" w:themeColor="text1"/>
          <w:sz w:val="28"/>
          <w:szCs w:val="28"/>
        </w:rPr>
        <w:t xml:space="preserve"> </w:t>
      </w:r>
      <w:r w:rsidRPr="001452C6">
        <w:rPr>
          <w:rFonts w:ascii="Times New Roman" w:hAnsi="Times New Roman"/>
          <w:color w:val="000000" w:themeColor="text1"/>
          <w:sz w:val="28"/>
          <w:szCs w:val="28"/>
        </w:rPr>
        <w:t>…(2)…biết./.</w:t>
      </w:r>
    </w:p>
    <w:p w:rsidR="00353162" w:rsidRPr="008D632B" w:rsidRDefault="00353162" w:rsidP="00353162">
      <w:pPr>
        <w:spacing w:line="120" w:lineRule="auto"/>
        <w:jc w:val="both"/>
        <w:rPr>
          <w:rFonts w:ascii="Times New Roman" w:hAnsi="Times New Roman"/>
          <w:color w:val="000000" w:themeColor="text1"/>
          <w:sz w:val="28"/>
          <w:szCs w:val="28"/>
        </w:rPr>
      </w:pPr>
    </w:p>
    <w:tbl>
      <w:tblPr>
        <w:tblW w:w="9537" w:type="dxa"/>
        <w:tblInd w:w="108" w:type="dxa"/>
        <w:tblLook w:val="01E0" w:firstRow="1" w:lastRow="1" w:firstColumn="1" w:lastColumn="1" w:noHBand="0" w:noVBand="0"/>
      </w:tblPr>
      <w:tblGrid>
        <w:gridCol w:w="3780"/>
        <w:gridCol w:w="540"/>
        <w:gridCol w:w="5217"/>
      </w:tblGrid>
      <w:tr w:rsidR="00353162" w:rsidRPr="008D632B" w:rsidTr="008E1739">
        <w:tc>
          <w:tcPr>
            <w:tcW w:w="3780" w:type="dxa"/>
          </w:tcPr>
          <w:p w:rsidR="00353162" w:rsidRPr="008D632B" w:rsidRDefault="00353162" w:rsidP="008E1739">
            <w:pPr>
              <w:rPr>
                <w:rFonts w:ascii="Times New Roman" w:hAnsi="Times New Roman"/>
                <w:b/>
                <w:i/>
                <w:color w:val="000000" w:themeColor="text1"/>
              </w:rPr>
            </w:pPr>
            <w:r w:rsidRPr="008D632B">
              <w:rPr>
                <w:rFonts w:ascii="Times New Roman" w:hAnsi="Times New Roman"/>
                <w:b/>
                <w:i/>
                <w:color w:val="000000" w:themeColor="text1"/>
              </w:rPr>
              <w:t xml:space="preserve">Nơi nhận:                                                                                 </w:t>
            </w:r>
          </w:p>
          <w:p w:rsidR="00353162" w:rsidRPr="008D632B" w:rsidRDefault="00353162" w:rsidP="00C4518F">
            <w:pPr>
              <w:jc w:val="both"/>
              <w:rPr>
                <w:rFonts w:ascii="Times New Roman" w:hAnsi="Times New Roman"/>
                <w:color w:val="000000" w:themeColor="text1"/>
              </w:rPr>
            </w:pPr>
            <w:r w:rsidRPr="008D632B">
              <w:rPr>
                <w:rFonts w:ascii="Times New Roman" w:hAnsi="Times New Roman"/>
                <w:color w:val="000000" w:themeColor="text1"/>
                <w:sz w:val="22"/>
                <w:szCs w:val="22"/>
              </w:rPr>
              <w:t>- Như trên;</w:t>
            </w:r>
          </w:p>
          <w:p w:rsidR="00353162" w:rsidRPr="008D632B" w:rsidRDefault="00353162" w:rsidP="00C4518F">
            <w:pPr>
              <w:jc w:val="both"/>
              <w:rPr>
                <w:rFonts w:ascii="Times New Roman" w:hAnsi="Times New Roman"/>
                <w:color w:val="000000" w:themeColor="text1"/>
              </w:rPr>
            </w:pPr>
            <w:r w:rsidRPr="008D632B">
              <w:rPr>
                <w:rFonts w:ascii="Times New Roman" w:hAnsi="Times New Roman"/>
                <w:color w:val="000000" w:themeColor="text1"/>
                <w:sz w:val="22"/>
                <w:szCs w:val="22"/>
              </w:rPr>
              <w:t>- Lãnh</w:t>
            </w:r>
            <w:r w:rsidR="009B293F">
              <w:rPr>
                <w:rFonts w:ascii="Times New Roman" w:hAnsi="Times New Roman"/>
                <w:color w:val="000000" w:themeColor="text1"/>
                <w:sz w:val="22"/>
                <w:szCs w:val="22"/>
              </w:rPr>
              <w:t xml:space="preserve"> đạo, cơ quan đơn vị phụ trách (để báo cáo) trong trường hợp ký thay, ký thừa lệnh Viện trưởng;</w:t>
            </w:r>
          </w:p>
          <w:p w:rsidR="00353162" w:rsidRDefault="00353162" w:rsidP="00C4518F">
            <w:pPr>
              <w:jc w:val="both"/>
              <w:rPr>
                <w:rFonts w:ascii="Times New Roman" w:hAnsi="Times New Roman"/>
                <w:color w:val="000000" w:themeColor="text1"/>
              </w:rPr>
            </w:pPr>
            <w:r w:rsidRPr="008D632B">
              <w:rPr>
                <w:rFonts w:ascii="Times New Roman" w:hAnsi="Times New Roman"/>
                <w:b/>
                <w:color w:val="000000" w:themeColor="text1"/>
                <w:sz w:val="22"/>
                <w:szCs w:val="22"/>
              </w:rPr>
              <w:t xml:space="preserve">- </w:t>
            </w:r>
            <w:r w:rsidRPr="008D632B">
              <w:rPr>
                <w:rFonts w:ascii="Times New Roman" w:hAnsi="Times New Roman"/>
                <w:color w:val="000000" w:themeColor="text1"/>
                <w:sz w:val="22"/>
                <w:szCs w:val="22"/>
              </w:rPr>
              <w:t>Lưu: VT, HSKS.</w:t>
            </w:r>
          </w:p>
          <w:p w:rsidR="00C4518F" w:rsidRDefault="00C4518F" w:rsidP="00C4518F">
            <w:pPr>
              <w:jc w:val="both"/>
              <w:rPr>
                <w:rFonts w:ascii="Times New Roman" w:hAnsi="Times New Roman"/>
                <w:color w:val="000000" w:themeColor="text1"/>
              </w:rPr>
            </w:pPr>
          </w:p>
          <w:p w:rsidR="00C4518F" w:rsidRPr="008D632B" w:rsidRDefault="00C4518F" w:rsidP="00C4518F">
            <w:pPr>
              <w:jc w:val="both"/>
              <w:rPr>
                <w:rFonts w:ascii="Times New Roman" w:hAnsi="Times New Roman"/>
                <w:color w:val="000000" w:themeColor="text1"/>
              </w:rPr>
            </w:pPr>
          </w:p>
        </w:tc>
        <w:tc>
          <w:tcPr>
            <w:tcW w:w="540" w:type="dxa"/>
          </w:tcPr>
          <w:p w:rsidR="00353162" w:rsidRPr="008D632B" w:rsidRDefault="00353162" w:rsidP="008E1739">
            <w:pPr>
              <w:spacing w:before="120" w:after="120"/>
              <w:jc w:val="both"/>
              <w:rPr>
                <w:rFonts w:ascii="Times New Roman" w:hAnsi="Times New Roman"/>
                <w:color w:val="000000" w:themeColor="text1"/>
              </w:rPr>
            </w:pPr>
          </w:p>
        </w:tc>
        <w:tc>
          <w:tcPr>
            <w:tcW w:w="5217" w:type="dxa"/>
          </w:tcPr>
          <w:p w:rsidR="00353162" w:rsidRPr="008D632B" w:rsidRDefault="00353162" w:rsidP="008E1739">
            <w:pPr>
              <w:tabs>
                <w:tab w:val="center" w:pos="4320"/>
                <w:tab w:val="right" w:pos="8640"/>
              </w:tabs>
              <w:spacing w:before="120"/>
              <w:jc w:val="center"/>
              <w:rPr>
                <w:rFonts w:ascii="Times New Roman" w:hAnsi="Times New Roman"/>
                <w:b/>
                <w:color w:val="000000" w:themeColor="text1"/>
                <w:szCs w:val="28"/>
              </w:rPr>
            </w:pPr>
            <w:r w:rsidRPr="008D632B">
              <w:rPr>
                <w:rFonts w:ascii="Times New Roman" w:hAnsi="Times New Roman"/>
                <w:b/>
                <w:color w:val="000000" w:themeColor="text1"/>
                <w:szCs w:val="28"/>
              </w:rPr>
              <w:t>VIỆN TRƯỞNG</w:t>
            </w:r>
          </w:p>
          <w:p w:rsidR="00353162" w:rsidRPr="008D632B" w:rsidRDefault="00353162" w:rsidP="008E1739">
            <w:pPr>
              <w:jc w:val="center"/>
              <w:rPr>
                <w:rFonts w:ascii="Times New Roman" w:hAnsi="Times New Roman"/>
                <w:i/>
                <w:color w:val="000000" w:themeColor="text1"/>
              </w:rPr>
            </w:pPr>
            <w:r w:rsidRPr="008D632B">
              <w:rPr>
                <w:rFonts w:ascii="Times New Roman" w:hAnsi="Times New Roman"/>
                <w:i/>
                <w:color w:val="000000" w:themeColor="text1"/>
              </w:rPr>
              <w:t>(Ký tên, ghi rõ họ tên, đóng dấu)</w:t>
            </w:r>
          </w:p>
          <w:p w:rsidR="00353162" w:rsidRPr="008D632B" w:rsidRDefault="00353162" w:rsidP="00C4518F">
            <w:pPr>
              <w:jc w:val="center"/>
              <w:rPr>
                <w:rFonts w:ascii="Times New Roman" w:hAnsi="Times New Roman"/>
                <w:color w:val="000000" w:themeColor="text1"/>
                <w:sz w:val="28"/>
                <w:szCs w:val="28"/>
              </w:rPr>
            </w:pPr>
            <w:r w:rsidRPr="008D632B">
              <w:rPr>
                <w:rFonts w:ascii="Times New Roman" w:hAnsi="Times New Roman"/>
                <w:color w:val="000000" w:themeColor="text1"/>
                <w:sz w:val="26"/>
                <w:szCs w:val="28"/>
              </w:rPr>
              <w:t>(1</w:t>
            </w:r>
            <w:r w:rsidR="00C4518F">
              <w:rPr>
                <w:rFonts w:ascii="Times New Roman" w:hAnsi="Times New Roman"/>
                <w:color w:val="000000" w:themeColor="text1"/>
                <w:sz w:val="26"/>
                <w:szCs w:val="28"/>
              </w:rPr>
              <w:t>3</w:t>
            </w:r>
            <w:r w:rsidRPr="008D632B">
              <w:rPr>
                <w:rFonts w:ascii="Times New Roman" w:hAnsi="Times New Roman"/>
                <w:color w:val="000000" w:themeColor="text1"/>
                <w:sz w:val="26"/>
                <w:szCs w:val="28"/>
              </w:rPr>
              <w:t>)</w:t>
            </w:r>
          </w:p>
        </w:tc>
      </w:tr>
    </w:tbl>
    <w:p w:rsidR="00353162" w:rsidRPr="008D632B" w:rsidRDefault="00C50A95" w:rsidP="00353162">
      <w:pPr>
        <w:spacing w:line="240" w:lineRule="exact"/>
        <w:jc w:val="both"/>
        <w:rPr>
          <w:rFonts w:ascii="Times New Roman" w:hAnsi="Times New Roman"/>
          <w:b/>
          <w:color w:val="000000" w:themeColor="text1"/>
          <w:sz w:val="22"/>
          <w:szCs w:val="22"/>
        </w:rPr>
      </w:pPr>
      <w:r>
        <w:rPr>
          <w:rFonts w:ascii="Times New Roman" w:hAnsi="Times New Roman"/>
          <w:i/>
          <w:noProof/>
          <w:color w:val="000000" w:themeColor="text1"/>
          <w:sz w:val="20"/>
        </w:rPr>
        <w:lastRenderedPageBreak/>
        <w:pict>
          <v:line id="_x0000_s1799" style="position:absolute;left:0;text-align:left;z-index:251688448;mso-position-horizontal-relative:text;mso-position-vertical-relative:text" from=".55pt,5.3pt" to="166.05pt,5.3pt"/>
        </w:pict>
      </w:r>
    </w:p>
    <w:p w:rsidR="00353162" w:rsidRPr="008D632B" w:rsidRDefault="00353162" w:rsidP="00A32411">
      <w:pPr>
        <w:spacing w:before="60" w:after="60" w:line="276" w:lineRule="auto"/>
        <w:jc w:val="both"/>
        <w:rPr>
          <w:rFonts w:ascii="Times New Roman" w:hAnsi="Times New Roman"/>
          <w:i/>
          <w:color w:val="000000" w:themeColor="text1"/>
          <w:sz w:val="22"/>
          <w:szCs w:val="22"/>
        </w:rPr>
      </w:pPr>
      <w:r w:rsidRPr="008D632B">
        <w:rPr>
          <w:rFonts w:ascii="Times New Roman" w:hAnsi="Times New Roman"/>
          <w:b/>
          <w:color w:val="000000" w:themeColor="text1"/>
          <w:sz w:val="22"/>
          <w:szCs w:val="22"/>
        </w:rPr>
        <w:t>Hướng dẫn sử dụng Mẫu số 1</w:t>
      </w:r>
      <w:r w:rsidR="00144419" w:rsidRPr="008D632B">
        <w:rPr>
          <w:rFonts w:ascii="Times New Roman" w:hAnsi="Times New Roman"/>
          <w:b/>
          <w:color w:val="000000" w:themeColor="text1"/>
          <w:sz w:val="22"/>
          <w:szCs w:val="22"/>
        </w:rPr>
        <w:t>5</w:t>
      </w:r>
      <w:r w:rsidRPr="008D632B">
        <w:rPr>
          <w:rFonts w:ascii="Times New Roman" w:hAnsi="Times New Roman"/>
          <w:b/>
          <w:color w:val="000000" w:themeColor="text1"/>
          <w:sz w:val="22"/>
          <w:szCs w:val="22"/>
        </w:rPr>
        <w:t>/DS</w:t>
      </w:r>
      <w:r w:rsidRPr="008D632B">
        <w:rPr>
          <w:rFonts w:ascii="Times New Roman" w:hAnsi="Times New Roman"/>
          <w:b/>
          <w:color w:val="000000" w:themeColor="text1"/>
        </w:rPr>
        <w:t xml:space="preserve">: </w:t>
      </w:r>
      <w:r w:rsidR="00190C67">
        <w:rPr>
          <w:rFonts w:ascii="Times New Roman" w:hAnsi="Times New Roman"/>
          <w:i/>
          <w:color w:val="000000" w:themeColor="text1"/>
        </w:rPr>
        <w:t>Biểu mẫu d</w:t>
      </w:r>
      <w:r w:rsidRPr="008D632B">
        <w:rPr>
          <w:rFonts w:ascii="Times New Roman" w:hAnsi="Times New Roman"/>
          <w:i/>
          <w:color w:val="000000" w:themeColor="text1"/>
        </w:rPr>
        <w:t>ùng cho Viện kiểm sát cấp sơ thẩm, phúc thẩm, giám đốc thẩm (tái thẩm) yêu cầu cơ quan, tổ chức, cá nhân cung cấp tài liệu, chứng cứ để xem xét việc kháng nghị phúc thẩm; kháng nghị theo thủ tục giám đốc thẩm (tái thẩm); kiến nghị theo thủ tục đặc biệt.</w:t>
      </w:r>
    </w:p>
    <w:p w:rsidR="00353162" w:rsidRPr="008D632B" w:rsidRDefault="00353162" w:rsidP="00A32411">
      <w:pPr>
        <w:spacing w:before="60" w:after="60" w:line="276" w:lineRule="auto"/>
        <w:ind w:firstLine="720"/>
        <w:jc w:val="both"/>
        <w:rPr>
          <w:rFonts w:ascii="Times New Roman" w:hAnsi="Times New Roman"/>
          <w:bCs/>
          <w:iCs/>
          <w:color w:val="000000" w:themeColor="text1"/>
          <w:sz w:val="22"/>
          <w:szCs w:val="22"/>
        </w:rPr>
      </w:pPr>
      <w:r w:rsidRPr="008D632B">
        <w:rPr>
          <w:rFonts w:ascii="Times New Roman" w:hAnsi="Times New Roman"/>
          <w:color w:val="000000" w:themeColor="text1"/>
          <w:sz w:val="22"/>
          <w:szCs w:val="22"/>
        </w:rPr>
        <w:t xml:space="preserve">(1) Ghi tên Viện kiểm sát nhân dân </w:t>
      </w:r>
      <w:r w:rsidRPr="008D632B">
        <w:rPr>
          <w:rFonts w:ascii="Times New Roman" w:hAnsi="Times New Roman"/>
          <w:bCs/>
          <w:iCs/>
          <w:color w:val="000000" w:themeColor="text1"/>
          <w:sz w:val="22"/>
          <w:szCs w:val="22"/>
        </w:rPr>
        <w:t>chủ quản cấp trên trực tiếp.</w:t>
      </w:r>
    </w:p>
    <w:p w:rsidR="00353162" w:rsidRPr="008D632B" w:rsidRDefault="00353162" w:rsidP="00A32411">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bCs/>
          <w:iCs/>
          <w:color w:val="000000" w:themeColor="text1"/>
          <w:sz w:val="22"/>
          <w:szCs w:val="22"/>
        </w:rPr>
        <w:t xml:space="preserve">(2) Ghi tên </w:t>
      </w:r>
      <w:r w:rsidRPr="008D632B">
        <w:rPr>
          <w:rFonts w:ascii="Times New Roman" w:hAnsi="Times New Roman"/>
          <w:color w:val="000000" w:themeColor="text1"/>
          <w:sz w:val="22"/>
          <w:szCs w:val="22"/>
        </w:rPr>
        <w:t xml:space="preserve">Viện kiểm sát ban hành văn bản yêu cầu. Trường hợp Viện kiểm sát nhân dân tối cao ban hành văn bản yêu cầu thì bỏ Mục (1). </w:t>
      </w:r>
    </w:p>
    <w:p w:rsidR="00E45EF9" w:rsidRPr="001452C6" w:rsidRDefault="00E45EF9" w:rsidP="00E45EF9">
      <w:pPr>
        <w:spacing w:before="60" w:after="60" w:line="276" w:lineRule="auto"/>
        <w:ind w:firstLine="720"/>
        <w:jc w:val="both"/>
        <w:rPr>
          <w:rFonts w:ascii="Times New Roman" w:hAnsi="Times New Roman"/>
          <w:color w:val="000000" w:themeColor="text1"/>
          <w:spacing w:val="-4"/>
          <w:sz w:val="22"/>
          <w:szCs w:val="22"/>
        </w:rPr>
      </w:pPr>
      <w:r w:rsidRPr="001452C6">
        <w:rPr>
          <w:rFonts w:ascii="Times New Roman" w:hAnsi="Times New Roman"/>
          <w:color w:val="000000" w:themeColor="text1"/>
          <w:spacing w:val="-4"/>
          <w:sz w:val="22"/>
          <w:szCs w:val="22"/>
        </w:rPr>
        <w:t>(3) Vụ án (việc) dân sự thì ghi kí hiệu là DS; vụ án (việc) hôn nhân và gia đình thì ghi kí hiệu là HNGĐ; vụ án (việc) kinh doanh, thương mại thì ghi kí hiệu là KDTM; vụ án (việc) lao động thì ghi kí hiệu là LĐ.</w:t>
      </w:r>
    </w:p>
    <w:p w:rsidR="00353162" w:rsidRPr="008D632B" w:rsidRDefault="00E45EF9" w:rsidP="00E45EF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 </w:t>
      </w:r>
      <w:r w:rsidR="00353162" w:rsidRPr="008D632B">
        <w:rPr>
          <w:rFonts w:ascii="Times New Roman" w:hAnsi="Times New Roman"/>
          <w:color w:val="000000" w:themeColor="text1"/>
          <w:sz w:val="22"/>
          <w:szCs w:val="22"/>
        </w:rPr>
        <w:t>(4) Ghi tên cá nhân, cơ quan, tổ chức cung cấp tài liệu, chứng cứ.</w:t>
      </w:r>
    </w:p>
    <w:p w:rsidR="00353162" w:rsidRPr="008D632B" w:rsidRDefault="00353162" w:rsidP="00A32411">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(5) Trường hợp yêu cầu cung cấp tài liệu, chứng cứ để xem xét kháng nghị theo thủ tục giám đốc thẩm thì điền khoản 2 Điều 330 Bộ luật Tố tụng dân sự; xem xét kháng nghị theo thủ tục tái thẩm thì điền khoản 2 Điều 330, Điều 357 Bộ luật Tố tụng dân sự.</w:t>
      </w:r>
    </w:p>
    <w:p w:rsidR="00353162" w:rsidRPr="008D632B" w:rsidRDefault="00353162" w:rsidP="00A32411">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(6) Tùy vào mục đích của việc yêu cầu cung cấp tài liệu, chứng cứ để lựa chọn nội dung phù hợp điền vào biểu mẫu: kháng nghị theo thủ tục phúc thẩm;</w:t>
      </w:r>
      <w:r w:rsidR="00C4518F">
        <w:rPr>
          <w:rFonts w:ascii="Times New Roman" w:hAnsi="Times New Roman"/>
          <w:color w:val="000000" w:themeColor="text1"/>
          <w:sz w:val="22"/>
          <w:szCs w:val="22"/>
        </w:rPr>
        <w:t xml:space="preserve"> giải quyết</w:t>
      </w:r>
      <w:r w:rsidRPr="008D632B">
        <w:rPr>
          <w:rFonts w:ascii="Times New Roman" w:hAnsi="Times New Roman"/>
          <w:color w:val="000000" w:themeColor="text1"/>
          <w:sz w:val="22"/>
          <w:szCs w:val="22"/>
        </w:rPr>
        <w:t xml:space="preserve"> đơn (thông báo, kiến nghị) đề nghị kháng nghị theo thủ tục giám đốc thẩm (tái thẩm); kiến nghị theo thủ tục đặc biệt.</w:t>
      </w:r>
    </w:p>
    <w:p w:rsidR="00353162" w:rsidRPr="008D632B" w:rsidRDefault="00353162" w:rsidP="00A32411">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(7) Ghi tên, số, kí hiệu, ngày, tháng, năm ban hành Bản án (Quyết định).</w:t>
      </w:r>
    </w:p>
    <w:p w:rsidR="00353162" w:rsidRPr="008D632B" w:rsidRDefault="00353162" w:rsidP="00A32411">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(8) Ghi tên Tòa án nhân dân (Ủy ban Thẩm phán Tòa án nhân dân cấp cao; Hội đồng Thẩm phán Tòa án nhân dân tối cao) ban hành Bản án (Quyết định).</w:t>
      </w:r>
    </w:p>
    <w:p w:rsidR="00353162" w:rsidRPr="008D632B" w:rsidRDefault="00353162" w:rsidP="00A32411">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(9) Tùy thuộc vào loại tranh chấp (yêu cầu) để lựa chọn điền nội dung phù hợp vào biểu mẫu: dân sự; hôn nhân và gia đình;</w:t>
      </w:r>
      <w:r w:rsidR="00190C67">
        <w:rPr>
          <w:rFonts w:ascii="Times New Roman" w:hAnsi="Times New Roman"/>
          <w:color w:val="000000" w:themeColor="text1"/>
          <w:sz w:val="22"/>
          <w:szCs w:val="22"/>
        </w:rPr>
        <w:t xml:space="preserve"> kinh doanh, thương mại hoặc</w:t>
      </w:r>
      <w:r w:rsidRPr="008D632B">
        <w:rPr>
          <w:rFonts w:ascii="Times New Roman" w:hAnsi="Times New Roman"/>
          <w:color w:val="000000" w:themeColor="text1"/>
          <w:sz w:val="22"/>
          <w:szCs w:val="22"/>
        </w:rPr>
        <w:t xml:space="preserve"> lao động.</w:t>
      </w:r>
    </w:p>
    <w:p w:rsidR="00353162" w:rsidRPr="008D632B" w:rsidRDefault="00353162" w:rsidP="00A32411">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(10) Ghi trích yếu quan hệ pháp luật tranh chấp (nội dung việc yêu cầu).</w:t>
      </w:r>
    </w:p>
    <w:p w:rsidR="00353162" w:rsidRPr="000F65ED" w:rsidRDefault="00353162" w:rsidP="00A32411">
      <w:pPr>
        <w:spacing w:before="60" w:after="60" w:line="276" w:lineRule="auto"/>
        <w:ind w:firstLine="720"/>
        <w:jc w:val="both"/>
        <w:rPr>
          <w:rFonts w:ascii="Times New Roman" w:hAnsi="Times New Roman"/>
          <w:color w:val="000000" w:themeColor="text1"/>
          <w:sz w:val="22"/>
          <w:szCs w:val="22"/>
        </w:rPr>
      </w:pPr>
      <w:r w:rsidRPr="000F65ED">
        <w:rPr>
          <w:rFonts w:ascii="Times New Roman" w:hAnsi="Times New Roman"/>
          <w:color w:val="000000" w:themeColor="text1"/>
          <w:sz w:val="22"/>
          <w:szCs w:val="22"/>
        </w:rPr>
        <w:t>(11) Ghi đầy đủ thông tin của đương sự trong vụ việc.</w:t>
      </w:r>
    </w:p>
    <w:p w:rsidR="00C543A9" w:rsidRPr="000F65ED" w:rsidRDefault="00353162" w:rsidP="00C4518F">
      <w:pPr>
        <w:spacing w:before="60" w:after="60" w:line="276" w:lineRule="auto"/>
        <w:ind w:firstLine="720"/>
        <w:jc w:val="both"/>
        <w:rPr>
          <w:rFonts w:ascii="Times New Roman" w:hAnsi="Times New Roman"/>
          <w:color w:val="000000" w:themeColor="text1"/>
          <w:sz w:val="22"/>
          <w:szCs w:val="22"/>
        </w:rPr>
      </w:pPr>
      <w:r w:rsidRPr="000F65ED">
        <w:rPr>
          <w:rFonts w:ascii="Times New Roman" w:hAnsi="Times New Roman"/>
          <w:color w:val="000000" w:themeColor="text1"/>
          <w:sz w:val="22"/>
          <w:szCs w:val="22"/>
        </w:rPr>
        <w:t>(12) Nội dung yêu cầu cung cấp tài liệu, chứng cứ (trong đó nêu rõ loại tài liệu, chứng cứ cần cung cấp).</w:t>
      </w:r>
    </w:p>
    <w:p w:rsidR="00A84031" w:rsidRDefault="00A84031" w:rsidP="00A32411">
      <w:pPr>
        <w:spacing w:before="60" w:after="60" w:line="276" w:lineRule="auto"/>
        <w:ind w:firstLine="720"/>
        <w:jc w:val="both"/>
        <w:rPr>
          <w:rFonts w:ascii="Times New Roman" w:hAnsi="Times New Roman"/>
          <w:color w:val="000000" w:themeColor="text1"/>
          <w:sz w:val="22"/>
          <w:szCs w:val="22"/>
        </w:rPr>
      </w:pPr>
      <w:r>
        <w:rPr>
          <w:rFonts w:ascii="Times New Roman" w:hAnsi="Times New Roman"/>
          <w:color w:val="000000" w:themeColor="text1"/>
          <w:sz w:val="22"/>
          <w:szCs w:val="22"/>
        </w:rPr>
        <w:t>(1</w:t>
      </w:r>
      <w:r w:rsidR="00C4518F">
        <w:rPr>
          <w:rFonts w:ascii="Times New Roman" w:hAnsi="Times New Roman"/>
          <w:color w:val="000000" w:themeColor="text1"/>
          <w:sz w:val="22"/>
          <w:szCs w:val="22"/>
        </w:rPr>
        <w:t>3</w:t>
      </w:r>
      <w:r w:rsidR="00353162" w:rsidRPr="008D632B">
        <w:rPr>
          <w:rFonts w:ascii="Times New Roman" w:hAnsi="Times New Roman"/>
          <w:color w:val="000000" w:themeColor="text1"/>
          <w:sz w:val="22"/>
          <w:szCs w:val="22"/>
        </w:rPr>
        <w:t>)</w:t>
      </w:r>
    </w:p>
    <w:p w:rsidR="00353162" w:rsidRPr="008D632B" w:rsidRDefault="00025C03" w:rsidP="00A32411">
      <w:pPr>
        <w:spacing w:before="60" w:after="60" w:line="276" w:lineRule="auto"/>
        <w:ind w:firstLine="720"/>
        <w:jc w:val="both"/>
        <w:rPr>
          <w:rFonts w:ascii="Times New Roman" w:hAnsi="Times New Roman"/>
          <w:color w:val="000000" w:themeColor="text1"/>
          <w:sz w:val="22"/>
          <w:szCs w:val="22"/>
        </w:rPr>
      </w:pPr>
      <w:r>
        <w:rPr>
          <w:rFonts w:ascii="Times New Roman" w:hAnsi="Times New Roman"/>
          <w:color w:val="000000" w:themeColor="text1"/>
          <w:sz w:val="22"/>
          <w:szCs w:val="22"/>
        </w:rPr>
        <w:t>- Ở</w:t>
      </w:r>
      <w:r w:rsidR="00353162" w:rsidRPr="008D632B">
        <w:rPr>
          <w:rFonts w:ascii="Times New Roman" w:hAnsi="Times New Roman"/>
          <w:color w:val="000000" w:themeColor="text1"/>
          <w:sz w:val="22"/>
          <w:szCs w:val="22"/>
        </w:rPr>
        <w:t xml:space="preserve"> Viện kiểm sát nhân dân cấp tỉnh, Viện kiểm sát nhân dân cấp huyện, Phó Viện trưởng ký thay Viện trưởng thì ghi là:  </w:t>
      </w:r>
    </w:p>
    <w:p w:rsidR="00353162" w:rsidRPr="008D632B" w:rsidRDefault="00353162" w:rsidP="00144419">
      <w:pPr>
        <w:spacing w:line="276" w:lineRule="auto"/>
        <w:jc w:val="center"/>
        <w:rPr>
          <w:rFonts w:ascii="Times New Roman" w:hAnsi="Times New Roman"/>
          <w:color w:val="000000" w:themeColor="text1"/>
          <w:sz w:val="22"/>
          <w:szCs w:val="22"/>
        </w:rPr>
      </w:pPr>
      <w:r w:rsidRPr="008D632B">
        <w:rPr>
          <w:rFonts w:ascii="Times New Roman" w:hAnsi="Times New Roman"/>
          <w:b/>
          <w:color w:val="000000" w:themeColor="text1"/>
          <w:sz w:val="22"/>
          <w:szCs w:val="22"/>
        </w:rPr>
        <w:t>“KT. VIỆN TRƯỞNG</w:t>
      </w:r>
    </w:p>
    <w:p w:rsidR="00353162" w:rsidRPr="008D632B" w:rsidRDefault="00353162" w:rsidP="00144419">
      <w:pPr>
        <w:pStyle w:val="Header"/>
        <w:spacing w:line="276" w:lineRule="auto"/>
        <w:jc w:val="center"/>
        <w:rPr>
          <w:b/>
          <w:color w:val="000000" w:themeColor="text1"/>
          <w:sz w:val="22"/>
          <w:szCs w:val="22"/>
        </w:rPr>
      </w:pPr>
      <w:r w:rsidRPr="008D632B">
        <w:rPr>
          <w:b/>
          <w:color w:val="000000" w:themeColor="text1"/>
          <w:sz w:val="22"/>
          <w:szCs w:val="22"/>
        </w:rPr>
        <w:t>PHÓ VIỆN TRƯỞNG”</w:t>
      </w:r>
    </w:p>
    <w:p w:rsidR="00353162" w:rsidRPr="008D632B" w:rsidRDefault="00353162" w:rsidP="00A32411">
      <w:pPr>
        <w:pStyle w:val="Header"/>
        <w:tabs>
          <w:tab w:val="clear" w:pos="4320"/>
        </w:tabs>
        <w:spacing w:line="276" w:lineRule="auto"/>
        <w:ind w:firstLine="709"/>
        <w:jc w:val="both"/>
        <w:rPr>
          <w:color w:val="000000" w:themeColor="text1"/>
          <w:sz w:val="22"/>
          <w:szCs w:val="22"/>
        </w:rPr>
      </w:pPr>
      <w:r w:rsidRPr="008D632B">
        <w:rPr>
          <w:b/>
          <w:color w:val="000000" w:themeColor="text1"/>
          <w:sz w:val="22"/>
          <w:szCs w:val="22"/>
        </w:rPr>
        <w:tab/>
        <w:t xml:space="preserve">- </w:t>
      </w:r>
      <w:r w:rsidRPr="008D632B">
        <w:rPr>
          <w:color w:val="000000" w:themeColor="text1"/>
          <w:sz w:val="22"/>
          <w:szCs w:val="22"/>
        </w:rPr>
        <w:t>Ở Viện kiểm sát nhân dân cấp cao, Kiểm sát viên cao cấp giữ chức vụ Viện trưởng Viện nghiệp vụ ký thì ghi là:</w:t>
      </w:r>
    </w:p>
    <w:p w:rsidR="00353162" w:rsidRPr="008D632B" w:rsidRDefault="00353162" w:rsidP="00144419">
      <w:pPr>
        <w:pStyle w:val="Header"/>
        <w:tabs>
          <w:tab w:val="clear" w:pos="4320"/>
          <w:tab w:val="clear" w:pos="8640"/>
        </w:tabs>
        <w:spacing w:line="276" w:lineRule="auto"/>
        <w:jc w:val="center"/>
        <w:rPr>
          <w:b/>
          <w:color w:val="000000" w:themeColor="text1"/>
          <w:sz w:val="22"/>
          <w:szCs w:val="22"/>
        </w:rPr>
      </w:pPr>
      <w:r w:rsidRPr="008D632B">
        <w:rPr>
          <w:b/>
          <w:color w:val="000000" w:themeColor="text1"/>
          <w:sz w:val="22"/>
          <w:szCs w:val="22"/>
        </w:rPr>
        <w:t>“TL.VIỆN TRƯỞNG</w:t>
      </w:r>
    </w:p>
    <w:p w:rsidR="00353162" w:rsidRPr="008D632B" w:rsidRDefault="00353162" w:rsidP="00144419">
      <w:pPr>
        <w:pStyle w:val="Header"/>
        <w:tabs>
          <w:tab w:val="clear" w:pos="4320"/>
          <w:tab w:val="clear" w:pos="8640"/>
        </w:tabs>
        <w:spacing w:line="276" w:lineRule="auto"/>
        <w:jc w:val="center"/>
        <w:rPr>
          <w:b/>
          <w:color w:val="000000" w:themeColor="text1"/>
          <w:sz w:val="22"/>
          <w:szCs w:val="22"/>
        </w:rPr>
      </w:pPr>
      <w:r w:rsidRPr="008D632B">
        <w:rPr>
          <w:b/>
          <w:color w:val="000000" w:themeColor="text1"/>
          <w:sz w:val="22"/>
          <w:szCs w:val="22"/>
        </w:rPr>
        <w:t>KIỂM SÁT VIÊN – VIỆN TRƯỞNG</w:t>
      </w:r>
    </w:p>
    <w:p w:rsidR="00353162" w:rsidRPr="008D632B" w:rsidRDefault="00353162" w:rsidP="00144419">
      <w:pPr>
        <w:pStyle w:val="Header"/>
        <w:tabs>
          <w:tab w:val="clear" w:pos="4320"/>
          <w:tab w:val="clear" w:pos="8640"/>
        </w:tabs>
        <w:spacing w:line="276" w:lineRule="auto"/>
        <w:jc w:val="center"/>
        <w:rPr>
          <w:b/>
          <w:color w:val="000000" w:themeColor="text1"/>
          <w:sz w:val="22"/>
          <w:szCs w:val="22"/>
        </w:rPr>
      </w:pPr>
      <w:r w:rsidRPr="008D632B">
        <w:rPr>
          <w:b/>
          <w:color w:val="000000" w:themeColor="text1"/>
          <w:sz w:val="22"/>
          <w:szCs w:val="22"/>
        </w:rPr>
        <w:t>TÊN VIỆN NGHIỆP VỤ”</w:t>
      </w:r>
    </w:p>
    <w:p w:rsidR="00353162" w:rsidRPr="008A1418" w:rsidRDefault="00353162" w:rsidP="00144419">
      <w:pPr>
        <w:pStyle w:val="Header"/>
        <w:tabs>
          <w:tab w:val="clear" w:pos="4320"/>
          <w:tab w:val="clear" w:pos="8640"/>
        </w:tabs>
        <w:spacing w:line="276" w:lineRule="auto"/>
        <w:rPr>
          <w:color w:val="000000" w:themeColor="text1"/>
          <w:spacing w:val="-4"/>
          <w:sz w:val="22"/>
          <w:szCs w:val="22"/>
        </w:rPr>
      </w:pPr>
      <w:r w:rsidRPr="008D632B">
        <w:rPr>
          <w:color w:val="000000" w:themeColor="text1"/>
          <w:sz w:val="22"/>
          <w:szCs w:val="22"/>
        </w:rPr>
        <w:tab/>
      </w:r>
      <w:r w:rsidRPr="008A1418">
        <w:rPr>
          <w:color w:val="000000" w:themeColor="text1"/>
          <w:spacing w:val="-4"/>
          <w:sz w:val="22"/>
          <w:szCs w:val="22"/>
        </w:rPr>
        <w:t>Trường hợp, Kiểm sát viên cao cấp giữ chức vụ Phó Viện trưởng Viện nghiệp vụ ký thì ghi là:</w:t>
      </w:r>
    </w:p>
    <w:p w:rsidR="00353162" w:rsidRPr="008D632B" w:rsidRDefault="00353162" w:rsidP="00144419">
      <w:pPr>
        <w:pStyle w:val="Header"/>
        <w:tabs>
          <w:tab w:val="clear" w:pos="4320"/>
          <w:tab w:val="clear" w:pos="8640"/>
        </w:tabs>
        <w:spacing w:line="276" w:lineRule="auto"/>
        <w:jc w:val="center"/>
        <w:rPr>
          <w:b/>
          <w:color w:val="000000" w:themeColor="text1"/>
          <w:sz w:val="22"/>
          <w:szCs w:val="22"/>
        </w:rPr>
      </w:pPr>
      <w:r w:rsidRPr="008D632B">
        <w:rPr>
          <w:b/>
          <w:color w:val="000000" w:themeColor="text1"/>
          <w:sz w:val="22"/>
          <w:szCs w:val="22"/>
        </w:rPr>
        <w:t>“TL.VIỆN TRƯỞNG</w:t>
      </w:r>
    </w:p>
    <w:p w:rsidR="00353162" w:rsidRPr="008D632B" w:rsidRDefault="00353162" w:rsidP="00144419">
      <w:pPr>
        <w:pStyle w:val="Header"/>
        <w:tabs>
          <w:tab w:val="clear" w:pos="4320"/>
          <w:tab w:val="clear" w:pos="8640"/>
        </w:tabs>
        <w:spacing w:line="276" w:lineRule="auto"/>
        <w:jc w:val="center"/>
        <w:rPr>
          <w:b/>
          <w:color w:val="000000" w:themeColor="text1"/>
          <w:sz w:val="22"/>
          <w:szCs w:val="22"/>
        </w:rPr>
      </w:pPr>
      <w:r w:rsidRPr="008D632B">
        <w:rPr>
          <w:b/>
          <w:color w:val="000000" w:themeColor="text1"/>
          <w:sz w:val="22"/>
          <w:szCs w:val="22"/>
        </w:rPr>
        <w:t>KIỂM SÁT VIÊN – PHÓ VIỆN TRƯỞNG</w:t>
      </w:r>
    </w:p>
    <w:p w:rsidR="00353162" w:rsidRPr="008D632B" w:rsidRDefault="00353162" w:rsidP="00144419">
      <w:pPr>
        <w:pStyle w:val="Header"/>
        <w:tabs>
          <w:tab w:val="clear" w:pos="4320"/>
          <w:tab w:val="clear" w:pos="8640"/>
        </w:tabs>
        <w:spacing w:line="276" w:lineRule="auto"/>
        <w:jc w:val="center"/>
        <w:rPr>
          <w:b/>
          <w:color w:val="000000" w:themeColor="text1"/>
          <w:sz w:val="22"/>
          <w:szCs w:val="22"/>
        </w:rPr>
      </w:pPr>
      <w:r w:rsidRPr="008D632B">
        <w:rPr>
          <w:b/>
          <w:color w:val="000000" w:themeColor="text1"/>
          <w:sz w:val="22"/>
          <w:szCs w:val="22"/>
        </w:rPr>
        <w:t>TÊN VIỆN NGHIỆP VỤ”</w:t>
      </w:r>
    </w:p>
    <w:p w:rsidR="00353162" w:rsidRPr="008D632B" w:rsidRDefault="00353162" w:rsidP="00144419">
      <w:pPr>
        <w:pStyle w:val="Header"/>
        <w:tabs>
          <w:tab w:val="clear" w:pos="4320"/>
          <w:tab w:val="clear" w:pos="8640"/>
        </w:tabs>
        <w:spacing w:line="276" w:lineRule="auto"/>
        <w:rPr>
          <w:color w:val="000000" w:themeColor="text1"/>
          <w:sz w:val="22"/>
          <w:szCs w:val="22"/>
        </w:rPr>
      </w:pPr>
      <w:r w:rsidRPr="008D632B">
        <w:rPr>
          <w:color w:val="000000" w:themeColor="text1"/>
          <w:sz w:val="22"/>
          <w:szCs w:val="22"/>
        </w:rPr>
        <w:tab/>
        <w:t xml:space="preserve">- Ở Viện kiểm sát nhân dân tối cao, </w:t>
      </w:r>
      <w:r w:rsidR="00A32411" w:rsidRPr="008D632B">
        <w:rPr>
          <w:color w:val="000000" w:themeColor="text1"/>
          <w:sz w:val="22"/>
          <w:szCs w:val="22"/>
        </w:rPr>
        <w:t xml:space="preserve">trường hợp </w:t>
      </w:r>
      <w:r w:rsidRPr="008D632B">
        <w:rPr>
          <w:color w:val="000000" w:themeColor="text1"/>
          <w:sz w:val="22"/>
          <w:szCs w:val="22"/>
        </w:rPr>
        <w:t xml:space="preserve">Kiểm sát viên Viện kiểm sát nhân dân tối cao, Thủ trưởng đơn vị ký thừa lệnh Viện trưởng thì ghi là:       </w:t>
      </w:r>
    </w:p>
    <w:tbl>
      <w:tblPr>
        <w:tblStyle w:val="TableGrid"/>
        <w:tblW w:w="0" w:type="auto"/>
        <w:tblInd w:w="1539"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381"/>
        <w:gridCol w:w="2693"/>
      </w:tblGrid>
      <w:tr w:rsidR="00353162" w:rsidRPr="008D632B" w:rsidTr="008E1739">
        <w:tc>
          <w:tcPr>
            <w:tcW w:w="4381" w:type="dxa"/>
          </w:tcPr>
          <w:p w:rsidR="00353162" w:rsidRPr="008D632B" w:rsidRDefault="00353162" w:rsidP="00144419">
            <w:pPr>
              <w:pStyle w:val="Header"/>
              <w:spacing w:line="276" w:lineRule="auto"/>
              <w:jc w:val="center"/>
              <w:rPr>
                <w:b/>
                <w:color w:val="000000" w:themeColor="text1"/>
                <w:sz w:val="22"/>
                <w:szCs w:val="22"/>
              </w:rPr>
            </w:pPr>
            <w:r w:rsidRPr="008D632B">
              <w:rPr>
                <w:b/>
                <w:color w:val="000000" w:themeColor="text1"/>
                <w:sz w:val="22"/>
                <w:szCs w:val="22"/>
              </w:rPr>
              <w:t>“TL.VIỆN TRƯỞNG</w:t>
            </w:r>
          </w:p>
        </w:tc>
        <w:tc>
          <w:tcPr>
            <w:tcW w:w="2693" w:type="dxa"/>
            <w:tcBorders>
              <w:bottom w:val="nil"/>
              <w:right w:val="nil"/>
            </w:tcBorders>
          </w:tcPr>
          <w:p w:rsidR="00353162" w:rsidRPr="008D632B" w:rsidRDefault="00353162" w:rsidP="00144419">
            <w:pPr>
              <w:pStyle w:val="Header"/>
              <w:spacing w:line="276" w:lineRule="auto"/>
              <w:jc w:val="both"/>
              <w:rPr>
                <w:b/>
                <w:color w:val="000000" w:themeColor="text1"/>
                <w:sz w:val="22"/>
                <w:szCs w:val="22"/>
              </w:rPr>
            </w:pPr>
            <w:r w:rsidRPr="008D632B">
              <w:rPr>
                <w:b/>
                <w:color w:val="000000" w:themeColor="text1"/>
                <w:sz w:val="22"/>
                <w:szCs w:val="22"/>
              </w:rPr>
              <w:t>“TL.VIỆN TRƯỞNG</w:t>
            </w:r>
          </w:p>
        </w:tc>
      </w:tr>
      <w:tr w:rsidR="00353162" w:rsidRPr="008D632B" w:rsidTr="008E1739">
        <w:tc>
          <w:tcPr>
            <w:tcW w:w="4381" w:type="dxa"/>
          </w:tcPr>
          <w:p w:rsidR="00353162" w:rsidRPr="008D632B" w:rsidRDefault="00353162" w:rsidP="00144419">
            <w:pPr>
              <w:pStyle w:val="Header"/>
              <w:spacing w:line="276" w:lineRule="auto"/>
              <w:jc w:val="center"/>
              <w:rPr>
                <w:b/>
                <w:color w:val="000000" w:themeColor="text1"/>
                <w:sz w:val="22"/>
                <w:szCs w:val="22"/>
              </w:rPr>
            </w:pPr>
            <w:r w:rsidRPr="008D632B">
              <w:rPr>
                <w:b/>
                <w:color w:val="000000" w:themeColor="text1"/>
                <w:sz w:val="22"/>
                <w:szCs w:val="22"/>
              </w:rPr>
              <w:t>KIỂM SÁT VIÊN</w:t>
            </w:r>
          </w:p>
          <w:p w:rsidR="00353162" w:rsidRPr="008D632B" w:rsidRDefault="00353162" w:rsidP="00144419">
            <w:pPr>
              <w:pStyle w:val="Header"/>
              <w:spacing w:line="276" w:lineRule="auto"/>
              <w:jc w:val="center"/>
              <w:rPr>
                <w:b/>
                <w:color w:val="000000" w:themeColor="text1"/>
                <w:sz w:val="22"/>
                <w:szCs w:val="22"/>
              </w:rPr>
            </w:pPr>
            <w:r w:rsidRPr="008D632B">
              <w:rPr>
                <w:b/>
                <w:color w:val="000000" w:themeColor="text1"/>
                <w:sz w:val="22"/>
                <w:szCs w:val="22"/>
              </w:rPr>
              <w:t>VIỆN KIỂM SÁT NHÂN DÂN TỐI CAO”</w:t>
            </w:r>
          </w:p>
        </w:tc>
        <w:tc>
          <w:tcPr>
            <w:tcW w:w="2693" w:type="dxa"/>
            <w:tcBorders>
              <w:right w:val="nil"/>
            </w:tcBorders>
          </w:tcPr>
          <w:p w:rsidR="00353162" w:rsidRPr="008D632B" w:rsidRDefault="00353162" w:rsidP="00144419">
            <w:pPr>
              <w:pStyle w:val="Header"/>
              <w:spacing w:line="276" w:lineRule="auto"/>
              <w:jc w:val="both"/>
              <w:rPr>
                <w:b/>
                <w:color w:val="000000" w:themeColor="text1"/>
                <w:sz w:val="22"/>
                <w:szCs w:val="22"/>
              </w:rPr>
            </w:pPr>
            <w:r w:rsidRPr="008D632B">
              <w:rPr>
                <w:b/>
                <w:color w:val="000000" w:themeColor="text1"/>
                <w:sz w:val="22"/>
                <w:szCs w:val="22"/>
              </w:rPr>
              <w:t xml:space="preserve">        VỤ TRƯỞNG</w:t>
            </w:r>
          </w:p>
          <w:p w:rsidR="00353162" w:rsidRPr="008D632B" w:rsidRDefault="00353162" w:rsidP="00144419">
            <w:pPr>
              <w:pStyle w:val="Header"/>
              <w:spacing w:line="276" w:lineRule="auto"/>
              <w:jc w:val="both"/>
              <w:rPr>
                <w:b/>
                <w:color w:val="000000" w:themeColor="text1"/>
                <w:sz w:val="22"/>
                <w:szCs w:val="22"/>
              </w:rPr>
            </w:pPr>
            <w:r w:rsidRPr="008D632B">
              <w:rPr>
                <w:b/>
                <w:color w:val="000000" w:themeColor="text1"/>
                <w:sz w:val="22"/>
                <w:szCs w:val="22"/>
              </w:rPr>
              <w:t xml:space="preserve">         TÊN ĐƠN VỊ”</w:t>
            </w:r>
          </w:p>
        </w:tc>
      </w:tr>
    </w:tbl>
    <w:p w:rsidR="00353162" w:rsidRPr="008D632B" w:rsidRDefault="00353162" w:rsidP="00144419">
      <w:pPr>
        <w:pStyle w:val="Header"/>
        <w:spacing w:line="276" w:lineRule="auto"/>
        <w:ind w:firstLine="709"/>
        <w:jc w:val="both"/>
        <w:rPr>
          <w:color w:val="000000" w:themeColor="text1"/>
          <w:sz w:val="22"/>
          <w:szCs w:val="22"/>
        </w:rPr>
      </w:pPr>
      <w:r w:rsidRPr="008D632B">
        <w:rPr>
          <w:b/>
          <w:color w:val="000000" w:themeColor="text1"/>
          <w:sz w:val="22"/>
          <w:szCs w:val="22"/>
        </w:rPr>
        <w:lastRenderedPageBreak/>
        <w:t xml:space="preserve">- </w:t>
      </w:r>
      <w:r w:rsidRPr="008D632B">
        <w:rPr>
          <w:color w:val="000000" w:themeColor="text1"/>
          <w:sz w:val="22"/>
          <w:szCs w:val="22"/>
        </w:rPr>
        <w:t>Trường hợp Phó Vụ trưởng đơn vị nghiệp vụ ở Viện kiểm sát nhân dân tối cao ký thay Thủ trưởng đơn vị thì ghi là:</w:t>
      </w:r>
    </w:p>
    <w:p w:rsidR="00353162" w:rsidRPr="008D632B" w:rsidRDefault="00353162" w:rsidP="00144419">
      <w:pPr>
        <w:pStyle w:val="Header"/>
        <w:spacing w:line="276" w:lineRule="auto"/>
        <w:jc w:val="center"/>
        <w:rPr>
          <w:b/>
          <w:color w:val="000000" w:themeColor="text1"/>
          <w:sz w:val="22"/>
          <w:szCs w:val="22"/>
        </w:rPr>
      </w:pPr>
      <w:r w:rsidRPr="008D632B">
        <w:rPr>
          <w:b/>
          <w:color w:val="000000" w:themeColor="text1"/>
          <w:sz w:val="22"/>
          <w:szCs w:val="22"/>
        </w:rPr>
        <w:t>“TL.VIỆN TRƯỞNG</w:t>
      </w:r>
    </w:p>
    <w:p w:rsidR="00353162" w:rsidRPr="008D632B" w:rsidRDefault="00353162" w:rsidP="003539F4">
      <w:pPr>
        <w:pStyle w:val="Header"/>
        <w:spacing w:line="276" w:lineRule="auto"/>
        <w:jc w:val="center"/>
        <w:rPr>
          <w:b/>
          <w:color w:val="000000" w:themeColor="text1"/>
          <w:sz w:val="22"/>
          <w:szCs w:val="22"/>
        </w:rPr>
      </w:pPr>
      <w:r w:rsidRPr="008D632B">
        <w:rPr>
          <w:b/>
          <w:color w:val="000000" w:themeColor="text1"/>
          <w:sz w:val="22"/>
          <w:szCs w:val="22"/>
        </w:rPr>
        <w:t>KT.VỤ TRƯỞNG</w:t>
      </w:r>
    </w:p>
    <w:p w:rsidR="00353162" w:rsidRPr="008D632B" w:rsidRDefault="00353162" w:rsidP="003539F4">
      <w:pPr>
        <w:pStyle w:val="Header"/>
        <w:spacing w:line="276" w:lineRule="auto"/>
        <w:jc w:val="center"/>
        <w:rPr>
          <w:b/>
          <w:color w:val="000000" w:themeColor="text1"/>
          <w:sz w:val="22"/>
          <w:szCs w:val="22"/>
        </w:rPr>
      </w:pPr>
      <w:r w:rsidRPr="008D632B">
        <w:rPr>
          <w:b/>
          <w:color w:val="000000" w:themeColor="text1"/>
          <w:sz w:val="22"/>
          <w:szCs w:val="22"/>
        </w:rPr>
        <w:t>TÊN ĐƠN VỊ</w:t>
      </w:r>
    </w:p>
    <w:p w:rsidR="00353162" w:rsidRDefault="00353162" w:rsidP="003539F4">
      <w:pPr>
        <w:pStyle w:val="Header"/>
        <w:spacing w:line="276" w:lineRule="auto"/>
        <w:jc w:val="center"/>
        <w:rPr>
          <w:b/>
          <w:color w:val="000000" w:themeColor="text1"/>
          <w:sz w:val="22"/>
          <w:szCs w:val="22"/>
        </w:rPr>
      </w:pPr>
      <w:r w:rsidRPr="008D632B">
        <w:rPr>
          <w:b/>
          <w:color w:val="000000" w:themeColor="text1"/>
          <w:sz w:val="22"/>
          <w:szCs w:val="22"/>
        </w:rPr>
        <w:t>PHÓ VỤ TRƯỞNG”</w:t>
      </w:r>
    </w:p>
    <w:p w:rsidR="003539F4" w:rsidRDefault="003539F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0B34B6" w:rsidRDefault="000B34B6"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283134" w:rsidRDefault="00283134" w:rsidP="00A32411">
      <w:pPr>
        <w:pStyle w:val="Header"/>
        <w:spacing w:line="276" w:lineRule="auto"/>
        <w:jc w:val="center"/>
        <w:rPr>
          <w:b/>
          <w:color w:val="000000" w:themeColor="text1"/>
          <w:sz w:val="22"/>
          <w:szCs w:val="22"/>
        </w:rPr>
      </w:pPr>
    </w:p>
    <w:p w:rsidR="00283134" w:rsidRDefault="00283134" w:rsidP="00A32411">
      <w:pPr>
        <w:pStyle w:val="Header"/>
        <w:spacing w:line="276" w:lineRule="auto"/>
        <w:jc w:val="center"/>
        <w:rPr>
          <w:b/>
          <w:color w:val="000000" w:themeColor="text1"/>
          <w:sz w:val="22"/>
          <w:szCs w:val="22"/>
        </w:rPr>
      </w:pPr>
    </w:p>
    <w:p w:rsidR="00283134" w:rsidRDefault="00283134" w:rsidP="00A32411">
      <w:pPr>
        <w:pStyle w:val="Header"/>
        <w:spacing w:line="276" w:lineRule="auto"/>
        <w:jc w:val="center"/>
        <w:rPr>
          <w:b/>
          <w:color w:val="000000" w:themeColor="text1"/>
          <w:sz w:val="22"/>
          <w:szCs w:val="22"/>
        </w:rPr>
      </w:pPr>
    </w:p>
    <w:p w:rsidR="00283134" w:rsidRDefault="0028313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3539F4" w:rsidRDefault="003539F4" w:rsidP="00A32411">
      <w:pPr>
        <w:pStyle w:val="Header"/>
        <w:spacing w:line="276" w:lineRule="auto"/>
        <w:jc w:val="center"/>
        <w:rPr>
          <w:b/>
          <w:color w:val="000000" w:themeColor="text1"/>
          <w:sz w:val="22"/>
          <w:szCs w:val="22"/>
        </w:rPr>
      </w:pPr>
    </w:p>
    <w:p w:rsidR="003539F4" w:rsidRPr="008D632B" w:rsidRDefault="003539F4" w:rsidP="003539F4">
      <w:pPr>
        <w:pStyle w:val="Header"/>
        <w:spacing w:line="276" w:lineRule="auto"/>
        <w:rPr>
          <w:b/>
          <w:color w:val="000000" w:themeColor="text1"/>
          <w:sz w:val="22"/>
          <w:szCs w:val="22"/>
        </w:rPr>
      </w:pP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353162" w:rsidRPr="008D632B" w:rsidTr="008E1739">
        <w:trPr>
          <w:trHeight w:val="613"/>
        </w:trPr>
        <w:tc>
          <w:tcPr>
            <w:tcW w:w="2280" w:type="dxa"/>
          </w:tcPr>
          <w:p w:rsidR="00353162" w:rsidRPr="008D632B" w:rsidRDefault="00A66219" w:rsidP="008E1739">
            <w:pPr>
              <w:jc w:val="center"/>
              <w:rPr>
                <w:rFonts w:ascii="Times New Roman" w:hAnsi="Times New Roman"/>
                <w:b/>
                <w:color w:val="000000" w:themeColor="text1"/>
                <w:sz w:val="16"/>
                <w:szCs w:val="16"/>
              </w:rPr>
            </w:pPr>
            <w:r w:rsidRPr="008D632B">
              <w:rPr>
                <w:rFonts w:ascii="Times New Roman" w:hAnsi="Times New Roman"/>
                <w:b/>
                <w:color w:val="000000" w:themeColor="text1"/>
                <w:sz w:val="16"/>
                <w:szCs w:val="16"/>
              </w:rPr>
              <w:lastRenderedPageBreak/>
              <w:t>Mẫu số 16</w:t>
            </w:r>
            <w:r w:rsidR="00353162" w:rsidRPr="008D632B">
              <w:rPr>
                <w:rFonts w:ascii="Times New Roman" w:hAnsi="Times New Roman"/>
                <w:b/>
                <w:color w:val="000000" w:themeColor="text1"/>
                <w:sz w:val="16"/>
                <w:szCs w:val="16"/>
              </w:rPr>
              <w:t>/DS</w:t>
            </w:r>
          </w:p>
          <w:p w:rsidR="00230C0B" w:rsidRPr="008D632B" w:rsidRDefault="00230C0B" w:rsidP="00230C0B">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8D632B">
              <w:rPr>
                <w:rFonts w:ascii="Times New Roman" w:hAnsi="Times New Roman"/>
                <w:color w:val="000000" w:themeColor="text1"/>
                <w:sz w:val="16"/>
                <w:szCs w:val="16"/>
              </w:rPr>
              <w:t>/QĐ-VKSTC</w:t>
            </w:r>
          </w:p>
          <w:p w:rsidR="00230C0B" w:rsidRPr="008D632B" w:rsidRDefault="00230C0B" w:rsidP="00230C0B">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ngày </w:t>
            </w:r>
            <w:r>
              <w:rPr>
                <w:rFonts w:ascii="Times New Roman" w:hAnsi="Times New Roman"/>
                <w:color w:val="000000" w:themeColor="text1"/>
                <w:sz w:val="16"/>
                <w:szCs w:val="16"/>
              </w:rPr>
              <w:t xml:space="preserve">25 </w:t>
            </w:r>
            <w:r w:rsidRPr="008D632B">
              <w:rPr>
                <w:rFonts w:ascii="Times New Roman" w:hAnsi="Times New Roman"/>
                <w:color w:val="000000" w:themeColor="text1"/>
                <w:sz w:val="16"/>
                <w:szCs w:val="16"/>
              </w:rPr>
              <w:t xml:space="preserve">tháng </w:t>
            </w:r>
            <w:r>
              <w:rPr>
                <w:rFonts w:ascii="Times New Roman" w:hAnsi="Times New Roman"/>
                <w:color w:val="000000" w:themeColor="text1"/>
                <w:sz w:val="16"/>
                <w:szCs w:val="16"/>
              </w:rPr>
              <w:t xml:space="preserve"> 11 </w:t>
            </w:r>
            <w:r w:rsidRPr="008D632B">
              <w:rPr>
                <w:rFonts w:ascii="Times New Roman" w:hAnsi="Times New Roman"/>
                <w:color w:val="000000" w:themeColor="text1"/>
                <w:sz w:val="16"/>
                <w:szCs w:val="16"/>
              </w:rPr>
              <w:t>năm 20</w:t>
            </w:r>
            <w:r>
              <w:rPr>
                <w:rFonts w:ascii="Times New Roman" w:hAnsi="Times New Roman"/>
                <w:color w:val="000000" w:themeColor="text1"/>
                <w:sz w:val="16"/>
                <w:szCs w:val="16"/>
              </w:rPr>
              <w:t>21</w:t>
            </w:r>
          </w:p>
          <w:p w:rsidR="00353162" w:rsidRPr="008D632B" w:rsidRDefault="00353162" w:rsidP="008E1739">
            <w:pPr>
              <w:jc w:val="center"/>
              <w:rPr>
                <w:rFonts w:ascii="Times New Roman" w:hAnsi="Times New Roman"/>
                <w:color w:val="000000" w:themeColor="text1"/>
                <w:sz w:val="12"/>
              </w:rPr>
            </w:pPr>
          </w:p>
        </w:tc>
      </w:tr>
    </w:tbl>
    <w:p w:rsidR="00353162" w:rsidRPr="008D632B" w:rsidRDefault="00353162" w:rsidP="00353162">
      <w:pPr>
        <w:pStyle w:val="Header"/>
        <w:rPr>
          <w:color w:val="000000" w:themeColor="text1"/>
        </w:rPr>
      </w:pPr>
    </w:p>
    <w:p w:rsidR="00353162" w:rsidRPr="008D632B" w:rsidRDefault="00353162" w:rsidP="00353162">
      <w:pPr>
        <w:rPr>
          <w:rFonts w:ascii="Times New Roman" w:hAnsi="Times New Roman"/>
          <w:color w:val="000000" w:themeColor="text1"/>
        </w:rPr>
      </w:pPr>
      <w:r w:rsidRPr="008D632B">
        <w:rPr>
          <w:rFonts w:ascii="Times New Roman" w:hAnsi="Times New Roman"/>
          <w:color w:val="000000" w:themeColor="text1"/>
        </w:rPr>
        <w:tab/>
      </w:r>
    </w:p>
    <w:tbl>
      <w:tblPr>
        <w:tblW w:w="9471" w:type="dxa"/>
        <w:tblInd w:w="-291" w:type="dxa"/>
        <w:tblLook w:val="01E0" w:firstRow="1" w:lastRow="1" w:firstColumn="1" w:lastColumn="1" w:noHBand="0" w:noVBand="0"/>
      </w:tblPr>
      <w:tblGrid>
        <w:gridCol w:w="4227"/>
        <w:gridCol w:w="5244"/>
      </w:tblGrid>
      <w:tr w:rsidR="00353162" w:rsidRPr="008D632B" w:rsidTr="008A1418">
        <w:trPr>
          <w:trHeight w:val="1764"/>
        </w:trPr>
        <w:tc>
          <w:tcPr>
            <w:tcW w:w="4227" w:type="dxa"/>
          </w:tcPr>
          <w:p w:rsidR="00353162" w:rsidRPr="008D632B" w:rsidRDefault="00353162" w:rsidP="008E1739">
            <w:pPr>
              <w:jc w:val="center"/>
              <w:rPr>
                <w:rFonts w:ascii="Times New Roman" w:hAnsi="Times New Roman"/>
                <w:bCs/>
                <w:color w:val="000000" w:themeColor="text1"/>
              </w:rPr>
            </w:pPr>
            <w:r w:rsidRPr="008D632B">
              <w:rPr>
                <w:rFonts w:ascii="Times New Roman" w:hAnsi="Times New Roman"/>
                <w:bCs/>
                <w:color w:val="000000" w:themeColor="text1"/>
              </w:rPr>
              <w:t>VIỆN KIỂM SÁT NHÂN DÂN</w:t>
            </w:r>
            <w:r w:rsidRPr="008D632B">
              <w:rPr>
                <w:rFonts w:ascii="Times New Roman" w:hAnsi="Times New Roman"/>
                <w:bCs/>
                <w:color w:val="000000" w:themeColor="text1"/>
                <w:vertAlign w:val="superscript"/>
              </w:rPr>
              <w:t>(1)</w:t>
            </w:r>
            <w:r w:rsidRPr="008D632B">
              <w:rPr>
                <w:rFonts w:ascii="Times New Roman" w:hAnsi="Times New Roman"/>
                <w:bCs/>
                <w:color w:val="000000" w:themeColor="text1"/>
              </w:rPr>
              <w:t>.....</w:t>
            </w:r>
          </w:p>
          <w:p w:rsidR="00353162" w:rsidRPr="008D632B" w:rsidRDefault="00353162" w:rsidP="008E1739">
            <w:pPr>
              <w:jc w:val="center"/>
              <w:rPr>
                <w:rFonts w:ascii="Times New Roman" w:hAnsi="Times New Roman"/>
                <w:color w:val="000000" w:themeColor="text1"/>
              </w:rPr>
            </w:pPr>
            <w:r w:rsidRPr="008D632B">
              <w:rPr>
                <w:rFonts w:ascii="Times New Roman" w:hAnsi="Times New Roman"/>
                <w:b/>
                <w:bCs/>
                <w:color w:val="000000" w:themeColor="text1"/>
              </w:rPr>
              <w:t>VIỆN KIỂM SÁT NHÂN DÂN</w:t>
            </w:r>
            <w:r w:rsidRPr="008D632B">
              <w:rPr>
                <w:rFonts w:ascii="Times New Roman" w:hAnsi="Times New Roman"/>
                <w:b/>
                <w:bCs/>
                <w:color w:val="000000" w:themeColor="text1"/>
                <w:vertAlign w:val="superscript"/>
              </w:rPr>
              <w:t>(2)</w:t>
            </w:r>
            <w:r w:rsidRPr="008D632B">
              <w:rPr>
                <w:rFonts w:ascii="Times New Roman" w:hAnsi="Times New Roman"/>
                <w:b/>
                <w:bCs/>
                <w:color w:val="000000" w:themeColor="text1"/>
              </w:rPr>
              <w:t>....</w:t>
            </w:r>
          </w:p>
          <w:p w:rsidR="00353162" w:rsidRPr="008D632B" w:rsidRDefault="00C50A95" w:rsidP="008E1739">
            <w:pPr>
              <w:jc w:val="center"/>
              <w:rPr>
                <w:rFonts w:ascii="Times New Roman" w:hAnsi="Times New Roman"/>
                <w:color w:val="000000" w:themeColor="text1"/>
                <w:sz w:val="28"/>
                <w:szCs w:val="28"/>
              </w:rPr>
            </w:pPr>
            <w:r>
              <w:rPr>
                <w:rFonts w:ascii="Times New Roman" w:hAnsi="Times New Roman"/>
                <w:b/>
                <w:noProof/>
                <w:color w:val="000000" w:themeColor="text1"/>
                <w:sz w:val="26"/>
              </w:rPr>
              <w:pict>
                <v:line id="_x0000_s1780" style="position:absolute;left:0;text-align:left;z-index:251677184" from="60.45pt,4.8pt" to="141.45pt,4.8pt"/>
              </w:pict>
            </w:r>
          </w:p>
          <w:p w:rsidR="00353162" w:rsidRPr="008D632B" w:rsidRDefault="00353162" w:rsidP="008E1739">
            <w:pPr>
              <w:jc w:val="center"/>
              <w:rPr>
                <w:rFonts w:ascii="Times New Roman" w:hAnsi="Times New Roman"/>
                <w:b/>
                <w:color w:val="000000" w:themeColor="text1"/>
              </w:rPr>
            </w:pPr>
            <w:r w:rsidRPr="008D632B">
              <w:rPr>
                <w:rFonts w:ascii="Times New Roman" w:hAnsi="Times New Roman"/>
                <w:color w:val="000000" w:themeColor="text1"/>
                <w:sz w:val="26"/>
                <w:szCs w:val="28"/>
              </w:rPr>
              <w:t>Số:…/YC-VKS-…(3)…</w:t>
            </w:r>
          </w:p>
        </w:tc>
        <w:tc>
          <w:tcPr>
            <w:tcW w:w="5244" w:type="dxa"/>
          </w:tcPr>
          <w:p w:rsidR="00353162" w:rsidRPr="008D632B" w:rsidRDefault="00353162" w:rsidP="008E1739">
            <w:pPr>
              <w:jc w:val="center"/>
              <w:rPr>
                <w:rFonts w:ascii="Times New Roman" w:hAnsi="Times New Roman"/>
                <w:b/>
                <w:color w:val="000000" w:themeColor="text1"/>
              </w:rPr>
            </w:pPr>
            <w:r w:rsidRPr="008D632B">
              <w:rPr>
                <w:rFonts w:ascii="Times New Roman" w:hAnsi="Times New Roman"/>
                <w:b/>
                <w:color w:val="000000" w:themeColor="text1"/>
              </w:rPr>
              <w:t>CỘNG HÒA XÃ HỘI CHỦ NGHĨA VIỆT NAM</w:t>
            </w:r>
          </w:p>
          <w:p w:rsidR="00353162" w:rsidRPr="008D632B" w:rsidRDefault="00353162" w:rsidP="008E1739">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Độc lập – Tự do – Hạnh phúc</w:t>
            </w:r>
          </w:p>
          <w:p w:rsidR="00353162" w:rsidRPr="008D632B" w:rsidRDefault="00C50A95" w:rsidP="008E1739">
            <w:pPr>
              <w:jc w:val="center"/>
              <w:rPr>
                <w:rFonts w:ascii="Times New Roman" w:hAnsi="Times New Roman"/>
                <w:b/>
                <w:color w:val="000000" w:themeColor="text1"/>
                <w:sz w:val="28"/>
                <w:szCs w:val="28"/>
              </w:rPr>
            </w:pPr>
            <w:r>
              <w:rPr>
                <w:rFonts w:ascii="Times New Roman" w:hAnsi="Times New Roman"/>
                <w:b/>
                <w:noProof/>
                <w:color w:val="000000" w:themeColor="text1"/>
                <w:sz w:val="28"/>
                <w:szCs w:val="28"/>
              </w:rPr>
              <w:pict>
                <v:line id="_x0000_s1781" style="position:absolute;left:0;text-align:left;z-index:251678208" from="42.4pt,4.15pt" to="209.55pt,4.15pt"/>
              </w:pict>
            </w:r>
          </w:p>
          <w:p w:rsidR="00353162" w:rsidRPr="008D632B" w:rsidRDefault="00353162" w:rsidP="008E1739">
            <w:pPr>
              <w:jc w:val="center"/>
              <w:rPr>
                <w:rFonts w:ascii="Times New Roman" w:hAnsi="Times New Roman"/>
                <w:b/>
                <w:color w:val="000000" w:themeColor="text1"/>
                <w:sz w:val="28"/>
                <w:szCs w:val="28"/>
              </w:rPr>
            </w:pPr>
            <w:r w:rsidRPr="008D632B">
              <w:rPr>
                <w:rFonts w:ascii="Times New Roman" w:hAnsi="Times New Roman"/>
                <w:i/>
                <w:color w:val="000000" w:themeColor="text1"/>
                <w:sz w:val="28"/>
                <w:szCs w:val="28"/>
              </w:rPr>
              <w:t xml:space="preserve">                      …, ngày … tháng… năm 20…</w:t>
            </w:r>
          </w:p>
        </w:tc>
      </w:tr>
    </w:tbl>
    <w:p w:rsidR="00353162" w:rsidRPr="008D632B" w:rsidRDefault="00353162" w:rsidP="00353162">
      <w:pPr>
        <w:spacing w:line="276" w:lineRule="auto"/>
        <w:jc w:val="center"/>
        <w:rPr>
          <w:rFonts w:ascii="Times New Roman" w:hAnsi="Times New Roman"/>
          <w:b/>
          <w:color w:val="000000" w:themeColor="text1"/>
          <w:spacing w:val="-6"/>
          <w:sz w:val="32"/>
          <w:szCs w:val="32"/>
        </w:rPr>
      </w:pPr>
      <w:r w:rsidRPr="008D632B">
        <w:rPr>
          <w:rFonts w:ascii="Times New Roman" w:hAnsi="Times New Roman"/>
          <w:b/>
          <w:color w:val="000000" w:themeColor="text1"/>
          <w:spacing w:val="-6"/>
          <w:sz w:val="32"/>
          <w:szCs w:val="32"/>
        </w:rPr>
        <w:t>YÊU CẦU</w:t>
      </w:r>
    </w:p>
    <w:p w:rsidR="00353162" w:rsidRPr="008D632B" w:rsidRDefault="00353162" w:rsidP="00353162">
      <w:pPr>
        <w:spacing w:line="276" w:lineRule="auto"/>
        <w:jc w:val="center"/>
        <w:rPr>
          <w:rFonts w:ascii="Times New Roman" w:hAnsi="Times New Roman"/>
          <w:b/>
          <w:color w:val="000000" w:themeColor="text1"/>
          <w:spacing w:val="-6"/>
          <w:sz w:val="28"/>
        </w:rPr>
      </w:pPr>
      <w:r w:rsidRPr="008D632B">
        <w:rPr>
          <w:rFonts w:ascii="Times New Roman" w:hAnsi="Times New Roman"/>
          <w:b/>
          <w:color w:val="000000" w:themeColor="text1"/>
          <w:spacing w:val="-6"/>
          <w:sz w:val="28"/>
        </w:rPr>
        <w:t>Chuyển hồ sơ vụ án (việc)…(4)…</w:t>
      </w:r>
    </w:p>
    <w:p w:rsidR="00353162" w:rsidRPr="008D632B" w:rsidRDefault="00C50A95" w:rsidP="00353162">
      <w:pPr>
        <w:jc w:val="center"/>
        <w:rPr>
          <w:rFonts w:ascii="Times New Roman" w:hAnsi="Times New Roman"/>
          <w:color w:val="000000" w:themeColor="text1"/>
          <w:sz w:val="28"/>
          <w:szCs w:val="28"/>
        </w:rPr>
      </w:pPr>
      <w:r>
        <w:rPr>
          <w:rFonts w:ascii="Times New Roman" w:hAnsi="Times New Roman"/>
          <w:noProof/>
          <w:color w:val="000000" w:themeColor="text1"/>
          <w:spacing w:val="-6"/>
        </w:rPr>
        <w:pict>
          <v:line id="_x0000_s1783" style="position:absolute;left:0;text-align:left;z-index:251680256" from="175pt,2.25pt" to="262.15pt,2.25pt"/>
        </w:pict>
      </w:r>
    </w:p>
    <w:p w:rsidR="00353162" w:rsidRPr="008D632B" w:rsidRDefault="00353162" w:rsidP="00353162">
      <w:pPr>
        <w:spacing w:before="120" w:after="120" w:line="360" w:lineRule="exact"/>
        <w:jc w:val="center"/>
        <w:rPr>
          <w:rFonts w:ascii="Times New Roman" w:hAnsi="Times New Roman"/>
          <w:color w:val="000000" w:themeColor="text1"/>
          <w:sz w:val="28"/>
          <w:szCs w:val="28"/>
        </w:rPr>
      </w:pPr>
      <w:r w:rsidRPr="008D632B">
        <w:rPr>
          <w:rFonts w:ascii="Times New Roman" w:hAnsi="Times New Roman"/>
          <w:color w:val="000000" w:themeColor="text1"/>
          <w:sz w:val="28"/>
          <w:szCs w:val="28"/>
        </w:rPr>
        <w:t>Kính gửi: Tòa án nhân dân… (5)…</w:t>
      </w:r>
    </w:p>
    <w:p w:rsidR="00353162" w:rsidRPr="008D632B" w:rsidRDefault="00353162" w:rsidP="00353162">
      <w:pPr>
        <w:spacing w:before="120" w:after="120" w:line="360" w:lineRule="exact"/>
        <w:ind w:firstLine="720"/>
        <w:jc w:val="both"/>
        <w:rPr>
          <w:rFonts w:ascii="Times New Roman" w:hAnsi="Times New Roman"/>
          <w:i/>
          <w:color w:val="000000" w:themeColor="text1"/>
          <w:sz w:val="28"/>
          <w:szCs w:val="28"/>
        </w:rPr>
      </w:pPr>
      <w:r w:rsidRPr="008D632B">
        <w:rPr>
          <w:rFonts w:ascii="Times New Roman" w:hAnsi="Times New Roman"/>
          <w:i/>
          <w:color w:val="000000" w:themeColor="text1"/>
          <w:sz w:val="28"/>
          <w:szCs w:val="28"/>
        </w:rPr>
        <w:t>Căn cứ  Điều 27 Luật Tổ chức Viện kiểm sát nhân dân năm 2014;</w:t>
      </w:r>
    </w:p>
    <w:p w:rsidR="00353162" w:rsidRPr="008D632B" w:rsidRDefault="009724BC" w:rsidP="00353162">
      <w:pPr>
        <w:spacing w:before="120" w:after="120" w:line="360" w:lineRule="exact"/>
        <w:ind w:left="720"/>
        <w:jc w:val="both"/>
        <w:rPr>
          <w:rFonts w:ascii="Times New Roman" w:hAnsi="Times New Roman"/>
          <w:i/>
          <w:color w:val="000000" w:themeColor="text1"/>
          <w:sz w:val="28"/>
          <w:szCs w:val="28"/>
        </w:rPr>
      </w:pPr>
      <w:r>
        <w:rPr>
          <w:rFonts w:ascii="Times New Roman" w:hAnsi="Times New Roman"/>
          <w:i/>
          <w:color w:val="000000" w:themeColor="text1"/>
          <w:sz w:val="28"/>
          <w:szCs w:val="28"/>
        </w:rPr>
        <w:t>Căn cứ</w:t>
      </w:r>
      <w:r w:rsidR="00353162" w:rsidRPr="008D632B">
        <w:rPr>
          <w:rFonts w:ascii="Times New Roman" w:hAnsi="Times New Roman"/>
          <w:i/>
          <w:color w:val="000000" w:themeColor="text1"/>
          <w:sz w:val="28"/>
          <w:szCs w:val="28"/>
        </w:rPr>
        <w:t xml:space="preserve"> Điều 21, Điều 58 Bộ luật Tố tụng dân sự năm 2015;</w:t>
      </w:r>
    </w:p>
    <w:p w:rsidR="00353162" w:rsidRPr="00F156A0" w:rsidRDefault="00353162" w:rsidP="00353162">
      <w:pPr>
        <w:spacing w:before="120" w:after="120" w:line="360" w:lineRule="exact"/>
        <w:ind w:firstLine="720"/>
        <w:jc w:val="both"/>
        <w:rPr>
          <w:rFonts w:ascii="Times New Roman Italic" w:hAnsi="Times New Roman Italic"/>
          <w:i/>
          <w:color w:val="000000" w:themeColor="text1"/>
          <w:spacing w:val="-4"/>
          <w:sz w:val="28"/>
          <w:szCs w:val="28"/>
        </w:rPr>
      </w:pPr>
      <w:r w:rsidRPr="00F156A0">
        <w:rPr>
          <w:rFonts w:ascii="Times New Roman Italic" w:hAnsi="Times New Roman Italic"/>
          <w:i/>
          <w:color w:val="000000" w:themeColor="text1"/>
          <w:spacing w:val="-4"/>
          <w:sz w:val="28"/>
          <w:szCs w:val="28"/>
        </w:rPr>
        <w:t xml:space="preserve">Căn cứ Thông tư liên tịch số 02/2016/TTLT-VKSNDTC-TANDTC ngày 31/8/2016 của </w:t>
      </w:r>
      <w:r w:rsidR="009724BC" w:rsidRPr="00F156A0">
        <w:rPr>
          <w:rFonts w:ascii="Times New Roman Italic" w:hAnsi="Times New Roman Italic"/>
          <w:i/>
          <w:color w:val="000000" w:themeColor="text1"/>
          <w:spacing w:val="-4"/>
          <w:sz w:val="28"/>
          <w:szCs w:val="28"/>
        </w:rPr>
        <w:t xml:space="preserve">Viện trưởng </w:t>
      </w:r>
      <w:r w:rsidRPr="00F156A0">
        <w:rPr>
          <w:rFonts w:ascii="Times New Roman Italic" w:hAnsi="Times New Roman Italic"/>
          <w:i/>
          <w:color w:val="000000" w:themeColor="text1"/>
          <w:spacing w:val="-4"/>
          <w:sz w:val="28"/>
          <w:szCs w:val="28"/>
        </w:rPr>
        <w:t>Viện kiểm sát nhân dân tối cao</w:t>
      </w:r>
      <w:r w:rsidR="00274A70">
        <w:rPr>
          <w:rFonts w:ascii="Times New Roman Italic" w:hAnsi="Times New Roman Italic"/>
          <w:i/>
          <w:color w:val="000000" w:themeColor="text1"/>
          <w:spacing w:val="-4"/>
          <w:sz w:val="28"/>
          <w:szCs w:val="28"/>
        </w:rPr>
        <w:t xml:space="preserve"> -</w:t>
      </w:r>
      <w:r w:rsidR="009724BC" w:rsidRPr="00F156A0">
        <w:rPr>
          <w:rFonts w:ascii="Times New Roman Italic" w:hAnsi="Times New Roman Italic"/>
          <w:i/>
          <w:color w:val="000000" w:themeColor="text1"/>
          <w:spacing w:val="-4"/>
          <w:sz w:val="28"/>
          <w:szCs w:val="28"/>
        </w:rPr>
        <w:t xml:space="preserve"> Chánh án</w:t>
      </w:r>
      <w:r w:rsidRPr="00F156A0">
        <w:rPr>
          <w:rFonts w:ascii="Times New Roman Italic" w:hAnsi="Times New Roman Italic"/>
          <w:i/>
          <w:color w:val="000000" w:themeColor="text1"/>
          <w:spacing w:val="-4"/>
          <w:sz w:val="28"/>
          <w:szCs w:val="28"/>
        </w:rPr>
        <w:t xml:space="preserve"> Tòa án nhân dân tối cao quy định việc phối hợp giữa Viện kiểm sát nhân dân và Tòa án nhân dân trong việc thi hành một số quy định của Bộ luật Tố tụng dân sự.</w:t>
      </w:r>
    </w:p>
    <w:p w:rsidR="00353162" w:rsidRPr="008D632B" w:rsidRDefault="00C83398" w:rsidP="00353162">
      <w:pPr>
        <w:spacing w:before="120" w:after="120" w:line="360" w:lineRule="exact"/>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Để xem xét</w:t>
      </w:r>
      <w:r w:rsidR="00353162" w:rsidRPr="008D632B">
        <w:rPr>
          <w:rFonts w:ascii="Times New Roman" w:hAnsi="Times New Roman"/>
          <w:color w:val="000000" w:themeColor="text1"/>
          <w:sz w:val="28"/>
          <w:szCs w:val="28"/>
        </w:rPr>
        <w:t>…(6)…,Viện kiểm sát nhân dân…(2)…yêu cầu Tòa án nhân dân...(5)…chuyển hồ sơ vụ án (việc)…(4)…về…(7)...do Tòa án nhân dân…(8)… giải quyết tại Bản án (Quyết định)…(9)…, giữa các đương sự:</w:t>
      </w:r>
    </w:p>
    <w:p w:rsidR="00353162" w:rsidRPr="008D632B" w:rsidRDefault="00353162" w:rsidP="00353162">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…………………………………..(10)…………………………………</w:t>
      </w:r>
    </w:p>
    <w:p w:rsidR="00353162" w:rsidRPr="008D632B" w:rsidRDefault="00353162" w:rsidP="00353162">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p>
    <w:p w:rsidR="00353162" w:rsidRPr="008D632B" w:rsidRDefault="00353162" w:rsidP="00353162">
      <w:pPr>
        <w:spacing w:before="120" w:after="120" w:line="360" w:lineRule="exact"/>
        <w:ind w:firstLine="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Trong thời hạn...(11)..., kể từ ngày nhận được văn bản yêu cầu của Việ</w:t>
      </w:r>
      <w:r w:rsidR="009724BC">
        <w:rPr>
          <w:rFonts w:ascii="Times New Roman" w:hAnsi="Times New Roman"/>
          <w:color w:val="000000" w:themeColor="text1"/>
          <w:sz w:val="28"/>
          <w:szCs w:val="28"/>
          <w:lang w:val="pt-BR"/>
        </w:rPr>
        <w:t xml:space="preserve">n kiểm sát nhân dân...(2)..., </w:t>
      </w:r>
      <w:r w:rsidRPr="008D632B">
        <w:rPr>
          <w:rFonts w:ascii="Times New Roman" w:hAnsi="Times New Roman"/>
          <w:color w:val="000000" w:themeColor="text1"/>
          <w:sz w:val="28"/>
          <w:szCs w:val="28"/>
          <w:lang w:val="pt-BR"/>
        </w:rPr>
        <w:t>Tòa án nhân dân...(5)...chuyển hồ sơ vụ án (việc)</w:t>
      </w:r>
      <w:r w:rsidR="009724BC">
        <w:rPr>
          <w:rFonts w:ascii="Times New Roman" w:hAnsi="Times New Roman"/>
          <w:color w:val="000000" w:themeColor="text1"/>
          <w:sz w:val="28"/>
          <w:szCs w:val="28"/>
          <w:lang w:val="pt-BR"/>
        </w:rPr>
        <w:t xml:space="preserve"> </w:t>
      </w:r>
      <w:r w:rsidRPr="008D632B">
        <w:rPr>
          <w:rFonts w:ascii="Times New Roman" w:hAnsi="Times New Roman"/>
          <w:color w:val="000000" w:themeColor="text1"/>
          <w:sz w:val="28"/>
          <w:szCs w:val="28"/>
          <w:lang w:val="pt-BR"/>
        </w:rPr>
        <w:t xml:space="preserve">..(4)...nêu </w:t>
      </w:r>
      <w:r w:rsidR="002F205B">
        <w:rPr>
          <w:rFonts w:ascii="Times New Roman" w:hAnsi="Times New Roman"/>
          <w:color w:val="000000" w:themeColor="text1"/>
          <w:sz w:val="28"/>
          <w:szCs w:val="28"/>
          <w:lang w:val="pt-BR"/>
        </w:rPr>
        <w:t>trên để Viện kiểm sát nhân dân…</w:t>
      </w:r>
      <w:r w:rsidRPr="008D632B">
        <w:rPr>
          <w:rFonts w:ascii="Times New Roman" w:hAnsi="Times New Roman"/>
          <w:color w:val="000000" w:themeColor="text1"/>
          <w:sz w:val="28"/>
          <w:szCs w:val="28"/>
          <w:lang w:val="pt-BR"/>
        </w:rPr>
        <w:t>(2)…</w:t>
      </w:r>
      <w:r w:rsidR="00F721A5">
        <w:rPr>
          <w:rFonts w:ascii="Times New Roman" w:hAnsi="Times New Roman"/>
          <w:color w:val="000000" w:themeColor="text1"/>
          <w:sz w:val="28"/>
          <w:szCs w:val="28"/>
          <w:lang w:val="pt-BR"/>
        </w:rPr>
        <w:t xml:space="preserve">(địa chỉ tại...(12)...) </w:t>
      </w:r>
      <w:r w:rsidRPr="008D632B">
        <w:rPr>
          <w:rFonts w:ascii="Times New Roman" w:hAnsi="Times New Roman"/>
          <w:color w:val="000000" w:themeColor="text1"/>
          <w:sz w:val="28"/>
          <w:szCs w:val="28"/>
          <w:lang w:val="pt-BR"/>
        </w:rPr>
        <w:t>xem xét</w:t>
      </w:r>
      <w:r w:rsidR="00C83398">
        <w:rPr>
          <w:rFonts w:ascii="Times New Roman" w:hAnsi="Times New Roman"/>
          <w:color w:val="000000" w:themeColor="text1"/>
          <w:sz w:val="28"/>
          <w:szCs w:val="28"/>
          <w:lang w:val="pt-BR"/>
        </w:rPr>
        <w:t>...(6)...</w:t>
      </w:r>
    </w:p>
    <w:p w:rsidR="00353162" w:rsidRPr="008D632B" w:rsidRDefault="00353162" w:rsidP="00353162">
      <w:pPr>
        <w:spacing w:before="120" w:after="120" w:line="360" w:lineRule="exact"/>
        <w:ind w:firstLine="720"/>
        <w:jc w:val="both"/>
        <w:rPr>
          <w:rFonts w:ascii="Times New Roman" w:hAnsi="Times New Roman"/>
          <w:color w:val="000000" w:themeColor="text1"/>
          <w:spacing w:val="-4"/>
          <w:sz w:val="28"/>
          <w:szCs w:val="28"/>
          <w:lang w:val="pt-BR"/>
        </w:rPr>
      </w:pPr>
      <w:r w:rsidRPr="008D632B">
        <w:rPr>
          <w:rFonts w:ascii="Times New Roman" w:hAnsi="Times New Roman"/>
          <w:color w:val="000000" w:themeColor="text1"/>
          <w:spacing w:val="-4"/>
          <w:sz w:val="28"/>
          <w:szCs w:val="28"/>
          <w:lang w:val="pt-BR"/>
        </w:rPr>
        <w:t>Nếu hồ sơ vụ án (việc)...(4)...đã được chuyển</w:t>
      </w:r>
      <w:r w:rsidR="009724BC">
        <w:rPr>
          <w:rFonts w:ascii="Times New Roman" w:hAnsi="Times New Roman"/>
          <w:color w:val="000000" w:themeColor="text1"/>
          <w:spacing w:val="-4"/>
          <w:sz w:val="28"/>
          <w:szCs w:val="28"/>
          <w:lang w:val="pt-BR"/>
        </w:rPr>
        <w:t xml:space="preserve"> cho</w:t>
      </w:r>
      <w:r w:rsidRPr="008D632B">
        <w:rPr>
          <w:rFonts w:ascii="Times New Roman" w:hAnsi="Times New Roman"/>
          <w:color w:val="000000" w:themeColor="text1"/>
          <w:spacing w:val="-4"/>
          <w:sz w:val="28"/>
          <w:szCs w:val="28"/>
          <w:lang w:val="pt-BR"/>
        </w:rPr>
        <w:t xml:space="preserve"> cơ quan khác, yêu cầu </w:t>
      </w:r>
      <w:r w:rsidR="009724BC">
        <w:rPr>
          <w:rFonts w:ascii="Times New Roman" w:hAnsi="Times New Roman"/>
          <w:color w:val="000000" w:themeColor="text1"/>
          <w:spacing w:val="-4"/>
          <w:sz w:val="28"/>
          <w:szCs w:val="28"/>
          <w:lang w:val="pt-BR"/>
        </w:rPr>
        <w:t>Tòa án nhân dân...(5)...</w:t>
      </w:r>
      <w:r w:rsidRPr="008D632B">
        <w:rPr>
          <w:rFonts w:ascii="Times New Roman" w:hAnsi="Times New Roman"/>
          <w:color w:val="000000" w:themeColor="text1"/>
          <w:spacing w:val="-4"/>
          <w:sz w:val="28"/>
          <w:szCs w:val="28"/>
          <w:lang w:val="pt-BR"/>
        </w:rPr>
        <w:t>thông báo bằng văn bản</w:t>
      </w:r>
      <w:r w:rsidR="009724BC">
        <w:rPr>
          <w:rFonts w:ascii="Times New Roman" w:hAnsi="Times New Roman"/>
          <w:color w:val="000000" w:themeColor="text1"/>
          <w:spacing w:val="-4"/>
          <w:sz w:val="28"/>
          <w:szCs w:val="28"/>
          <w:lang w:val="pt-BR"/>
        </w:rPr>
        <w:t xml:space="preserve">, </w:t>
      </w:r>
      <w:r w:rsidRPr="008D632B">
        <w:rPr>
          <w:rFonts w:ascii="Times New Roman" w:hAnsi="Times New Roman"/>
          <w:color w:val="000000" w:themeColor="text1"/>
          <w:spacing w:val="-4"/>
          <w:sz w:val="28"/>
          <w:szCs w:val="28"/>
          <w:lang w:val="pt-BR"/>
        </w:rPr>
        <w:t>nêu rõ thời gian chuyển hồ sơ</w:t>
      </w:r>
      <w:r w:rsidR="00AE5446">
        <w:rPr>
          <w:rFonts w:ascii="Times New Roman" w:hAnsi="Times New Roman"/>
          <w:color w:val="000000" w:themeColor="text1"/>
          <w:spacing w:val="-4"/>
          <w:sz w:val="28"/>
          <w:szCs w:val="28"/>
          <w:lang w:val="pt-BR"/>
        </w:rPr>
        <w:t xml:space="preserve"> </w:t>
      </w:r>
      <w:r w:rsidRPr="008D632B">
        <w:rPr>
          <w:rFonts w:ascii="Times New Roman" w:hAnsi="Times New Roman"/>
          <w:color w:val="000000" w:themeColor="text1"/>
          <w:spacing w:val="-4"/>
          <w:sz w:val="28"/>
          <w:szCs w:val="28"/>
          <w:lang w:val="pt-BR"/>
        </w:rPr>
        <w:t>cho Viện kiểm sát nhân dân….(2)… biết./.</w:t>
      </w:r>
    </w:p>
    <w:p w:rsidR="00353162" w:rsidRPr="008D632B" w:rsidRDefault="00353162" w:rsidP="00353162">
      <w:pPr>
        <w:ind w:firstLine="720"/>
        <w:jc w:val="both"/>
        <w:rPr>
          <w:rFonts w:ascii="Times New Roman" w:hAnsi="Times New Roman"/>
          <w:color w:val="000000" w:themeColor="text1"/>
          <w:sz w:val="28"/>
          <w:szCs w:val="28"/>
          <w:lang w:val="pt-BR"/>
        </w:rPr>
      </w:pPr>
    </w:p>
    <w:tbl>
      <w:tblPr>
        <w:tblW w:w="0" w:type="auto"/>
        <w:tblLook w:val="01E0" w:firstRow="1" w:lastRow="1" w:firstColumn="1" w:lastColumn="1" w:noHBand="0" w:noVBand="0"/>
      </w:tblPr>
      <w:tblGrid>
        <w:gridCol w:w="4029"/>
        <w:gridCol w:w="4975"/>
      </w:tblGrid>
      <w:tr w:rsidR="00353162" w:rsidRPr="00A34F92" w:rsidTr="008E1739">
        <w:tc>
          <w:tcPr>
            <w:tcW w:w="4222" w:type="dxa"/>
          </w:tcPr>
          <w:p w:rsidR="00353162" w:rsidRPr="008D632B" w:rsidRDefault="00353162" w:rsidP="008E1739">
            <w:pPr>
              <w:rPr>
                <w:rFonts w:ascii="Times New Roman" w:hAnsi="Times New Roman"/>
                <w:b/>
                <w:i/>
                <w:color w:val="000000" w:themeColor="text1"/>
                <w:lang w:val="pt-BR"/>
              </w:rPr>
            </w:pPr>
            <w:r w:rsidRPr="008D632B">
              <w:rPr>
                <w:rFonts w:ascii="Times New Roman" w:hAnsi="Times New Roman"/>
                <w:b/>
                <w:i/>
                <w:color w:val="000000" w:themeColor="text1"/>
                <w:lang w:val="pt-BR"/>
              </w:rPr>
              <w:t xml:space="preserve">Nơi nhận:    </w:t>
            </w:r>
          </w:p>
          <w:p w:rsidR="00353162" w:rsidRPr="008D632B" w:rsidRDefault="00353162" w:rsidP="002F205B">
            <w:pPr>
              <w:jc w:val="both"/>
              <w:rPr>
                <w:rFonts w:ascii="Times New Roman" w:hAnsi="Times New Roman"/>
                <w:color w:val="000000" w:themeColor="text1"/>
                <w:lang w:val="pt-BR"/>
              </w:rPr>
            </w:pPr>
            <w:r w:rsidRPr="008D632B">
              <w:rPr>
                <w:rFonts w:ascii="Times New Roman" w:hAnsi="Times New Roman"/>
                <w:color w:val="000000" w:themeColor="text1"/>
                <w:sz w:val="22"/>
                <w:szCs w:val="22"/>
                <w:lang w:val="pt-BR"/>
              </w:rPr>
              <w:t xml:space="preserve">- Như trên;   </w:t>
            </w:r>
          </w:p>
          <w:p w:rsidR="00353162" w:rsidRDefault="00353162" w:rsidP="002F205B">
            <w:pPr>
              <w:jc w:val="both"/>
              <w:rPr>
                <w:rFonts w:ascii="Times New Roman" w:hAnsi="Times New Roman"/>
                <w:color w:val="000000" w:themeColor="text1"/>
                <w:lang w:val="pt-BR"/>
              </w:rPr>
            </w:pPr>
            <w:r w:rsidRPr="008D632B">
              <w:rPr>
                <w:rFonts w:ascii="Times New Roman" w:hAnsi="Times New Roman"/>
                <w:color w:val="000000" w:themeColor="text1"/>
                <w:sz w:val="22"/>
                <w:szCs w:val="22"/>
                <w:lang w:val="pt-BR"/>
              </w:rPr>
              <w:t>- Viện kiểm sát nhân dân cùng cấp với Tòa án đang quản lý hồ sơ (để phối hợp);</w:t>
            </w:r>
          </w:p>
          <w:p w:rsidR="009B293F" w:rsidRPr="003539F4" w:rsidRDefault="009B293F" w:rsidP="002F205B">
            <w:pPr>
              <w:jc w:val="both"/>
              <w:rPr>
                <w:rFonts w:ascii="Times New Roman" w:hAnsi="Times New Roman"/>
                <w:color w:val="000000" w:themeColor="text1"/>
                <w:lang w:val="pt-BR"/>
              </w:rPr>
            </w:pPr>
            <w:r w:rsidRPr="003539F4">
              <w:rPr>
                <w:rFonts w:ascii="Times New Roman" w:hAnsi="Times New Roman"/>
                <w:color w:val="000000" w:themeColor="text1"/>
                <w:sz w:val="22"/>
                <w:szCs w:val="22"/>
                <w:lang w:val="pt-BR"/>
              </w:rPr>
              <w:t>- Lãnh đạo, cơ quan đơn vị phụ trách (để báo cáo) trong trường hợp ký thay, ký thừa lệnh Viện trưởng;</w:t>
            </w:r>
          </w:p>
          <w:p w:rsidR="00353162" w:rsidRDefault="00353162" w:rsidP="002F205B">
            <w:pPr>
              <w:jc w:val="both"/>
              <w:rPr>
                <w:rFonts w:ascii="Times New Roman" w:hAnsi="Times New Roman"/>
                <w:color w:val="000000" w:themeColor="text1"/>
                <w:lang w:val="pt-BR"/>
              </w:rPr>
            </w:pPr>
            <w:r w:rsidRPr="008D632B">
              <w:rPr>
                <w:rFonts w:ascii="Times New Roman" w:hAnsi="Times New Roman"/>
                <w:b/>
                <w:color w:val="000000" w:themeColor="text1"/>
                <w:sz w:val="22"/>
                <w:szCs w:val="22"/>
                <w:lang w:val="pt-BR"/>
              </w:rPr>
              <w:t xml:space="preserve">- </w:t>
            </w:r>
            <w:r w:rsidRPr="008D632B">
              <w:rPr>
                <w:rFonts w:ascii="Times New Roman" w:hAnsi="Times New Roman"/>
                <w:color w:val="000000" w:themeColor="text1"/>
                <w:sz w:val="22"/>
                <w:szCs w:val="22"/>
                <w:lang w:val="pt-BR"/>
              </w:rPr>
              <w:t xml:space="preserve">Lưu: VT, HSKS.  </w:t>
            </w:r>
          </w:p>
          <w:p w:rsidR="00353162" w:rsidRPr="008D632B" w:rsidRDefault="00353162" w:rsidP="008E1739">
            <w:pPr>
              <w:rPr>
                <w:rFonts w:ascii="Times New Roman" w:hAnsi="Times New Roman"/>
                <w:color w:val="000000" w:themeColor="text1"/>
                <w:sz w:val="28"/>
                <w:szCs w:val="28"/>
                <w:lang w:val="pt-BR"/>
              </w:rPr>
            </w:pPr>
            <w:r w:rsidRPr="008D632B">
              <w:rPr>
                <w:rFonts w:ascii="Times New Roman" w:hAnsi="Times New Roman"/>
                <w:color w:val="000000" w:themeColor="text1"/>
                <w:sz w:val="22"/>
                <w:szCs w:val="22"/>
                <w:lang w:val="pt-BR"/>
              </w:rPr>
              <w:t xml:space="preserve">                                                                                                                        </w:t>
            </w:r>
          </w:p>
        </w:tc>
        <w:tc>
          <w:tcPr>
            <w:tcW w:w="5236" w:type="dxa"/>
          </w:tcPr>
          <w:p w:rsidR="00353162" w:rsidRPr="008D632B" w:rsidRDefault="00353162" w:rsidP="008E1739">
            <w:pPr>
              <w:jc w:val="center"/>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 xml:space="preserve"> (1</w:t>
            </w:r>
            <w:r w:rsidR="00F721A5">
              <w:rPr>
                <w:rFonts w:ascii="Times New Roman" w:hAnsi="Times New Roman"/>
                <w:color w:val="000000" w:themeColor="text1"/>
                <w:sz w:val="28"/>
                <w:szCs w:val="28"/>
                <w:lang w:val="pt-BR"/>
              </w:rPr>
              <w:t>3</w:t>
            </w:r>
            <w:r w:rsidRPr="008D632B">
              <w:rPr>
                <w:rFonts w:ascii="Times New Roman" w:hAnsi="Times New Roman"/>
                <w:color w:val="000000" w:themeColor="text1"/>
                <w:sz w:val="28"/>
                <w:szCs w:val="28"/>
                <w:lang w:val="pt-BR"/>
              </w:rPr>
              <w:t>)</w:t>
            </w:r>
          </w:p>
          <w:p w:rsidR="00353162" w:rsidRPr="008D632B" w:rsidRDefault="00353162" w:rsidP="008E1739">
            <w:pPr>
              <w:jc w:val="center"/>
              <w:rPr>
                <w:rFonts w:ascii="Times New Roman" w:hAnsi="Times New Roman"/>
                <w:i/>
                <w:color w:val="000000" w:themeColor="text1"/>
                <w:lang w:val="pt-BR"/>
              </w:rPr>
            </w:pPr>
            <w:r w:rsidRPr="008D632B">
              <w:rPr>
                <w:rFonts w:ascii="Times New Roman" w:hAnsi="Times New Roman"/>
                <w:i/>
                <w:color w:val="000000" w:themeColor="text1"/>
                <w:lang w:val="pt-BR"/>
              </w:rPr>
              <w:t xml:space="preserve"> (Ký tên, ghi rõ họ tên, đóng dấu)</w:t>
            </w:r>
          </w:p>
          <w:p w:rsidR="00353162" w:rsidRPr="008D632B" w:rsidRDefault="00353162" w:rsidP="008E1739">
            <w:pPr>
              <w:jc w:val="center"/>
              <w:rPr>
                <w:rFonts w:ascii="Times New Roman" w:hAnsi="Times New Roman"/>
                <w:color w:val="000000" w:themeColor="text1"/>
                <w:sz w:val="26"/>
                <w:szCs w:val="28"/>
                <w:lang w:val="pt-BR"/>
              </w:rPr>
            </w:pPr>
          </w:p>
          <w:p w:rsidR="00353162" w:rsidRPr="008D632B" w:rsidRDefault="00353162" w:rsidP="008E1739">
            <w:pPr>
              <w:jc w:val="center"/>
              <w:rPr>
                <w:rFonts w:ascii="Times New Roman" w:hAnsi="Times New Roman"/>
                <w:color w:val="000000" w:themeColor="text1"/>
                <w:sz w:val="28"/>
                <w:szCs w:val="28"/>
                <w:lang w:val="pt-BR"/>
              </w:rPr>
            </w:pPr>
          </w:p>
        </w:tc>
      </w:tr>
    </w:tbl>
    <w:p w:rsidR="00353162" w:rsidRPr="008D632B" w:rsidRDefault="00353162" w:rsidP="00353162">
      <w:pPr>
        <w:jc w:val="both"/>
        <w:rPr>
          <w:rFonts w:ascii="Times New Roman" w:hAnsi="Times New Roman"/>
          <w:b/>
          <w:color w:val="000000" w:themeColor="text1"/>
          <w:lang w:val="pt-BR"/>
        </w:rPr>
      </w:pPr>
    </w:p>
    <w:p w:rsidR="00353162" w:rsidRPr="008D632B" w:rsidRDefault="00C50A95" w:rsidP="00ED0A06">
      <w:pPr>
        <w:spacing w:before="60" w:line="276" w:lineRule="auto"/>
        <w:jc w:val="both"/>
        <w:rPr>
          <w:rFonts w:ascii="Times New Roman" w:hAnsi="Times New Roman"/>
          <w:i/>
          <w:color w:val="000000" w:themeColor="text1"/>
          <w:lang w:val="pt-BR"/>
        </w:rPr>
      </w:pPr>
      <w:r>
        <w:rPr>
          <w:rFonts w:ascii="Times New Roman" w:hAnsi="Times New Roman"/>
          <w:noProof/>
          <w:color w:val="000000" w:themeColor="text1"/>
          <w:sz w:val="28"/>
          <w:szCs w:val="28"/>
        </w:rPr>
        <w:lastRenderedPageBreak/>
        <w:pict>
          <v:line id="_x0000_s1782" style="position:absolute;left:0;text-align:left;flip:y;z-index:251679232;mso-position-horizontal-relative:text;mso-position-vertical-relative:text" from="4.8pt,-3.5pt" to="165.8pt,-3.5pt"/>
        </w:pict>
      </w:r>
      <w:r w:rsidR="00A66219" w:rsidRPr="008D632B">
        <w:rPr>
          <w:rFonts w:ascii="Times New Roman" w:hAnsi="Times New Roman"/>
          <w:b/>
          <w:color w:val="000000" w:themeColor="text1"/>
          <w:sz w:val="22"/>
          <w:szCs w:val="22"/>
          <w:lang w:val="pt-BR"/>
        </w:rPr>
        <w:t>Hướng dẫn sử dụng Mẫu số 16</w:t>
      </w:r>
      <w:r w:rsidR="00353162" w:rsidRPr="008D632B">
        <w:rPr>
          <w:rFonts w:ascii="Times New Roman" w:hAnsi="Times New Roman"/>
          <w:b/>
          <w:color w:val="000000" w:themeColor="text1"/>
          <w:sz w:val="22"/>
          <w:szCs w:val="22"/>
          <w:lang w:val="pt-BR"/>
        </w:rPr>
        <w:t>/DS</w:t>
      </w:r>
      <w:r w:rsidR="00353162" w:rsidRPr="008D632B">
        <w:rPr>
          <w:rFonts w:ascii="Times New Roman" w:hAnsi="Times New Roman"/>
          <w:b/>
          <w:color w:val="000000" w:themeColor="text1"/>
          <w:lang w:val="pt-BR"/>
        </w:rPr>
        <w:t xml:space="preserve">: </w:t>
      </w:r>
      <w:r w:rsidR="00353162" w:rsidRPr="008D632B">
        <w:rPr>
          <w:rFonts w:ascii="Times New Roman" w:hAnsi="Times New Roman"/>
          <w:i/>
          <w:color w:val="000000" w:themeColor="text1"/>
          <w:lang w:val="pt-BR"/>
        </w:rPr>
        <w:t xml:space="preserve">Biểu mẫu được sử dụng trong trường hợp yêu </w:t>
      </w:r>
      <w:r w:rsidR="00FE6FC6">
        <w:rPr>
          <w:rFonts w:ascii="Times New Roman" w:hAnsi="Times New Roman"/>
          <w:i/>
          <w:color w:val="000000" w:themeColor="text1"/>
          <w:lang w:val="pt-BR"/>
        </w:rPr>
        <w:t>cầ</w:t>
      </w:r>
      <w:r w:rsidR="00353162" w:rsidRPr="008D632B">
        <w:rPr>
          <w:rFonts w:ascii="Times New Roman" w:hAnsi="Times New Roman"/>
          <w:i/>
          <w:color w:val="000000" w:themeColor="text1"/>
          <w:lang w:val="pt-BR"/>
        </w:rPr>
        <w:t xml:space="preserve">u Tòa án chuyển hồ sơ </w:t>
      </w:r>
      <w:r w:rsidR="00FE6FC6">
        <w:rPr>
          <w:rFonts w:ascii="Times New Roman" w:hAnsi="Times New Roman"/>
          <w:i/>
          <w:color w:val="000000" w:themeColor="text1"/>
          <w:lang w:val="pt-BR"/>
        </w:rPr>
        <w:t>vụ việc</w:t>
      </w:r>
      <w:r w:rsidR="00353162" w:rsidRPr="008D632B">
        <w:rPr>
          <w:rFonts w:ascii="Times New Roman" w:hAnsi="Times New Roman"/>
          <w:i/>
          <w:color w:val="000000" w:themeColor="text1"/>
          <w:lang w:val="pt-BR"/>
        </w:rPr>
        <w:t xml:space="preserve"> để xem xét kháng nghị phúc thẩm, giám đốc thẩm, tái thẩm, kiến nghị theo thủ tục đặc biệt.</w:t>
      </w:r>
    </w:p>
    <w:p w:rsidR="00353162" w:rsidRPr="008D632B" w:rsidRDefault="00353162" w:rsidP="00ED0A06">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 xml:space="preserve">(1) Viện kiểm sát nhân dân </w:t>
      </w:r>
      <w:r w:rsidRPr="008D632B">
        <w:rPr>
          <w:rFonts w:ascii="Times New Roman" w:hAnsi="Times New Roman"/>
          <w:bCs/>
          <w:iCs/>
          <w:color w:val="000000" w:themeColor="text1"/>
          <w:sz w:val="22"/>
          <w:szCs w:val="22"/>
          <w:lang w:val="pt-BR"/>
        </w:rPr>
        <w:t>chủ quản cấp trên trực tiếp.</w:t>
      </w:r>
    </w:p>
    <w:p w:rsidR="00353162" w:rsidRPr="008D632B" w:rsidRDefault="00353162" w:rsidP="00ED0A06">
      <w:pPr>
        <w:spacing w:before="60" w:after="60" w:line="276" w:lineRule="auto"/>
        <w:ind w:firstLine="720"/>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(2)</w:t>
      </w:r>
      <w:r w:rsidRPr="008D632B">
        <w:rPr>
          <w:rFonts w:ascii="Times New Roman" w:hAnsi="Times New Roman"/>
          <w:b/>
          <w:color w:val="000000" w:themeColor="text1"/>
          <w:sz w:val="22"/>
          <w:szCs w:val="22"/>
          <w:lang w:val="pt-BR"/>
        </w:rPr>
        <w:t xml:space="preserve"> </w:t>
      </w:r>
      <w:r w:rsidRPr="008D632B">
        <w:rPr>
          <w:rFonts w:ascii="Times New Roman" w:hAnsi="Times New Roman"/>
          <w:color w:val="000000" w:themeColor="text1"/>
          <w:sz w:val="22"/>
          <w:szCs w:val="22"/>
          <w:lang w:val="pt-BR"/>
        </w:rPr>
        <w:t>Tên Viện kiểm sát nhân dân ban hành văn bản. Trường hợp Viện kiểm sát nhân dân tối cao ban hành văn bản thì bỏ Mục (1).</w:t>
      </w:r>
    </w:p>
    <w:p w:rsidR="00E45EF9" w:rsidRPr="00CC10B4" w:rsidRDefault="00E45EF9" w:rsidP="00E45EF9">
      <w:pPr>
        <w:spacing w:before="60" w:after="60" w:line="276" w:lineRule="auto"/>
        <w:ind w:firstLine="720"/>
        <w:jc w:val="both"/>
        <w:rPr>
          <w:rFonts w:ascii="Times New Roman" w:hAnsi="Times New Roman"/>
          <w:color w:val="000000" w:themeColor="text1"/>
          <w:sz w:val="22"/>
          <w:szCs w:val="22"/>
          <w:lang w:val="pt-BR"/>
        </w:rPr>
      </w:pPr>
      <w:r w:rsidRPr="00CC10B4">
        <w:rPr>
          <w:rFonts w:ascii="Times New Roman" w:hAnsi="Times New Roman"/>
          <w:color w:val="000000" w:themeColor="text1"/>
          <w:sz w:val="22"/>
          <w:szCs w:val="22"/>
          <w:lang w:val="pt-BR"/>
        </w:rPr>
        <w:t>(3) Vụ án (việc) dân sự thì ghi kí hiệu là DS; vụ án (việc) hôn nhân và gia đình thì ghi kí hiệu là HNGĐ; vụ án (việc) kinh doanh, thương mại thì ghi kí hiệu là KDTM; vụ án (việc) lao động thì ghi kí hiệu là LĐ.</w:t>
      </w:r>
    </w:p>
    <w:p w:rsidR="00353162" w:rsidRPr="008D632B" w:rsidRDefault="00E45EF9" w:rsidP="00E45EF9">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 xml:space="preserve"> </w:t>
      </w:r>
      <w:r w:rsidR="00353162" w:rsidRPr="008D632B">
        <w:rPr>
          <w:rFonts w:ascii="Times New Roman" w:hAnsi="Times New Roman"/>
          <w:color w:val="000000" w:themeColor="text1"/>
          <w:sz w:val="22"/>
          <w:szCs w:val="22"/>
          <w:lang w:val="pt-BR"/>
        </w:rPr>
        <w:t>(4) Tùy thuộc vào loại tranh chấp (yêu cầu) để lựa chọn điền nội dung phù hợp vào biểu mẫu: dân sự; hôn nhân và gia đình;</w:t>
      </w:r>
      <w:r w:rsidR="002F205B">
        <w:rPr>
          <w:rFonts w:ascii="Times New Roman" w:hAnsi="Times New Roman"/>
          <w:color w:val="000000" w:themeColor="text1"/>
          <w:sz w:val="22"/>
          <w:szCs w:val="22"/>
          <w:lang w:val="pt-BR"/>
        </w:rPr>
        <w:t xml:space="preserve"> kinh doanh, thương mại hoặc</w:t>
      </w:r>
      <w:r w:rsidR="00353162" w:rsidRPr="008D632B">
        <w:rPr>
          <w:rFonts w:ascii="Times New Roman" w:hAnsi="Times New Roman"/>
          <w:color w:val="000000" w:themeColor="text1"/>
          <w:sz w:val="22"/>
          <w:szCs w:val="22"/>
          <w:lang w:val="pt-BR"/>
        </w:rPr>
        <w:t xml:space="preserve"> lao động.</w:t>
      </w:r>
    </w:p>
    <w:p w:rsidR="00353162" w:rsidRPr="008D632B" w:rsidRDefault="00353162" w:rsidP="00ED0A06">
      <w:pPr>
        <w:spacing w:before="60" w:after="60" w:line="276" w:lineRule="auto"/>
        <w:ind w:firstLine="720"/>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(5) Tên Tòa án nhân dân đang quản lý hồ sơ.</w:t>
      </w:r>
    </w:p>
    <w:p w:rsidR="00353162" w:rsidRPr="008D632B" w:rsidRDefault="00353162" w:rsidP="00ED0A06">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 xml:space="preserve">(6) Tùy vào mục đích của việc rút hồ sơ, người sử dụng biểu mẫu lựa chọn nội dung phù hợp để điền vào biểu mẫu (ví dụ: kháng nghị phúc thẩm; kháng nghị theo thủ tục giám đốc thẩm (tái thẩm); </w:t>
      </w:r>
      <w:r w:rsidR="000C2D35">
        <w:rPr>
          <w:rFonts w:ascii="Times New Roman" w:hAnsi="Times New Roman"/>
          <w:color w:val="000000" w:themeColor="text1"/>
          <w:sz w:val="22"/>
          <w:szCs w:val="22"/>
          <w:lang w:val="pt-BR"/>
        </w:rPr>
        <w:t>kiến nghị</w:t>
      </w:r>
      <w:r w:rsidRPr="008D632B">
        <w:rPr>
          <w:rFonts w:ascii="Times New Roman" w:hAnsi="Times New Roman"/>
          <w:color w:val="000000" w:themeColor="text1"/>
          <w:sz w:val="22"/>
          <w:szCs w:val="22"/>
          <w:lang w:val="pt-BR"/>
        </w:rPr>
        <w:t xml:space="preserve"> theo thủ tục đặc biệt).</w:t>
      </w:r>
    </w:p>
    <w:p w:rsidR="00353162" w:rsidRPr="008D632B" w:rsidRDefault="00353162" w:rsidP="00ED0A06">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(7) Ghi trích yếu quan hệ pháp luật tranh chấp (nội dung việc yêu cầu).</w:t>
      </w:r>
    </w:p>
    <w:p w:rsidR="00353162" w:rsidRPr="008D632B" w:rsidRDefault="00353162" w:rsidP="00ED0A06">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 xml:space="preserve">(8) Tên Tòa án nhân dân giải quyết Bản án (Quyết định) giải quyết </w:t>
      </w:r>
      <w:r w:rsidR="002F205B">
        <w:rPr>
          <w:rFonts w:ascii="Times New Roman" w:hAnsi="Times New Roman"/>
          <w:color w:val="000000" w:themeColor="text1"/>
          <w:sz w:val="22"/>
          <w:szCs w:val="22"/>
          <w:lang w:val="pt-BR"/>
        </w:rPr>
        <w:t>vụ việc.</w:t>
      </w:r>
    </w:p>
    <w:p w:rsidR="00353162" w:rsidRPr="008D632B" w:rsidRDefault="00353162" w:rsidP="00ED0A06">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 xml:space="preserve">(9) Số, kí hiệu, ngày, tháng, năm ban hành Bản án (Quyết định) giải quyết vụ </w:t>
      </w:r>
      <w:r w:rsidR="002F205B">
        <w:rPr>
          <w:rFonts w:ascii="Times New Roman" w:hAnsi="Times New Roman"/>
          <w:color w:val="000000" w:themeColor="text1"/>
          <w:sz w:val="22"/>
          <w:szCs w:val="22"/>
          <w:lang w:val="pt-BR"/>
        </w:rPr>
        <w:t>việc.</w:t>
      </w:r>
    </w:p>
    <w:p w:rsidR="00353162" w:rsidRPr="008D632B" w:rsidRDefault="00353162" w:rsidP="00ED0A06">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(10) Ghi đầy đủ th</w:t>
      </w:r>
      <w:r w:rsidR="002F205B">
        <w:rPr>
          <w:rFonts w:ascii="Times New Roman" w:hAnsi="Times New Roman"/>
          <w:color w:val="000000" w:themeColor="text1"/>
          <w:sz w:val="22"/>
          <w:szCs w:val="22"/>
          <w:lang w:val="pt-BR"/>
        </w:rPr>
        <w:t xml:space="preserve">ông tin của đương sự trong vụ </w:t>
      </w:r>
      <w:r w:rsidRPr="008D632B">
        <w:rPr>
          <w:rFonts w:ascii="Times New Roman" w:hAnsi="Times New Roman"/>
          <w:color w:val="000000" w:themeColor="text1"/>
          <w:sz w:val="22"/>
          <w:szCs w:val="22"/>
          <w:lang w:val="pt-BR"/>
        </w:rPr>
        <w:t>việc.</w:t>
      </w:r>
    </w:p>
    <w:p w:rsidR="00353162" w:rsidRDefault="00353162" w:rsidP="00ED0A06">
      <w:pPr>
        <w:spacing w:before="60" w:after="60" w:line="276" w:lineRule="auto"/>
        <w:ind w:firstLine="720"/>
        <w:jc w:val="both"/>
        <w:rPr>
          <w:rFonts w:ascii="Times New Roman" w:hAnsi="Times New Roman"/>
          <w:color w:val="000000" w:themeColor="text1"/>
          <w:sz w:val="22"/>
          <w:szCs w:val="28"/>
          <w:lang w:val="pt-BR"/>
        </w:rPr>
      </w:pPr>
      <w:r w:rsidRPr="008D632B">
        <w:rPr>
          <w:rFonts w:ascii="Times New Roman" w:hAnsi="Times New Roman"/>
          <w:color w:val="000000" w:themeColor="text1"/>
          <w:sz w:val="22"/>
          <w:szCs w:val="22"/>
          <w:lang w:val="pt-BR"/>
        </w:rPr>
        <w:t xml:space="preserve">(11) Tùy thuộc vào việc rút hồ sơ của từng cấp kiểm sát để xem xét kháng nghị theo thủ tục phúc thẩm hoặc giám đốc thẩm (tái thẩm), kiến nghị theo thủ tục đặc biệt mà lựa chọn thời hạn Tòa án phải chuyển hồ sơ theo quy định tại Điều 5, Điều 6 </w:t>
      </w:r>
      <w:r w:rsidRPr="008D632B">
        <w:rPr>
          <w:rFonts w:ascii="Times New Roman" w:hAnsi="Times New Roman"/>
          <w:color w:val="000000" w:themeColor="text1"/>
          <w:sz w:val="22"/>
          <w:szCs w:val="28"/>
          <w:lang w:val="pt-BR"/>
        </w:rPr>
        <w:t xml:space="preserve">Thông tư liên tịch số 02/2016/TTLT-VKSNDTC-TANDTC ngày 31/8/2016 của </w:t>
      </w:r>
      <w:r w:rsidR="002F205B">
        <w:rPr>
          <w:rFonts w:ascii="Times New Roman" w:hAnsi="Times New Roman"/>
          <w:color w:val="000000" w:themeColor="text1"/>
          <w:sz w:val="22"/>
          <w:szCs w:val="28"/>
          <w:lang w:val="pt-BR"/>
        </w:rPr>
        <w:t xml:space="preserve">Viện trưởng </w:t>
      </w:r>
      <w:r w:rsidR="008A1418">
        <w:rPr>
          <w:rFonts w:ascii="Times New Roman" w:hAnsi="Times New Roman"/>
          <w:color w:val="000000" w:themeColor="text1"/>
          <w:sz w:val="22"/>
          <w:szCs w:val="28"/>
          <w:lang w:val="pt-BR"/>
        </w:rPr>
        <w:t>Viện kiểm sát nhân dân tối cao -</w:t>
      </w:r>
      <w:r w:rsidR="002F205B">
        <w:rPr>
          <w:rFonts w:ascii="Times New Roman" w:hAnsi="Times New Roman"/>
          <w:color w:val="000000" w:themeColor="text1"/>
          <w:sz w:val="22"/>
          <w:szCs w:val="28"/>
          <w:lang w:val="pt-BR"/>
        </w:rPr>
        <w:t xml:space="preserve"> Chánh án</w:t>
      </w:r>
      <w:r w:rsidRPr="008D632B">
        <w:rPr>
          <w:rFonts w:ascii="Times New Roman" w:hAnsi="Times New Roman"/>
          <w:color w:val="000000" w:themeColor="text1"/>
          <w:sz w:val="22"/>
          <w:szCs w:val="28"/>
          <w:lang w:val="pt-BR"/>
        </w:rPr>
        <w:t xml:space="preserve"> Tòa án nhân dân tối cao quy định việc phối hợp giữa Viện kiểm sát nhân dân và Tòa án nhân dân trong việc thi hành một số quy định của Bộ luật Tố tụng dân sự.</w:t>
      </w:r>
    </w:p>
    <w:p w:rsidR="00F721A5" w:rsidRPr="008D632B" w:rsidRDefault="00F721A5" w:rsidP="00ED0A06">
      <w:pPr>
        <w:spacing w:before="60" w:after="60" w:line="276" w:lineRule="auto"/>
        <w:ind w:firstLine="720"/>
        <w:jc w:val="both"/>
        <w:rPr>
          <w:rFonts w:ascii="Times New Roman" w:hAnsi="Times New Roman"/>
          <w:color w:val="000000" w:themeColor="text1"/>
          <w:sz w:val="22"/>
          <w:szCs w:val="22"/>
          <w:lang w:val="pt-BR"/>
        </w:rPr>
      </w:pPr>
      <w:r>
        <w:rPr>
          <w:rFonts w:ascii="Times New Roman" w:hAnsi="Times New Roman"/>
          <w:color w:val="000000" w:themeColor="text1"/>
          <w:sz w:val="22"/>
          <w:szCs w:val="28"/>
          <w:lang w:val="pt-BR"/>
        </w:rPr>
        <w:t>(12) Ghi địa chỉ của Viện kiểm sát ban hành văn bản yêu cầu.</w:t>
      </w:r>
    </w:p>
    <w:p w:rsidR="00A32411" w:rsidRPr="008D632B" w:rsidRDefault="00774C4D" w:rsidP="00A32411">
      <w:pPr>
        <w:spacing w:before="60" w:after="60" w:line="276" w:lineRule="auto"/>
        <w:ind w:firstLine="720"/>
        <w:jc w:val="both"/>
        <w:rPr>
          <w:rFonts w:ascii="Times New Roman" w:hAnsi="Times New Roman"/>
          <w:color w:val="000000" w:themeColor="text1"/>
          <w:sz w:val="22"/>
          <w:szCs w:val="22"/>
          <w:lang w:val="pt-BR"/>
        </w:rPr>
      </w:pPr>
      <w:r>
        <w:rPr>
          <w:rFonts w:ascii="Times New Roman" w:hAnsi="Times New Roman"/>
          <w:color w:val="000000" w:themeColor="text1"/>
          <w:sz w:val="22"/>
          <w:szCs w:val="22"/>
          <w:lang w:val="pt-BR"/>
        </w:rPr>
        <w:t>(1</w:t>
      </w:r>
      <w:r w:rsidR="00F721A5">
        <w:rPr>
          <w:rFonts w:ascii="Times New Roman" w:hAnsi="Times New Roman"/>
          <w:color w:val="000000" w:themeColor="text1"/>
          <w:sz w:val="22"/>
          <w:szCs w:val="22"/>
          <w:lang w:val="pt-BR"/>
        </w:rPr>
        <w:t>3</w:t>
      </w:r>
      <w:r w:rsidR="002F205B">
        <w:rPr>
          <w:rFonts w:ascii="Times New Roman" w:hAnsi="Times New Roman"/>
          <w:color w:val="000000" w:themeColor="text1"/>
          <w:sz w:val="22"/>
          <w:szCs w:val="22"/>
          <w:lang w:val="pt-BR"/>
        </w:rPr>
        <w:t>)</w:t>
      </w:r>
    </w:p>
    <w:p w:rsidR="00353162" w:rsidRPr="002F205B" w:rsidRDefault="00A32411" w:rsidP="00A32411">
      <w:pPr>
        <w:spacing w:before="60" w:after="60" w:line="276" w:lineRule="auto"/>
        <w:ind w:firstLine="720"/>
        <w:jc w:val="both"/>
        <w:rPr>
          <w:rFonts w:ascii="Times New Roman" w:hAnsi="Times New Roman"/>
          <w:color w:val="000000" w:themeColor="text1"/>
          <w:spacing w:val="-4"/>
          <w:sz w:val="22"/>
          <w:szCs w:val="22"/>
          <w:lang w:val="pt-BR"/>
        </w:rPr>
      </w:pPr>
      <w:r w:rsidRPr="002F205B">
        <w:rPr>
          <w:rFonts w:ascii="Times New Roman" w:hAnsi="Times New Roman"/>
          <w:color w:val="000000" w:themeColor="text1"/>
          <w:spacing w:val="-4"/>
          <w:sz w:val="22"/>
          <w:szCs w:val="22"/>
          <w:lang w:val="pt-BR"/>
        </w:rPr>
        <w:t xml:space="preserve">- </w:t>
      </w:r>
      <w:r w:rsidR="00353162" w:rsidRPr="002F205B">
        <w:rPr>
          <w:rFonts w:ascii="Times New Roman" w:hAnsi="Times New Roman"/>
          <w:color w:val="000000" w:themeColor="text1"/>
          <w:spacing w:val="-4"/>
          <w:sz w:val="22"/>
          <w:szCs w:val="22"/>
          <w:lang w:val="pt-BR"/>
        </w:rPr>
        <w:t>Ở Viện kiểm sát nhân dân cấp tỉnh, Viện kiểm sát nhân dân cấp huyện, Kiểm sát viên ký thì ghi là:</w:t>
      </w:r>
    </w:p>
    <w:p w:rsidR="00353162" w:rsidRPr="008D632B" w:rsidRDefault="00353162" w:rsidP="00ED0A06">
      <w:pPr>
        <w:spacing w:before="60" w:line="276" w:lineRule="auto"/>
        <w:jc w:val="center"/>
        <w:rPr>
          <w:rFonts w:ascii="Times New Roman" w:hAnsi="Times New Roman"/>
          <w:color w:val="000000" w:themeColor="text1"/>
          <w:sz w:val="22"/>
          <w:szCs w:val="22"/>
          <w:lang w:val="pt-BR"/>
        </w:rPr>
      </w:pPr>
      <w:r w:rsidRPr="008D632B">
        <w:rPr>
          <w:rFonts w:ascii="Times New Roman" w:hAnsi="Times New Roman"/>
          <w:b/>
          <w:color w:val="000000" w:themeColor="text1"/>
          <w:sz w:val="22"/>
          <w:szCs w:val="22"/>
          <w:lang w:val="pt-BR"/>
        </w:rPr>
        <w:t>“TL. VIỆN TRƯỞNG</w:t>
      </w:r>
    </w:p>
    <w:p w:rsidR="00353162" w:rsidRPr="008D632B" w:rsidRDefault="00353162" w:rsidP="00ED0A06">
      <w:pPr>
        <w:pStyle w:val="Header"/>
        <w:spacing w:before="60" w:line="276" w:lineRule="auto"/>
        <w:jc w:val="center"/>
        <w:rPr>
          <w:b/>
          <w:color w:val="000000" w:themeColor="text1"/>
          <w:sz w:val="22"/>
          <w:szCs w:val="22"/>
          <w:lang w:val="pt-BR"/>
        </w:rPr>
      </w:pPr>
      <w:r w:rsidRPr="008D632B">
        <w:rPr>
          <w:b/>
          <w:color w:val="000000" w:themeColor="text1"/>
          <w:sz w:val="22"/>
          <w:szCs w:val="22"/>
          <w:lang w:val="pt-BR"/>
        </w:rPr>
        <w:t>KIỂM SÁT VIÊN”</w:t>
      </w:r>
    </w:p>
    <w:p w:rsidR="00353162" w:rsidRPr="008D632B" w:rsidRDefault="00353162" w:rsidP="00A32411">
      <w:pPr>
        <w:pStyle w:val="Header"/>
        <w:tabs>
          <w:tab w:val="clear" w:pos="4320"/>
        </w:tabs>
        <w:spacing w:before="60" w:line="276" w:lineRule="auto"/>
        <w:ind w:firstLine="709"/>
        <w:jc w:val="both"/>
        <w:rPr>
          <w:color w:val="000000" w:themeColor="text1"/>
          <w:sz w:val="22"/>
          <w:szCs w:val="22"/>
          <w:lang w:val="pt-BR"/>
        </w:rPr>
      </w:pPr>
      <w:r w:rsidRPr="008D632B">
        <w:rPr>
          <w:b/>
          <w:color w:val="000000" w:themeColor="text1"/>
          <w:sz w:val="22"/>
          <w:szCs w:val="22"/>
          <w:lang w:val="pt-BR"/>
        </w:rPr>
        <w:tab/>
        <w:t xml:space="preserve">- </w:t>
      </w:r>
      <w:r w:rsidRPr="008D632B">
        <w:rPr>
          <w:color w:val="000000" w:themeColor="text1"/>
          <w:sz w:val="22"/>
          <w:szCs w:val="22"/>
          <w:lang w:val="pt-BR"/>
        </w:rPr>
        <w:t>Ở Viện kiểm sát nhân dân cấp cao, Kiểm sát viên cao cấp giữ chức vụ Viện trưởng Viện nghiệp vụ ký thì ghi là:</w:t>
      </w:r>
    </w:p>
    <w:p w:rsidR="00353162" w:rsidRPr="008D632B" w:rsidRDefault="00353162" w:rsidP="00ED0A06">
      <w:pPr>
        <w:pStyle w:val="Header"/>
        <w:tabs>
          <w:tab w:val="clear" w:pos="4320"/>
          <w:tab w:val="clear" w:pos="8640"/>
        </w:tabs>
        <w:spacing w:before="60" w:line="276" w:lineRule="auto"/>
        <w:jc w:val="center"/>
        <w:rPr>
          <w:b/>
          <w:color w:val="000000" w:themeColor="text1"/>
          <w:sz w:val="22"/>
          <w:szCs w:val="22"/>
          <w:lang w:val="pt-BR"/>
        </w:rPr>
      </w:pPr>
      <w:r w:rsidRPr="008D632B">
        <w:rPr>
          <w:b/>
          <w:color w:val="000000" w:themeColor="text1"/>
          <w:sz w:val="22"/>
          <w:szCs w:val="22"/>
          <w:lang w:val="pt-BR"/>
        </w:rPr>
        <w:t>“TL.VIỆN TRƯỞNG</w:t>
      </w:r>
    </w:p>
    <w:p w:rsidR="00353162" w:rsidRPr="008D632B" w:rsidRDefault="00353162" w:rsidP="00ED0A06">
      <w:pPr>
        <w:pStyle w:val="Header"/>
        <w:tabs>
          <w:tab w:val="clear" w:pos="4320"/>
          <w:tab w:val="clear" w:pos="8640"/>
        </w:tabs>
        <w:spacing w:before="60" w:line="276" w:lineRule="auto"/>
        <w:jc w:val="center"/>
        <w:rPr>
          <w:b/>
          <w:color w:val="000000" w:themeColor="text1"/>
          <w:sz w:val="22"/>
          <w:szCs w:val="22"/>
          <w:lang w:val="pt-BR"/>
        </w:rPr>
      </w:pPr>
      <w:r w:rsidRPr="008D632B">
        <w:rPr>
          <w:b/>
          <w:color w:val="000000" w:themeColor="text1"/>
          <w:sz w:val="22"/>
          <w:szCs w:val="22"/>
          <w:lang w:val="pt-BR"/>
        </w:rPr>
        <w:t>KIỂM SÁT VIÊN – VIỆN TRƯỞNG</w:t>
      </w:r>
    </w:p>
    <w:p w:rsidR="00353162" w:rsidRPr="008D632B" w:rsidRDefault="00353162" w:rsidP="00ED0A06">
      <w:pPr>
        <w:pStyle w:val="Header"/>
        <w:tabs>
          <w:tab w:val="clear" w:pos="4320"/>
          <w:tab w:val="clear" w:pos="8640"/>
        </w:tabs>
        <w:spacing w:before="60" w:line="276" w:lineRule="auto"/>
        <w:jc w:val="center"/>
        <w:rPr>
          <w:b/>
          <w:color w:val="000000" w:themeColor="text1"/>
          <w:sz w:val="22"/>
          <w:szCs w:val="22"/>
          <w:lang w:val="pt-BR"/>
        </w:rPr>
      </w:pPr>
      <w:r w:rsidRPr="008D632B">
        <w:rPr>
          <w:b/>
          <w:color w:val="000000" w:themeColor="text1"/>
          <w:sz w:val="22"/>
          <w:szCs w:val="22"/>
          <w:lang w:val="pt-BR"/>
        </w:rPr>
        <w:t>TÊN VIỆN NGHIỆP VỤ”</w:t>
      </w:r>
    </w:p>
    <w:p w:rsidR="00353162" w:rsidRPr="008A1418" w:rsidRDefault="00353162" w:rsidP="00ED0A06">
      <w:pPr>
        <w:pStyle w:val="Header"/>
        <w:tabs>
          <w:tab w:val="clear" w:pos="4320"/>
          <w:tab w:val="clear" w:pos="8640"/>
        </w:tabs>
        <w:spacing w:before="60" w:line="276" w:lineRule="auto"/>
        <w:rPr>
          <w:color w:val="000000" w:themeColor="text1"/>
          <w:spacing w:val="-4"/>
          <w:sz w:val="22"/>
          <w:szCs w:val="22"/>
          <w:lang w:val="pt-BR"/>
        </w:rPr>
      </w:pPr>
      <w:r w:rsidRPr="008A1418">
        <w:rPr>
          <w:color w:val="000000" w:themeColor="text1"/>
          <w:spacing w:val="-4"/>
          <w:sz w:val="22"/>
          <w:szCs w:val="22"/>
          <w:lang w:val="pt-BR"/>
        </w:rPr>
        <w:tab/>
        <w:t>Trường hợp, Kiểm sát viên cao cấp giữ chức vụ Phó Viện trưởng Viện nghiệp vụ ký thì ghi là:</w:t>
      </w:r>
    </w:p>
    <w:p w:rsidR="00353162" w:rsidRPr="008D632B" w:rsidRDefault="00353162" w:rsidP="00ED0A06">
      <w:pPr>
        <w:pStyle w:val="Header"/>
        <w:tabs>
          <w:tab w:val="clear" w:pos="4320"/>
          <w:tab w:val="clear" w:pos="8640"/>
        </w:tabs>
        <w:spacing w:before="60" w:line="276" w:lineRule="auto"/>
        <w:jc w:val="center"/>
        <w:rPr>
          <w:b/>
          <w:color w:val="000000" w:themeColor="text1"/>
          <w:sz w:val="22"/>
          <w:szCs w:val="22"/>
          <w:lang w:val="pt-BR"/>
        </w:rPr>
      </w:pPr>
      <w:r w:rsidRPr="008D632B">
        <w:rPr>
          <w:b/>
          <w:color w:val="000000" w:themeColor="text1"/>
          <w:sz w:val="22"/>
          <w:szCs w:val="22"/>
          <w:lang w:val="pt-BR"/>
        </w:rPr>
        <w:t>“TL.VIỆN TRƯỞNG</w:t>
      </w:r>
    </w:p>
    <w:p w:rsidR="00353162" w:rsidRPr="008D632B" w:rsidRDefault="00353162" w:rsidP="00ED0A06">
      <w:pPr>
        <w:pStyle w:val="Header"/>
        <w:tabs>
          <w:tab w:val="clear" w:pos="4320"/>
          <w:tab w:val="clear" w:pos="8640"/>
        </w:tabs>
        <w:spacing w:before="60" w:line="276" w:lineRule="auto"/>
        <w:jc w:val="center"/>
        <w:rPr>
          <w:b/>
          <w:color w:val="000000" w:themeColor="text1"/>
          <w:sz w:val="22"/>
          <w:szCs w:val="22"/>
          <w:lang w:val="pt-BR"/>
        </w:rPr>
      </w:pPr>
      <w:r w:rsidRPr="008D632B">
        <w:rPr>
          <w:b/>
          <w:color w:val="000000" w:themeColor="text1"/>
          <w:sz w:val="22"/>
          <w:szCs w:val="22"/>
          <w:lang w:val="pt-BR"/>
        </w:rPr>
        <w:t>KIỂM SÁT VIÊN – PHÓ VIỆN TRƯỞNG</w:t>
      </w:r>
    </w:p>
    <w:p w:rsidR="00353162" w:rsidRDefault="00353162" w:rsidP="00ED0A06">
      <w:pPr>
        <w:pStyle w:val="Header"/>
        <w:tabs>
          <w:tab w:val="clear" w:pos="4320"/>
          <w:tab w:val="clear" w:pos="8640"/>
        </w:tabs>
        <w:spacing w:before="60" w:line="276" w:lineRule="auto"/>
        <w:jc w:val="center"/>
        <w:rPr>
          <w:b/>
          <w:color w:val="000000" w:themeColor="text1"/>
          <w:sz w:val="22"/>
          <w:szCs w:val="22"/>
          <w:lang w:val="pt-BR"/>
        </w:rPr>
      </w:pPr>
      <w:r w:rsidRPr="008D632B">
        <w:rPr>
          <w:b/>
          <w:color w:val="000000" w:themeColor="text1"/>
          <w:sz w:val="22"/>
          <w:szCs w:val="22"/>
          <w:lang w:val="pt-BR"/>
        </w:rPr>
        <w:t>TÊN VIỆN NGHIỆP VỤ”</w:t>
      </w:r>
    </w:p>
    <w:p w:rsidR="00353162" w:rsidRPr="008D632B" w:rsidRDefault="00353162" w:rsidP="00ED0A06">
      <w:pPr>
        <w:pStyle w:val="Header"/>
        <w:tabs>
          <w:tab w:val="clear" w:pos="4320"/>
          <w:tab w:val="clear" w:pos="8640"/>
        </w:tabs>
        <w:spacing w:before="60" w:line="276" w:lineRule="auto"/>
        <w:rPr>
          <w:color w:val="000000" w:themeColor="text1"/>
          <w:sz w:val="22"/>
          <w:szCs w:val="22"/>
          <w:lang w:val="pt-BR"/>
        </w:rPr>
      </w:pPr>
      <w:r w:rsidRPr="008D632B">
        <w:rPr>
          <w:color w:val="000000" w:themeColor="text1"/>
          <w:sz w:val="22"/>
          <w:szCs w:val="22"/>
          <w:lang w:val="pt-BR"/>
        </w:rPr>
        <w:tab/>
        <w:t xml:space="preserve">- Ở Viện kiểm sát nhân dân tối cao, trường hợp Kiểm sát viên Viện kiểm sát nhân dân tối cao, Thủ trưởng đơn vị ký thừa lệnh Viện trưởng thì ghi là:       </w:t>
      </w:r>
    </w:p>
    <w:tbl>
      <w:tblPr>
        <w:tblStyle w:val="TableGrid"/>
        <w:tblW w:w="0" w:type="auto"/>
        <w:tblInd w:w="1539"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381"/>
        <w:gridCol w:w="2693"/>
      </w:tblGrid>
      <w:tr w:rsidR="00353162" w:rsidRPr="008D632B" w:rsidTr="008E1739">
        <w:tc>
          <w:tcPr>
            <w:tcW w:w="4381" w:type="dxa"/>
          </w:tcPr>
          <w:p w:rsidR="00353162" w:rsidRPr="008D632B" w:rsidRDefault="00353162" w:rsidP="00ED0A06">
            <w:pPr>
              <w:pStyle w:val="Header"/>
              <w:spacing w:before="60" w:line="276" w:lineRule="auto"/>
              <w:jc w:val="center"/>
              <w:rPr>
                <w:b/>
                <w:color w:val="000000" w:themeColor="text1"/>
                <w:sz w:val="22"/>
                <w:szCs w:val="22"/>
              </w:rPr>
            </w:pPr>
            <w:r w:rsidRPr="008D632B">
              <w:rPr>
                <w:b/>
                <w:color w:val="000000" w:themeColor="text1"/>
                <w:sz w:val="22"/>
                <w:szCs w:val="22"/>
              </w:rPr>
              <w:t>“TL.VIỆN TRƯỞNG</w:t>
            </w:r>
          </w:p>
        </w:tc>
        <w:tc>
          <w:tcPr>
            <w:tcW w:w="2693" w:type="dxa"/>
            <w:tcBorders>
              <w:bottom w:val="nil"/>
              <w:right w:val="nil"/>
            </w:tcBorders>
          </w:tcPr>
          <w:p w:rsidR="00353162" w:rsidRPr="008D632B" w:rsidRDefault="00353162" w:rsidP="00ED0A06">
            <w:pPr>
              <w:pStyle w:val="Header"/>
              <w:spacing w:before="60" w:line="276" w:lineRule="auto"/>
              <w:jc w:val="both"/>
              <w:rPr>
                <w:b/>
                <w:color w:val="000000" w:themeColor="text1"/>
                <w:sz w:val="22"/>
                <w:szCs w:val="22"/>
              </w:rPr>
            </w:pPr>
            <w:r w:rsidRPr="008D632B">
              <w:rPr>
                <w:b/>
                <w:color w:val="000000" w:themeColor="text1"/>
                <w:sz w:val="22"/>
                <w:szCs w:val="22"/>
              </w:rPr>
              <w:t>“TL.VIỆN TRƯỞNG</w:t>
            </w:r>
          </w:p>
        </w:tc>
      </w:tr>
      <w:tr w:rsidR="00353162" w:rsidRPr="008D632B" w:rsidTr="008E1739">
        <w:tc>
          <w:tcPr>
            <w:tcW w:w="4381" w:type="dxa"/>
          </w:tcPr>
          <w:p w:rsidR="00353162" w:rsidRPr="008D632B" w:rsidRDefault="00353162" w:rsidP="00ED0A06">
            <w:pPr>
              <w:pStyle w:val="Header"/>
              <w:spacing w:before="60" w:line="276" w:lineRule="auto"/>
              <w:jc w:val="center"/>
              <w:rPr>
                <w:b/>
                <w:color w:val="000000" w:themeColor="text1"/>
                <w:sz w:val="22"/>
                <w:szCs w:val="22"/>
              </w:rPr>
            </w:pPr>
            <w:r w:rsidRPr="008D632B">
              <w:rPr>
                <w:b/>
                <w:color w:val="000000" w:themeColor="text1"/>
                <w:sz w:val="22"/>
                <w:szCs w:val="22"/>
              </w:rPr>
              <w:t>KIỂM SÁT VIÊN</w:t>
            </w:r>
          </w:p>
          <w:p w:rsidR="00353162" w:rsidRPr="008D632B" w:rsidRDefault="00353162" w:rsidP="00ED0A06">
            <w:pPr>
              <w:pStyle w:val="Header"/>
              <w:spacing w:before="60" w:line="276" w:lineRule="auto"/>
              <w:jc w:val="center"/>
              <w:rPr>
                <w:b/>
                <w:color w:val="000000" w:themeColor="text1"/>
                <w:sz w:val="22"/>
                <w:szCs w:val="22"/>
              </w:rPr>
            </w:pPr>
            <w:r w:rsidRPr="008D632B">
              <w:rPr>
                <w:b/>
                <w:color w:val="000000" w:themeColor="text1"/>
                <w:sz w:val="22"/>
                <w:szCs w:val="22"/>
              </w:rPr>
              <w:lastRenderedPageBreak/>
              <w:t>VIỆN KIỂM SÁT NHÂN DÂN TỐI CAO”</w:t>
            </w:r>
          </w:p>
        </w:tc>
        <w:tc>
          <w:tcPr>
            <w:tcW w:w="2693" w:type="dxa"/>
            <w:tcBorders>
              <w:right w:val="nil"/>
            </w:tcBorders>
          </w:tcPr>
          <w:p w:rsidR="00353162" w:rsidRPr="008D632B" w:rsidRDefault="00353162" w:rsidP="00ED0A06">
            <w:pPr>
              <w:pStyle w:val="Header"/>
              <w:spacing w:before="60" w:line="276" w:lineRule="auto"/>
              <w:jc w:val="both"/>
              <w:rPr>
                <w:b/>
                <w:color w:val="000000" w:themeColor="text1"/>
                <w:sz w:val="22"/>
                <w:szCs w:val="22"/>
              </w:rPr>
            </w:pPr>
            <w:r w:rsidRPr="008D632B">
              <w:rPr>
                <w:b/>
                <w:color w:val="000000" w:themeColor="text1"/>
                <w:sz w:val="22"/>
                <w:szCs w:val="22"/>
              </w:rPr>
              <w:lastRenderedPageBreak/>
              <w:t xml:space="preserve">        VỤ TRƯỞNG</w:t>
            </w:r>
          </w:p>
          <w:p w:rsidR="00353162" w:rsidRPr="008D632B" w:rsidRDefault="00353162" w:rsidP="00ED0A06">
            <w:pPr>
              <w:pStyle w:val="Header"/>
              <w:spacing w:before="60" w:line="276" w:lineRule="auto"/>
              <w:jc w:val="both"/>
              <w:rPr>
                <w:b/>
                <w:color w:val="000000" w:themeColor="text1"/>
                <w:sz w:val="22"/>
                <w:szCs w:val="22"/>
              </w:rPr>
            </w:pPr>
            <w:r w:rsidRPr="008D632B">
              <w:rPr>
                <w:b/>
                <w:color w:val="000000" w:themeColor="text1"/>
                <w:sz w:val="22"/>
                <w:szCs w:val="22"/>
              </w:rPr>
              <w:lastRenderedPageBreak/>
              <w:t xml:space="preserve">         TÊN ĐƠN VỊ”</w:t>
            </w:r>
          </w:p>
        </w:tc>
      </w:tr>
    </w:tbl>
    <w:p w:rsidR="00353162" w:rsidRPr="008D632B" w:rsidRDefault="00353162" w:rsidP="00ED0A06">
      <w:pPr>
        <w:pStyle w:val="Header"/>
        <w:spacing w:before="60"/>
        <w:ind w:firstLine="709"/>
        <w:jc w:val="both"/>
        <w:rPr>
          <w:color w:val="000000" w:themeColor="text1"/>
          <w:sz w:val="22"/>
          <w:szCs w:val="22"/>
        </w:rPr>
      </w:pPr>
      <w:r w:rsidRPr="008D632B">
        <w:rPr>
          <w:b/>
          <w:color w:val="000000" w:themeColor="text1"/>
          <w:sz w:val="22"/>
          <w:szCs w:val="22"/>
        </w:rPr>
        <w:lastRenderedPageBreak/>
        <w:t xml:space="preserve">- </w:t>
      </w:r>
      <w:r w:rsidRPr="008D632B">
        <w:rPr>
          <w:color w:val="000000" w:themeColor="text1"/>
          <w:sz w:val="22"/>
          <w:szCs w:val="22"/>
        </w:rPr>
        <w:t>Trường hợp Phó Vụ trưởng đơn vị nghiệp vụ ở Viện kiểm sát nhân dân tối cao ký thay Thủ trưởng đơn vị thì ghi là:</w:t>
      </w:r>
    </w:p>
    <w:p w:rsidR="00353162" w:rsidRPr="008D632B" w:rsidRDefault="00353162" w:rsidP="00ED0A06">
      <w:pPr>
        <w:pStyle w:val="Header"/>
        <w:spacing w:before="60"/>
        <w:jc w:val="center"/>
        <w:rPr>
          <w:b/>
          <w:color w:val="000000" w:themeColor="text1"/>
          <w:sz w:val="22"/>
          <w:szCs w:val="22"/>
        </w:rPr>
      </w:pPr>
      <w:r w:rsidRPr="008D632B">
        <w:rPr>
          <w:b/>
          <w:color w:val="000000" w:themeColor="text1"/>
          <w:sz w:val="22"/>
          <w:szCs w:val="22"/>
        </w:rPr>
        <w:t>“TL.VIỆN TRƯỞNG</w:t>
      </w:r>
    </w:p>
    <w:p w:rsidR="00353162" w:rsidRPr="008D632B" w:rsidRDefault="00353162" w:rsidP="00ED0A06">
      <w:pPr>
        <w:pStyle w:val="Header"/>
        <w:spacing w:before="60"/>
        <w:jc w:val="center"/>
        <w:rPr>
          <w:b/>
          <w:color w:val="000000" w:themeColor="text1"/>
          <w:sz w:val="22"/>
          <w:szCs w:val="22"/>
        </w:rPr>
      </w:pPr>
      <w:r w:rsidRPr="008D632B">
        <w:rPr>
          <w:b/>
          <w:color w:val="000000" w:themeColor="text1"/>
          <w:sz w:val="22"/>
          <w:szCs w:val="22"/>
        </w:rPr>
        <w:t>KT.VỤ TRƯỞNG</w:t>
      </w:r>
    </w:p>
    <w:p w:rsidR="00353162" w:rsidRPr="008D632B" w:rsidRDefault="00353162" w:rsidP="00ED0A06">
      <w:pPr>
        <w:pStyle w:val="Header"/>
        <w:spacing w:before="60"/>
        <w:jc w:val="center"/>
        <w:rPr>
          <w:b/>
          <w:color w:val="000000" w:themeColor="text1"/>
          <w:sz w:val="22"/>
          <w:szCs w:val="22"/>
        </w:rPr>
      </w:pPr>
      <w:r w:rsidRPr="008D632B">
        <w:rPr>
          <w:b/>
          <w:color w:val="000000" w:themeColor="text1"/>
          <w:sz w:val="22"/>
          <w:szCs w:val="22"/>
        </w:rPr>
        <w:t>TÊN ĐƠN VỊ</w:t>
      </w:r>
    </w:p>
    <w:p w:rsidR="00353162" w:rsidRPr="008D632B" w:rsidRDefault="00353162" w:rsidP="00ED0A06">
      <w:pPr>
        <w:pStyle w:val="Header"/>
        <w:spacing w:before="60" w:line="276" w:lineRule="auto"/>
        <w:jc w:val="center"/>
        <w:rPr>
          <w:b/>
          <w:color w:val="000000" w:themeColor="text1"/>
          <w:sz w:val="22"/>
          <w:szCs w:val="22"/>
        </w:rPr>
      </w:pPr>
      <w:r w:rsidRPr="008D632B">
        <w:rPr>
          <w:b/>
          <w:color w:val="000000" w:themeColor="text1"/>
          <w:sz w:val="22"/>
          <w:szCs w:val="22"/>
        </w:rPr>
        <w:t>PHÓ VỤ TRƯỞNG”</w:t>
      </w:r>
    </w:p>
    <w:p w:rsidR="00353162" w:rsidRPr="008D632B" w:rsidRDefault="00353162" w:rsidP="00353162">
      <w:pPr>
        <w:pStyle w:val="Header"/>
        <w:spacing w:line="276" w:lineRule="auto"/>
        <w:jc w:val="center"/>
        <w:rPr>
          <w:b/>
          <w:color w:val="000000" w:themeColor="text1"/>
          <w:sz w:val="22"/>
          <w:szCs w:val="22"/>
        </w:rPr>
      </w:pPr>
    </w:p>
    <w:p w:rsidR="00353162" w:rsidRPr="008D632B" w:rsidRDefault="00353162" w:rsidP="00353162">
      <w:pPr>
        <w:pStyle w:val="Header"/>
        <w:spacing w:line="276" w:lineRule="auto"/>
        <w:jc w:val="center"/>
        <w:rPr>
          <w:b/>
          <w:color w:val="000000" w:themeColor="text1"/>
          <w:sz w:val="22"/>
          <w:szCs w:val="22"/>
        </w:rPr>
      </w:pPr>
    </w:p>
    <w:p w:rsidR="00353162" w:rsidRPr="008D632B" w:rsidRDefault="00353162" w:rsidP="00353162">
      <w:pPr>
        <w:pStyle w:val="Header"/>
        <w:spacing w:line="276" w:lineRule="auto"/>
        <w:jc w:val="center"/>
        <w:rPr>
          <w:b/>
          <w:color w:val="000000" w:themeColor="text1"/>
          <w:sz w:val="22"/>
          <w:szCs w:val="22"/>
        </w:rPr>
      </w:pPr>
    </w:p>
    <w:p w:rsidR="00353162" w:rsidRPr="008D632B" w:rsidRDefault="00353162" w:rsidP="00353162">
      <w:pPr>
        <w:pStyle w:val="Header"/>
        <w:spacing w:line="276" w:lineRule="auto"/>
        <w:jc w:val="center"/>
        <w:rPr>
          <w:b/>
          <w:color w:val="000000" w:themeColor="text1"/>
          <w:sz w:val="22"/>
          <w:szCs w:val="22"/>
        </w:rPr>
      </w:pPr>
    </w:p>
    <w:p w:rsidR="00353162" w:rsidRPr="008D632B" w:rsidRDefault="00353162" w:rsidP="00353162">
      <w:pPr>
        <w:pStyle w:val="Header"/>
        <w:spacing w:line="276" w:lineRule="auto"/>
        <w:jc w:val="center"/>
        <w:rPr>
          <w:b/>
          <w:color w:val="000000" w:themeColor="text1"/>
          <w:sz w:val="22"/>
          <w:szCs w:val="22"/>
        </w:rPr>
      </w:pPr>
    </w:p>
    <w:p w:rsidR="00353162" w:rsidRPr="008D632B" w:rsidRDefault="00353162" w:rsidP="00353162">
      <w:pPr>
        <w:pStyle w:val="Header"/>
        <w:spacing w:line="276" w:lineRule="auto"/>
        <w:jc w:val="center"/>
        <w:rPr>
          <w:b/>
          <w:color w:val="000000" w:themeColor="text1"/>
          <w:sz w:val="22"/>
          <w:szCs w:val="22"/>
        </w:rPr>
      </w:pPr>
    </w:p>
    <w:p w:rsidR="00353162" w:rsidRPr="008D632B" w:rsidRDefault="00353162" w:rsidP="00353162">
      <w:pPr>
        <w:pStyle w:val="Header"/>
        <w:spacing w:line="276" w:lineRule="auto"/>
        <w:jc w:val="center"/>
        <w:rPr>
          <w:b/>
          <w:color w:val="000000" w:themeColor="text1"/>
          <w:sz w:val="22"/>
          <w:szCs w:val="22"/>
        </w:rPr>
      </w:pPr>
    </w:p>
    <w:p w:rsidR="00353162" w:rsidRPr="008D632B" w:rsidRDefault="00353162" w:rsidP="00353162">
      <w:pPr>
        <w:pStyle w:val="Header"/>
        <w:spacing w:line="276" w:lineRule="auto"/>
        <w:jc w:val="center"/>
        <w:rPr>
          <w:b/>
          <w:color w:val="000000" w:themeColor="text1"/>
          <w:sz w:val="22"/>
          <w:szCs w:val="22"/>
        </w:rPr>
      </w:pPr>
    </w:p>
    <w:p w:rsidR="00353162" w:rsidRPr="008D632B" w:rsidRDefault="00353162" w:rsidP="00353162">
      <w:pPr>
        <w:pStyle w:val="Header"/>
        <w:spacing w:line="276" w:lineRule="auto"/>
        <w:jc w:val="center"/>
        <w:rPr>
          <w:b/>
          <w:color w:val="000000" w:themeColor="text1"/>
          <w:sz w:val="22"/>
          <w:szCs w:val="22"/>
        </w:rPr>
      </w:pPr>
    </w:p>
    <w:p w:rsidR="00353162" w:rsidRPr="008D632B" w:rsidRDefault="00353162" w:rsidP="00353162">
      <w:pPr>
        <w:pStyle w:val="Header"/>
        <w:spacing w:line="276" w:lineRule="auto"/>
        <w:jc w:val="center"/>
        <w:rPr>
          <w:b/>
          <w:color w:val="000000" w:themeColor="text1"/>
          <w:sz w:val="22"/>
          <w:szCs w:val="22"/>
        </w:rPr>
      </w:pPr>
    </w:p>
    <w:p w:rsidR="00353162" w:rsidRPr="008D632B" w:rsidRDefault="00353162" w:rsidP="00353162">
      <w:pPr>
        <w:pStyle w:val="Header"/>
        <w:spacing w:line="276" w:lineRule="auto"/>
        <w:jc w:val="center"/>
        <w:rPr>
          <w:b/>
          <w:color w:val="000000" w:themeColor="text1"/>
          <w:sz w:val="22"/>
          <w:szCs w:val="22"/>
        </w:rPr>
      </w:pPr>
    </w:p>
    <w:p w:rsidR="00353162" w:rsidRPr="008D632B" w:rsidRDefault="00353162" w:rsidP="00353162">
      <w:pPr>
        <w:pStyle w:val="Header"/>
        <w:spacing w:line="276" w:lineRule="auto"/>
        <w:jc w:val="center"/>
        <w:rPr>
          <w:b/>
          <w:color w:val="000000" w:themeColor="text1"/>
          <w:sz w:val="22"/>
          <w:szCs w:val="22"/>
        </w:rPr>
      </w:pPr>
    </w:p>
    <w:p w:rsidR="00353162" w:rsidRPr="008D632B" w:rsidRDefault="00353162" w:rsidP="00353162">
      <w:pPr>
        <w:pStyle w:val="Header"/>
        <w:spacing w:line="276" w:lineRule="auto"/>
        <w:jc w:val="center"/>
        <w:rPr>
          <w:b/>
          <w:color w:val="000000" w:themeColor="text1"/>
          <w:sz w:val="22"/>
          <w:szCs w:val="22"/>
        </w:rPr>
      </w:pPr>
    </w:p>
    <w:p w:rsidR="00353162" w:rsidRPr="008D632B" w:rsidRDefault="00353162" w:rsidP="00353162">
      <w:pPr>
        <w:pStyle w:val="Header"/>
        <w:spacing w:line="276" w:lineRule="auto"/>
        <w:jc w:val="center"/>
        <w:rPr>
          <w:b/>
          <w:color w:val="000000" w:themeColor="text1"/>
          <w:sz w:val="22"/>
          <w:szCs w:val="22"/>
        </w:rPr>
      </w:pPr>
    </w:p>
    <w:p w:rsidR="00353162" w:rsidRPr="008D632B" w:rsidRDefault="00353162" w:rsidP="00353162">
      <w:pPr>
        <w:pStyle w:val="Header"/>
        <w:spacing w:line="276" w:lineRule="auto"/>
        <w:jc w:val="center"/>
        <w:rPr>
          <w:b/>
          <w:color w:val="000000" w:themeColor="text1"/>
          <w:sz w:val="22"/>
          <w:szCs w:val="22"/>
        </w:rPr>
      </w:pPr>
    </w:p>
    <w:p w:rsidR="00353162" w:rsidRPr="008D632B" w:rsidRDefault="00353162" w:rsidP="00353162">
      <w:pPr>
        <w:pStyle w:val="Header"/>
        <w:spacing w:line="276" w:lineRule="auto"/>
        <w:jc w:val="center"/>
        <w:rPr>
          <w:b/>
          <w:color w:val="000000" w:themeColor="text1"/>
          <w:sz w:val="22"/>
          <w:szCs w:val="22"/>
        </w:rPr>
      </w:pPr>
    </w:p>
    <w:p w:rsidR="00353162" w:rsidRPr="008D632B" w:rsidRDefault="00353162" w:rsidP="00353162">
      <w:pPr>
        <w:pStyle w:val="Header"/>
        <w:spacing w:line="276" w:lineRule="auto"/>
        <w:jc w:val="center"/>
        <w:rPr>
          <w:b/>
          <w:color w:val="000000" w:themeColor="text1"/>
          <w:sz w:val="22"/>
          <w:szCs w:val="22"/>
        </w:rPr>
      </w:pPr>
    </w:p>
    <w:p w:rsidR="00353162" w:rsidRPr="008D632B" w:rsidRDefault="00353162" w:rsidP="00353162">
      <w:pPr>
        <w:pStyle w:val="Header"/>
        <w:spacing w:line="276" w:lineRule="auto"/>
        <w:jc w:val="center"/>
        <w:rPr>
          <w:b/>
          <w:color w:val="000000" w:themeColor="text1"/>
          <w:sz w:val="22"/>
          <w:szCs w:val="22"/>
        </w:rPr>
      </w:pPr>
    </w:p>
    <w:p w:rsidR="00353162" w:rsidRPr="008D632B" w:rsidRDefault="00353162" w:rsidP="00353162">
      <w:pPr>
        <w:pStyle w:val="Header"/>
        <w:spacing w:line="276" w:lineRule="auto"/>
        <w:jc w:val="center"/>
        <w:rPr>
          <w:b/>
          <w:color w:val="000000" w:themeColor="text1"/>
          <w:sz w:val="22"/>
          <w:szCs w:val="22"/>
        </w:rPr>
      </w:pPr>
    </w:p>
    <w:p w:rsidR="00353162" w:rsidRPr="008D632B" w:rsidRDefault="00353162" w:rsidP="00353162">
      <w:pPr>
        <w:pStyle w:val="Header"/>
        <w:spacing w:line="276" w:lineRule="auto"/>
        <w:jc w:val="center"/>
        <w:rPr>
          <w:b/>
          <w:color w:val="000000" w:themeColor="text1"/>
          <w:sz w:val="22"/>
          <w:szCs w:val="22"/>
        </w:rPr>
      </w:pPr>
    </w:p>
    <w:p w:rsidR="00353162" w:rsidRPr="008D632B" w:rsidRDefault="00353162" w:rsidP="00353162">
      <w:pPr>
        <w:pStyle w:val="Header"/>
        <w:spacing w:line="276" w:lineRule="auto"/>
        <w:jc w:val="center"/>
        <w:rPr>
          <w:b/>
          <w:color w:val="000000" w:themeColor="text1"/>
          <w:sz w:val="22"/>
          <w:szCs w:val="22"/>
        </w:rPr>
      </w:pPr>
    </w:p>
    <w:p w:rsidR="00353162" w:rsidRPr="008D632B" w:rsidRDefault="00353162" w:rsidP="00353162">
      <w:pPr>
        <w:pStyle w:val="Header"/>
        <w:spacing w:line="276" w:lineRule="auto"/>
        <w:jc w:val="center"/>
        <w:rPr>
          <w:b/>
          <w:color w:val="000000" w:themeColor="text1"/>
          <w:sz w:val="22"/>
          <w:szCs w:val="22"/>
        </w:rPr>
      </w:pPr>
    </w:p>
    <w:p w:rsidR="00353162" w:rsidRPr="008D632B" w:rsidRDefault="00353162" w:rsidP="00353162">
      <w:pPr>
        <w:pStyle w:val="Header"/>
        <w:spacing w:line="276" w:lineRule="auto"/>
        <w:jc w:val="center"/>
        <w:rPr>
          <w:b/>
          <w:color w:val="000000" w:themeColor="text1"/>
          <w:sz w:val="22"/>
          <w:szCs w:val="22"/>
        </w:rPr>
      </w:pPr>
    </w:p>
    <w:p w:rsidR="00353162" w:rsidRPr="008D632B" w:rsidRDefault="00353162" w:rsidP="00353162">
      <w:pPr>
        <w:pStyle w:val="Header"/>
        <w:spacing w:line="276" w:lineRule="auto"/>
        <w:jc w:val="center"/>
        <w:rPr>
          <w:b/>
          <w:color w:val="000000" w:themeColor="text1"/>
          <w:sz w:val="22"/>
          <w:szCs w:val="22"/>
        </w:rPr>
      </w:pPr>
    </w:p>
    <w:p w:rsidR="00353162" w:rsidRPr="008D632B" w:rsidRDefault="00353162" w:rsidP="00353162">
      <w:pPr>
        <w:pStyle w:val="Header"/>
        <w:spacing w:line="276" w:lineRule="auto"/>
        <w:jc w:val="center"/>
        <w:rPr>
          <w:b/>
          <w:color w:val="000000" w:themeColor="text1"/>
          <w:sz w:val="22"/>
          <w:szCs w:val="22"/>
        </w:rPr>
      </w:pPr>
    </w:p>
    <w:p w:rsidR="00353162" w:rsidRPr="008D632B" w:rsidRDefault="00353162" w:rsidP="00353162">
      <w:pPr>
        <w:pStyle w:val="Header"/>
        <w:spacing w:line="276" w:lineRule="auto"/>
        <w:jc w:val="center"/>
        <w:rPr>
          <w:b/>
          <w:color w:val="000000" w:themeColor="text1"/>
          <w:sz w:val="22"/>
          <w:szCs w:val="22"/>
        </w:rPr>
      </w:pPr>
    </w:p>
    <w:p w:rsidR="00353162" w:rsidRPr="008D632B" w:rsidRDefault="00353162" w:rsidP="00353162">
      <w:pPr>
        <w:pStyle w:val="Header"/>
        <w:spacing w:line="276" w:lineRule="auto"/>
        <w:jc w:val="center"/>
        <w:rPr>
          <w:b/>
          <w:color w:val="000000" w:themeColor="text1"/>
          <w:sz w:val="22"/>
          <w:szCs w:val="22"/>
        </w:rPr>
      </w:pPr>
    </w:p>
    <w:p w:rsidR="00353162" w:rsidRPr="008D632B" w:rsidRDefault="00353162" w:rsidP="00353162">
      <w:pPr>
        <w:pStyle w:val="Header"/>
        <w:spacing w:line="276" w:lineRule="auto"/>
        <w:jc w:val="center"/>
        <w:rPr>
          <w:b/>
          <w:color w:val="000000" w:themeColor="text1"/>
          <w:sz w:val="22"/>
          <w:szCs w:val="22"/>
        </w:rPr>
      </w:pPr>
    </w:p>
    <w:p w:rsidR="00353162" w:rsidRPr="008D632B" w:rsidRDefault="00353162" w:rsidP="00353162">
      <w:pPr>
        <w:pStyle w:val="Header"/>
        <w:spacing w:line="276" w:lineRule="auto"/>
        <w:jc w:val="center"/>
        <w:rPr>
          <w:b/>
          <w:color w:val="000000" w:themeColor="text1"/>
          <w:sz w:val="22"/>
          <w:szCs w:val="22"/>
        </w:rPr>
      </w:pPr>
    </w:p>
    <w:p w:rsidR="00353162" w:rsidRPr="008D632B" w:rsidRDefault="00353162" w:rsidP="00353162">
      <w:pPr>
        <w:pStyle w:val="Header"/>
        <w:spacing w:line="276" w:lineRule="auto"/>
        <w:jc w:val="center"/>
        <w:rPr>
          <w:b/>
          <w:color w:val="000000" w:themeColor="text1"/>
          <w:sz w:val="22"/>
          <w:szCs w:val="22"/>
        </w:rPr>
      </w:pPr>
    </w:p>
    <w:p w:rsidR="00353162" w:rsidRPr="008D632B" w:rsidRDefault="00353162" w:rsidP="00353162">
      <w:pPr>
        <w:pStyle w:val="Header"/>
        <w:spacing w:line="276" w:lineRule="auto"/>
        <w:jc w:val="center"/>
        <w:rPr>
          <w:b/>
          <w:color w:val="000000" w:themeColor="text1"/>
          <w:sz w:val="22"/>
          <w:szCs w:val="22"/>
        </w:rPr>
      </w:pPr>
    </w:p>
    <w:p w:rsidR="00353162" w:rsidRPr="008D632B" w:rsidRDefault="00353162" w:rsidP="00353162">
      <w:pPr>
        <w:pStyle w:val="Header"/>
        <w:spacing w:line="276" w:lineRule="auto"/>
        <w:jc w:val="center"/>
        <w:rPr>
          <w:b/>
          <w:color w:val="000000" w:themeColor="text1"/>
          <w:sz w:val="22"/>
          <w:szCs w:val="22"/>
        </w:rPr>
      </w:pPr>
    </w:p>
    <w:p w:rsidR="00353162" w:rsidRPr="008D632B" w:rsidRDefault="00353162" w:rsidP="00353162">
      <w:pPr>
        <w:pStyle w:val="Header"/>
        <w:spacing w:line="276" w:lineRule="auto"/>
        <w:jc w:val="center"/>
        <w:rPr>
          <w:b/>
          <w:color w:val="000000" w:themeColor="text1"/>
          <w:sz w:val="22"/>
          <w:szCs w:val="22"/>
        </w:rPr>
      </w:pPr>
    </w:p>
    <w:p w:rsidR="00353162" w:rsidRDefault="00353162" w:rsidP="00353162">
      <w:pPr>
        <w:pStyle w:val="Header"/>
        <w:spacing w:line="276" w:lineRule="auto"/>
        <w:jc w:val="center"/>
        <w:rPr>
          <w:b/>
          <w:color w:val="000000" w:themeColor="text1"/>
          <w:sz w:val="22"/>
          <w:szCs w:val="22"/>
        </w:rPr>
      </w:pPr>
    </w:p>
    <w:p w:rsidR="006F4BEE" w:rsidRDefault="006F4BEE" w:rsidP="00353162">
      <w:pPr>
        <w:pStyle w:val="Header"/>
        <w:spacing w:line="276" w:lineRule="auto"/>
        <w:jc w:val="center"/>
        <w:rPr>
          <w:b/>
          <w:color w:val="000000" w:themeColor="text1"/>
          <w:sz w:val="22"/>
          <w:szCs w:val="22"/>
        </w:rPr>
      </w:pPr>
    </w:p>
    <w:p w:rsidR="006F4BEE" w:rsidRDefault="006F4BEE" w:rsidP="00353162">
      <w:pPr>
        <w:pStyle w:val="Header"/>
        <w:spacing w:line="276" w:lineRule="auto"/>
        <w:jc w:val="center"/>
        <w:rPr>
          <w:b/>
          <w:color w:val="000000" w:themeColor="text1"/>
          <w:sz w:val="22"/>
          <w:szCs w:val="22"/>
        </w:rPr>
      </w:pPr>
    </w:p>
    <w:p w:rsidR="006F4BEE" w:rsidRDefault="006F4BEE" w:rsidP="00353162">
      <w:pPr>
        <w:pStyle w:val="Header"/>
        <w:spacing w:line="276" w:lineRule="auto"/>
        <w:jc w:val="center"/>
        <w:rPr>
          <w:b/>
          <w:color w:val="000000" w:themeColor="text1"/>
          <w:sz w:val="22"/>
          <w:szCs w:val="22"/>
        </w:rPr>
      </w:pPr>
    </w:p>
    <w:p w:rsidR="006F4BEE" w:rsidRPr="008D632B" w:rsidRDefault="006F4BEE" w:rsidP="00353162">
      <w:pPr>
        <w:pStyle w:val="Header"/>
        <w:spacing w:line="276" w:lineRule="auto"/>
        <w:jc w:val="center"/>
        <w:rPr>
          <w:b/>
          <w:color w:val="000000" w:themeColor="text1"/>
          <w:sz w:val="22"/>
          <w:szCs w:val="22"/>
        </w:rPr>
      </w:pPr>
    </w:p>
    <w:p w:rsidR="00353162" w:rsidRPr="008D632B" w:rsidRDefault="00353162" w:rsidP="00353162">
      <w:pPr>
        <w:pStyle w:val="Header"/>
        <w:spacing w:line="276" w:lineRule="auto"/>
        <w:jc w:val="center"/>
        <w:rPr>
          <w:b/>
          <w:color w:val="000000" w:themeColor="text1"/>
          <w:sz w:val="22"/>
          <w:szCs w:val="22"/>
        </w:rPr>
      </w:pPr>
    </w:p>
    <w:p w:rsidR="00ED0A06" w:rsidRPr="008D632B" w:rsidRDefault="00ED0A06" w:rsidP="00353162">
      <w:pPr>
        <w:pStyle w:val="Header"/>
        <w:spacing w:line="276" w:lineRule="auto"/>
        <w:jc w:val="center"/>
        <w:rPr>
          <w:b/>
          <w:color w:val="000000" w:themeColor="text1"/>
          <w:sz w:val="22"/>
          <w:szCs w:val="22"/>
        </w:rPr>
      </w:pPr>
    </w:p>
    <w:p w:rsidR="00ED0A06" w:rsidRPr="008D632B" w:rsidRDefault="00ED0A06" w:rsidP="00353162">
      <w:pPr>
        <w:pStyle w:val="Header"/>
        <w:spacing w:line="276" w:lineRule="auto"/>
        <w:jc w:val="center"/>
        <w:rPr>
          <w:b/>
          <w:color w:val="000000" w:themeColor="text1"/>
          <w:sz w:val="22"/>
          <w:szCs w:val="22"/>
        </w:rPr>
      </w:pPr>
    </w:p>
    <w:p w:rsidR="00353162" w:rsidRPr="008D632B" w:rsidRDefault="00353162" w:rsidP="00353162">
      <w:pPr>
        <w:spacing w:line="240" w:lineRule="exact"/>
        <w:jc w:val="both"/>
        <w:rPr>
          <w:rFonts w:ascii="Times New Roman" w:hAnsi="Times New Roman"/>
          <w:color w:val="000000" w:themeColor="text1"/>
          <w:sz w:val="22"/>
          <w:szCs w:val="22"/>
        </w:rPr>
      </w:pP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353162" w:rsidRPr="008D632B" w:rsidTr="008E1739">
        <w:trPr>
          <w:trHeight w:val="613"/>
        </w:trPr>
        <w:tc>
          <w:tcPr>
            <w:tcW w:w="2280" w:type="dxa"/>
          </w:tcPr>
          <w:p w:rsidR="00353162" w:rsidRPr="008D632B" w:rsidRDefault="00591B49" w:rsidP="008E1739">
            <w:pPr>
              <w:jc w:val="center"/>
              <w:rPr>
                <w:rFonts w:ascii="Times New Roman" w:hAnsi="Times New Roman"/>
                <w:b/>
                <w:color w:val="000000" w:themeColor="text1"/>
                <w:sz w:val="16"/>
                <w:szCs w:val="16"/>
              </w:rPr>
            </w:pPr>
            <w:r w:rsidRPr="008D632B">
              <w:rPr>
                <w:rFonts w:ascii="Times New Roman" w:hAnsi="Times New Roman"/>
                <w:b/>
                <w:color w:val="000000" w:themeColor="text1"/>
                <w:sz w:val="16"/>
                <w:szCs w:val="16"/>
              </w:rPr>
              <w:lastRenderedPageBreak/>
              <w:t>Mẫu số 17</w:t>
            </w:r>
            <w:r w:rsidR="00353162" w:rsidRPr="008D632B">
              <w:rPr>
                <w:rFonts w:ascii="Times New Roman" w:hAnsi="Times New Roman"/>
                <w:b/>
                <w:color w:val="000000" w:themeColor="text1"/>
                <w:sz w:val="16"/>
                <w:szCs w:val="16"/>
              </w:rPr>
              <w:t xml:space="preserve">/DS </w:t>
            </w:r>
          </w:p>
          <w:p w:rsidR="006F4BEE" w:rsidRPr="008D632B" w:rsidRDefault="006F4BEE" w:rsidP="006F4BEE">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8D632B">
              <w:rPr>
                <w:rFonts w:ascii="Times New Roman" w:hAnsi="Times New Roman"/>
                <w:color w:val="000000" w:themeColor="text1"/>
                <w:sz w:val="16"/>
                <w:szCs w:val="16"/>
              </w:rPr>
              <w:t>/QĐ-VKSTC</w:t>
            </w:r>
          </w:p>
          <w:p w:rsidR="006F4BEE" w:rsidRPr="008D632B" w:rsidRDefault="006F4BEE" w:rsidP="006F4BEE">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ngày </w:t>
            </w:r>
            <w:r>
              <w:rPr>
                <w:rFonts w:ascii="Times New Roman" w:hAnsi="Times New Roman"/>
                <w:color w:val="000000" w:themeColor="text1"/>
                <w:sz w:val="16"/>
                <w:szCs w:val="16"/>
              </w:rPr>
              <w:t xml:space="preserve">25 </w:t>
            </w:r>
            <w:r w:rsidRPr="008D632B">
              <w:rPr>
                <w:rFonts w:ascii="Times New Roman" w:hAnsi="Times New Roman"/>
                <w:color w:val="000000" w:themeColor="text1"/>
                <w:sz w:val="16"/>
                <w:szCs w:val="16"/>
              </w:rPr>
              <w:t xml:space="preserve">tháng </w:t>
            </w:r>
            <w:r>
              <w:rPr>
                <w:rFonts w:ascii="Times New Roman" w:hAnsi="Times New Roman"/>
                <w:color w:val="000000" w:themeColor="text1"/>
                <w:sz w:val="16"/>
                <w:szCs w:val="16"/>
              </w:rPr>
              <w:t xml:space="preserve"> 11 </w:t>
            </w:r>
            <w:r w:rsidRPr="008D632B">
              <w:rPr>
                <w:rFonts w:ascii="Times New Roman" w:hAnsi="Times New Roman"/>
                <w:color w:val="000000" w:themeColor="text1"/>
                <w:sz w:val="16"/>
                <w:szCs w:val="16"/>
              </w:rPr>
              <w:t>năm 20</w:t>
            </w:r>
            <w:r>
              <w:rPr>
                <w:rFonts w:ascii="Times New Roman" w:hAnsi="Times New Roman"/>
                <w:color w:val="000000" w:themeColor="text1"/>
                <w:sz w:val="16"/>
                <w:szCs w:val="16"/>
              </w:rPr>
              <w:t>21</w:t>
            </w:r>
          </w:p>
          <w:p w:rsidR="00353162" w:rsidRPr="008D632B" w:rsidRDefault="00353162" w:rsidP="008E1739">
            <w:pPr>
              <w:jc w:val="center"/>
              <w:rPr>
                <w:rFonts w:ascii="Times New Roman" w:hAnsi="Times New Roman"/>
                <w:color w:val="000000" w:themeColor="text1"/>
                <w:sz w:val="12"/>
              </w:rPr>
            </w:pPr>
          </w:p>
        </w:tc>
      </w:tr>
    </w:tbl>
    <w:p w:rsidR="00353162" w:rsidRPr="008D632B" w:rsidRDefault="00353162" w:rsidP="00353162">
      <w:pPr>
        <w:pStyle w:val="Header"/>
        <w:rPr>
          <w:color w:val="000000" w:themeColor="text1"/>
        </w:rPr>
      </w:pPr>
    </w:p>
    <w:p w:rsidR="00353162" w:rsidRPr="008D632B" w:rsidRDefault="00353162" w:rsidP="00353162">
      <w:pPr>
        <w:pStyle w:val="Header"/>
        <w:rPr>
          <w:color w:val="000000" w:themeColor="text1"/>
        </w:rPr>
      </w:pPr>
    </w:p>
    <w:p w:rsidR="00353162" w:rsidRPr="008D632B" w:rsidRDefault="00353162" w:rsidP="00353162">
      <w:pPr>
        <w:rPr>
          <w:rFonts w:ascii="Times New Roman" w:hAnsi="Times New Roman"/>
          <w:color w:val="000000" w:themeColor="text1"/>
        </w:rPr>
      </w:pPr>
      <w:r w:rsidRPr="008D632B">
        <w:rPr>
          <w:rFonts w:ascii="Times New Roman" w:hAnsi="Times New Roman"/>
          <w:color w:val="000000" w:themeColor="text1"/>
        </w:rPr>
        <w:tab/>
      </w:r>
    </w:p>
    <w:tbl>
      <w:tblPr>
        <w:tblW w:w="9214" w:type="dxa"/>
        <w:tblInd w:w="-34" w:type="dxa"/>
        <w:tblLook w:val="01E0" w:firstRow="1" w:lastRow="1" w:firstColumn="1" w:lastColumn="1" w:noHBand="0" w:noVBand="0"/>
      </w:tblPr>
      <w:tblGrid>
        <w:gridCol w:w="3970"/>
        <w:gridCol w:w="5244"/>
      </w:tblGrid>
      <w:tr w:rsidR="00353162" w:rsidRPr="008D632B" w:rsidTr="008E1739">
        <w:trPr>
          <w:trHeight w:val="1764"/>
        </w:trPr>
        <w:tc>
          <w:tcPr>
            <w:tcW w:w="3970" w:type="dxa"/>
          </w:tcPr>
          <w:p w:rsidR="00353162" w:rsidRPr="008D632B" w:rsidRDefault="00353162" w:rsidP="008E1739">
            <w:pPr>
              <w:jc w:val="center"/>
              <w:rPr>
                <w:rFonts w:ascii="Times New Roman" w:hAnsi="Times New Roman"/>
                <w:bCs/>
                <w:color w:val="000000" w:themeColor="text1"/>
                <w:szCs w:val="26"/>
              </w:rPr>
            </w:pPr>
            <w:r w:rsidRPr="008D632B">
              <w:rPr>
                <w:rFonts w:ascii="Times New Roman" w:hAnsi="Times New Roman"/>
                <w:bCs/>
                <w:color w:val="000000" w:themeColor="text1"/>
                <w:szCs w:val="26"/>
              </w:rPr>
              <w:t>VIỆN KIỂM SÁT NHÂN DÂN</w:t>
            </w:r>
            <w:r w:rsidRPr="008D632B">
              <w:rPr>
                <w:rFonts w:ascii="Times New Roman" w:hAnsi="Times New Roman"/>
                <w:bCs/>
                <w:color w:val="000000" w:themeColor="text1"/>
                <w:szCs w:val="26"/>
                <w:vertAlign w:val="superscript"/>
              </w:rPr>
              <w:t>(1)</w:t>
            </w:r>
            <w:r w:rsidRPr="008D632B">
              <w:rPr>
                <w:rFonts w:ascii="Times New Roman" w:hAnsi="Times New Roman"/>
                <w:bCs/>
                <w:color w:val="000000" w:themeColor="text1"/>
                <w:szCs w:val="26"/>
              </w:rPr>
              <w:t>.....</w:t>
            </w:r>
          </w:p>
          <w:p w:rsidR="00353162" w:rsidRPr="008D632B" w:rsidRDefault="00353162" w:rsidP="008E1739">
            <w:pPr>
              <w:jc w:val="center"/>
              <w:rPr>
                <w:rFonts w:ascii="Times New Roman" w:hAnsi="Times New Roman"/>
                <w:color w:val="000000" w:themeColor="text1"/>
                <w:szCs w:val="26"/>
              </w:rPr>
            </w:pPr>
            <w:r w:rsidRPr="008D632B">
              <w:rPr>
                <w:rFonts w:ascii="Times New Roman" w:hAnsi="Times New Roman"/>
                <w:b/>
                <w:bCs/>
                <w:color w:val="000000" w:themeColor="text1"/>
                <w:szCs w:val="26"/>
              </w:rPr>
              <w:t>VIỆN KIỂM SÁT NHÂN DÂN</w:t>
            </w:r>
            <w:r w:rsidRPr="008D632B">
              <w:rPr>
                <w:rFonts w:ascii="Times New Roman" w:hAnsi="Times New Roman"/>
                <w:b/>
                <w:bCs/>
                <w:color w:val="000000" w:themeColor="text1"/>
                <w:szCs w:val="26"/>
                <w:vertAlign w:val="superscript"/>
              </w:rPr>
              <w:t>(2)</w:t>
            </w:r>
            <w:r w:rsidRPr="008D632B">
              <w:rPr>
                <w:rFonts w:ascii="Times New Roman" w:hAnsi="Times New Roman"/>
                <w:b/>
                <w:bCs/>
                <w:color w:val="000000" w:themeColor="text1"/>
                <w:szCs w:val="26"/>
              </w:rPr>
              <w:t>....</w:t>
            </w:r>
          </w:p>
          <w:p w:rsidR="00353162" w:rsidRPr="008D632B" w:rsidRDefault="00C50A95" w:rsidP="008E1739">
            <w:pPr>
              <w:jc w:val="center"/>
              <w:rPr>
                <w:rFonts w:ascii="Times New Roman" w:hAnsi="Times New Roman"/>
                <w:color w:val="000000" w:themeColor="text1"/>
                <w:sz w:val="28"/>
                <w:szCs w:val="28"/>
              </w:rPr>
            </w:pPr>
            <w:r>
              <w:rPr>
                <w:rFonts w:ascii="Times New Roman" w:hAnsi="Times New Roman"/>
                <w:b/>
                <w:noProof/>
                <w:color w:val="000000" w:themeColor="text1"/>
                <w:sz w:val="26"/>
              </w:rPr>
              <w:pict>
                <v:line id="_x0000_s1784" style="position:absolute;left:0;text-align:left;z-index:251681280" from="55.9pt,5.05pt" to="136.9pt,5.05pt"/>
              </w:pict>
            </w:r>
          </w:p>
          <w:p w:rsidR="00353162" w:rsidRPr="008D632B" w:rsidRDefault="00353162" w:rsidP="008E1739">
            <w:pPr>
              <w:rPr>
                <w:rFonts w:ascii="Times New Roman" w:hAnsi="Times New Roman"/>
                <w:b/>
                <w:color w:val="000000" w:themeColor="text1"/>
              </w:rPr>
            </w:pPr>
            <w:r w:rsidRPr="008D632B">
              <w:rPr>
                <w:rFonts w:ascii="Times New Roman" w:hAnsi="Times New Roman"/>
                <w:color w:val="000000" w:themeColor="text1"/>
                <w:sz w:val="26"/>
                <w:szCs w:val="28"/>
              </w:rPr>
              <w:t xml:space="preserve">          Số:…/YC-VKS-…(3)…</w:t>
            </w:r>
          </w:p>
        </w:tc>
        <w:tc>
          <w:tcPr>
            <w:tcW w:w="5244" w:type="dxa"/>
          </w:tcPr>
          <w:p w:rsidR="00353162" w:rsidRPr="008D632B" w:rsidRDefault="00353162" w:rsidP="008E1739">
            <w:pPr>
              <w:jc w:val="center"/>
              <w:rPr>
                <w:rFonts w:ascii="Times New Roman" w:hAnsi="Times New Roman"/>
                <w:b/>
                <w:color w:val="000000" w:themeColor="text1"/>
              </w:rPr>
            </w:pPr>
            <w:r w:rsidRPr="008D632B">
              <w:rPr>
                <w:rFonts w:ascii="Times New Roman" w:hAnsi="Times New Roman"/>
                <w:b/>
                <w:color w:val="000000" w:themeColor="text1"/>
              </w:rPr>
              <w:t>CỘNG HÒA XÃ HỘI CHỦ NGHĨA VIỆT NAM</w:t>
            </w:r>
          </w:p>
          <w:p w:rsidR="00353162" w:rsidRPr="008D632B" w:rsidRDefault="00353162" w:rsidP="008E1739">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Độc lập – Tự do – Hạnh phúc</w:t>
            </w:r>
          </w:p>
          <w:p w:rsidR="00353162" w:rsidRPr="008D632B" w:rsidRDefault="00C50A95" w:rsidP="008E1739">
            <w:pPr>
              <w:jc w:val="center"/>
              <w:rPr>
                <w:rFonts w:ascii="Times New Roman" w:hAnsi="Times New Roman"/>
                <w:b/>
                <w:color w:val="000000" w:themeColor="text1"/>
                <w:sz w:val="28"/>
                <w:szCs w:val="28"/>
              </w:rPr>
            </w:pPr>
            <w:r>
              <w:rPr>
                <w:rFonts w:ascii="Times New Roman" w:hAnsi="Times New Roman"/>
                <w:b/>
                <w:noProof/>
                <w:color w:val="000000" w:themeColor="text1"/>
                <w:sz w:val="28"/>
                <w:szCs w:val="28"/>
              </w:rPr>
              <w:pict>
                <v:line id="_x0000_s1785" style="position:absolute;left:0;text-align:left;z-index:251682304" from="41.5pt,3.3pt" to="210.55pt,3.3pt"/>
              </w:pict>
            </w:r>
          </w:p>
          <w:p w:rsidR="00353162" w:rsidRPr="008D632B" w:rsidRDefault="00353162" w:rsidP="002F205B">
            <w:pPr>
              <w:jc w:val="center"/>
              <w:rPr>
                <w:rFonts w:ascii="Times New Roman" w:hAnsi="Times New Roman"/>
                <w:b/>
                <w:color w:val="000000" w:themeColor="text1"/>
                <w:sz w:val="28"/>
                <w:szCs w:val="28"/>
              </w:rPr>
            </w:pPr>
            <w:r w:rsidRPr="008D632B">
              <w:rPr>
                <w:rFonts w:ascii="Times New Roman" w:hAnsi="Times New Roman"/>
                <w:i/>
                <w:color w:val="000000" w:themeColor="text1"/>
                <w:sz w:val="28"/>
                <w:szCs w:val="28"/>
              </w:rPr>
              <w:t xml:space="preserve">                    …, ngày … tháng… năm 20…</w:t>
            </w:r>
          </w:p>
        </w:tc>
      </w:tr>
    </w:tbl>
    <w:p w:rsidR="00353162" w:rsidRPr="008D632B" w:rsidRDefault="00353162" w:rsidP="00353162">
      <w:pPr>
        <w:spacing w:line="276" w:lineRule="auto"/>
        <w:jc w:val="center"/>
        <w:rPr>
          <w:rFonts w:ascii="Times New Roman" w:hAnsi="Times New Roman"/>
          <w:b/>
          <w:color w:val="000000" w:themeColor="text1"/>
          <w:spacing w:val="-6"/>
          <w:sz w:val="32"/>
          <w:szCs w:val="32"/>
        </w:rPr>
      </w:pPr>
      <w:r w:rsidRPr="008D632B">
        <w:rPr>
          <w:rFonts w:ascii="Times New Roman" w:hAnsi="Times New Roman"/>
          <w:b/>
          <w:color w:val="000000" w:themeColor="text1"/>
          <w:spacing w:val="-6"/>
          <w:sz w:val="32"/>
          <w:szCs w:val="32"/>
        </w:rPr>
        <w:t>YÊU CẦU</w:t>
      </w:r>
    </w:p>
    <w:p w:rsidR="00353162" w:rsidRPr="008D632B" w:rsidRDefault="00353162" w:rsidP="00353162">
      <w:pPr>
        <w:spacing w:line="276" w:lineRule="auto"/>
        <w:jc w:val="center"/>
        <w:rPr>
          <w:rFonts w:ascii="Times New Roman" w:hAnsi="Times New Roman"/>
          <w:b/>
          <w:color w:val="000000" w:themeColor="text1"/>
          <w:spacing w:val="-6"/>
          <w:sz w:val="28"/>
        </w:rPr>
      </w:pPr>
      <w:r w:rsidRPr="008D632B">
        <w:rPr>
          <w:rFonts w:ascii="Times New Roman" w:hAnsi="Times New Roman"/>
          <w:b/>
          <w:color w:val="000000" w:themeColor="text1"/>
          <w:spacing w:val="-6"/>
          <w:sz w:val="28"/>
        </w:rPr>
        <w:t>Chuyển hồ sơ vụ án (việc)…(4)…</w:t>
      </w:r>
    </w:p>
    <w:p w:rsidR="00353162" w:rsidRPr="008D632B" w:rsidRDefault="00746DA3" w:rsidP="00353162">
      <w:pPr>
        <w:spacing w:line="276" w:lineRule="auto"/>
        <w:jc w:val="center"/>
        <w:rPr>
          <w:rFonts w:ascii="Times New Roman" w:hAnsi="Times New Roman"/>
          <w:b/>
          <w:color w:val="000000" w:themeColor="text1"/>
          <w:spacing w:val="-6"/>
          <w:sz w:val="28"/>
        </w:rPr>
      </w:pPr>
      <w:r>
        <w:rPr>
          <w:rFonts w:ascii="Times New Roman" w:hAnsi="Times New Roman"/>
          <w:b/>
          <w:color w:val="000000" w:themeColor="text1"/>
          <w:spacing w:val="-6"/>
          <w:sz w:val="28"/>
        </w:rPr>
        <w:t xml:space="preserve">(Lần </w:t>
      </w:r>
      <w:r w:rsidR="000E43A8">
        <w:rPr>
          <w:rFonts w:ascii="Times New Roman" w:hAnsi="Times New Roman"/>
          <w:b/>
          <w:color w:val="000000" w:themeColor="text1"/>
          <w:spacing w:val="-6"/>
          <w:sz w:val="28"/>
        </w:rPr>
        <w:t>2</w:t>
      </w:r>
      <w:r>
        <w:rPr>
          <w:rFonts w:ascii="Times New Roman" w:hAnsi="Times New Roman"/>
          <w:b/>
          <w:color w:val="000000" w:themeColor="text1"/>
          <w:spacing w:val="-6"/>
          <w:sz w:val="28"/>
          <w:vertAlign w:val="superscript"/>
        </w:rPr>
        <w:t xml:space="preserve"> </w:t>
      </w:r>
      <w:r w:rsidR="00353162" w:rsidRPr="008D632B">
        <w:rPr>
          <w:rFonts w:ascii="Times New Roman" w:hAnsi="Times New Roman"/>
          <w:b/>
          <w:color w:val="000000" w:themeColor="text1"/>
          <w:spacing w:val="-6"/>
          <w:sz w:val="28"/>
        </w:rPr>
        <w:t>)</w:t>
      </w:r>
    </w:p>
    <w:p w:rsidR="00353162" w:rsidRPr="008D632B" w:rsidRDefault="00C50A95" w:rsidP="00353162">
      <w:pPr>
        <w:jc w:val="center"/>
        <w:rPr>
          <w:rFonts w:ascii="Times New Roman" w:hAnsi="Times New Roman"/>
          <w:color w:val="000000" w:themeColor="text1"/>
          <w:sz w:val="28"/>
          <w:szCs w:val="28"/>
        </w:rPr>
      </w:pPr>
      <w:r>
        <w:rPr>
          <w:rFonts w:ascii="Times New Roman" w:hAnsi="Times New Roman"/>
          <w:noProof/>
          <w:color w:val="000000" w:themeColor="text1"/>
          <w:spacing w:val="-6"/>
        </w:rPr>
        <w:pict>
          <v:line id="_x0000_s1787" style="position:absolute;left:0;text-align:left;z-index:251684352" from="182.8pt,2.25pt" to="251.75pt,2.25pt"/>
        </w:pict>
      </w:r>
    </w:p>
    <w:p w:rsidR="00353162" w:rsidRPr="008D632B" w:rsidRDefault="00353162" w:rsidP="00353162">
      <w:pPr>
        <w:spacing w:before="120" w:after="120" w:line="360" w:lineRule="exact"/>
        <w:jc w:val="center"/>
        <w:rPr>
          <w:rFonts w:ascii="Times New Roman" w:hAnsi="Times New Roman"/>
          <w:color w:val="000000" w:themeColor="text1"/>
          <w:sz w:val="28"/>
          <w:szCs w:val="28"/>
        </w:rPr>
      </w:pPr>
      <w:r w:rsidRPr="008D632B">
        <w:rPr>
          <w:rFonts w:ascii="Times New Roman" w:hAnsi="Times New Roman"/>
          <w:color w:val="000000" w:themeColor="text1"/>
          <w:sz w:val="28"/>
          <w:szCs w:val="28"/>
        </w:rPr>
        <w:t>Kính gửi: Chánh án Tòa án nhân dân… (5)…</w:t>
      </w:r>
    </w:p>
    <w:p w:rsidR="00353162" w:rsidRPr="008D632B" w:rsidRDefault="00353162" w:rsidP="00353162">
      <w:pPr>
        <w:spacing w:before="120" w:after="120" w:line="360" w:lineRule="exact"/>
        <w:ind w:firstLine="720"/>
        <w:jc w:val="both"/>
        <w:rPr>
          <w:rFonts w:ascii="Times New Roman" w:hAnsi="Times New Roman"/>
          <w:i/>
          <w:color w:val="000000" w:themeColor="text1"/>
          <w:sz w:val="28"/>
          <w:szCs w:val="28"/>
        </w:rPr>
      </w:pPr>
      <w:r w:rsidRPr="008D632B">
        <w:rPr>
          <w:rFonts w:ascii="Times New Roman" w:hAnsi="Times New Roman"/>
          <w:i/>
          <w:color w:val="000000" w:themeColor="text1"/>
          <w:sz w:val="28"/>
          <w:szCs w:val="28"/>
        </w:rPr>
        <w:t>Căn cứ  Điều 27 Luật Tổ chức Viện kiểm sát nhân dân năm 2014;</w:t>
      </w:r>
    </w:p>
    <w:p w:rsidR="00353162" w:rsidRPr="008D632B" w:rsidRDefault="00481EEB" w:rsidP="00353162">
      <w:pPr>
        <w:spacing w:before="120" w:after="120" w:line="360" w:lineRule="exact"/>
        <w:ind w:left="720"/>
        <w:jc w:val="both"/>
        <w:rPr>
          <w:rFonts w:ascii="Times New Roman" w:hAnsi="Times New Roman"/>
          <w:i/>
          <w:color w:val="000000" w:themeColor="text1"/>
          <w:sz w:val="28"/>
          <w:szCs w:val="28"/>
        </w:rPr>
      </w:pPr>
      <w:r>
        <w:rPr>
          <w:rFonts w:ascii="Times New Roman" w:hAnsi="Times New Roman"/>
          <w:i/>
          <w:color w:val="000000" w:themeColor="text1"/>
          <w:sz w:val="28"/>
          <w:szCs w:val="28"/>
        </w:rPr>
        <w:t>Căn cứ Điều 21,…(6)…</w:t>
      </w:r>
      <w:r w:rsidR="00353162" w:rsidRPr="008D632B">
        <w:rPr>
          <w:rFonts w:ascii="Times New Roman" w:hAnsi="Times New Roman"/>
          <w:i/>
          <w:color w:val="000000" w:themeColor="text1"/>
          <w:sz w:val="28"/>
          <w:szCs w:val="28"/>
        </w:rPr>
        <w:t>Bộ luật Tố tụng dân sự năm 2015;</w:t>
      </w:r>
    </w:p>
    <w:p w:rsidR="00353162" w:rsidRPr="002F205B" w:rsidRDefault="00353162" w:rsidP="00353162">
      <w:pPr>
        <w:spacing w:before="120" w:after="120" w:line="360" w:lineRule="exact"/>
        <w:ind w:firstLine="720"/>
        <w:jc w:val="both"/>
        <w:rPr>
          <w:rFonts w:ascii="Times New Roman Italic" w:hAnsi="Times New Roman Italic"/>
          <w:i/>
          <w:color w:val="000000" w:themeColor="text1"/>
          <w:spacing w:val="-4"/>
          <w:sz w:val="28"/>
          <w:szCs w:val="28"/>
        </w:rPr>
      </w:pPr>
      <w:r w:rsidRPr="002F205B">
        <w:rPr>
          <w:rFonts w:ascii="Times New Roman Italic" w:hAnsi="Times New Roman Italic"/>
          <w:i/>
          <w:color w:val="000000" w:themeColor="text1"/>
          <w:spacing w:val="-4"/>
          <w:sz w:val="28"/>
          <w:szCs w:val="28"/>
        </w:rPr>
        <w:t xml:space="preserve">Căn cứ Thông tư liên tịch số 02/2016/TTLT-VKSNDTC-TANDTC ngày 31/8/2016 của </w:t>
      </w:r>
      <w:r w:rsidR="00B04466" w:rsidRPr="002F205B">
        <w:rPr>
          <w:rFonts w:ascii="Times New Roman Italic" w:hAnsi="Times New Roman Italic"/>
          <w:i/>
          <w:color w:val="000000" w:themeColor="text1"/>
          <w:spacing w:val="-4"/>
          <w:sz w:val="28"/>
          <w:szCs w:val="28"/>
        </w:rPr>
        <w:t xml:space="preserve">Viện trưởng </w:t>
      </w:r>
      <w:r w:rsidRPr="002F205B">
        <w:rPr>
          <w:rFonts w:ascii="Times New Roman Italic" w:hAnsi="Times New Roman Italic"/>
          <w:i/>
          <w:color w:val="000000" w:themeColor="text1"/>
          <w:spacing w:val="-4"/>
          <w:sz w:val="28"/>
          <w:szCs w:val="28"/>
        </w:rPr>
        <w:t>Viện kiểm sát nhân dân tối cao</w:t>
      </w:r>
      <w:r w:rsidR="00B04466" w:rsidRPr="002F205B">
        <w:rPr>
          <w:rFonts w:ascii="Times New Roman Italic" w:hAnsi="Times New Roman Italic"/>
          <w:i/>
          <w:color w:val="000000" w:themeColor="text1"/>
          <w:spacing w:val="-4"/>
          <w:sz w:val="28"/>
          <w:szCs w:val="28"/>
        </w:rPr>
        <w:t xml:space="preserve"> </w:t>
      </w:r>
      <w:r w:rsidR="002F205B">
        <w:rPr>
          <w:rFonts w:ascii="Times New Roman Italic" w:hAnsi="Times New Roman Italic"/>
          <w:i/>
          <w:color w:val="000000" w:themeColor="text1"/>
          <w:spacing w:val="-4"/>
          <w:sz w:val="28"/>
          <w:szCs w:val="28"/>
        </w:rPr>
        <w:t>-</w:t>
      </w:r>
      <w:r w:rsidR="00B04466" w:rsidRPr="002F205B">
        <w:rPr>
          <w:rFonts w:ascii="Times New Roman Italic" w:hAnsi="Times New Roman Italic"/>
          <w:i/>
          <w:color w:val="000000" w:themeColor="text1"/>
          <w:spacing w:val="-4"/>
          <w:sz w:val="28"/>
          <w:szCs w:val="28"/>
        </w:rPr>
        <w:t xml:space="preserve"> Chánh án</w:t>
      </w:r>
      <w:r w:rsidRPr="002F205B">
        <w:rPr>
          <w:rFonts w:ascii="Times New Roman Italic" w:hAnsi="Times New Roman Italic"/>
          <w:i/>
          <w:color w:val="000000" w:themeColor="text1"/>
          <w:spacing w:val="-4"/>
          <w:sz w:val="28"/>
          <w:szCs w:val="28"/>
        </w:rPr>
        <w:t xml:space="preserve"> Tòa án nhân dân tối cao quy định việc phối hợp giữa Viện kiểm sát nhân dân và Tòa án nhân dân trong việc thi hành một số quy định của Bộ luật Tố tụng dân sự.</w:t>
      </w:r>
    </w:p>
    <w:p w:rsidR="00353162" w:rsidRPr="000B2D01" w:rsidRDefault="00353162" w:rsidP="00353162">
      <w:pPr>
        <w:spacing w:before="120" w:after="120" w:line="360" w:lineRule="exact"/>
        <w:ind w:firstLine="720"/>
        <w:jc w:val="both"/>
        <w:rPr>
          <w:rFonts w:ascii="Times New Roman" w:hAnsi="Times New Roman"/>
          <w:color w:val="000000" w:themeColor="text1"/>
          <w:spacing w:val="-4"/>
          <w:sz w:val="28"/>
          <w:szCs w:val="28"/>
        </w:rPr>
      </w:pPr>
      <w:r w:rsidRPr="000B2D01">
        <w:rPr>
          <w:rFonts w:ascii="Times New Roman" w:hAnsi="Times New Roman"/>
          <w:color w:val="000000" w:themeColor="text1"/>
          <w:spacing w:val="-4"/>
          <w:sz w:val="28"/>
          <w:szCs w:val="28"/>
        </w:rPr>
        <w:t xml:space="preserve">Ngày…tháng…năm, Viện kiểm sát nhân dân…(2)…ban hành </w:t>
      </w:r>
      <w:r w:rsidR="000B2D01" w:rsidRPr="000B2D01">
        <w:rPr>
          <w:rFonts w:ascii="Times New Roman" w:hAnsi="Times New Roman"/>
          <w:color w:val="000000" w:themeColor="text1"/>
          <w:spacing w:val="-4"/>
          <w:sz w:val="28"/>
          <w:szCs w:val="28"/>
        </w:rPr>
        <w:t xml:space="preserve">Công văn </w:t>
      </w:r>
      <w:r w:rsidRPr="000B2D01">
        <w:rPr>
          <w:rFonts w:ascii="Times New Roman" w:hAnsi="Times New Roman"/>
          <w:color w:val="000000" w:themeColor="text1"/>
          <w:spacing w:val="-4"/>
          <w:sz w:val="28"/>
          <w:szCs w:val="28"/>
        </w:rPr>
        <w:t>…(</w:t>
      </w:r>
      <w:r w:rsidR="00481EEB">
        <w:rPr>
          <w:rFonts w:ascii="Times New Roman" w:hAnsi="Times New Roman"/>
          <w:color w:val="000000" w:themeColor="text1"/>
          <w:spacing w:val="-4"/>
          <w:sz w:val="28"/>
          <w:szCs w:val="28"/>
        </w:rPr>
        <w:t>7</w:t>
      </w:r>
      <w:r w:rsidRPr="000B2D01">
        <w:rPr>
          <w:rFonts w:ascii="Times New Roman" w:hAnsi="Times New Roman"/>
          <w:color w:val="000000" w:themeColor="text1"/>
          <w:spacing w:val="-4"/>
          <w:sz w:val="28"/>
          <w:szCs w:val="28"/>
        </w:rPr>
        <w:t>)…yêu cầu Tòa án nhân dân...(5)…chuyển hồ sơ vụ án (việc)…(4)…về …(</w:t>
      </w:r>
      <w:r w:rsidR="00481EEB">
        <w:rPr>
          <w:rFonts w:ascii="Times New Roman" w:hAnsi="Times New Roman"/>
          <w:color w:val="000000" w:themeColor="text1"/>
          <w:spacing w:val="-4"/>
          <w:sz w:val="28"/>
          <w:szCs w:val="28"/>
        </w:rPr>
        <w:t>8</w:t>
      </w:r>
      <w:r w:rsidRPr="000B2D01">
        <w:rPr>
          <w:rFonts w:ascii="Times New Roman" w:hAnsi="Times New Roman"/>
          <w:color w:val="000000" w:themeColor="text1"/>
          <w:spacing w:val="-4"/>
          <w:sz w:val="28"/>
          <w:szCs w:val="28"/>
        </w:rPr>
        <w:t>)...do Tòa án nhân dân…(</w:t>
      </w:r>
      <w:r w:rsidR="00481EEB">
        <w:rPr>
          <w:rFonts w:ascii="Times New Roman" w:hAnsi="Times New Roman"/>
          <w:color w:val="000000" w:themeColor="text1"/>
          <w:spacing w:val="-4"/>
          <w:sz w:val="28"/>
          <w:szCs w:val="28"/>
        </w:rPr>
        <w:t>9</w:t>
      </w:r>
      <w:r w:rsidRPr="000B2D01">
        <w:rPr>
          <w:rFonts w:ascii="Times New Roman" w:hAnsi="Times New Roman"/>
          <w:color w:val="000000" w:themeColor="text1"/>
          <w:spacing w:val="-4"/>
          <w:sz w:val="28"/>
          <w:szCs w:val="28"/>
        </w:rPr>
        <w:t>)…giải quyết tại Bản án (Quyết định)…(</w:t>
      </w:r>
      <w:r w:rsidR="00481EEB">
        <w:rPr>
          <w:rFonts w:ascii="Times New Roman" w:hAnsi="Times New Roman"/>
          <w:color w:val="000000" w:themeColor="text1"/>
          <w:spacing w:val="-4"/>
          <w:sz w:val="28"/>
          <w:szCs w:val="28"/>
        </w:rPr>
        <w:t>10</w:t>
      </w:r>
      <w:r w:rsidRPr="000B2D01">
        <w:rPr>
          <w:rFonts w:ascii="Times New Roman" w:hAnsi="Times New Roman"/>
          <w:color w:val="000000" w:themeColor="text1"/>
          <w:spacing w:val="-4"/>
          <w:sz w:val="28"/>
          <w:szCs w:val="28"/>
        </w:rPr>
        <w:t>)…, giữa các đương sự:</w:t>
      </w:r>
    </w:p>
    <w:p w:rsidR="00353162" w:rsidRPr="008D632B" w:rsidRDefault="00353162" w:rsidP="00353162">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…………………………………..(1</w:t>
      </w:r>
      <w:r w:rsidR="00481EEB">
        <w:rPr>
          <w:rFonts w:ascii="Times New Roman" w:hAnsi="Times New Roman"/>
          <w:color w:val="000000" w:themeColor="text1"/>
          <w:sz w:val="28"/>
          <w:szCs w:val="28"/>
        </w:rPr>
        <w:t>1</w:t>
      </w:r>
      <w:r w:rsidRPr="008D632B">
        <w:rPr>
          <w:rFonts w:ascii="Times New Roman" w:hAnsi="Times New Roman"/>
          <w:color w:val="000000" w:themeColor="text1"/>
          <w:sz w:val="28"/>
          <w:szCs w:val="28"/>
        </w:rPr>
        <w:t>)…………………………………</w:t>
      </w:r>
    </w:p>
    <w:p w:rsidR="00353162" w:rsidRPr="008D632B" w:rsidRDefault="00353162" w:rsidP="00353162">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2F205B">
        <w:rPr>
          <w:rFonts w:ascii="Times New Roman" w:hAnsi="Times New Roman"/>
          <w:color w:val="000000" w:themeColor="text1"/>
          <w:sz w:val="28"/>
          <w:szCs w:val="28"/>
        </w:rPr>
        <w:t>.</w:t>
      </w:r>
    </w:p>
    <w:p w:rsidR="00BF7202" w:rsidRDefault="00353162" w:rsidP="00353162">
      <w:pPr>
        <w:spacing w:before="120" w:after="120" w:line="360" w:lineRule="exact"/>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rPr>
        <w:t xml:space="preserve">          </w:t>
      </w:r>
      <w:r w:rsidRPr="008D632B">
        <w:rPr>
          <w:rFonts w:ascii="Times New Roman" w:hAnsi="Times New Roman"/>
          <w:color w:val="000000" w:themeColor="text1"/>
          <w:sz w:val="28"/>
          <w:szCs w:val="28"/>
          <w:lang w:val="pt-BR"/>
        </w:rPr>
        <w:t>Tuy nhiên, đến nay Viện kiểm sát nhân dân…(2)…chưa nhận được hồ sơ vụ án (việc)...(4)...nêu trên</w:t>
      </w:r>
      <w:r w:rsidR="00B04466">
        <w:rPr>
          <w:rFonts w:ascii="Times New Roman" w:hAnsi="Times New Roman"/>
          <w:color w:val="000000" w:themeColor="text1"/>
          <w:sz w:val="28"/>
          <w:szCs w:val="28"/>
          <w:lang w:val="pt-BR"/>
        </w:rPr>
        <w:t>, văn bản thông báo của Tòa án nhân dân...(5)...</w:t>
      </w:r>
    </w:p>
    <w:p w:rsidR="00353162" w:rsidRPr="008D632B" w:rsidRDefault="00353162" w:rsidP="00353162">
      <w:pPr>
        <w:spacing w:before="120" w:after="120" w:line="360" w:lineRule="exact"/>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ab/>
        <w:t>Viện kiểm sát nhân dân…(2)…yêu cầu Chánh án Tòa án nhân dân</w:t>
      </w:r>
      <w:r w:rsidR="002F205B">
        <w:rPr>
          <w:rFonts w:ascii="Times New Roman" w:hAnsi="Times New Roman"/>
          <w:color w:val="000000" w:themeColor="text1"/>
          <w:sz w:val="28"/>
          <w:szCs w:val="28"/>
          <w:lang w:val="pt-BR"/>
        </w:rPr>
        <w:t xml:space="preserve"> …(5)…</w:t>
      </w:r>
      <w:r w:rsidRPr="008D632B">
        <w:rPr>
          <w:rFonts w:ascii="Times New Roman" w:hAnsi="Times New Roman"/>
          <w:color w:val="000000" w:themeColor="text1"/>
          <w:sz w:val="28"/>
          <w:szCs w:val="28"/>
          <w:lang w:val="pt-BR"/>
        </w:rPr>
        <w:t xml:space="preserve">chuyển hồ sơ vụ </w:t>
      </w:r>
      <w:r w:rsidR="00B04466">
        <w:rPr>
          <w:rFonts w:ascii="Times New Roman" w:hAnsi="Times New Roman"/>
          <w:color w:val="000000" w:themeColor="text1"/>
          <w:sz w:val="28"/>
          <w:szCs w:val="28"/>
          <w:lang w:val="pt-BR"/>
        </w:rPr>
        <w:t xml:space="preserve">án </w:t>
      </w:r>
      <w:r w:rsidRPr="008D632B">
        <w:rPr>
          <w:rFonts w:ascii="Times New Roman" w:hAnsi="Times New Roman"/>
          <w:color w:val="000000" w:themeColor="text1"/>
          <w:sz w:val="28"/>
          <w:szCs w:val="28"/>
          <w:lang w:val="pt-BR"/>
        </w:rPr>
        <w:t>(việc)...(4)...</w:t>
      </w:r>
      <w:r w:rsidR="00E96C7C">
        <w:rPr>
          <w:rFonts w:ascii="Times New Roman" w:hAnsi="Times New Roman"/>
          <w:color w:val="000000" w:themeColor="text1"/>
          <w:sz w:val="28"/>
          <w:szCs w:val="28"/>
          <w:lang w:val="pt-BR"/>
        </w:rPr>
        <w:t xml:space="preserve">hoặc thông báo bằng văn bản trong trường hợp không chuyển hồ sơ vụ án (việc)...(4)...cho </w:t>
      </w:r>
      <w:r w:rsidR="00E96C7C" w:rsidRPr="008D632B">
        <w:rPr>
          <w:rFonts w:ascii="Times New Roman" w:hAnsi="Times New Roman"/>
          <w:color w:val="000000" w:themeColor="text1"/>
          <w:sz w:val="28"/>
          <w:szCs w:val="28"/>
          <w:lang w:val="pt-BR"/>
        </w:rPr>
        <w:t>Viện kiểm sát nhân dân…(2)…</w:t>
      </w:r>
      <w:r w:rsidR="00E96C7C">
        <w:rPr>
          <w:rFonts w:ascii="Times New Roman" w:hAnsi="Times New Roman"/>
          <w:color w:val="000000" w:themeColor="text1"/>
          <w:sz w:val="28"/>
          <w:szCs w:val="28"/>
          <w:lang w:val="pt-BR"/>
        </w:rPr>
        <w:t>theo quy định của pháp luật./.</w:t>
      </w:r>
    </w:p>
    <w:p w:rsidR="00353162" w:rsidRPr="008D632B" w:rsidRDefault="00353162" w:rsidP="00353162">
      <w:pPr>
        <w:ind w:firstLine="720"/>
        <w:jc w:val="both"/>
        <w:rPr>
          <w:rFonts w:ascii="Times New Roman" w:hAnsi="Times New Roman"/>
          <w:color w:val="000000" w:themeColor="text1"/>
          <w:sz w:val="28"/>
          <w:szCs w:val="28"/>
          <w:lang w:val="pt-BR"/>
        </w:rPr>
      </w:pPr>
    </w:p>
    <w:tbl>
      <w:tblPr>
        <w:tblW w:w="0" w:type="auto"/>
        <w:tblLook w:val="01E0" w:firstRow="1" w:lastRow="1" w:firstColumn="1" w:lastColumn="1" w:noHBand="0" w:noVBand="0"/>
      </w:tblPr>
      <w:tblGrid>
        <w:gridCol w:w="4219"/>
        <w:gridCol w:w="4785"/>
      </w:tblGrid>
      <w:tr w:rsidR="00353162" w:rsidRPr="00A34F92" w:rsidTr="00746DA3">
        <w:tc>
          <w:tcPr>
            <w:tcW w:w="4219" w:type="dxa"/>
          </w:tcPr>
          <w:p w:rsidR="00353162" w:rsidRPr="008D632B" w:rsidRDefault="00353162" w:rsidP="008E1739">
            <w:pPr>
              <w:rPr>
                <w:rFonts w:ascii="Times New Roman" w:hAnsi="Times New Roman"/>
                <w:b/>
                <w:i/>
                <w:color w:val="000000" w:themeColor="text1"/>
                <w:lang w:val="pt-BR"/>
              </w:rPr>
            </w:pPr>
            <w:r w:rsidRPr="008D632B">
              <w:rPr>
                <w:rFonts w:ascii="Times New Roman" w:hAnsi="Times New Roman"/>
                <w:b/>
                <w:i/>
                <w:color w:val="000000" w:themeColor="text1"/>
                <w:lang w:val="pt-BR"/>
              </w:rPr>
              <w:t xml:space="preserve">Nơi nhận:    </w:t>
            </w:r>
          </w:p>
          <w:p w:rsidR="00353162" w:rsidRPr="008D632B" w:rsidRDefault="00353162" w:rsidP="00E96C7C">
            <w:pPr>
              <w:jc w:val="both"/>
              <w:rPr>
                <w:rFonts w:ascii="Times New Roman" w:hAnsi="Times New Roman"/>
                <w:color w:val="000000" w:themeColor="text1"/>
                <w:lang w:val="pt-BR"/>
              </w:rPr>
            </w:pPr>
            <w:r w:rsidRPr="008D632B">
              <w:rPr>
                <w:rFonts w:ascii="Times New Roman" w:hAnsi="Times New Roman"/>
                <w:color w:val="000000" w:themeColor="text1"/>
                <w:sz w:val="22"/>
                <w:szCs w:val="22"/>
                <w:lang w:val="pt-BR"/>
              </w:rPr>
              <w:t>- Như trên</w:t>
            </w:r>
            <w:r w:rsidR="00E96C7C">
              <w:rPr>
                <w:rFonts w:ascii="Times New Roman" w:hAnsi="Times New Roman"/>
                <w:color w:val="000000" w:themeColor="text1"/>
                <w:sz w:val="22"/>
                <w:szCs w:val="22"/>
                <w:lang w:val="pt-BR"/>
              </w:rPr>
              <w:t xml:space="preserve"> (kèm theo bản phô tô Yêu cầu chuyển hồ sơ lần thứ nhất)</w:t>
            </w:r>
            <w:r w:rsidRPr="008D632B">
              <w:rPr>
                <w:rFonts w:ascii="Times New Roman" w:hAnsi="Times New Roman"/>
                <w:color w:val="000000" w:themeColor="text1"/>
                <w:sz w:val="22"/>
                <w:szCs w:val="22"/>
                <w:lang w:val="pt-BR"/>
              </w:rPr>
              <w:t xml:space="preserve">;   </w:t>
            </w:r>
          </w:p>
          <w:p w:rsidR="009B293F" w:rsidRDefault="009B293F" w:rsidP="00E96C7C">
            <w:pPr>
              <w:jc w:val="both"/>
              <w:rPr>
                <w:rFonts w:ascii="Times New Roman" w:hAnsi="Times New Roman"/>
                <w:color w:val="000000" w:themeColor="text1"/>
                <w:lang w:val="pt-BR"/>
              </w:rPr>
            </w:pPr>
            <w:r w:rsidRPr="003539F4">
              <w:rPr>
                <w:rFonts w:ascii="Times New Roman" w:hAnsi="Times New Roman"/>
                <w:color w:val="000000" w:themeColor="text1"/>
                <w:sz w:val="22"/>
                <w:szCs w:val="22"/>
                <w:lang w:val="pt-BR"/>
              </w:rPr>
              <w:t>- Lãnh đạo, cơ quan đơn vị phụ trách (để báo cáo) trong trường hợp ký thay, ký thừa lệnh Viện trưởng;</w:t>
            </w:r>
          </w:p>
          <w:p w:rsidR="00283134" w:rsidRDefault="00283134" w:rsidP="00283134">
            <w:pPr>
              <w:jc w:val="both"/>
              <w:rPr>
                <w:rFonts w:ascii="Times New Roman" w:hAnsi="Times New Roman"/>
                <w:color w:val="000000" w:themeColor="text1"/>
                <w:lang w:val="pt-BR"/>
              </w:rPr>
            </w:pPr>
            <w:r w:rsidRPr="008D632B">
              <w:rPr>
                <w:rFonts w:ascii="Times New Roman" w:hAnsi="Times New Roman"/>
                <w:color w:val="000000" w:themeColor="text1"/>
                <w:sz w:val="22"/>
                <w:szCs w:val="22"/>
                <w:lang w:val="pt-BR"/>
              </w:rPr>
              <w:t>- Viện kiểm sát nhân dân cùng cấp với Tòa án đang quản lý hồ sơ (để phối hợp);</w:t>
            </w:r>
          </w:p>
          <w:p w:rsidR="00353162" w:rsidRPr="008D632B" w:rsidRDefault="00353162" w:rsidP="00E96C7C">
            <w:pPr>
              <w:jc w:val="both"/>
              <w:rPr>
                <w:rFonts w:ascii="Times New Roman" w:hAnsi="Times New Roman"/>
                <w:color w:val="000000" w:themeColor="text1"/>
                <w:lang w:val="pt-BR"/>
              </w:rPr>
            </w:pPr>
            <w:r w:rsidRPr="008D632B">
              <w:rPr>
                <w:rFonts w:ascii="Times New Roman" w:hAnsi="Times New Roman"/>
                <w:b/>
                <w:color w:val="000000" w:themeColor="text1"/>
                <w:sz w:val="22"/>
                <w:szCs w:val="22"/>
                <w:lang w:val="pt-BR"/>
              </w:rPr>
              <w:lastRenderedPageBreak/>
              <w:t xml:space="preserve">- </w:t>
            </w:r>
            <w:r w:rsidRPr="008D632B">
              <w:rPr>
                <w:rFonts w:ascii="Times New Roman" w:hAnsi="Times New Roman"/>
                <w:color w:val="000000" w:themeColor="text1"/>
                <w:sz w:val="22"/>
                <w:szCs w:val="22"/>
                <w:lang w:val="pt-BR"/>
              </w:rPr>
              <w:t xml:space="preserve">Lưu: VT, HSKS.  </w:t>
            </w:r>
          </w:p>
          <w:p w:rsidR="00353162" w:rsidRPr="008D632B" w:rsidRDefault="00353162" w:rsidP="008E1739">
            <w:pPr>
              <w:rPr>
                <w:rFonts w:ascii="Times New Roman" w:hAnsi="Times New Roman"/>
                <w:color w:val="000000" w:themeColor="text1"/>
                <w:lang w:val="pt-BR"/>
              </w:rPr>
            </w:pPr>
            <w:r w:rsidRPr="008D632B">
              <w:rPr>
                <w:rFonts w:ascii="Times New Roman" w:hAnsi="Times New Roman"/>
                <w:color w:val="000000" w:themeColor="text1"/>
                <w:sz w:val="22"/>
                <w:szCs w:val="22"/>
                <w:lang w:val="pt-BR"/>
              </w:rPr>
              <w:t xml:space="preserve">           </w:t>
            </w:r>
          </w:p>
        </w:tc>
        <w:tc>
          <w:tcPr>
            <w:tcW w:w="4785" w:type="dxa"/>
          </w:tcPr>
          <w:p w:rsidR="00353162" w:rsidRPr="008D632B" w:rsidRDefault="00353162" w:rsidP="008E1739">
            <w:pPr>
              <w:jc w:val="center"/>
              <w:rPr>
                <w:rFonts w:ascii="Times New Roman" w:hAnsi="Times New Roman"/>
                <w:color w:val="000000" w:themeColor="text1"/>
                <w:sz w:val="26"/>
                <w:szCs w:val="28"/>
                <w:lang w:val="pt-BR"/>
              </w:rPr>
            </w:pPr>
            <w:r w:rsidRPr="008D632B">
              <w:rPr>
                <w:rFonts w:ascii="Times New Roman" w:hAnsi="Times New Roman"/>
                <w:color w:val="000000" w:themeColor="text1"/>
                <w:sz w:val="28"/>
                <w:szCs w:val="28"/>
                <w:lang w:val="pt-BR"/>
              </w:rPr>
              <w:lastRenderedPageBreak/>
              <w:t xml:space="preserve"> (1</w:t>
            </w:r>
            <w:r w:rsidR="00481EEB">
              <w:rPr>
                <w:rFonts w:ascii="Times New Roman" w:hAnsi="Times New Roman"/>
                <w:color w:val="000000" w:themeColor="text1"/>
                <w:sz w:val="28"/>
                <w:szCs w:val="28"/>
                <w:lang w:val="pt-BR"/>
              </w:rPr>
              <w:t>2</w:t>
            </w:r>
            <w:r w:rsidRPr="008D632B">
              <w:rPr>
                <w:rFonts w:ascii="Times New Roman" w:hAnsi="Times New Roman"/>
                <w:color w:val="000000" w:themeColor="text1"/>
                <w:sz w:val="28"/>
                <w:szCs w:val="28"/>
                <w:lang w:val="pt-BR"/>
              </w:rPr>
              <w:t>)</w:t>
            </w:r>
          </w:p>
          <w:p w:rsidR="00353162" w:rsidRPr="008D632B" w:rsidRDefault="00353162" w:rsidP="008E1739">
            <w:pPr>
              <w:jc w:val="center"/>
              <w:rPr>
                <w:rFonts w:ascii="Times New Roman" w:hAnsi="Times New Roman"/>
                <w:i/>
                <w:color w:val="000000" w:themeColor="text1"/>
                <w:lang w:val="pt-BR"/>
              </w:rPr>
            </w:pPr>
            <w:r w:rsidRPr="008D632B">
              <w:rPr>
                <w:rFonts w:ascii="Times New Roman" w:hAnsi="Times New Roman"/>
                <w:i/>
                <w:color w:val="000000" w:themeColor="text1"/>
                <w:lang w:val="pt-BR"/>
              </w:rPr>
              <w:t>(Ký tên, ghi rõ họ tên, đóng dấu)</w:t>
            </w:r>
          </w:p>
          <w:p w:rsidR="00353162" w:rsidRPr="008D632B" w:rsidRDefault="00353162" w:rsidP="008E1739">
            <w:pPr>
              <w:jc w:val="center"/>
              <w:rPr>
                <w:rFonts w:ascii="Times New Roman" w:hAnsi="Times New Roman"/>
                <w:color w:val="000000" w:themeColor="text1"/>
                <w:sz w:val="28"/>
                <w:szCs w:val="28"/>
                <w:lang w:val="pt-BR"/>
              </w:rPr>
            </w:pPr>
          </w:p>
        </w:tc>
      </w:tr>
    </w:tbl>
    <w:p w:rsidR="00353162" w:rsidRPr="008D632B" w:rsidRDefault="00C50A95" w:rsidP="00353162">
      <w:pPr>
        <w:jc w:val="both"/>
        <w:rPr>
          <w:rFonts w:ascii="Times New Roman" w:hAnsi="Times New Roman"/>
          <w:b/>
          <w:color w:val="000000" w:themeColor="text1"/>
          <w:lang w:val="pt-BR"/>
        </w:rPr>
      </w:pPr>
      <w:r>
        <w:rPr>
          <w:rFonts w:ascii="Times New Roman" w:hAnsi="Times New Roman"/>
          <w:noProof/>
          <w:color w:val="000000" w:themeColor="text1"/>
          <w:sz w:val="28"/>
          <w:szCs w:val="28"/>
        </w:rPr>
        <w:lastRenderedPageBreak/>
        <w:pict>
          <v:line id="_x0000_s1786" style="position:absolute;left:0;text-align:left;flip:y;z-index:251683328;mso-position-horizontal-relative:text;mso-position-vertical-relative:text" from=".45pt,6.1pt" to="166.95pt,6.1pt"/>
        </w:pict>
      </w:r>
    </w:p>
    <w:p w:rsidR="00746DA3" w:rsidRDefault="00591B49" w:rsidP="00353162">
      <w:pPr>
        <w:spacing w:line="276" w:lineRule="auto"/>
        <w:jc w:val="both"/>
        <w:rPr>
          <w:rFonts w:ascii="Times New Roman" w:hAnsi="Times New Roman"/>
          <w:b/>
          <w:color w:val="000000" w:themeColor="text1"/>
          <w:lang w:val="pt-BR"/>
        </w:rPr>
      </w:pPr>
      <w:r w:rsidRPr="008D632B">
        <w:rPr>
          <w:rFonts w:ascii="Times New Roman" w:hAnsi="Times New Roman"/>
          <w:b/>
          <w:color w:val="000000" w:themeColor="text1"/>
          <w:sz w:val="22"/>
          <w:szCs w:val="22"/>
          <w:lang w:val="pt-BR"/>
        </w:rPr>
        <w:t>Hướng dẫn sử dụng Mẫu số 17</w:t>
      </w:r>
      <w:r w:rsidR="00353162" w:rsidRPr="008D632B">
        <w:rPr>
          <w:rFonts w:ascii="Times New Roman" w:hAnsi="Times New Roman"/>
          <w:b/>
          <w:color w:val="000000" w:themeColor="text1"/>
          <w:sz w:val="22"/>
          <w:szCs w:val="22"/>
          <w:lang w:val="pt-BR"/>
        </w:rPr>
        <w:t>/DS</w:t>
      </w:r>
      <w:r w:rsidR="00353162" w:rsidRPr="008D632B">
        <w:rPr>
          <w:rFonts w:ascii="Times New Roman" w:hAnsi="Times New Roman"/>
          <w:b/>
          <w:color w:val="000000" w:themeColor="text1"/>
          <w:lang w:val="pt-BR"/>
        </w:rPr>
        <w:t xml:space="preserve">: </w:t>
      </w:r>
    </w:p>
    <w:p w:rsidR="00353162" w:rsidRPr="008D632B" w:rsidRDefault="00353162" w:rsidP="00353162">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 xml:space="preserve">(1) Viện kiểm sát nhân dân </w:t>
      </w:r>
      <w:r w:rsidRPr="008D632B">
        <w:rPr>
          <w:rFonts w:ascii="Times New Roman" w:hAnsi="Times New Roman"/>
          <w:bCs/>
          <w:iCs/>
          <w:color w:val="000000" w:themeColor="text1"/>
          <w:sz w:val="22"/>
          <w:szCs w:val="22"/>
          <w:lang w:val="pt-BR"/>
        </w:rPr>
        <w:t>chủ quản cấp trên trực tiếp.</w:t>
      </w:r>
    </w:p>
    <w:p w:rsidR="00353162" w:rsidRPr="008D632B" w:rsidRDefault="00353162" w:rsidP="00353162">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(2)</w:t>
      </w:r>
      <w:r w:rsidRPr="008D632B">
        <w:rPr>
          <w:rFonts w:ascii="Times New Roman" w:hAnsi="Times New Roman"/>
          <w:b/>
          <w:color w:val="000000" w:themeColor="text1"/>
          <w:sz w:val="22"/>
          <w:szCs w:val="22"/>
          <w:lang w:val="pt-BR"/>
        </w:rPr>
        <w:t xml:space="preserve"> </w:t>
      </w:r>
      <w:r w:rsidRPr="008D632B">
        <w:rPr>
          <w:rFonts w:ascii="Times New Roman" w:hAnsi="Times New Roman"/>
          <w:color w:val="000000" w:themeColor="text1"/>
          <w:sz w:val="22"/>
          <w:szCs w:val="22"/>
          <w:lang w:val="pt-BR"/>
        </w:rPr>
        <w:t>Tên Viện kiểm sát nhân dân ban hành văn bản. Trường hợp Viện kiểm sát nhân dân tối cao ban hành văn bản thì bỏ Mục (1).</w:t>
      </w:r>
    </w:p>
    <w:p w:rsidR="00E45EF9" w:rsidRPr="00E96C7C" w:rsidRDefault="00E45EF9" w:rsidP="00E45EF9">
      <w:pPr>
        <w:spacing w:before="60" w:after="60" w:line="276" w:lineRule="auto"/>
        <w:ind w:firstLine="720"/>
        <w:jc w:val="both"/>
        <w:rPr>
          <w:rFonts w:ascii="Times New Roman" w:hAnsi="Times New Roman"/>
          <w:color w:val="000000" w:themeColor="text1"/>
          <w:spacing w:val="-4"/>
          <w:sz w:val="22"/>
          <w:szCs w:val="22"/>
          <w:lang w:val="pt-BR"/>
        </w:rPr>
      </w:pPr>
      <w:r w:rsidRPr="00E96C7C">
        <w:rPr>
          <w:rFonts w:ascii="Times New Roman" w:hAnsi="Times New Roman"/>
          <w:color w:val="000000" w:themeColor="text1"/>
          <w:spacing w:val="-4"/>
          <w:sz w:val="22"/>
          <w:szCs w:val="22"/>
          <w:lang w:val="pt-BR"/>
        </w:rPr>
        <w:t>(3) Vụ án (việc) dân sự thì ghi kí hiệu là DS; vụ án (việc) hôn nhân và gia đình thì ghi kí hiệu là HNGĐ; vụ án (việc) kinh doanh, thương mại thì ghi kí hiệu là KDTM; vụ án (việc) lao động thì ghi kí hiệu là LĐ.</w:t>
      </w:r>
    </w:p>
    <w:p w:rsidR="00481EEB" w:rsidRPr="008D632B" w:rsidRDefault="00E45EF9" w:rsidP="00481EEB">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 xml:space="preserve"> </w:t>
      </w:r>
      <w:r w:rsidR="00353162" w:rsidRPr="008D632B">
        <w:rPr>
          <w:rFonts w:ascii="Times New Roman" w:hAnsi="Times New Roman"/>
          <w:color w:val="000000" w:themeColor="text1"/>
          <w:sz w:val="22"/>
          <w:szCs w:val="22"/>
          <w:lang w:val="pt-BR"/>
        </w:rPr>
        <w:t>(4) Tùy thuộc vào loại tranh chấp (yêu cầu) để lựa chọn điền nội dung phu</w:t>
      </w:r>
      <w:r w:rsidR="00E96C7C">
        <w:rPr>
          <w:rFonts w:ascii="Times New Roman" w:hAnsi="Times New Roman"/>
          <w:color w:val="000000" w:themeColor="text1"/>
          <w:sz w:val="22"/>
          <w:szCs w:val="22"/>
          <w:lang w:val="pt-BR"/>
        </w:rPr>
        <w:t xml:space="preserve">̀ hợp vào biểu mẫu: dân sự; </w:t>
      </w:r>
      <w:r w:rsidR="00353162" w:rsidRPr="008D632B">
        <w:rPr>
          <w:rFonts w:ascii="Times New Roman" w:hAnsi="Times New Roman"/>
          <w:color w:val="000000" w:themeColor="text1"/>
          <w:sz w:val="22"/>
          <w:szCs w:val="22"/>
          <w:lang w:val="pt-BR"/>
        </w:rPr>
        <w:t>hôn nhân và gia đình;</w:t>
      </w:r>
      <w:r w:rsidR="00E96C7C" w:rsidRPr="00E96C7C">
        <w:rPr>
          <w:rFonts w:ascii="Times New Roman" w:hAnsi="Times New Roman"/>
          <w:color w:val="000000" w:themeColor="text1"/>
          <w:sz w:val="22"/>
          <w:szCs w:val="22"/>
          <w:lang w:val="pt-BR"/>
        </w:rPr>
        <w:t xml:space="preserve"> </w:t>
      </w:r>
      <w:r w:rsidR="00E96C7C">
        <w:rPr>
          <w:rFonts w:ascii="Times New Roman" w:hAnsi="Times New Roman"/>
          <w:color w:val="000000" w:themeColor="text1"/>
          <w:sz w:val="22"/>
          <w:szCs w:val="22"/>
          <w:lang w:val="pt-BR"/>
        </w:rPr>
        <w:t>kinh doanh, thương mại hoặc</w:t>
      </w:r>
      <w:r w:rsidR="00353162" w:rsidRPr="008D632B">
        <w:rPr>
          <w:rFonts w:ascii="Times New Roman" w:hAnsi="Times New Roman"/>
          <w:color w:val="000000" w:themeColor="text1"/>
          <w:sz w:val="22"/>
          <w:szCs w:val="22"/>
          <w:lang w:val="pt-BR"/>
        </w:rPr>
        <w:t xml:space="preserve"> lao động.</w:t>
      </w:r>
    </w:p>
    <w:p w:rsidR="00353162" w:rsidRDefault="00353162" w:rsidP="00353162">
      <w:pPr>
        <w:spacing w:before="60" w:after="60" w:line="276" w:lineRule="auto"/>
        <w:ind w:firstLine="720"/>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(5) Tên Tòa án nhân dân đang quản lý hồ sơ.</w:t>
      </w:r>
    </w:p>
    <w:p w:rsidR="00481EEB" w:rsidRPr="003C1CB9" w:rsidRDefault="00481EEB" w:rsidP="00481EEB">
      <w:pPr>
        <w:spacing w:before="60" w:after="60" w:line="276" w:lineRule="auto"/>
        <w:ind w:firstLine="720"/>
        <w:jc w:val="both"/>
        <w:rPr>
          <w:rFonts w:ascii="Times New Roman" w:hAnsi="Times New Roman"/>
          <w:color w:val="000000" w:themeColor="text1"/>
          <w:sz w:val="22"/>
          <w:szCs w:val="22"/>
          <w:lang w:val="pt-BR"/>
        </w:rPr>
      </w:pPr>
      <w:r>
        <w:rPr>
          <w:rFonts w:ascii="Times New Roman" w:hAnsi="Times New Roman"/>
          <w:color w:val="000000" w:themeColor="text1"/>
          <w:sz w:val="22"/>
          <w:szCs w:val="22"/>
          <w:lang w:val="pt-BR"/>
        </w:rPr>
        <w:t xml:space="preserve">(6) </w:t>
      </w:r>
      <w:r w:rsidRPr="003C1CB9">
        <w:rPr>
          <w:rFonts w:ascii="Times New Roman" w:hAnsi="Times New Roman"/>
          <w:color w:val="000000" w:themeColor="text1"/>
          <w:sz w:val="22"/>
          <w:szCs w:val="22"/>
          <w:lang w:val="pt-BR"/>
        </w:rPr>
        <w:t>Trường hợp Viện trưởng</w:t>
      </w:r>
      <w:r>
        <w:rPr>
          <w:rFonts w:ascii="Times New Roman" w:hAnsi="Times New Roman"/>
          <w:color w:val="000000" w:themeColor="text1"/>
          <w:sz w:val="22"/>
          <w:szCs w:val="22"/>
          <w:lang w:val="pt-BR"/>
        </w:rPr>
        <w:t xml:space="preserve"> </w:t>
      </w:r>
      <w:r w:rsidRPr="003C1CB9">
        <w:rPr>
          <w:rFonts w:ascii="Times New Roman" w:hAnsi="Times New Roman"/>
          <w:color w:val="000000" w:themeColor="text1"/>
          <w:sz w:val="22"/>
          <w:szCs w:val="22"/>
          <w:lang w:val="pt-BR"/>
        </w:rPr>
        <w:t xml:space="preserve">ký văn bản </w:t>
      </w:r>
      <w:r>
        <w:rPr>
          <w:rFonts w:ascii="Times New Roman" w:hAnsi="Times New Roman"/>
          <w:color w:val="000000" w:themeColor="text1"/>
          <w:sz w:val="22"/>
          <w:szCs w:val="22"/>
          <w:lang w:val="pt-BR"/>
        </w:rPr>
        <w:t>(Phó Viện trưởng ký thay)</w:t>
      </w:r>
      <w:r w:rsidRPr="003C1CB9">
        <w:rPr>
          <w:rFonts w:ascii="Times New Roman" w:hAnsi="Times New Roman"/>
          <w:color w:val="000000" w:themeColor="text1"/>
          <w:sz w:val="22"/>
          <w:szCs w:val="22"/>
          <w:lang w:val="pt-BR"/>
        </w:rPr>
        <w:t xml:space="preserve"> thì điền Điều </w:t>
      </w:r>
      <w:r>
        <w:rPr>
          <w:rFonts w:ascii="Times New Roman" w:hAnsi="Times New Roman"/>
          <w:color w:val="000000" w:themeColor="text1"/>
          <w:sz w:val="22"/>
          <w:szCs w:val="22"/>
          <w:lang w:val="pt-BR"/>
        </w:rPr>
        <w:t>57</w:t>
      </w:r>
      <w:r w:rsidRPr="003C1CB9">
        <w:rPr>
          <w:rFonts w:ascii="Times New Roman" w:hAnsi="Times New Roman"/>
          <w:color w:val="000000" w:themeColor="text1"/>
          <w:sz w:val="22"/>
          <w:szCs w:val="22"/>
          <w:lang w:val="pt-BR"/>
        </w:rPr>
        <w:t xml:space="preserve"> </w:t>
      </w:r>
      <w:r>
        <w:rPr>
          <w:rFonts w:ascii="Times New Roman" w:hAnsi="Times New Roman"/>
          <w:color w:val="000000" w:themeColor="text1"/>
          <w:sz w:val="22"/>
          <w:szCs w:val="22"/>
          <w:lang w:val="pt-BR"/>
        </w:rPr>
        <w:t>Bộ luật Tố tụng dân sự</w:t>
      </w:r>
      <w:r w:rsidRPr="003C1CB9">
        <w:rPr>
          <w:rFonts w:ascii="Times New Roman" w:hAnsi="Times New Roman"/>
          <w:color w:val="000000" w:themeColor="text1"/>
          <w:sz w:val="22"/>
          <w:szCs w:val="22"/>
          <w:lang w:val="pt-BR"/>
        </w:rPr>
        <w:t xml:space="preserve">, trường hợp Kiểm sát viên ký thừa lệnh </w:t>
      </w:r>
      <w:r>
        <w:rPr>
          <w:rFonts w:ascii="Times New Roman" w:hAnsi="Times New Roman"/>
          <w:color w:val="000000" w:themeColor="text1"/>
          <w:sz w:val="22"/>
          <w:szCs w:val="22"/>
          <w:lang w:val="pt-BR"/>
        </w:rPr>
        <w:t>Viện trưởng</w:t>
      </w:r>
      <w:r w:rsidRPr="003C1CB9">
        <w:rPr>
          <w:rFonts w:ascii="Times New Roman" w:hAnsi="Times New Roman"/>
          <w:color w:val="000000" w:themeColor="text1"/>
          <w:sz w:val="22"/>
          <w:szCs w:val="22"/>
          <w:lang w:val="pt-BR"/>
        </w:rPr>
        <w:t xml:space="preserve"> thì điền Điều </w:t>
      </w:r>
      <w:r>
        <w:rPr>
          <w:rFonts w:ascii="Times New Roman" w:hAnsi="Times New Roman"/>
          <w:color w:val="000000" w:themeColor="text1"/>
          <w:sz w:val="22"/>
          <w:szCs w:val="22"/>
          <w:lang w:val="pt-BR"/>
        </w:rPr>
        <w:t>58</w:t>
      </w:r>
      <w:r w:rsidRPr="003C1CB9">
        <w:rPr>
          <w:rFonts w:ascii="Times New Roman" w:hAnsi="Times New Roman"/>
          <w:color w:val="000000" w:themeColor="text1"/>
          <w:sz w:val="22"/>
          <w:szCs w:val="22"/>
          <w:lang w:val="pt-BR"/>
        </w:rPr>
        <w:t xml:space="preserve"> </w:t>
      </w:r>
      <w:r>
        <w:rPr>
          <w:rFonts w:ascii="Times New Roman" w:hAnsi="Times New Roman"/>
          <w:color w:val="000000" w:themeColor="text1"/>
          <w:sz w:val="22"/>
          <w:szCs w:val="22"/>
          <w:lang w:val="pt-BR"/>
        </w:rPr>
        <w:t>Bộ luật Tố tụng dân sự</w:t>
      </w:r>
      <w:r w:rsidRPr="003C1CB9">
        <w:rPr>
          <w:rFonts w:ascii="Times New Roman" w:hAnsi="Times New Roman"/>
          <w:color w:val="000000" w:themeColor="text1"/>
          <w:sz w:val="22"/>
          <w:szCs w:val="22"/>
          <w:lang w:val="pt-BR"/>
        </w:rPr>
        <w:t>.</w:t>
      </w:r>
    </w:p>
    <w:p w:rsidR="00353162" w:rsidRPr="008D632B" w:rsidRDefault="00353162" w:rsidP="00353162">
      <w:pPr>
        <w:spacing w:before="60" w:after="60" w:line="276" w:lineRule="auto"/>
        <w:ind w:firstLine="720"/>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w:t>
      </w:r>
      <w:r w:rsidR="00481EEB">
        <w:rPr>
          <w:rFonts w:ascii="Times New Roman" w:hAnsi="Times New Roman"/>
          <w:color w:val="000000" w:themeColor="text1"/>
          <w:sz w:val="22"/>
          <w:szCs w:val="22"/>
          <w:lang w:val="pt-BR"/>
        </w:rPr>
        <w:t>7</w:t>
      </w:r>
      <w:r w:rsidRPr="008D632B">
        <w:rPr>
          <w:rFonts w:ascii="Times New Roman" w:hAnsi="Times New Roman"/>
          <w:color w:val="000000" w:themeColor="text1"/>
          <w:sz w:val="22"/>
          <w:szCs w:val="22"/>
          <w:lang w:val="pt-BR"/>
        </w:rPr>
        <w:t>) Ghi rõ số, kí hiệu, ngày tháng năm ban hành văn bản yêu cẩu Tòa án chuyển hồ sơ.</w:t>
      </w:r>
    </w:p>
    <w:p w:rsidR="00353162" w:rsidRPr="008D632B" w:rsidRDefault="00353162" w:rsidP="00353162">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w:t>
      </w:r>
      <w:r w:rsidR="00481EEB">
        <w:rPr>
          <w:rFonts w:ascii="Times New Roman" w:hAnsi="Times New Roman"/>
          <w:color w:val="000000" w:themeColor="text1"/>
          <w:sz w:val="22"/>
          <w:szCs w:val="22"/>
          <w:lang w:val="pt-BR"/>
        </w:rPr>
        <w:t>8</w:t>
      </w:r>
      <w:r w:rsidRPr="008D632B">
        <w:rPr>
          <w:rFonts w:ascii="Times New Roman" w:hAnsi="Times New Roman"/>
          <w:color w:val="000000" w:themeColor="text1"/>
          <w:sz w:val="22"/>
          <w:szCs w:val="22"/>
          <w:lang w:val="pt-BR"/>
        </w:rPr>
        <w:t>) Ghi trích yếu quan hệ pháp luật tranh chấp (nội dung yêu cầu).</w:t>
      </w:r>
    </w:p>
    <w:p w:rsidR="00353162" w:rsidRPr="008D632B" w:rsidRDefault="00353162" w:rsidP="00353162">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w:t>
      </w:r>
      <w:r w:rsidR="00481EEB">
        <w:rPr>
          <w:rFonts w:ascii="Times New Roman" w:hAnsi="Times New Roman"/>
          <w:color w:val="000000" w:themeColor="text1"/>
          <w:sz w:val="22"/>
          <w:szCs w:val="22"/>
          <w:lang w:val="pt-BR"/>
        </w:rPr>
        <w:t>9</w:t>
      </w:r>
      <w:r w:rsidRPr="008D632B">
        <w:rPr>
          <w:rFonts w:ascii="Times New Roman" w:hAnsi="Times New Roman"/>
          <w:color w:val="000000" w:themeColor="text1"/>
          <w:sz w:val="22"/>
          <w:szCs w:val="22"/>
          <w:lang w:val="pt-BR"/>
        </w:rPr>
        <w:t xml:space="preserve">) Tên Tòa án nhân dân </w:t>
      </w:r>
      <w:r w:rsidR="002F205B">
        <w:rPr>
          <w:rFonts w:ascii="Times New Roman" w:hAnsi="Times New Roman"/>
          <w:color w:val="000000" w:themeColor="text1"/>
          <w:sz w:val="22"/>
          <w:szCs w:val="22"/>
          <w:lang w:val="pt-BR"/>
        </w:rPr>
        <w:t xml:space="preserve">thụ lý, </w:t>
      </w:r>
      <w:r w:rsidRPr="008D632B">
        <w:rPr>
          <w:rFonts w:ascii="Times New Roman" w:hAnsi="Times New Roman"/>
          <w:color w:val="000000" w:themeColor="text1"/>
          <w:sz w:val="22"/>
          <w:szCs w:val="22"/>
          <w:lang w:val="pt-BR"/>
        </w:rPr>
        <w:t xml:space="preserve">giải quyết vụ </w:t>
      </w:r>
      <w:r w:rsidR="002F205B">
        <w:rPr>
          <w:rFonts w:ascii="Times New Roman" w:hAnsi="Times New Roman"/>
          <w:color w:val="000000" w:themeColor="text1"/>
          <w:sz w:val="22"/>
          <w:szCs w:val="22"/>
          <w:lang w:val="pt-BR"/>
        </w:rPr>
        <w:t>việc.</w:t>
      </w:r>
    </w:p>
    <w:p w:rsidR="00353162" w:rsidRPr="008D632B" w:rsidRDefault="00353162" w:rsidP="00353162">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w:t>
      </w:r>
      <w:r w:rsidR="00481EEB">
        <w:rPr>
          <w:rFonts w:ascii="Times New Roman" w:hAnsi="Times New Roman"/>
          <w:color w:val="000000" w:themeColor="text1"/>
          <w:sz w:val="22"/>
          <w:szCs w:val="22"/>
          <w:lang w:val="pt-BR"/>
        </w:rPr>
        <w:t>10</w:t>
      </w:r>
      <w:r w:rsidRPr="008D632B">
        <w:rPr>
          <w:rFonts w:ascii="Times New Roman" w:hAnsi="Times New Roman"/>
          <w:color w:val="000000" w:themeColor="text1"/>
          <w:sz w:val="22"/>
          <w:szCs w:val="22"/>
          <w:lang w:val="pt-BR"/>
        </w:rPr>
        <w:t xml:space="preserve">) Ghi số, ngày, tháng, năm ban hành Bản án (Quyết định) giải quyết vụ </w:t>
      </w:r>
      <w:r w:rsidR="002F205B">
        <w:rPr>
          <w:rFonts w:ascii="Times New Roman" w:hAnsi="Times New Roman"/>
          <w:color w:val="000000" w:themeColor="text1"/>
          <w:sz w:val="22"/>
          <w:szCs w:val="22"/>
          <w:lang w:val="pt-BR"/>
        </w:rPr>
        <w:t>việc.</w:t>
      </w:r>
    </w:p>
    <w:p w:rsidR="00353162" w:rsidRPr="008D632B" w:rsidRDefault="00353162" w:rsidP="00353162">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(1</w:t>
      </w:r>
      <w:r w:rsidR="00481EEB">
        <w:rPr>
          <w:rFonts w:ascii="Times New Roman" w:hAnsi="Times New Roman"/>
          <w:color w:val="000000" w:themeColor="text1"/>
          <w:sz w:val="22"/>
          <w:szCs w:val="22"/>
          <w:lang w:val="pt-BR"/>
        </w:rPr>
        <w:t>1</w:t>
      </w:r>
      <w:r w:rsidRPr="008D632B">
        <w:rPr>
          <w:rFonts w:ascii="Times New Roman" w:hAnsi="Times New Roman"/>
          <w:color w:val="000000" w:themeColor="text1"/>
          <w:sz w:val="22"/>
          <w:szCs w:val="22"/>
          <w:lang w:val="pt-BR"/>
        </w:rPr>
        <w:t>) Ghi đầy đủ thông tin của đương sự trong vụ việc.</w:t>
      </w:r>
    </w:p>
    <w:p w:rsidR="00353162" w:rsidRPr="008D632B" w:rsidRDefault="00353162" w:rsidP="00353162">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(1</w:t>
      </w:r>
      <w:r w:rsidR="00481EEB">
        <w:rPr>
          <w:rFonts w:ascii="Times New Roman" w:hAnsi="Times New Roman"/>
          <w:color w:val="000000" w:themeColor="text1"/>
          <w:sz w:val="22"/>
          <w:szCs w:val="22"/>
          <w:lang w:val="pt-BR"/>
        </w:rPr>
        <w:t>2</w:t>
      </w:r>
      <w:r w:rsidRPr="008D632B">
        <w:rPr>
          <w:rFonts w:ascii="Times New Roman" w:hAnsi="Times New Roman"/>
          <w:color w:val="000000" w:themeColor="text1"/>
          <w:sz w:val="22"/>
          <w:szCs w:val="22"/>
          <w:lang w:val="pt-BR"/>
        </w:rPr>
        <w:t xml:space="preserve">) </w:t>
      </w:r>
    </w:p>
    <w:p w:rsidR="00B04466" w:rsidRPr="00283134" w:rsidRDefault="00B04466" w:rsidP="00B04466">
      <w:pPr>
        <w:spacing w:before="60" w:after="60" w:line="276" w:lineRule="auto"/>
        <w:ind w:firstLine="720"/>
        <w:jc w:val="both"/>
        <w:rPr>
          <w:rFonts w:ascii="Times New Roman" w:hAnsi="Times New Roman"/>
          <w:color w:val="000000" w:themeColor="text1"/>
          <w:spacing w:val="-4"/>
          <w:sz w:val="22"/>
          <w:szCs w:val="22"/>
          <w:lang w:val="pt-BR"/>
        </w:rPr>
      </w:pPr>
      <w:r w:rsidRPr="00283134">
        <w:rPr>
          <w:rFonts w:ascii="Times New Roman" w:hAnsi="Times New Roman"/>
          <w:color w:val="000000" w:themeColor="text1"/>
          <w:spacing w:val="-4"/>
          <w:sz w:val="22"/>
          <w:szCs w:val="22"/>
          <w:lang w:val="pt-BR"/>
        </w:rPr>
        <w:t xml:space="preserve">- </w:t>
      </w:r>
      <w:r w:rsidR="00353162" w:rsidRPr="00283134">
        <w:rPr>
          <w:rFonts w:ascii="Times New Roman" w:hAnsi="Times New Roman"/>
          <w:color w:val="000000" w:themeColor="text1"/>
          <w:spacing w:val="-4"/>
          <w:sz w:val="22"/>
          <w:szCs w:val="22"/>
          <w:lang w:val="pt-BR"/>
        </w:rPr>
        <w:t>Viện kiểm sát nhân dân cấp tỉnh, Viện k</w:t>
      </w:r>
      <w:r w:rsidRPr="00283134">
        <w:rPr>
          <w:rFonts w:ascii="Times New Roman" w:hAnsi="Times New Roman"/>
          <w:color w:val="000000" w:themeColor="text1"/>
          <w:spacing w:val="-4"/>
          <w:sz w:val="22"/>
          <w:szCs w:val="22"/>
          <w:lang w:val="pt-BR"/>
        </w:rPr>
        <w:t>iểm sát nhân dân cấp huyện khi ban hành yêu cầu chuyển hồ sơ vụ việc gửi Chánh án Tòa án nhân dân cùng cấp thì lãnh đạo Viện kiểm sát ký văn bản (Viện trưởng ký trực tiếp hoặc Phó Viện trưởng ký thay Viện trưởng).</w:t>
      </w:r>
    </w:p>
    <w:p w:rsidR="00353162" w:rsidRPr="008D632B" w:rsidRDefault="00353162" w:rsidP="00F8317B">
      <w:pPr>
        <w:pStyle w:val="Header"/>
        <w:tabs>
          <w:tab w:val="clear" w:pos="4320"/>
        </w:tabs>
        <w:spacing w:line="276" w:lineRule="auto"/>
        <w:ind w:firstLine="709"/>
        <w:jc w:val="both"/>
        <w:rPr>
          <w:color w:val="000000" w:themeColor="text1"/>
          <w:sz w:val="22"/>
          <w:szCs w:val="22"/>
          <w:lang w:val="pt-BR"/>
        </w:rPr>
      </w:pPr>
      <w:r w:rsidRPr="008D632B">
        <w:rPr>
          <w:b/>
          <w:color w:val="000000" w:themeColor="text1"/>
          <w:sz w:val="22"/>
          <w:szCs w:val="22"/>
          <w:lang w:val="pt-BR"/>
        </w:rPr>
        <w:tab/>
        <w:t xml:space="preserve">- </w:t>
      </w:r>
      <w:r w:rsidRPr="008D632B">
        <w:rPr>
          <w:color w:val="000000" w:themeColor="text1"/>
          <w:sz w:val="22"/>
          <w:szCs w:val="22"/>
          <w:lang w:val="pt-BR"/>
        </w:rPr>
        <w:t>Ở Viện kiểm sát nhân dân cấp cao, Kiểm sát viên cao cấp giữ chức vụ Viện trưởng Viện nghiệp vụ ký thì ghi là:</w:t>
      </w:r>
    </w:p>
    <w:p w:rsidR="00353162" w:rsidRPr="008D632B" w:rsidRDefault="00353162" w:rsidP="00353162">
      <w:pPr>
        <w:pStyle w:val="Header"/>
        <w:tabs>
          <w:tab w:val="clear" w:pos="4320"/>
          <w:tab w:val="clear" w:pos="8640"/>
        </w:tabs>
        <w:spacing w:line="276" w:lineRule="auto"/>
        <w:jc w:val="center"/>
        <w:rPr>
          <w:b/>
          <w:color w:val="000000" w:themeColor="text1"/>
          <w:sz w:val="22"/>
          <w:szCs w:val="22"/>
          <w:lang w:val="pt-BR"/>
        </w:rPr>
      </w:pPr>
      <w:r w:rsidRPr="008D632B">
        <w:rPr>
          <w:b/>
          <w:color w:val="000000" w:themeColor="text1"/>
          <w:sz w:val="22"/>
          <w:szCs w:val="22"/>
          <w:lang w:val="pt-BR"/>
        </w:rPr>
        <w:t>“TL.VIỆN TRƯỞNG</w:t>
      </w:r>
    </w:p>
    <w:p w:rsidR="00353162" w:rsidRPr="008D632B" w:rsidRDefault="00353162" w:rsidP="00353162">
      <w:pPr>
        <w:pStyle w:val="Header"/>
        <w:tabs>
          <w:tab w:val="clear" w:pos="4320"/>
          <w:tab w:val="clear" w:pos="8640"/>
        </w:tabs>
        <w:spacing w:line="276" w:lineRule="auto"/>
        <w:jc w:val="center"/>
        <w:rPr>
          <w:b/>
          <w:color w:val="000000" w:themeColor="text1"/>
          <w:sz w:val="22"/>
          <w:szCs w:val="22"/>
          <w:lang w:val="pt-BR"/>
        </w:rPr>
      </w:pPr>
      <w:r w:rsidRPr="008D632B">
        <w:rPr>
          <w:b/>
          <w:color w:val="000000" w:themeColor="text1"/>
          <w:sz w:val="22"/>
          <w:szCs w:val="22"/>
          <w:lang w:val="pt-BR"/>
        </w:rPr>
        <w:t>KIỂM SÁT VIÊN – VIỆN TRƯỞNG</w:t>
      </w:r>
    </w:p>
    <w:p w:rsidR="00353162" w:rsidRPr="008D632B" w:rsidRDefault="00353162" w:rsidP="00353162">
      <w:pPr>
        <w:pStyle w:val="Header"/>
        <w:tabs>
          <w:tab w:val="clear" w:pos="4320"/>
          <w:tab w:val="clear" w:pos="8640"/>
        </w:tabs>
        <w:spacing w:line="276" w:lineRule="auto"/>
        <w:jc w:val="center"/>
        <w:rPr>
          <w:b/>
          <w:color w:val="000000" w:themeColor="text1"/>
          <w:sz w:val="22"/>
          <w:szCs w:val="22"/>
          <w:lang w:val="pt-BR"/>
        </w:rPr>
      </w:pPr>
      <w:r w:rsidRPr="008D632B">
        <w:rPr>
          <w:b/>
          <w:color w:val="000000" w:themeColor="text1"/>
          <w:sz w:val="22"/>
          <w:szCs w:val="22"/>
          <w:lang w:val="pt-BR"/>
        </w:rPr>
        <w:t>TÊN VIỆN NGHIỆP VỤ”</w:t>
      </w:r>
    </w:p>
    <w:p w:rsidR="00353162" w:rsidRPr="00166688" w:rsidRDefault="00353162" w:rsidP="00353162">
      <w:pPr>
        <w:pStyle w:val="Header"/>
        <w:tabs>
          <w:tab w:val="clear" w:pos="4320"/>
          <w:tab w:val="clear" w:pos="8640"/>
        </w:tabs>
        <w:spacing w:line="276" w:lineRule="auto"/>
        <w:rPr>
          <w:color w:val="000000" w:themeColor="text1"/>
          <w:spacing w:val="-4"/>
          <w:sz w:val="22"/>
          <w:szCs w:val="22"/>
          <w:lang w:val="pt-BR"/>
        </w:rPr>
      </w:pPr>
      <w:r w:rsidRPr="00166688">
        <w:rPr>
          <w:color w:val="000000" w:themeColor="text1"/>
          <w:spacing w:val="-4"/>
          <w:sz w:val="22"/>
          <w:szCs w:val="22"/>
          <w:lang w:val="pt-BR"/>
        </w:rPr>
        <w:tab/>
        <w:t>Trường hợp, Kiểm sát viên cao cấp giữ chức vụ Phó Viện trưởng Viện nghiệp vụ ký thì ghi là:</w:t>
      </w:r>
    </w:p>
    <w:p w:rsidR="00353162" w:rsidRPr="008D632B" w:rsidRDefault="00353162" w:rsidP="00353162">
      <w:pPr>
        <w:pStyle w:val="Header"/>
        <w:tabs>
          <w:tab w:val="clear" w:pos="4320"/>
          <w:tab w:val="clear" w:pos="8640"/>
        </w:tabs>
        <w:spacing w:line="276" w:lineRule="auto"/>
        <w:jc w:val="center"/>
        <w:rPr>
          <w:b/>
          <w:color w:val="000000" w:themeColor="text1"/>
          <w:sz w:val="22"/>
          <w:szCs w:val="22"/>
          <w:lang w:val="pt-BR"/>
        </w:rPr>
      </w:pPr>
      <w:r w:rsidRPr="008D632B">
        <w:rPr>
          <w:b/>
          <w:color w:val="000000" w:themeColor="text1"/>
          <w:sz w:val="22"/>
          <w:szCs w:val="22"/>
          <w:lang w:val="pt-BR"/>
        </w:rPr>
        <w:t>“TL.VIỆN TRƯỞNG</w:t>
      </w:r>
    </w:p>
    <w:p w:rsidR="00353162" w:rsidRPr="008D632B" w:rsidRDefault="00353162" w:rsidP="00353162">
      <w:pPr>
        <w:pStyle w:val="Header"/>
        <w:tabs>
          <w:tab w:val="clear" w:pos="4320"/>
          <w:tab w:val="clear" w:pos="8640"/>
        </w:tabs>
        <w:spacing w:line="276" w:lineRule="auto"/>
        <w:jc w:val="center"/>
        <w:rPr>
          <w:b/>
          <w:color w:val="000000" w:themeColor="text1"/>
          <w:sz w:val="22"/>
          <w:szCs w:val="22"/>
          <w:lang w:val="pt-BR"/>
        </w:rPr>
      </w:pPr>
      <w:r w:rsidRPr="008D632B">
        <w:rPr>
          <w:b/>
          <w:color w:val="000000" w:themeColor="text1"/>
          <w:sz w:val="22"/>
          <w:szCs w:val="22"/>
          <w:lang w:val="pt-BR"/>
        </w:rPr>
        <w:t>KIỂM SÁT VIÊN – PHÓ VIỆN TRƯỞNG</w:t>
      </w:r>
    </w:p>
    <w:p w:rsidR="00353162" w:rsidRPr="008D632B" w:rsidRDefault="00353162" w:rsidP="00353162">
      <w:pPr>
        <w:pStyle w:val="Header"/>
        <w:tabs>
          <w:tab w:val="clear" w:pos="4320"/>
          <w:tab w:val="clear" w:pos="8640"/>
        </w:tabs>
        <w:spacing w:line="276" w:lineRule="auto"/>
        <w:jc w:val="center"/>
        <w:rPr>
          <w:b/>
          <w:color w:val="000000" w:themeColor="text1"/>
          <w:sz w:val="22"/>
          <w:szCs w:val="22"/>
          <w:lang w:val="pt-BR"/>
        </w:rPr>
      </w:pPr>
      <w:r w:rsidRPr="008D632B">
        <w:rPr>
          <w:b/>
          <w:color w:val="000000" w:themeColor="text1"/>
          <w:sz w:val="22"/>
          <w:szCs w:val="22"/>
          <w:lang w:val="pt-BR"/>
        </w:rPr>
        <w:t>TÊN VIỆN NGHIỆP VỤ”</w:t>
      </w:r>
    </w:p>
    <w:p w:rsidR="00353162" w:rsidRPr="008D632B" w:rsidRDefault="00353162" w:rsidP="00353162">
      <w:pPr>
        <w:pStyle w:val="Header"/>
        <w:tabs>
          <w:tab w:val="clear" w:pos="4320"/>
          <w:tab w:val="clear" w:pos="8640"/>
        </w:tabs>
        <w:spacing w:line="276" w:lineRule="auto"/>
        <w:rPr>
          <w:color w:val="000000" w:themeColor="text1"/>
          <w:sz w:val="22"/>
          <w:szCs w:val="22"/>
          <w:lang w:val="pt-BR"/>
        </w:rPr>
      </w:pPr>
      <w:r w:rsidRPr="008D632B">
        <w:rPr>
          <w:color w:val="000000" w:themeColor="text1"/>
          <w:sz w:val="22"/>
          <w:szCs w:val="22"/>
          <w:lang w:val="pt-BR"/>
        </w:rPr>
        <w:tab/>
        <w:t xml:space="preserve">- Ở Viện kiểm sát nhân dân tối cao, trường hợp Kiểm sát viên Viện kiểm sát nhân dân tối cao, Thủ trưởng đơn vị ký thừa lệnh Viện trưởng thì ghi là:       </w:t>
      </w:r>
    </w:p>
    <w:tbl>
      <w:tblPr>
        <w:tblStyle w:val="TableGrid"/>
        <w:tblW w:w="0" w:type="auto"/>
        <w:tblInd w:w="1539"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381"/>
        <w:gridCol w:w="2693"/>
      </w:tblGrid>
      <w:tr w:rsidR="00353162" w:rsidRPr="008D632B" w:rsidTr="008E1739">
        <w:tc>
          <w:tcPr>
            <w:tcW w:w="4381" w:type="dxa"/>
          </w:tcPr>
          <w:p w:rsidR="00353162" w:rsidRPr="008D632B" w:rsidRDefault="00353162" w:rsidP="008E1739">
            <w:pPr>
              <w:pStyle w:val="Header"/>
              <w:spacing w:line="276" w:lineRule="auto"/>
              <w:jc w:val="center"/>
              <w:rPr>
                <w:b/>
                <w:color w:val="000000" w:themeColor="text1"/>
                <w:sz w:val="22"/>
                <w:szCs w:val="22"/>
              </w:rPr>
            </w:pPr>
            <w:r w:rsidRPr="008D632B">
              <w:rPr>
                <w:b/>
                <w:color w:val="000000" w:themeColor="text1"/>
                <w:sz w:val="22"/>
                <w:szCs w:val="22"/>
              </w:rPr>
              <w:t>“TL.VIỆN TRƯỞNG</w:t>
            </w:r>
          </w:p>
        </w:tc>
        <w:tc>
          <w:tcPr>
            <w:tcW w:w="2693" w:type="dxa"/>
            <w:tcBorders>
              <w:bottom w:val="nil"/>
              <w:right w:val="nil"/>
            </w:tcBorders>
          </w:tcPr>
          <w:p w:rsidR="00353162" w:rsidRPr="008D632B" w:rsidRDefault="00353162" w:rsidP="008E1739">
            <w:pPr>
              <w:pStyle w:val="Header"/>
              <w:spacing w:line="276" w:lineRule="auto"/>
              <w:jc w:val="both"/>
              <w:rPr>
                <w:b/>
                <w:color w:val="000000" w:themeColor="text1"/>
                <w:sz w:val="22"/>
                <w:szCs w:val="22"/>
              </w:rPr>
            </w:pPr>
            <w:r w:rsidRPr="008D632B">
              <w:rPr>
                <w:b/>
                <w:color w:val="000000" w:themeColor="text1"/>
                <w:sz w:val="22"/>
                <w:szCs w:val="22"/>
              </w:rPr>
              <w:t>“TL.VIỆN TRƯỞNG</w:t>
            </w:r>
          </w:p>
        </w:tc>
      </w:tr>
      <w:tr w:rsidR="00353162" w:rsidRPr="008D632B" w:rsidTr="008E1739">
        <w:tc>
          <w:tcPr>
            <w:tcW w:w="4381" w:type="dxa"/>
          </w:tcPr>
          <w:p w:rsidR="00353162" w:rsidRPr="008D632B" w:rsidRDefault="00353162" w:rsidP="008E1739">
            <w:pPr>
              <w:pStyle w:val="Header"/>
              <w:spacing w:line="276" w:lineRule="auto"/>
              <w:jc w:val="center"/>
              <w:rPr>
                <w:b/>
                <w:color w:val="000000" w:themeColor="text1"/>
                <w:sz w:val="22"/>
                <w:szCs w:val="22"/>
              </w:rPr>
            </w:pPr>
            <w:r w:rsidRPr="008D632B">
              <w:rPr>
                <w:b/>
                <w:color w:val="000000" w:themeColor="text1"/>
                <w:sz w:val="22"/>
                <w:szCs w:val="22"/>
              </w:rPr>
              <w:t>KIỂM SÁT VIÊN</w:t>
            </w:r>
          </w:p>
          <w:p w:rsidR="00353162" w:rsidRPr="008D632B" w:rsidRDefault="00353162" w:rsidP="008E1739">
            <w:pPr>
              <w:pStyle w:val="Header"/>
              <w:spacing w:line="276" w:lineRule="auto"/>
              <w:jc w:val="center"/>
              <w:rPr>
                <w:b/>
                <w:color w:val="000000" w:themeColor="text1"/>
                <w:sz w:val="22"/>
                <w:szCs w:val="22"/>
              </w:rPr>
            </w:pPr>
            <w:r w:rsidRPr="008D632B">
              <w:rPr>
                <w:b/>
                <w:color w:val="000000" w:themeColor="text1"/>
                <w:sz w:val="22"/>
                <w:szCs w:val="22"/>
              </w:rPr>
              <w:t>VIỆN KIỂM SÁT NHÂN DÂN TỐI CAO”</w:t>
            </w:r>
          </w:p>
        </w:tc>
        <w:tc>
          <w:tcPr>
            <w:tcW w:w="2693" w:type="dxa"/>
            <w:tcBorders>
              <w:right w:val="nil"/>
            </w:tcBorders>
          </w:tcPr>
          <w:p w:rsidR="00353162" w:rsidRPr="008D632B" w:rsidRDefault="00353162" w:rsidP="008E1739">
            <w:pPr>
              <w:pStyle w:val="Header"/>
              <w:spacing w:line="276" w:lineRule="auto"/>
              <w:jc w:val="both"/>
              <w:rPr>
                <w:b/>
                <w:color w:val="000000" w:themeColor="text1"/>
                <w:sz w:val="22"/>
                <w:szCs w:val="22"/>
              </w:rPr>
            </w:pPr>
            <w:r w:rsidRPr="008D632B">
              <w:rPr>
                <w:b/>
                <w:color w:val="000000" w:themeColor="text1"/>
                <w:sz w:val="22"/>
                <w:szCs w:val="22"/>
              </w:rPr>
              <w:t xml:space="preserve">        VỤ TRƯỞNG</w:t>
            </w:r>
          </w:p>
          <w:p w:rsidR="00353162" w:rsidRPr="008D632B" w:rsidRDefault="00353162" w:rsidP="008E1739">
            <w:pPr>
              <w:pStyle w:val="Header"/>
              <w:spacing w:line="276" w:lineRule="auto"/>
              <w:jc w:val="both"/>
              <w:rPr>
                <w:b/>
                <w:color w:val="000000" w:themeColor="text1"/>
                <w:sz w:val="22"/>
                <w:szCs w:val="22"/>
              </w:rPr>
            </w:pPr>
            <w:r w:rsidRPr="008D632B">
              <w:rPr>
                <w:b/>
                <w:color w:val="000000" w:themeColor="text1"/>
                <w:sz w:val="22"/>
                <w:szCs w:val="22"/>
              </w:rPr>
              <w:t xml:space="preserve">         TÊN ĐƠN VỊ”</w:t>
            </w:r>
          </w:p>
        </w:tc>
      </w:tr>
    </w:tbl>
    <w:p w:rsidR="00353162" w:rsidRPr="008D632B" w:rsidRDefault="00353162" w:rsidP="00353162">
      <w:pPr>
        <w:pStyle w:val="Header"/>
        <w:ind w:firstLine="709"/>
        <w:jc w:val="both"/>
        <w:rPr>
          <w:color w:val="000000" w:themeColor="text1"/>
          <w:sz w:val="22"/>
          <w:szCs w:val="22"/>
        </w:rPr>
      </w:pPr>
      <w:r w:rsidRPr="008D632B">
        <w:rPr>
          <w:b/>
          <w:color w:val="000000" w:themeColor="text1"/>
          <w:sz w:val="22"/>
          <w:szCs w:val="22"/>
        </w:rPr>
        <w:t xml:space="preserve">- </w:t>
      </w:r>
      <w:r w:rsidRPr="008D632B">
        <w:rPr>
          <w:color w:val="000000" w:themeColor="text1"/>
          <w:sz w:val="22"/>
          <w:szCs w:val="22"/>
        </w:rPr>
        <w:t>Trường hợp Phó Vụ trưởng đơn vị nghiệp vụ ở Viện kiểm sát nhân dân tối cao ký thay Thủ trưởng đơn vị thì ghi là:</w:t>
      </w:r>
    </w:p>
    <w:p w:rsidR="00353162" w:rsidRPr="008D632B" w:rsidRDefault="00353162" w:rsidP="00353162">
      <w:pPr>
        <w:pStyle w:val="Header"/>
        <w:jc w:val="center"/>
        <w:rPr>
          <w:b/>
          <w:color w:val="000000" w:themeColor="text1"/>
          <w:sz w:val="22"/>
          <w:szCs w:val="22"/>
        </w:rPr>
      </w:pPr>
      <w:r w:rsidRPr="008D632B">
        <w:rPr>
          <w:b/>
          <w:color w:val="000000" w:themeColor="text1"/>
          <w:sz w:val="22"/>
          <w:szCs w:val="22"/>
        </w:rPr>
        <w:t>“TL.VIỆN TRƯỞNG</w:t>
      </w:r>
    </w:p>
    <w:p w:rsidR="00353162" w:rsidRPr="008D632B" w:rsidRDefault="00353162" w:rsidP="00353162">
      <w:pPr>
        <w:pStyle w:val="Header"/>
        <w:jc w:val="center"/>
        <w:rPr>
          <w:b/>
          <w:color w:val="000000" w:themeColor="text1"/>
          <w:sz w:val="22"/>
          <w:szCs w:val="22"/>
        </w:rPr>
      </w:pPr>
      <w:r w:rsidRPr="008D632B">
        <w:rPr>
          <w:b/>
          <w:color w:val="000000" w:themeColor="text1"/>
          <w:sz w:val="22"/>
          <w:szCs w:val="22"/>
        </w:rPr>
        <w:t>KT.VỤ TRƯỞNG</w:t>
      </w:r>
    </w:p>
    <w:p w:rsidR="00353162" w:rsidRPr="008D632B" w:rsidRDefault="00353162" w:rsidP="00353162">
      <w:pPr>
        <w:pStyle w:val="Header"/>
        <w:jc w:val="center"/>
        <w:rPr>
          <w:b/>
          <w:color w:val="000000" w:themeColor="text1"/>
          <w:sz w:val="22"/>
          <w:szCs w:val="22"/>
        </w:rPr>
      </w:pPr>
      <w:r w:rsidRPr="008D632B">
        <w:rPr>
          <w:b/>
          <w:color w:val="000000" w:themeColor="text1"/>
          <w:sz w:val="22"/>
          <w:szCs w:val="22"/>
        </w:rPr>
        <w:t>TÊN ĐƠN VỊ</w:t>
      </w:r>
    </w:p>
    <w:p w:rsidR="00353162" w:rsidRDefault="00353162" w:rsidP="00353162">
      <w:pPr>
        <w:pStyle w:val="Header"/>
        <w:spacing w:line="276" w:lineRule="auto"/>
        <w:jc w:val="center"/>
        <w:rPr>
          <w:b/>
          <w:color w:val="000000" w:themeColor="text1"/>
          <w:sz w:val="22"/>
          <w:szCs w:val="22"/>
        </w:rPr>
      </w:pPr>
      <w:r w:rsidRPr="008D632B">
        <w:rPr>
          <w:b/>
          <w:color w:val="000000" w:themeColor="text1"/>
          <w:sz w:val="22"/>
          <w:szCs w:val="22"/>
        </w:rPr>
        <w:t>PHÓ VỤ TRƯỞNG”</w:t>
      </w:r>
    </w:p>
    <w:p w:rsidR="00166688" w:rsidRPr="008D632B" w:rsidRDefault="00166688" w:rsidP="00353162">
      <w:pPr>
        <w:pStyle w:val="Header"/>
        <w:spacing w:line="276" w:lineRule="auto"/>
        <w:jc w:val="center"/>
        <w:rPr>
          <w:b/>
          <w:color w:val="000000" w:themeColor="text1"/>
          <w:sz w:val="22"/>
          <w:szCs w:val="22"/>
        </w:rPr>
      </w:pPr>
    </w:p>
    <w:p w:rsidR="00F8317B" w:rsidRPr="008D632B" w:rsidRDefault="00F8317B" w:rsidP="00353162">
      <w:pPr>
        <w:pStyle w:val="Header"/>
        <w:spacing w:line="276" w:lineRule="auto"/>
        <w:jc w:val="center"/>
        <w:rPr>
          <w:b/>
          <w:color w:val="000000" w:themeColor="text1"/>
          <w:sz w:val="22"/>
          <w:szCs w:val="22"/>
        </w:rPr>
      </w:pPr>
    </w:p>
    <w:p w:rsidR="00F8317B" w:rsidRPr="008D632B" w:rsidRDefault="00F8317B" w:rsidP="00353162">
      <w:pPr>
        <w:pStyle w:val="Header"/>
        <w:spacing w:line="276" w:lineRule="auto"/>
        <w:jc w:val="center"/>
        <w:rPr>
          <w:b/>
          <w:color w:val="000000" w:themeColor="text1"/>
          <w:sz w:val="22"/>
          <w:szCs w:val="22"/>
        </w:rPr>
      </w:pPr>
    </w:p>
    <w:p w:rsidR="00391D15" w:rsidRPr="008D632B" w:rsidRDefault="00391D15" w:rsidP="00391D15">
      <w:pPr>
        <w:rPr>
          <w:rFonts w:ascii="Times New Roman" w:hAnsi="Times New Roman"/>
          <w:color w:val="000000" w:themeColor="text1"/>
          <w:sz w:val="22"/>
          <w:szCs w:val="22"/>
        </w:rPr>
      </w:pPr>
    </w:p>
    <w:tbl>
      <w:tblPr>
        <w:tblpPr w:leftFromText="180" w:rightFromText="180" w:vertAnchor="text" w:horzAnchor="page" w:tblpX="8673" w:tblpY="-409"/>
        <w:tblW w:w="2269" w:type="dxa"/>
        <w:tblLook w:val="04A0" w:firstRow="1" w:lastRow="0" w:firstColumn="1" w:lastColumn="0" w:noHBand="0" w:noVBand="1"/>
      </w:tblPr>
      <w:tblGrid>
        <w:gridCol w:w="2269"/>
      </w:tblGrid>
      <w:tr w:rsidR="00391D15" w:rsidRPr="008D632B" w:rsidTr="00E62D7D">
        <w:trPr>
          <w:trHeight w:val="613"/>
        </w:trPr>
        <w:tc>
          <w:tcPr>
            <w:tcW w:w="2269" w:type="dxa"/>
          </w:tcPr>
          <w:p w:rsidR="00822784" w:rsidRPr="008D632B" w:rsidRDefault="00822784" w:rsidP="00E62D7D">
            <w:pPr>
              <w:jc w:val="center"/>
              <w:rPr>
                <w:rFonts w:ascii="Times New Roman" w:hAnsi="Times New Roman"/>
                <w:b/>
                <w:color w:val="000000" w:themeColor="text1"/>
                <w:sz w:val="16"/>
                <w:szCs w:val="16"/>
              </w:rPr>
            </w:pPr>
          </w:p>
          <w:p w:rsidR="00391D15" w:rsidRPr="008D632B" w:rsidRDefault="00391D15" w:rsidP="00E62D7D">
            <w:pPr>
              <w:jc w:val="center"/>
              <w:rPr>
                <w:rFonts w:ascii="Times New Roman" w:hAnsi="Times New Roman"/>
                <w:b/>
                <w:color w:val="000000" w:themeColor="text1"/>
                <w:sz w:val="16"/>
                <w:szCs w:val="16"/>
              </w:rPr>
            </w:pPr>
            <w:r w:rsidRPr="008D632B">
              <w:rPr>
                <w:rFonts w:ascii="Times New Roman" w:hAnsi="Times New Roman"/>
                <w:b/>
                <w:color w:val="000000" w:themeColor="text1"/>
                <w:sz w:val="16"/>
                <w:szCs w:val="16"/>
              </w:rPr>
              <w:t>Mẫu số</w:t>
            </w:r>
            <w:r w:rsidR="00D40F5C" w:rsidRPr="008D632B">
              <w:rPr>
                <w:rFonts w:ascii="Times New Roman" w:hAnsi="Times New Roman"/>
                <w:b/>
                <w:color w:val="000000" w:themeColor="text1"/>
                <w:sz w:val="16"/>
                <w:szCs w:val="16"/>
              </w:rPr>
              <w:t xml:space="preserve"> </w:t>
            </w:r>
            <w:r w:rsidR="00D77541" w:rsidRPr="008D632B">
              <w:rPr>
                <w:rFonts w:ascii="Times New Roman" w:hAnsi="Times New Roman"/>
                <w:b/>
                <w:color w:val="000000" w:themeColor="text1"/>
                <w:sz w:val="16"/>
                <w:szCs w:val="16"/>
              </w:rPr>
              <w:t>1</w:t>
            </w:r>
            <w:r w:rsidR="00591B49" w:rsidRPr="008D632B">
              <w:rPr>
                <w:rFonts w:ascii="Times New Roman" w:hAnsi="Times New Roman"/>
                <w:b/>
                <w:color w:val="000000" w:themeColor="text1"/>
                <w:sz w:val="16"/>
                <w:szCs w:val="16"/>
              </w:rPr>
              <w:t>8</w:t>
            </w:r>
            <w:r w:rsidRPr="008D632B">
              <w:rPr>
                <w:rFonts w:ascii="Times New Roman" w:hAnsi="Times New Roman"/>
                <w:b/>
                <w:color w:val="000000" w:themeColor="text1"/>
                <w:sz w:val="16"/>
                <w:szCs w:val="16"/>
              </w:rPr>
              <w:t>/</w:t>
            </w:r>
            <w:r w:rsidR="00CB5417" w:rsidRPr="008D632B">
              <w:rPr>
                <w:rFonts w:ascii="Times New Roman" w:hAnsi="Times New Roman"/>
                <w:b/>
                <w:color w:val="000000" w:themeColor="text1"/>
                <w:sz w:val="16"/>
                <w:szCs w:val="16"/>
              </w:rPr>
              <w:t>DS</w:t>
            </w:r>
          </w:p>
          <w:p w:rsidR="006F4BEE" w:rsidRPr="008D632B" w:rsidRDefault="006F4BEE" w:rsidP="006F4BEE">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8D632B">
              <w:rPr>
                <w:rFonts w:ascii="Times New Roman" w:hAnsi="Times New Roman"/>
                <w:color w:val="000000" w:themeColor="text1"/>
                <w:sz w:val="16"/>
                <w:szCs w:val="16"/>
              </w:rPr>
              <w:t>/QĐ-VKSTC</w:t>
            </w:r>
          </w:p>
          <w:p w:rsidR="006F4BEE" w:rsidRPr="008D632B" w:rsidRDefault="006F4BEE" w:rsidP="006F4BEE">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ngày </w:t>
            </w:r>
            <w:r>
              <w:rPr>
                <w:rFonts w:ascii="Times New Roman" w:hAnsi="Times New Roman"/>
                <w:color w:val="000000" w:themeColor="text1"/>
                <w:sz w:val="16"/>
                <w:szCs w:val="16"/>
              </w:rPr>
              <w:t xml:space="preserve">25 </w:t>
            </w:r>
            <w:r w:rsidRPr="008D632B">
              <w:rPr>
                <w:rFonts w:ascii="Times New Roman" w:hAnsi="Times New Roman"/>
                <w:color w:val="000000" w:themeColor="text1"/>
                <w:sz w:val="16"/>
                <w:szCs w:val="16"/>
              </w:rPr>
              <w:t xml:space="preserve">tháng </w:t>
            </w:r>
            <w:r>
              <w:rPr>
                <w:rFonts w:ascii="Times New Roman" w:hAnsi="Times New Roman"/>
                <w:color w:val="000000" w:themeColor="text1"/>
                <w:sz w:val="16"/>
                <w:szCs w:val="16"/>
              </w:rPr>
              <w:t xml:space="preserve"> 11 </w:t>
            </w:r>
            <w:r w:rsidRPr="008D632B">
              <w:rPr>
                <w:rFonts w:ascii="Times New Roman" w:hAnsi="Times New Roman"/>
                <w:color w:val="000000" w:themeColor="text1"/>
                <w:sz w:val="16"/>
                <w:szCs w:val="16"/>
              </w:rPr>
              <w:t>năm 20</w:t>
            </w:r>
            <w:r>
              <w:rPr>
                <w:rFonts w:ascii="Times New Roman" w:hAnsi="Times New Roman"/>
                <w:color w:val="000000" w:themeColor="text1"/>
                <w:sz w:val="16"/>
                <w:szCs w:val="16"/>
              </w:rPr>
              <w:t>21</w:t>
            </w:r>
          </w:p>
          <w:p w:rsidR="00391D15" w:rsidRPr="008D632B" w:rsidRDefault="00391D15" w:rsidP="00E62D7D">
            <w:pPr>
              <w:jc w:val="center"/>
              <w:rPr>
                <w:rFonts w:ascii="Times New Roman" w:hAnsi="Times New Roman"/>
                <w:color w:val="000000" w:themeColor="text1"/>
                <w:sz w:val="12"/>
              </w:rPr>
            </w:pPr>
          </w:p>
        </w:tc>
      </w:tr>
    </w:tbl>
    <w:p w:rsidR="00391D15" w:rsidRPr="008D632B" w:rsidRDefault="00391D15" w:rsidP="00391D15">
      <w:pPr>
        <w:rPr>
          <w:color w:val="000000" w:themeColor="text1"/>
        </w:rPr>
      </w:pPr>
    </w:p>
    <w:p w:rsidR="00391D15" w:rsidRPr="008D632B" w:rsidRDefault="00391D15" w:rsidP="00391D15">
      <w:pPr>
        <w:jc w:val="right"/>
        <w:rPr>
          <w:rFonts w:ascii="Times New Roman" w:hAnsi="Times New Roman"/>
          <w:color w:val="000000" w:themeColor="text1"/>
          <w:sz w:val="14"/>
        </w:rPr>
      </w:pPr>
    </w:p>
    <w:tbl>
      <w:tblPr>
        <w:tblW w:w="9215" w:type="dxa"/>
        <w:tblInd w:w="-176" w:type="dxa"/>
        <w:tblLook w:val="01E0" w:firstRow="1" w:lastRow="1" w:firstColumn="1" w:lastColumn="1" w:noHBand="0" w:noVBand="0"/>
      </w:tblPr>
      <w:tblGrid>
        <w:gridCol w:w="3970"/>
        <w:gridCol w:w="5245"/>
      </w:tblGrid>
      <w:tr w:rsidR="00391D15" w:rsidRPr="008D632B" w:rsidTr="00166688">
        <w:tc>
          <w:tcPr>
            <w:tcW w:w="3970" w:type="dxa"/>
          </w:tcPr>
          <w:p w:rsidR="00391D15" w:rsidRPr="008D632B" w:rsidRDefault="00391D15" w:rsidP="00E62D7D">
            <w:pPr>
              <w:jc w:val="center"/>
              <w:rPr>
                <w:rFonts w:ascii="Times New Roman" w:hAnsi="Times New Roman"/>
                <w:bCs/>
                <w:color w:val="000000" w:themeColor="text1"/>
              </w:rPr>
            </w:pPr>
            <w:r w:rsidRPr="008D632B">
              <w:rPr>
                <w:rFonts w:ascii="Times New Roman" w:hAnsi="Times New Roman"/>
                <w:bCs/>
                <w:color w:val="000000" w:themeColor="text1"/>
              </w:rPr>
              <w:t>VIỆN KIỂM SÁT NHÂN DÂN</w:t>
            </w:r>
            <w:r w:rsidRPr="008D632B">
              <w:rPr>
                <w:rFonts w:ascii="Times New Roman" w:hAnsi="Times New Roman"/>
                <w:bCs/>
                <w:color w:val="000000" w:themeColor="text1"/>
                <w:vertAlign w:val="superscript"/>
              </w:rPr>
              <w:t>(1)</w:t>
            </w:r>
            <w:r w:rsidRPr="008D632B">
              <w:rPr>
                <w:rFonts w:ascii="Times New Roman" w:hAnsi="Times New Roman"/>
                <w:bCs/>
                <w:color w:val="000000" w:themeColor="text1"/>
              </w:rPr>
              <w:t>.....</w:t>
            </w:r>
          </w:p>
          <w:p w:rsidR="00391D15" w:rsidRPr="008D632B" w:rsidRDefault="00391D15" w:rsidP="00E62D7D">
            <w:pPr>
              <w:jc w:val="center"/>
              <w:rPr>
                <w:rFonts w:ascii="Times New Roman" w:hAnsi="Times New Roman"/>
                <w:color w:val="000000" w:themeColor="text1"/>
              </w:rPr>
            </w:pPr>
            <w:r w:rsidRPr="008D632B">
              <w:rPr>
                <w:rFonts w:ascii="Times New Roman" w:hAnsi="Times New Roman"/>
                <w:b/>
                <w:bCs/>
                <w:color w:val="000000" w:themeColor="text1"/>
              </w:rPr>
              <w:t>VIỆN KIỂM SÁT NHÂN DÂN</w:t>
            </w:r>
            <w:r w:rsidRPr="008D632B">
              <w:rPr>
                <w:rFonts w:ascii="Times New Roman" w:hAnsi="Times New Roman"/>
                <w:b/>
                <w:bCs/>
                <w:color w:val="000000" w:themeColor="text1"/>
                <w:vertAlign w:val="superscript"/>
              </w:rPr>
              <w:t>(2)</w:t>
            </w:r>
            <w:r w:rsidRPr="008D632B">
              <w:rPr>
                <w:rFonts w:ascii="Times New Roman" w:hAnsi="Times New Roman"/>
                <w:b/>
                <w:bCs/>
                <w:color w:val="000000" w:themeColor="text1"/>
              </w:rPr>
              <w:t>....</w:t>
            </w:r>
          </w:p>
          <w:p w:rsidR="00391D15" w:rsidRPr="008D632B" w:rsidRDefault="00C50A95" w:rsidP="00E62D7D">
            <w:pPr>
              <w:tabs>
                <w:tab w:val="center" w:pos="4320"/>
                <w:tab w:val="right" w:pos="8640"/>
              </w:tabs>
              <w:jc w:val="center"/>
              <w:rPr>
                <w:rFonts w:ascii="Times New Roman" w:hAnsi="Times New Roman"/>
                <w:color w:val="000000" w:themeColor="text1"/>
                <w:sz w:val="26"/>
                <w:szCs w:val="26"/>
              </w:rPr>
            </w:pPr>
            <w:r>
              <w:rPr>
                <w:rFonts w:ascii="Times New Roman" w:hAnsi="Times New Roman"/>
                <w:noProof/>
                <w:color w:val="000000" w:themeColor="text1"/>
                <w:sz w:val="26"/>
                <w:szCs w:val="26"/>
              </w:rPr>
              <w:pict>
                <v:line id="_x0000_s1306" style="position:absolute;left:0;text-align:left;z-index:251566592" from="50pt,4.75pt" to="131pt,4.75pt"/>
              </w:pict>
            </w:r>
          </w:p>
          <w:p w:rsidR="00391D15" w:rsidRPr="008D632B" w:rsidRDefault="00391D15" w:rsidP="002B26C7">
            <w:pPr>
              <w:tabs>
                <w:tab w:val="center" w:pos="4320"/>
                <w:tab w:val="right" w:pos="8640"/>
              </w:tabs>
              <w:jc w:val="center"/>
              <w:rPr>
                <w:rFonts w:ascii="Times New Roman" w:hAnsi="Times New Roman"/>
                <w:color w:val="000000" w:themeColor="text1"/>
                <w:sz w:val="26"/>
                <w:szCs w:val="26"/>
              </w:rPr>
            </w:pPr>
            <w:r w:rsidRPr="008D632B">
              <w:rPr>
                <w:rFonts w:ascii="Times New Roman" w:hAnsi="Times New Roman"/>
                <w:color w:val="000000" w:themeColor="text1"/>
                <w:sz w:val="26"/>
                <w:szCs w:val="26"/>
              </w:rPr>
              <w:t>Số: ….. /PC-VKS-</w:t>
            </w:r>
            <w:r w:rsidR="002B26C7" w:rsidRPr="008D632B">
              <w:rPr>
                <w:rFonts w:ascii="Times New Roman" w:hAnsi="Times New Roman"/>
                <w:color w:val="000000" w:themeColor="text1"/>
                <w:sz w:val="26"/>
                <w:szCs w:val="26"/>
              </w:rPr>
              <w:t>…(3)…</w:t>
            </w:r>
          </w:p>
        </w:tc>
        <w:tc>
          <w:tcPr>
            <w:tcW w:w="5245" w:type="dxa"/>
          </w:tcPr>
          <w:p w:rsidR="00391D15" w:rsidRPr="008D632B" w:rsidRDefault="00391D15" w:rsidP="00391D15">
            <w:pPr>
              <w:tabs>
                <w:tab w:val="center" w:pos="4320"/>
                <w:tab w:val="right" w:pos="8640"/>
              </w:tabs>
              <w:jc w:val="center"/>
              <w:rPr>
                <w:rFonts w:ascii="Times New Roman" w:hAnsi="Times New Roman"/>
                <w:b/>
                <w:color w:val="000000" w:themeColor="text1"/>
              </w:rPr>
            </w:pPr>
            <w:r w:rsidRPr="008D632B">
              <w:rPr>
                <w:rFonts w:ascii="Times New Roman" w:hAnsi="Times New Roman"/>
                <w:b/>
                <w:color w:val="000000" w:themeColor="text1"/>
              </w:rPr>
              <w:t>CỘNG HÒA XÃ HỘI CHỦ NGHĨA VIỆT NAM</w:t>
            </w:r>
          </w:p>
          <w:p w:rsidR="00391D15" w:rsidRPr="008D632B" w:rsidRDefault="002F205B" w:rsidP="00391D15">
            <w:pPr>
              <w:tabs>
                <w:tab w:val="center" w:pos="4320"/>
                <w:tab w:val="right" w:pos="8640"/>
              </w:tabs>
              <w:jc w:val="center"/>
              <w:rPr>
                <w:rFonts w:ascii="Times New Roman" w:hAnsi="Times New Roman"/>
                <w:b/>
                <w:color w:val="000000" w:themeColor="text1"/>
                <w:sz w:val="28"/>
                <w:szCs w:val="28"/>
              </w:rPr>
            </w:pPr>
            <w:r>
              <w:rPr>
                <w:rFonts w:ascii="Times New Roman" w:hAnsi="Times New Roman"/>
                <w:b/>
                <w:color w:val="000000" w:themeColor="text1"/>
                <w:sz w:val="28"/>
                <w:szCs w:val="28"/>
              </w:rPr>
              <w:t>Độc lập - Tự do - Hạnh p</w:t>
            </w:r>
            <w:r w:rsidR="00391D15" w:rsidRPr="008D632B">
              <w:rPr>
                <w:rFonts w:ascii="Times New Roman" w:hAnsi="Times New Roman"/>
                <w:b/>
                <w:color w:val="000000" w:themeColor="text1"/>
                <w:sz w:val="28"/>
                <w:szCs w:val="28"/>
              </w:rPr>
              <w:t>húc</w:t>
            </w:r>
          </w:p>
          <w:p w:rsidR="00391D15" w:rsidRPr="008D632B" w:rsidRDefault="00C50A95" w:rsidP="00391D15">
            <w:pPr>
              <w:tabs>
                <w:tab w:val="center" w:pos="4320"/>
                <w:tab w:val="right" w:pos="8640"/>
              </w:tabs>
              <w:jc w:val="center"/>
              <w:rPr>
                <w:rFonts w:ascii="Times New Roman" w:hAnsi="Times New Roman"/>
                <w:b/>
                <w:color w:val="000000" w:themeColor="text1"/>
                <w:sz w:val="26"/>
                <w:szCs w:val="26"/>
                <w:u w:val="single"/>
              </w:rPr>
            </w:pPr>
            <w:r>
              <w:rPr>
                <w:rFonts w:ascii="Times New Roman" w:hAnsi="Times New Roman"/>
                <w:b/>
                <w:noProof/>
                <w:color w:val="000000" w:themeColor="text1"/>
                <w:sz w:val="26"/>
                <w:szCs w:val="26"/>
                <w:u w:val="single"/>
              </w:rPr>
              <w:pict>
                <v:line id="_x0000_s1305" style="position:absolute;left:0;text-align:left;flip:y;z-index:251565568" from="42.1pt,3.75pt" to="207.4pt,3.75pt"/>
              </w:pict>
            </w:r>
            <w:r w:rsidR="00391D15" w:rsidRPr="008D632B">
              <w:rPr>
                <w:rFonts w:ascii="Times New Roman" w:hAnsi="Times New Roman"/>
                <w:i/>
                <w:color w:val="000000" w:themeColor="text1"/>
                <w:sz w:val="28"/>
                <w:szCs w:val="28"/>
              </w:rPr>
              <w:t xml:space="preserve">        </w:t>
            </w:r>
          </w:p>
          <w:p w:rsidR="00391D15" w:rsidRPr="008D632B" w:rsidRDefault="00E62D7D" w:rsidP="00391D15">
            <w:pPr>
              <w:tabs>
                <w:tab w:val="center" w:pos="4320"/>
                <w:tab w:val="right" w:pos="8640"/>
              </w:tabs>
              <w:jc w:val="center"/>
              <w:rPr>
                <w:rFonts w:ascii="Times New Roman" w:hAnsi="Times New Roman"/>
                <w:i/>
                <w:color w:val="000000" w:themeColor="text1"/>
              </w:rPr>
            </w:pPr>
            <w:r w:rsidRPr="008D632B">
              <w:rPr>
                <w:rFonts w:ascii="Times New Roman" w:hAnsi="Times New Roman"/>
                <w:i/>
                <w:color w:val="000000" w:themeColor="text1"/>
                <w:sz w:val="28"/>
                <w:szCs w:val="28"/>
              </w:rPr>
              <w:t xml:space="preserve">                </w:t>
            </w:r>
            <w:r w:rsidR="00391D15" w:rsidRPr="008D632B">
              <w:rPr>
                <w:rFonts w:ascii="Times New Roman" w:hAnsi="Times New Roman"/>
                <w:i/>
                <w:color w:val="000000" w:themeColor="text1"/>
                <w:sz w:val="28"/>
                <w:szCs w:val="28"/>
              </w:rPr>
              <w:t>……, ngày … tháng … năm 20…</w:t>
            </w:r>
          </w:p>
        </w:tc>
      </w:tr>
    </w:tbl>
    <w:p w:rsidR="00391D15" w:rsidRPr="008D632B" w:rsidRDefault="00391D15" w:rsidP="00391D15">
      <w:pPr>
        <w:jc w:val="center"/>
        <w:rPr>
          <w:rFonts w:ascii="Times New Roman" w:hAnsi="Times New Roman"/>
          <w:b/>
          <w:color w:val="000000" w:themeColor="text1"/>
        </w:rPr>
      </w:pPr>
    </w:p>
    <w:p w:rsidR="00822784" w:rsidRPr="008D632B" w:rsidRDefault="00822784" w:rsidP="00391D15">
      <w:pPr>
        <w:jc w:val="center"/>
        <w:rPr>
          <w:rFonts w:ascii="Times New Roman" w:hAnsi="Times New Roman"/>
          <w:b/>
          <w:color w:val="000000" w:themeColor="text1"/>
          <w:sz w:val="28"/>
          <w:szCs w:val="28"/>
        </w:rPr>
      </w:pPr>
    </w:p>
    <w:p w:rsidR="00391D15" w:rsidRPr="008D632B" w:rsidRDefault="00391D15" w:rsidP="00391D15">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PHIẾU CHUYỂN</w:t>
      </w:r>
    </w:p>
    <w:p w:rsidR="00391D15" w:rsidRPr="008D632B" w:rsidRDefault="00391D15" w:rsidP="00391D15">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Trả hồ sơ vụ </w:t>
      </w:r>
      <w:r w:rsidR="00392C3A" w:rsidRPr="008D632B">
        <w:rPr>
          <w:rFonts w:ascii="Times New Roman" w:hAnsi="Times New Roman"/>
          <w:b/>
          <w:color w:val="000000" w:themeColor="text1"/>
          <w:sz w:val="28"/>
          <w:szCs w:val="28"/>
        </w:rPr>
        <w:t>án (việc)…(4)…</w:t>
      </w:r>
    </w:p>
    <w:p w:rsidR="00391D15" w:rsidRPr="008D632B" w:rsidRDefault="00C50A95" w:rsidP="00391D15">
      <w:pPr>
        <w:rPr>
          <w:rFonts w:ascii="Times New Roman" w:hAnsi="Times New Roman"/>
          <w:b/>
          <w:color w:val="000000" w:themeColor="text1"/>
          <w:sz w:val="28"/>
          <w:szCs w:val="28"/>
        </w:rPr>
      </w:pPr>
      <w:r>
        <w:rPr>
          <w:rFonts w:ascii="Times New Roman" w:hAnsi="Times New Roman"/>
          <w:b/>
          <w:noProof/>
          <w:color w:val="000000" w:themeColor="text1"/>
          <w:sz w:val="28"/>
          <w:szCs w:val="28"/>
        </w:rPr>
        <w:pict>
          <v:line id="_x0000_s1310" style="position:absolute;z-index:251570688" from="180.1pt,5.05pt" to="261.1pt,5.05pt"/>
        </w:pict>
      </w:r>
    </w:p>
    <w:p w:rsidR="00391D15" w:rsidRPr="008D632B" w:rsidRDefault="00391D15" w:rsidP="00391D15">
      <w:pPr>
        <w:spacing w:before="120" w:after="120" w:line="360" w:lineRule="exact"/>
        <w:ind w:left="720" w:firstLine="720"/>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             Kính gửi: Tòa án nhân dân…..(</w:t>
      </w:r>
      <w:r w:rsidR="00392C3A" w:rsidRPr="008D632B">
        <w:rPr>
          <w:rFonts w:ascii="Times New Roman" w:hAnsi="Times New Roman"/>
          <w:color w:val="000000" w:themeColor="text1"/>
          <w:sz w:val="28"/>
          <w:szCs w:val="28"/>
        </w:rPr>
        <w:t>5</w:t>
      </w:r>
      <w:r w:rsidRPr="008D632B">
        <w:rPr>
          <w:rFonts w:ascii="Times New Roman" w:hAnsi="Times New Roman"/>
          <w:color w:val="000000" w:themeColor="text1"/>
          <w:sz w:val="28"/>
          <w:szCs w:val="28"/>
        </w:rPr>
        <w:t>)……</w:t>
      </w:r>
    </w:p>
    <w:p w:rsidR="00822784" w:rsidRPr="008D632B" w:rsidRDefault="00391D15" w:rsidP="00822784">
      <w:pPr>
        <w:spacing w:line="72" w:lineRule="auto"/>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ab/>
      </w:r>
    </w:p>
    <w:p w:rsidR="006D6D92" w:rsidRPr="008D632B" w:rsidRDefault="00391D15" w:rsidP="00391D15">
      <w:pPr>
        <w:spacing w:before="120" w:after="120" w:line="360" w:lineRule="exact"/>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ab/>
        <w:t xml:space="preserve">Ngày…tháng…năm…, Viện kiểm sát nhân dân…(2)…đã nhận được hồ sơ vụ </w:t>
      </w:r>
      <w:r w:rsidR="00392C3A" w:rsidRPr="008D632B">
        <w:rPr>
          <w:rFonts w:ascii="Times New Roman" w:hAnsi="Times New Roman"/>
          <w:color w:val="000000" w:themeColor="text1"/>
          <w:sz w:val="28"/>
          <w:szCs w:val="28"/>
        </w:rPr>
        <w:t>án (việc)…(4)…</w:t>
      </w:r>
      <w:r w:rsidRPr="008D632B">
        <w:rPr>
          <w:rFonts w:ascii="Times New Roman" w:hAnsi="Times New Roman"/>
          <w:color w:val="000000" w:themeColor="text1"/>
          <w:sz w:val="28"/>
          <w:szCs w:val="28"/>
        </w:rPr>
        <w:t>về…(</w:t>
      </w:r>
      <w:r w:rsidR="00392C3A" w:rsidRPr="008D632B">
        <w:rPr>
          <w:rFonts w:ascii="Times New Roman" w:hAnsi="Times New Roman"/>
          <w:color w:val="000000" w:themeColor="text1"/>
          <w:sz w:val="28"/>
          <w:szCs w:val="28"/>
        </w:rPr>
        <w:t>6</w:t>
      </w:r>
      <w:r w:rsidRPr="008D632B">
        <w:rPr>
          <w:rFonts w:ascii="Times New Roman" w:hAnsi="Times New Roman"/>
          <w:color w:val="000000" w:themeColor="text1"/>
          <w:sz w:val="28"/>
          <w:szCs w:val="28"/>
        </w:rPr>
        <w:t>)…</w:t>
      </w:r>
      <w:r w:rsidR="006D6D92" w:rsidRPr="008D632B">
        <w:rPr>
          <w:rFonts w:ascii="Times New Roman" w:hAnsi="Times New Roman"/>
          <w:color w:val="000000" w:themeColor="text1"/>
          <w:sz w:val="28"/>
          <w:szCs w:val="28"/>
        </w:rPr>
        <w:t>giữa</w:t>
      </w:r>
      <w:r w:rsidR="00392C3A" w:rsidRPr="008D632B">
        <w:rPr>
          <w:rFonts w:ascii="Times New Roman" w:hAnsi="Times New Roman"/>
          <w:color w:val="000000" w:themeColor="text1"/>
          <w:sz w:val="28"/>
          <w:szCs w:val="28"/>
        </w:rPr>
        <w:t xml:space="preserve"> các đương sự</w:t>
      </w:r>
      <w:r w:rsidR="006D6D92" w:rsidRPr="008D632B">
        <w:rPr>
          <w:rFonts w:ascii="Times New Roman" w:hAnsi="Times New Roman"/>
          <w:color w:val="000000" w:themeColor="text1"/>
          <w:sz w:val="28"/>
          <w:szCs w:val="28"/>
        </w:rPr>
        <w:t>:</w:t>
      </w:r>
    </w:p>
    <w:p w:rsidR="006D6D92" w:rsidRPr="008D632B" w:rsidRDefault="006D6D92" w:rsidP="006D6D92">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392C3A" w:rsidRPr="008D632B">
        <w:rPr>
          <w:rFonts w:ascii="Times New Roman" w:hAnsi="Times New Roman"/>
          <w:color w:val="000000" w:themeColor="text1"/>
          <w:sz w:val="28"/>
          <w:szCs w:val="28"/>
        </w:rPr>
        <w:t>7</w:t>
      </w:r>
      <w:r w:rsidRPr="008D632B">
        <w:rPr>
          <w:rFonts w:ascii="Times New Roman" w:hAnsi="Times New Roman"/>
          <w:color w:val="000000" w:themeColor="text1"/>
          <w:sz w:val="28"/>
          <w:szCs w:val="28"/>
        </w:rPr>
        <w:t>)……………………………………</w:t>
      </w:r>
    </w:p>
    <w:p w:rsidR="006D6D92" w:rsidRPr="008D632B" w:rsidRDefault="006D6D92" w:rsidP="006D6D92">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2F205B">
        <w:rPr>
          <w:rFonts w:ascii="Times New Roman" w:hAnsi="Times New Roman"/>
          <w:color w:val="000000" w:themeColor="text1"/>
          <w:sz w:val="28"/>
          <w:szCs w:val="28"/>
        </w:rPr>
        <w:t>..</w:t>
      </w:r>
    </w:p>
    <w:p w:rsidR="00391D15" w:rsidRPr="008D632B" w:rsidRDefault="006D6D92" w:rsidP="006D6D92">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D</w:t>
      </w:r>
      <w:r w:rsidR="00CB5417" w:rsidRPr="008D632B">
        <w:rPr>
          <w:rFonts w:ascii="Times New Roman" w:hAnsi="Times New Roman"/>
          <w:color w:val="000000" w:themeColor="text1"/>
          <w:sz w:val="28"/>
          <w:szCs w:val="28"/>
        </w:rPr>
        <w:t>o Tòa án nhân dân…(</w:t>
      </w:r>
      <w:r w:rsidR="00392C3A" w:rsidRPr="008D632B">
        <w:rPr>
          <w:rFonts w:ascii="Times New Roman" w:hAnsi="Times New Roman"/>
          <w:color w:val="000000" w:themeColor="text1"/>
          <w:sz w:val="28"/>
          <w:szCs w:val="28"/>
        </w:rPr>
        <w:t>5</w:t>
      </w:r>
      <w:r w:rsidR="00CB5417" w:rsidRPr="008D632B">
        <w:rPr>
          <w:rFonts w:ascii="Times New Roman" w:hAnsi="Times New Roman"/>
          <w:color w:val="000000" w:themeColor="text1"/>
          <w:sz w:val="28"/>
          <w:szCs w:val="28"/>
        </w:rPr>
        <w:t>)…chuyển đến để xem xét, giải quyết theo thẩm quyền</w:t>
      </w:r>
      <w:r w:rsidRPr="008D632B">
        <w:rPr>
          <w:rFonts w:ascii="Times New Roman" w:hAnsi="Times New Roman"/>
          <w:color w:val="000000" w:themeColor="text1"/>
          <w:sz w:val="28"/>
          <w:szCs w:val="28"/>
        </w:rPr>
        <w:t>.</w:t>
      </w:r>
    </w:p>
    <w:p w:rsidR="00392C3A" w:rsidRPr="008D632B" w:rsidRDefault="00CB5417" w:rsidP="00391D15">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Nay, </w:t>
      </w:r>
      <w:r w:rsidR="00391D15" w:rsidRPr="008D632B">
        <w:rPr>
          <w:rFonts w:ascii="Times New Roman" w:hAnsi="Times New Roman"/>
          <w:color w:val="000000" w:themeColor="text1"/>
          <w:sz w:val="28"/>
          <w:szCs w:val="28"/>
        </w:rPr>
        <w:t xml:space="preserve">Viện kiểm sát nhân dân…(2)…chuyển trả hồ sơ vụ </w:t>
      </w:r>
      <w:r w:rsidR="00392C3A" w:rsidRPr="008D632B">
        <w:rPr>
          <w:rFonts w:ascii="Times New Roman" w:hAnsi="Times New Roman"/>
          <w:color w:val="000000" w:themeColor="text1"/>
          <w:sz w:val="28"/>
          <w:szCs w:val="28"/>
        </w:rPr>
        <w:t>án (việc) …(4)…</w:t>
      </w:r>
      <w:r w:rsidR="00F8317B" w:rsidRPr="008D632B">
        <w:rPr>
          <w:rFonts w:ascii="Times New Roman" w:hAnsi="Times New Roman"/>
          <w:color w:val="000000" w:themeColor="text1"/>
          <w:sz w:val="28"/>
          <w:szCs w:val="28"/>
        </w:rPr>
        <w:t xml:space="preserve"> </w:t>
      </w:r>
      <w:r w:rsidR="00B97ACC" w:rsidRPr="008D632B">
        <w:rPr>
          <w:rFonts w:ascii="Times New Roman" w:hAnsi="Times New Roman"/>
          <w:color w:val="000000" w:themeColor="text1"/>
          <w:sz w:val="28"/>
          <w:szCs w:val="28"/>
        </w:rPr>
        <w:t xml:space="preserve">nêu </w:t>
      </w:r>
      <w:r w:rsidR="00391D15" w:rsidRPr="008D632B">
        <w:rPr>
          <w:rFonts w:ascii="Times New Roman" w:hAnsi="Times New Roman"/>
          <w:color w:val="000000" w:themeColor="text1"/>
          <w:sz w:val="28"/>
          <w:szCs w:val="28"/>
        </w:rPr>
        <w:t>trên</w:t>
      </w:r>
      <w:r w:rsidR="002F3974" w:rsidRPr="008D632B">
        <w:rPr>
          <w:rFonts w:ascii="Times New Roman" w:hAnsi="Times New Roman"/>
          <w:color w:val="000000" w:themeColor="text1"/>
          <w:sz w:val="28"/>
          <w:szCs w:val="28"/>
        </w:rPr>
        <w:t xml:space="preserve"> cho Tòa án nhân dân…(</w:t>
      </w:r>
      <w:r w:rsidR="00392C3A" w:rsidRPr="008D632B">
        <w:rPr>
          <w:rFonts w:ascii="Times New Roman" w:hAnsi="Times New Roman"/>
          <w:color w:val="000000" w:themeColor="text1"/>
          <w:sz w:val="28"/>
          <w:szCs w:val="28"/>
        </w:rPr>
        <w:t>5</w:t>
      </w:r>
      <w:r w:rsidR="002F3974" w:rsidRPr="008D632B">
        <w:rPr>
          <w:rFonts w:ascii="Times New Roman" w:hAnsi="Times New Roman"/>
          <w:color w:val="000000" w:themeColor="text1"/>
          <w:sz w:val="28"/>
          <w:szCs w:val="28"/>
        </w:rPr>
        <w:t>)…</w:t>
      </w:r>
    </w:p>
    <w:p w:rsidR="00391D15" w:rsidRPr="008D632B" w:rsidRDefault="002F3974" w:rsidP="00391D15">
      <w:pPr>
        <w:spacing w:before="120" w:after="120" w:line="360" w:lineRule="exact"/>
        <w:ind w:firstLine="720"/>
        <w:jc w:val="both"/>
        <w:rPr>
          <w:rFonts w:ascii="Times New Roman" w:hAnsi="Times New Roman"/>
          <w:color w:val="000000" w:themeColor="text1"/>
          <w:spacing w:val="-4"/>
          <w:sz w:val="28"/>
          <w:szCs w:val="28"/>
        </w:rPr>
      </w:pPr>
      <w:r w:rsidRPr="008D632B">
        <w:rPr>
          <w:rFonts w:ascii="Times New Roman" w:hAnsi="Times New Roman"/>
          <w:color w:val="000000" w:themeColor="text1"/>
          <w:spacing w:val="-4"/>
          <w:sz w:val="28"/>
          <w:szCs w:val="28"/>
        </w:rPr>
        <w:t>Hồ sơ vụ</w:t>
      </w:r>
      <w:r w:rsidR="00392C3A" w:rsidRPr="008D632B">
        <w:rPr>
          <w:rFonts w:ascii="Times New Roman" w:hAnsi="Times New Roman"/>
          <w:color w:val="000000" w:themeColor="text1"/>
          <w:spacing w:val="-4"/>
          <w:sz w:val="28"/>
          <w:szCs w:val="28"/>
        </w:rPr>
        <w:t xml:space="preserve"> án</w:t>
      </w:r>
      <w:r w:rsidRPr="008D632B">
        <w:rPr>
          <w:rFonts w:ascii="Times New Roman" w:hAnsi="Times New Roman"/>
          <w:color w:val="000000" w:themeColor="text1"/>
          <w:spacing w:val="-4"/>
          <w:sz w:val="28"/>
          <w:szCs w:val="28"/>
        </w:rPr>
        <w:t xml:space="preserve"> (việc)</w:t>
      </w:r>
      <w:r w:rsidR="00392C3A" w:rsidRPr="008D632B">
        <w:rPr>
          <w:rFonts w:ascii="Times New Roman" w:hAnsi="Times New Roman"/>
          <w:color w:val="000000" w:themeColor="text1"/>
          <w:spacing w:val="-4"/>
          <w:sz w:val="28"/>
          <w:szCs w:val="28"/>
        </w:rPr>
        <w:t>…(4)…</w:t>
      </w:r>
      <w:r w:rsidR="00AD73CE" w:rsidRPr="008D632B">
        <w:rPr>
          <w:rFonts w:ascii="Times New Roman" w:hAnsi="Times New Roman"/>
          <w:color w:val="000000" w:themeColor="text1"/>
          <w:spacing w:val="-4"/>
          <w:sz w:val="28"/>
          <w:szCs w:val="28"/>
        </w:rPr>
        <w:t>bao gồm…tập,</w:t>
      </w:r>
      <w:r w:rsidR="00391D15" w:rsidRPr="008D632B">
        <w:rPr>
          <w:rFonts w:ascii="Times New Roman" w:hAnsi="Times New Roman"/>
          <w:color w:val="000000" w:themeColor="text1"/>
          <w:spacing w:val="-4"/>
          <w:sz w:val="28"/>
          <w:szCs w:val="28"/>
        </w:rPr>
        <w:t>…bút lục, được đánh số</w:t>
      </w:r>
      <w:r w:rsidR="00B97ACC" w:rsidRPr="008D632B">
        <w:rPr>
          <w:rFonts w:ascii="Times New Roman" w:hAnsi="Times New Roman"/>
          <w:color w:val="000000" w:themeColor="text1"/>
          <w:spacing w:val="-4"/>
          <w:sz w:val="28"/>
          <w:szCs w:val="28"/>
        </w:rPr>
        <w:t xml:space="preserve"> bút lục</w:t>
      </w:r>
      <w:r w:rsidR="00392C3A" w:rsidRPr="008D632B">
        <w:rPr>
          <w:rFonts w:ascii="Times New Roman" w:hAnsi="Times New Roman"/>
          <w:color w:val="000000" w:themeColor="text1"/>
          <w:spacing w:val="-4"/>
          <w:sz w:val="28"/>
          <w:szCs w:val="28"/>
        </w:rPr>
        <w:t xml:space="preserve"> từ 01 đến…(Số bút lục thiếu:…</w:t>
      </w:r>
      <w:r w:rsidR="00391D15" w:rsidRPr="008D632B">
        <w:rPr>
          <w:rFonts w:ascii="Times New Roman" w:hAnsi="Times New Roman"/>
          <w:color w:val="000000" w:themeColor="text1"/>
          <w:spacing w:val="-4"/>
          <w:sz w:val="28"/>
          <w:szCs w:val="28"/>
        </w:rPr>
        <w:t xml:space="preserve">– </w:t>
      </w:r>
      <w:r w:rsidR="00391D15" w:rsidRPr="008D632B">
        <w:rPr>
          <w:rFonts w:ascii="Times New Roman" w:hAnsi="Times New Roman"/>
          <w:i/>
          <w:color w:val="000000" w:themeColor="text1"/>
          <w:spacing w:val="-4"/>
          <w:sz w:val="28"/>
          <w:szCs w:val="28"/>
        </w:rPr>
        <w:t>nếu có</w:t>
      </w:r>
      <w:r w:rsidR="00391D15" w:rsidRPr="008D632B">
        <w:rPr>
          <w:rFonts w:ascii="Times New Roman" w:hAnsi="Times New Roman"/>
          <w:color w:val="000000" w:themeColor="text1"/>
          <w:spacing w:val="-4"/>
          <w:sz w:val="28"/>
          <w:szCs w:val="28"/>
        </w:rPr>
        <w:t>).</w:t>
      </w:r>
      <w:r w:rsidR="00392C3A" w:rsidRPr="008D632B">
        <w:rPr>
          <w:rFonts w:ascii="Times New Roman" w:hAnsi="Times New Roman"/>
          <w:color w:val="000000" w:themeColor="text1"/>
          <w:spacing w:val="-4"/>
          <w:sz w:val="28"/>
          <w:szCs w:val="28"/>
        </w:rPr>
        <w:t xml:space="preserve"> Kèm theo hồ sơ là các tài liệu…(8)…</w:t>
      </w:r>
      <w:r w:rsidR="00391D15" w:rsidRPr="008D632B">
        <w:rPr>
          <w:rFonts w:ascii="Times New Roman" w:hAnsi="Times New Roman"/>
          <w:color w:val="000000" w:themeColor="text1"/>
          <w:spacing w:val="-4"/>
          <w:sz w:val="28"/>
          <w:szCs w:val="28"/>
        </w:rPr>
        <w:t>/.</w:t>
      </w:r>
    </w:p>
    <w:p w:rsidR="00391D15" w:rsidRPr="008D632B" w:rsidRDefault="00391D15" w:rsidP="00391D15">
      <w:pPr>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ab/>
      </w:r>
    </w:p>
    <w:tbl>
      <w:tblPr>
        <w:tblW w:w="0" w:type="auto"/>
        <w:tblLook w:val="01E0" w:firstRow="1" w:lastRow="1" w:firstColumn="1" w:lastColumn="1" w:noHBand="0" w:noVBand="0"/>
      </w:tblPr>
      <w:tblGrid>
        <w:gridCol w:w="3006"/>
        <w:gridCol w:w="1807"/>
        <w:gridCol w:w="4191"/>
      </w:tblGrid>
      <w:tr w:rsidR="00391D15" w:rsidRPr="008D632B" w:rsidTr="00391D15">
        <w:tc>
          <w:tcPr>
            <w:tcW w:w="3096" w:type="dxa"/>
          </w:tcPr>
          <w:p w:rsidR="00391D15" w:rsidRPr="008D632B" w:rsidRDefault="00391D15" w:rsidP="00391D15">
            <w:pPr>
              <w:rPr>
                <w:rFonts w:ascii="Times New Roman" w:hAnsi="Times New Roman"/>
                <w:b/>
                <w:i/>
                <w:color w:val="000000" w:themeColor="text1"/>
              </w:rPr>
            </w:pPr>
            <w:r w:rsidRPr="008D632B">
              <w:rPr>
                <w:rFonts w:ascii="Times New Roman" w:hAnsi="Times New Roman"/>
                <w:b/>
                <w:i/>
                <w:color w:val="000000" w:themeColor="text1"/>
              </w:rPr>
              <w:t xml:space="preserve"> Nơi nhận:    </w:t>
            </w:r>
          </w:p>
          <w:p w:rsidR="00391D15" w:rsidRPr="008D632B" w:rsidRDefault="00391D15" w:rsidP="00391D15">
            <w:pPr>
              <w:rPr>
                <w:rFonts w:ascii="Times New Roman" w:hAnsi="Times New Roman"/>
                <w:color w:val="000000" w:themeColor="text1"/>
              </w:rPr>
            </w:pPr>
            <w:r w:rsidRPr="008D632B">
              <w:rPr>
                <w:rFonts w:ascii="Times New Roman" w:hAnsi="Times New Roman"/>
                <w:color w:val="000000" w:themeColor="text1"/>
                <w:sz w:val="22"/>
                <w:szCs w:val="22"/>
              </w:rPr>
              <w:t xml:space="preserve">  - Như trên; </w:t>
            </w:r>
          </w:p>
          <w:p w:rsidR="00391D15" w:rsidRPr="008D632B" w:rsidRDefault="00391D15" w:rsidP="00391D15">
            <w:pPr>
              <w:rPr>
                <w:rFonts w:ascii="Times New Roman" w:hAnsi="Times New Roman"/>
                <w:b/>
                <w:color w:val="000000" w:themeColor="text1"/>
                <w:sz w:val="28"/>
                <w:szCs w:val="28"/>
              </w:rPr>
            </w:pPr>
            <w:r w:rsidRPr="008D632B">
              <w:rPr>
                <w:rFonts w:ascii="Times New Roman" w:hAnsi="Times New Roman"/>
                <w:color w:val="000000" w:themeColor="text1"/>
                <w:sz w:val="22"/>
                <w:szCs w:val="22"/>
              </w:rPr>
              <w:t xml:space="preserve">  - Lưu: VT, HSKS.                                                                                                                                       </w:t>
            </w:r>
          </w:p>
          <w:p w:rsidR="00391D15" w:rsidRPr="008D632B" w:rsidRDefault="00AD69A0" w:rsidP="00391D15">
            <w:pPr>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       </w:t>
            </w:r>
          </w:p>
          <w:p w:rsidR="00391D15" w:rsidRPr="008D632B" w:rsidRDefault="00C50A95" w:rsidP="00391D15">
            <w:pPr>
              <w:rPr>
                <w:rFonts w:ascii="Times New Roman" w:hAnsi="Times New Roman"/>
                <w:color w:val="000000" w:themeColor="text1"/>
                <w:sz w:val="28"/>
                <w:szCs w:val="28"/>
              </w:rPr>
            </w:pPr>
            <w:r>
              <w:rPr>
                <w:rFonts w:ascii="Times New Roman" w:hAnsi="Times New Roman"/>
                <w:noProof/>
                <w:color w:val="000000" w:themeColor="text1"/>
                <w:sz w:val="28"/>
                <w:szCs w:val="28"/>
              </w:rPr>
              <w:pict>
                <v:line id="_x0000_s1309" style="position:absolute;flip:y;z-index:251569664" from="1.1pt,7.55pt" to="166.35pt,7.55pt"/>
              </w:pict>
            </w:r>
          </w:p>
        </w:tc>
        <w:tc>
          <w:tcPr>
            <w:tcW w:w="1872" w:type="dxa"/>
          </w:tcPr>
          <w:p w:rsidR="00391D15" w:rsidRPr="008D632B" w:rsidRDefault="00391D15" w:rsidP="00391D15">
            <w:pPr>
              <w:rPr>
                <w:rFonts w:ascii="Times New Roman" w:hAnsi="Times New Roman"/>
                <w:color w:val="000000" w:themeColor="text1"/>
                <w:sz w:val="28"/>
                <w:szCs w:val="28"/>
              </w:rPr>
            </w:pPr>
          </w:p>
        </w:tc>
        <w:tc>
          <w:tcPr>
            <w:tcW w:w="4320" w:type="dxa"/>
          </w:tcPr>
          <w:p w:rsidR="00391D15" w:rsidRPr="008D632B" w:rsidRDefault="006D6D92" w:rsidP="00391D15">
            <w:pPr>
              <w:jc w:val="center"/>
              <w:rPr>
                <w:rFonts w:ascii="Times New Roman" w:hAnsi="Times New Roman"/>
                <w:b/>
                <w:color w:val="000000" w:themeColor="text1"/>
                <w:szCs w:val="28"/>
              </w:rPr>
            </w:pPr>
            <w:r w:rsidRPr="008D632B">
              <w:rPr>
                <w:rFonts w:ascii="Times New Roman" w:hAnsi="Times New Roman"/>
                <w:b/>
                <w:color w:val="000000" w:themeColor="text1"/>
                <w:szCs w:val="28"/>
              </w:rPr>
              <w:t>NGƯỜI LẬP PHIẾU</w:t>
            </w:r>
          </w:p>
          <w:p w:rsidR="009F6659" w:rsidRPr="008D632B" w:rsidRDefault="009F6659" w:rsidP="00391D15">
            <w:pPr>
              <w:jc w:val="center"/>
              <w:rPr>
                <w:rFonts w:ascii="Times New Roman" w:hAnsi="Times New Roman"/>
                <w:i/>
                <w:color w:val="000000" w:themeColor="text1"/>
                <w:szCs w:val="28"/>
              </w:rPr>
            </w:pPr>
            <w:r w:rsidRPr="008D632B">
              <w:rPr>
                <w:rFonts w:ascii="Times New Roman" w:hAnsi="Times New Roman"/>
                <w:i/>
                <w:color w:val="000000" w:themeColor="text1"/>
                <w:szCs w:val="28"/>
              </w:rPr>
              <w:t>(Ký tên, ghi rõ họ tên, đóng dấu)</w:t>
            </w:r>
          </w:p>
          <w:p w:rsidR="006D6D92" w:rsidRPr="008D632B" w:rsidRDefault="006D6D92" w:rsidP="00392C3A">
            <w:pPr>
              <w:jc w:val="center"/>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392C3A" w:rsidRPr="008D632B">
              <w:rPr>
                <w:rFonts w:ascii="Times New Roman" w:hAnsi="Times New Roman"/>
                <w:color w:val="000000" w:themeColor="text1"/>
                <w:sz w:val="28"/>
                <w:szCs w:val="28"/>
              </w:rPr>
              <w:t>9</w:t>
            </w:r>
            <w:r w:rsidRPr="008D632B">
              <w:rPr>
                <w:rFonts w:ascii="Times New Roman" w:hAnsi="Times New Roman"/>
                <w:color w:val="000000" w:themeColor="text1"/>
                <w:sz w:val="28"/>
                <w:szCs w:val="28"/>
              </w:rPr>
              <w:t>)</w:t>
            </w:r>
          </w:p>
        </w:tc>
      </w:tr>
    </w:tbl>
    <w:p w:rsidR="00391D15" w:rsidRPr="000B2D01" w:rsidRDefault="00391D15" w:rsidP="009F6659">
      <w:pPr>
        <w:spacing w:before="60" w:after="60" w:line="276" w:lineRule="auto"/>
        <w:jc w:val="both"/>
        <w:rPr>
          <w:rFonts w:ascii="Times New Roman" w:hAnsi="Times New Roman"/>
          <w:b/>
          <w:color w:val="000000" w:themeColor="text1"/>
          <w:spacing w:val="-8"/>
          <w:sz w:val="22"/>
          <w:szCs w:val="22"/>
        </w:rPr>
      </w:pPr>
      <w:r w:rsidRPr="000B2D01">
        <w:rPr>
          <w:rFonts w:ascii="Times New Roman" w:hAnsi="Times New Roman"/>
          <w:b/>
          <w:color w:val="000000" w:themeColor="text1"/>
          <w:spacing w:val="-8"/>
          <w:sz w:val="22"/>
          <w:szCs w:val="22"/>
        </w:rPr>
        <w:t xml:space="preserve">Hướng dẫn sử dụng Mẫu số </w:t>
      </w:r>
      <w:r w:rsidR="00D77541" w:rsidRPr="000B2D01">
        <w:rPr>
          <w:rFonts w:ascii="Times New Roman" w:hAnsi="Times New Roman"/>
          <w:b/>
          <w:color w:val="000000" w:themeColor="text1"/>
          <w:spacing w:val="-8"/>
          <w:sz w:val="22"/>
          <w:szCs w:val="22"/>
        </w:rPr>
        <w:t>1</w:t>
      </w:r>
      <w:r w:rsidR="00591B49" w:rsidRPr="000B2D01">
        <w:rPr>
          <w:rFonts w:ascii="Times New Roman" w:hAnsi="Times New Roman"/>
          <w:b/>
          <w:color w:val="000000" w:themeColor="text1"/>
          <w:spacing w:val="-8"/>
          <w:sz w:val="22"/>
          <w:szCs w:val="22"/>
        </w:rPr>
        <w:t>8</w:t>
      </w:r>
      <w:r w:rsidRPr="000B2D01">
        <w:rPr>
          <w:rFonts w:ascii="Times New Roman" w:hAnsi="Times New Roman"/>
          <w:b/>
          <w:color w:val="000000" w:themeColor="text1"/>
          <w:spacing w:val="-8"/>
          <w:sz w:val="22"/>
          <w:szCs w:val="22"/>
        </w:rPr>
        <w:t>/</w:t>
      </w:r>
      <w:r w:rsidR="006D6D92" w:rsidRPr="000B2D01">
        <w:rPr>
          <w:rFonts w:ascii="Times New Roman" w:hAnsi="Times New Roman"/>
          <w:b/>
          <w:color w:val="000000" w:themeColor="text1"/>
          <w:spacing w:val="-8"/>
          <w:sz w:val="22"/>
          <w:szCs w:val="22"/>
        </w:rPr>
        <w:t>DS</w:t>
      </w:r>
      <w:r w:rsidRPr="000B2D01">
        <w:rPr>
          <w:rFonts w:ascii="Times New Roman" w:hAnsi="Times New Roman"/>
          <w:b/>
          <w:color w:val="000000" w:themeColor="text1"/>
          <w:spacing w:val="-8"/>
        </w:rPr>
        <w:t>:</w:t>
      </w:r>
      <w:r w:rsidRPr="000B2D01">
        <w:rPr>
          <w:rFonts w:ascii="Times New Roman" w:hAnsi="Times New Roman"/>
          <w:color w:val="000000" w:themeColor="text1"/>
          <w:spacing w:val="-8"/>
          <w:sz w:val="22"/>
          <w:szCs w:val="22"/>
        </w:rPr>
        <w:t xml:space="preserve"> </w:t>
      </w:r>
      <w:r w:rsidR="00E25CF3" w:rsidRPr="000B2D01">
        <w:rPr>
          <w:rFonts w:ascii="Times New Roman" w:hAnsi="Times New Roman"/>
          <w:i/>
          <w:color w:val="000000" w:themeColor="text1"/>
          <w:spacing w:val="-8"/>
          <w:sz w:val="22"/>
          <w:szCs w:val="22"/>
        </w:rPr>
        <w:t>Biểu mẫu được sử dụng trong trường hợp</w:t>
      </w:r>
      <w:r w:rsidRPr="000B2D01">
        <w:rPr>
          <w:rFonts w:ascii="Times New Roman" w:hAnsi="Times New Roman"/>
          <w:i/>
          <w:color w:val="000000" w:themeColor="text1"/>
          <w:spacing w:val="-8"/>
          <w:sz w:val="22"/>
          <w:szCs w:val="22"/>
        </w:rPr>
        <w:t xml:space="preserve"> Viện kiểm sát nhân dân </w:t>
      </w:r>
      <w:r w:rsidR="0049613B" w:rsidRPr="000B2D01">
        <w:rPr>
          <w:rFonts w:ascii="Times New Roman" w:hAnsi="Times New Roman"/>
          <w:i/>
          <w:color w:val="000000" w:themeColor="text1"/>
          <w:spacing w:val="-8"/>
          <w:sz w:val="22"/>
          <w:szCs w:val="22"/>
        </w:rPr>
        <w:t>chuyển trả hồ sơ cho</w:t>
      </w:r>
      <w:r w:rsidRPr="000B2D01">
        <w:rPr>
          <w:rFonts w:ascii="Times New Roman" w:hAnsi="Times New Roman"/>
          <w:i/>
          <w:color w:val="000000" w:themeColor="text1"/>
          <w:spacing w:val="-8"/>
          <w:sz w:val="22"/>
          <w:szCs w:val="22"/>
        </w:rPr>
        <w:t xml:space="preserve"> Tòa án nhân dân </w:t>
      </w:r>
      <w:r w:rsidR="00411A41" w:rsidRPr="000B2D01">
        <w:rPr>
          <w:rFonts w:ascii="Times New Roman" w:hAnsi="Times New Roman"/>
          <w:i/>
          <w:color w:val="000000" w:themeColor="text1"/>
          <w:spacing w:val="-8"/>
          <w:sz w:val="22"/>
          <w:szCs w:val="22"/>
        </w:rPr>
        <w:t>qua đường bưu điện.</w:t>
      </w:r>
    </w:p>
    <w:p w:rsidR="00391D15" w:rsidRPr="008D632B" w:rsidRDefault="00391D15" w:rsidP="009F6659">
      <w:pPr>
        <w:spacing w:before="60" w:after="60" w:line="276" w:lineRule="auto"/>
        <w:ind w:firstLine="720"/>
        <w:jc w:val="both"/>
        <w:rPr>
          <w:rFonts w:ascii="Times New Roman" w:hAnsi="Times New Roman"/>
          <w:bCs/>
          <w:iCs/>
          <w:color w:val="000000" w:themeColor="text1"/>
          <w:sz w:val="22"/>
          <w:szCs w:val="22"/>
        </w:rPr>
      </w:pPr>
      <w:r w:rsidRPr="008D632B">
        <w:rPr>
          <w:rFonts w:ascii="Times New Roman" w:hAnsi="Times New Roman"/>
          <w:color w:val="000000" w:themeColor="text1"/>
          <w:sz w:val="22"/>
          <w:szCs w:val="22"/>
        </w:rPr>
        <w:t xml:space="preserve">(1) Viện kiểm sát nhân dân </w:t>
      </w:r>
      <w:r w:rsidRPr="008D632B">
        <w:rPr>
          <w:rFonts w:ascii="Times New Roman" w:hAnsi="Times New Roman"/>
          <w:bCs/>
          <w:iCs/>
          <w:color w:val="000000" w:themeColor="text1"/>
          <w:sz w:val="22"/>
          <w:szCs w:val="22"/>
        </w:rPr>
        <w:t>chủ quản cấp trên trực tiếp.</w:t>
      </w:r>
    </w:p>
    <w:p w:rsidR="00391D15" w:rsidRPr="008D632B" w:rsidRDefault="00391D15" w:rsidP="009F6659">
      <w:pPr>
        <w:spacing w:before="60" w:after="60" w:line="276" w:lineRule="auto"/>
        <w:ind w:firstLine="720"/>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(2) </w:t>
      </w:r>
      <w:r w:rsidR="00392C3A" w:rsidRPr="008D632B">
        <w:rPr>
          <w:rFonts w:ascii="Times New Roman" w:hAnsi="Times New Roman"/>
          <w:color w:val="000000" w:themeColor="text1"/>
          <w:sz w:val="22"/>
          <w:szCs w:val="22"/>
        </w:rPr>
        <w:t>Ghi t</w:t>
      </w:r>
      <w:r w:rsidRPr="008D632B">
        <w:rPr>
          <w:rFonts w:ascii="Times New Roman" w:hAnsi="Times New Roman"/>
          <w:color w:val="000000" w:themeColor="text1"/>
          <w:sz w:val="22"/>
          <w:szCs w:val="22"/>
        </w:rPr>
        <w:t>ên</w:t>
      </w:r>
      <w:r w:rsidR="00E807C7">
        <w:rPr>
          <w:rFonts w:ascii="Times New Roman" w:hAnsi="Times New Roman"/>
          <w:color w:val="000000" w:themeColor="text1"/>
          <w:sz w:val="22"/>
          <w:szCs w:val="22"/>
        </w:rPr>
        <w:t xml:space="preserve"> </w:t>
      </w:r>
      <w:r w:rsidRPr="008D632B">
        <w:rPr>
          <w:rFonts w:ascii="Times New Roman" w:hAnsi="Times New Roman"/>
          <w:color w:val="000000" w:themeColor="text1"/>
          <w:sz w:val="22"/>
          <w:szCs w:val="22"/>
        </w:rPr>
        <w:t xml:space="preserve">Viện kiểm sát nhân dân chuyển </w:t>
      </w:r>
      <w:r w:rsidR="006D6D92" w:rsidRPr="008D632B">
        <w:rPr>
          <w:rFonts w:ascii="Times New Roman" w:hAnsi="Times New Roman"/>
          <w:color w:val="000000" w:themeColor="text1"/>
          <w:sz w:val="22"/>
          <w:szCs w:val="22"/>
        </w:rPr>
        <w:t xml:space="preserve">trả </w:t>
      </w:r>
      <w:r w:rsidRPr="008D632B">
        <w:rPr>
          <w:rFonts w:ascii="Times New Roman" w:hAnsi="Times New Roman"/>
          <w:color w:val="000000" w:themeColor="text1"/>
          <w:sz w:val="22"/>
          <w:szCs w:val="22"/>
        </w:rPr>
        <w:t>hồ sơ vụ</w:t>
      </w:r>
      <w:r w:rsidR="00392C3A" w:rsidRPr="008D632B">
        <w:rPr>
          <w:rFonts w:ascii="Times New Roman" w:hAnsi="Times New Roman"/>
          <w:color w:val="000000" w:themeColor="text1"/>
          <w:sz w:val="22"/>
          <w:szCs w:val="22"/>
        </w:rPr>
        <w:t xml:space="preserve"> án</w:t>
      </w:r>
      <w:r w:rsidRPr="008D632B">
        <w:rPr>
          <w:rFonts w:ascii="Times New Roman" w:hAnsi="Times New Roman"/>
          <w:color w:val="000000" w:themeColor="text1"/>
          <w:sz w:val="22"/>
          <w:szCs w:val="22"/>
        </w:rPr>
        <w:t xml:space="preserve"> </w:t>
      </w:r>
      <w:r w:rsidR="006D6D92" w:rsidRPr="008D632B">
        <w:rPr>
          <w:rFonts w:ascii="Times New Roman" w:hAnsi="Times New Roman"/>
          <w:color w:val="000000" w:themeColor="text1"/>
          <w:sz w:val="22"/>
          <w:szCs w:val="22"/>
        </w:rPr>
        <w:t>(việc) dân sự</w:t>
      </w:r>
      <w:r w:rsidR="00392C3A" w:rsidRPr="008D632B">
        <w:rPr>
          <w:rFonts w:ascii="Times New Roman" w:hAnsi="Times New Roman"/>
          <w:color w:val="000000" w:themeColor="text1"/>
          <w:sz w:val="22"/>
          <w:szCs w:val="22"/>
        </w:rPr>
        <w:t xml:space="preserve"> hoặc hôn nhân và gia đình; kinh doanh, thương mại, lao động. Trường hợp Viện kiểm sát nhân dân tối cao lập phiếu chuyển trả hồ sơ thì bỏ Mục (1).</w:t>
      </w:r>
    </w:p>
    <w:p w:rsidR="00392C3A" w:rsidRPr="008D632B" w:rsidRDefault="00392C3A" w:rsidP="009F665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(3) Vụ án (việc) dân sự thì ghi kí hiệu là DS; vụ án (việc) kinh doanh, thương mại thì ghi kí hiệu là KDTM; vụ án (việc) hôn nhân và gia đình thì ghi kí hiệu là </w:t>
      </w:r>
      <w:r w:rsidR="000D26D4">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lao động thì ghi kí hiệu là LĐ.</w:t>
      </w:r>
    </w:p>
    <w:p w:rsidR="00392C3A" w:rsidRPr="008D632B" w:rsidRDefault="00392C3A" w:rsidP="009F6659">
      <w:pPr>
        <w:spacing w:before="60" w:after="60" w:line="276" w:lineRule="auto"/>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ab/>
        <w:t xml:space="preserve">(4) Tùy thuộc vào loại tranh chấp (yêu cầu) để lựa chọn điền nội dung phù hợp vào biểu mẫu: dân sự; hôn nhân và gia đình; </w:t>
      </w:r>
      <w:r w:rsidR="002F205B">
        <w:rPr>
          <w:rFonts w:ascii="Times New Roman" w:hAnsi="Times New Roman"/>
          <w:color w:val="000000" w:themeColor="text1"/>
          <w:sz w:val="22"/>
          <w:szCs w:val="22"/>
        </w:rPr>
        <w:t xml:space="preserve">kinh doanh, thương mại hoặc </w:t>
      </w:r>
      <w:r w:rsidRPr="008D632B">
        <w:rPr>
          <w:rFonts w:ascii="Times New Roman" w:hAnsi="Times New Roman"/>
          <w:color w:val="000000" w:themeColor="text1"/>
          <w:sz w:val="22"/>
          <w:szCs w:val="22"/>
        </w:rPr>
        <w:t>lao động.</w:t>
      </w:r>
    </w:p>
    <w:p w:rsidR="00392C3A" w:rsidRPr="008D632B" w:rsidRDefault="00353162" w:rsidP="009F6659">
      <w:pPr>
        <w:spacing w:before="60" w:after="60" w:line="276" w:lineRule="auto"/>
        <w:ind w:firstLine="720"/>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 </w:t>
      </w:r>
      <w:r w:rsidR="00391D15" w:rsidRPr="008D632B">
        <w:rPr>
          <w:rFonts w:ascii="Times New Roman" w:hAnsi="Times New Roman"/>
          <w:color w:val="000000" w:themeColor="text1"/>
          <w:sz w:val="22"/>
          <w:szCs w:val="22"/>
        </w:rPr>
        <w:t>(</w:t>
      </w:r>
      <w:r w:rsidR="00392C3A" w:rsidRPr="008D632B">
        <w:rPr>
          <w:rFonts w:ascii="Times New Roman" w:hAnsi="Times New Roman"/>
          <w:color w:val="000000" w:themeColor="text1"/>
          <w:sz w:val="22"/>
          <w:szCs w:val="22"/>
        </w:rPr>
        <w:t>5</w:t>
      </w:r>
      <w:r w:rsidR="00391D15" w:rsidRPr="008D632B">
        <w:rPr>
          <w:rFonts w:ascii="Times New Roman" w:hAnsi="Times New Roman"/>
          <w:color w:val="000000" w:themeColor="text1"/>
          <w:sz w:val="22"/>
          <w:szCs w:val="22"/>
        </w:rPr>
        <w:t xml:space="preserve">) </w:t>
      </w:r>
      <w:r w:rsidR="00392C3A" w:rsidRPr="008D632B">
        <w:rPr>
          <w:rFonts w:ascii="Times New Roman" w:hAnsi="Times New Roman"/>
          <w:color w:val="000000" w:themeColor="text1"/>
          <w:sz w:val="22"/>
          <w:szCs w:val="22"/>
        </w:rPr>
        <w:t>Ghi t</w:t>
      </w:r>
      <w:r w:rsidR="00391D15" w:rsidRPr="008D632B">
        <w:rPr>
          <w:rFonts w:ascii="Times New Roman" w:hAnsi="Times New Roman"/>
          <w:color w:val="000000" w:themeColor="text1"/>
          <w:sz w:val="22"/>
          <w:szCs w:val="22"/>
        </w:rPr>
        <w:t xml:space="preserve">ên Tòa án nhân dân nhận hồ sơ </w:t>
      </w:r>
      <w:r w:rsidR="00392C3A" w:rsidRPr="008D632B">
        <w:rPr>
          <w:rFonts w:ascii="Times New Roman" w:hAnsi="Times New Roman"/>
          <w:color w:val="000000" w:themeColor="text1"/>
          <w:sz w:val="22"/>
          <w:szCs w:val="22"/>
        </w:rPr>
        <w:t xml:space="preserve">vụ </w:t>
      </w:r>
      <w:r w:rsidR="002F205B">
        <w:rPr>
          <w:rFonts w:ascii="Times New Roman" w:hAnsi="Times New Roman"/>
          <w:color w:val="000000" w:themeColor="text1"/>
          <w:sz w:val="22"/>
          <w:szCs w:val="22"/>
        </w:rPr>
        <w:t>việc.</w:t>
      </w:r>
    </w:p>
    <w:p w:rsidR="006D6D92" w:rsidRPr="008D632B" w:rsidRDefault="006D6D92" w:rsidP="009F665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lastRenderedPageBreak/>
        <w:t>(</w:t>
      </w:r>
      <w:r w:rsidR="00392C3A" w:rsidRPr="008D632B">
        <w:rPr>
          <w:rFonts w:ascii="Times New Roman" w:hAnsi="Times New Roman"/>
          <w:color w:val="000000" w:themeColor="text1"/>
          <w:sz w:val="22"/>
          <w:szCs w:val="22"/>
        </w:rPr>
        <w:t>6</w:t>
      </w:r>
      <w:r w:rsidRPr="008D632B">
        <w:rPr>
          <w:rFonts w:ascii="Times New Roman" w:hAnsi="Times New Roman"/>
          <w:color w:val="000000" w:themeColor="text1"/>
          <w:sz w:val="22"/>
          <w:szCs w:val="22"/>
        </w:rPr>
        <w:t xml:space="preserve">) </w:t>
      </w:r>
      <w:r w:rsidR="0049613B" w:rsidRPr="008D632B">
        <w:rPr>
          <w:rFonts w:ascii="Times New Roman" w:hAnsi="Times New Roman"/>
          <w:color w:val="000000" w:themeColor="text1"/>
          <w:sz w:val="22"/>
          <w:szCs w:val="22"/>
        </w:rPr>
        <w:t xml:space="preserve">Ghi trích yếu quan hệ pháp luật tranh chấp (nội dung </w:t>
      </w:r>
      <w:r w:rsidR="0002068F" w:rsidRPr="008D632B">
        <w:rPr>
          <w:rFonts w:ascii="Times New Roman" w:hAnsi="Times New Roman"/>
          <w:color w:val="000000" w:themeColor="text1"/>
          <w:sz w:val="22"/>
          <w:szCs w:val="22"/>
        </w:rPr>
        <w:t xml:space="preserve">việc </w:t>
      </w:r>
      <w:r w:rsidR="0049613B" w:rsidRPr="008D632B">
        <w:rPr>
          <w:rFonts w:ascii="Times New Roman" w:hAnsi="Times New Roman"/>
          <w:color w:val="000000" w:themeColor="text1"/>
          <w:sz w:val="22"/>
          <w:szCs w:val="22"/>
        </w:rPr>
        <w:t>yêu cầu).</w:t>
      </w:r>
    </w:p>
    <w:p w:rsidR="006D6D92" w:rsidRPr="008D632B" w:rsidRDefault="006D6D92" w:rsidP="009F665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392C3A" w:rsidRPr="008D632B">
        <w:rPr>
          <w:rFonts w:ascii="Times New Roman" w:hAnsi="Times New Roman"/>
          <w:color w:val="000000" w:themeColor="text1"/>
          <w:sz w:val="22"/>
          <w:szCs w:val="22"/>
        </w:rPr>
        <w:t>7</w:t>
      </w:r>
      <w:r w:rsidRPr="008D632B">
        <w:rPr>
          <w:rFonts w:ascii="Times New Roman" w:hAnsi="Times New Roman"/>
          <w:color w:val="000000" w:themeColor="text1"/>
          <w:sz w:val="22"/>
          <w:szCs w:val="22"/>
        </w:rPr>
        <w:t xml:space="preserve">) </w:t>
      </w:r>
      <w:r w:rsidR="001D2271" w:rsidRPr="008D632B">
        <w:rPr>
          <w:rFonts w:ascii="Times New Roman" w:hAnsi="Times New Roman"/>
          <w:color w:val="000000" w:themeColor="text1"/>
          <w:sz w:val="22"/>
          <w:szCs w:val="22"/>
        </w:rPr>
        <w:t xml:space="preserve">Ghi đầy đủ thông tin của đương sự </w:t>
      </w:r>
      <w:r w:rsidR="00392C3A" w:rsidRPr="008D632B">
        <w:rPr>
          <w:rFonts w:ascii="Times New Roman" w:hAnsi="Times New Roman"/>
          <w:color w:val="000000" w:themeColor="text1"/>
          <w:sz w:val="22"/>
          <w:szCs w:val="22"/>
        </w:rPr>
        <w:t>trong vụ việc.</w:t>
      </w:r>
    </w:p>
    <w:p w:rsidR="00392C3A" w:rsidRPr="008D632B" w:rsidRDefault="00392C3A" w:rsidP="009F665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(8) Trường hợp có tài liệu gửi kèm hồ sơ vụ việc khi chuyển trả cho Tòa án nhân dân thì ghi rõ tên, loại tài liệu</w:t>
      </w:r>
      <w:r w:rsidR="009F6659" w:rsidRPr="008D632B">
        <w:rPr>
          <w:rFonts w:ascii="Times New Roman" w:hAnsi="Times New Roman"/>
          <w:color w:val="000000" w:themeColor="text1"/>
          <w:sz w:val="22"/>
          <w:szCs w:val="22"/>
        </w:rPr>
        <w:t xml:space="preserve"> </w:t>
      </w:r>
      <w:r w:rsidR="009F6659" w:rsidRPr="008D632B">
        <w:rPr>
          <w:rFonts w:ascii="Times New Roman" w:hAnsi="Times New Roman"/>
          <w:i/>
          <w:color w:val="000000" w:themeColor="text1"/>
          <w:sz w:val="22"/>
          <w:szCs w:val="22"/>
        </w:rPr>
        <w:t xml:space="preserve">(nếu có), </w:t>
      </w:r>
      <w:r w:rsidR="009F6659" w:rsidRPr="008D632B">
        <w:rPr>
          <w:rFonts w:ascii="Times New Roman" w:hAnsi="Times New Roman"/>
          <w:color w:val="000000" w:themeColor="text1"/>
          <w:sz w:val="22"/>
          <w:szCs w:val="22"/>
        </w:rPr>
        <w:t>ví dụ: Thông báo</w:t>
      </w:r>
      <w:r w:rsidR="000B708E">
        <w:rPr>
          <w:rFonts w:ascii="Times New Roman" w:hAnsi="Times New Roman"/>
          <w:color w:val="000000" w:themeColor="text1"/>
          <w:sz w:val="22"/>
          <w:szCs w:val="22"/>
        </w:rPr>
        <w:t xml:space="preserve"> về việc</w:t>
      </w:r>
      <w:r w:rsidR="009F6659" w:rsidRPr="008D632B">
        <w:rPr>
          <w:rFonts w:ascii="Times New Roman" w:hAnsi="Times New Roman"/>
          <w:color w:val="000000" w:themeColor="text1"/>
          <w:sz w:val="22"/>
          <w:szCs w:val="22"/>
        </w:rPr>
        <w:t xml:space="preserve"> không kháng nghị giám đốc thẩm (tái thẩm) gửi kèm theo hồ sơ vụ việc khi trả cho Tòa án trong trường hợp mượn hồ sơ để xem xét kháng nghị theo thủ tục giám đốc thẩm (tái thẩm).</w:t>
      </w:r>
    </w:p>
    <w:p w:rsidR="006D6D92" w:rsidRPr="008D632B" w:rsidRDefault="006D6D92" w:rsidP="009F665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392C3A" w:rsidRPr="008D632B">
        <w:rPr>
          <w:rFonts w:ascii="Times New Roman" w:hAnsi="Times New Roman"/>
          <w:color w:val="000000" w:themeColor="text1"/>
          <w:sz w:val="22"/>
          <w:szCs w:val="22"/>
        </w:rPr>
        <w:t>9</w:t>
      </w:r>
      <w:r w:rsidRPr="008D632B">
        <w:rPr>
          <w:rFonts w:ascii="Times New Roman" w:hAnsi="Times New Roman"/>
          <w:color w:val="000000" w:themeColor="text1"/>
          <w:sz w:val="22"/>
          <w:szCs w:val="22"/>
        </w:rPr>
        <w:t>) Ghi rõ chức danh tư pháp</w:t>
      </w:r>
      <w:r w:rsidR="0049613B" w:rsidRPr="008D632B">
        <w:rPr>
          <w:rFonts w:ascii="Times New Roman" w:hAnsi="Times New Roman"/>
          <w:color w:val="000000" w:themeColor="text1"/>
          <w:sz w:val="22"/>
          <w:szCs w:val="22"/>
        </w:rPr>
        <w:t xml:space="preserve"> (</w:t>
      </w:r>
      <w:r w:rsidR="00F8317B" w:rsidRPr="008D632B">
        <w:rPr>
          <w:rFonts w:ascii="Times New Roman" w:hAnsi="Times New Roman"/>
          <w:color w:val="000000" w:themeColor="text1"/>
          <w:sz w:val="22"/>
          <w:szCs w:val="22"/>
        </w:rPr>
        <w:t>chức vụ</w:t>
      </w:r>
      <w:r w:rsidR="0049613B" w:rsidRPr="008D632B">
        <w:rPr>
          <w:rFonts w:ascii="Times New Roman" w:hAnsi="Times New Roman"/>
          <w:color w:val="000000" w:themeColor="text1"/>
          <w:sz w:val="22"/>
          <w:szCs w:val="22"/>
        </w:rPr>
        <w:t xml:space="preserve"> quản lý</w:t>
      </w:r>
      <w:r w:rsidR="00624537" w:rsidRPr="008D632B">
        <w:rPr>
          <w:rFonts w:ascii="Times New Roman" w:hAnsi="Times New Roman"/>
          <w:color w:val="000000" w:themeColor="text1"/>
          <w:sz w:val="22"/>
          <w:szCs w:val="22"/>
        </w:rPr>
        <w:t xml:space="preserve"> - </w:t>
      </w:r>
      <w:r w:rsidR="00624537" w:rsidRPr="008D632B">
        <w:rPr>
          <w:rFonts w:ascii="Times New Roman" w:hAnsi="Times New Roman"/>
          <w:i/>
          <w:color w:val="000000" w:themeColor="text1"/>
          <w:sz w:val="22"/>
          <w:szCs w:val="22"/>
        </w:rPr>
        <w:t>nếu có</w:t>
      </w:r>
      <w:r w:rsidR="0049613B" w:rsidRPr="008D632B">
        <w:rPr>
          <w:rFonts w:ascii="Times New Roman" w:hAnsi="Times New Roman"/>
          <w:color w:val="000000" w:themeColor="text1"/>
          <w:sz w:val="22"/>
          <w:szCs w:val="22"/>
        </w:rPr>
        <w:t>)</w:t>
      </w:r>
      <w:r w:rsidRPr="008D632B">
        <w:rPr>
          <w:rFonts w:ascii="Times New Roman" w:hAnsi="Times New Roman"/>
          <w:color w:val="000000" w:themeColor="text1"/>
          <w:sz w:val="22"/>
          <w:szCs w:val="22"/>
        </w:rPr>
        <w:t>.</w:t>
      </w:r>
    </w:p>
    <w:p w:rsidR="0075590A" w:rsidRPr="008D632B" w:rsidRDefault="0075590A" w:rsidP="00C82AB3">
      <w:pPr>
        <w:spacing w:line="276" w:lineRule="auto"/>
        <w:rPr>
          <w:rFonts w:ascii="Times New Roman" w:hAnsi="Times New Roman"/>
          <w:color w:val="000000" w:themeColor="text1"/>
          <w:sz w:val="22"/>
          <w:szCs w:val="22"/>
        </w:rPr>
      </w:pPr>
    </w:p>
    <w:p w:rsidR="0075590A" w:rsidRPr="008D632B" w:rsidRDefault="0075590A" w:rsidP="00391D15">
      <w:pPr>
        <w:rPr>
          <w:rFonts w:ascii="Times New Roman" w:hAnsi="Times New Roman"/>
          <w:color w:val="000000" w:themeColor="text1"/>
          <w:sz w:val="22"/>
          <w:szCs w:val="22"/>
        </w:rPr>
      </w:pPr>
    </w:p>
    <w:p w:rsidR="0075590A" w:rsidRPr="008D632B" w:rsidRDefault="0075590A" w:rsidP="00391D15">
      <w:pPr>
        <w:rPr>
          <w:rFonts w:ascii="Times New Roman" w:hAnsi="Times New Roman"/>
          <w:color w:val="000000" w:themeColor="text1"/>
          <w:sz w:val="22"/>
          <w:szCs w:val="22"/>
        </w:rPr>
      </w:pPr>
    </w:p>
    <w:p w:rsidR="0075590A" w:rsidRPr="008D632B" w:rsidRDefault="0075590A" w:rsidP="00391D15">
      <w:pPr>
        <w:rPr>
          <w:rFonts w:ascii="Times New Roman" w:hAnsi="Times New Roman"/>
          <w:color w:val="000000" w:themeColor="text1"/>
          <w:sz w:val="22"/>
          <w:szCs w:val="22"/>
        </w:rPr>
      </w:pPr>
    </w:p>
    <w:p w:rsidR="0075590A" w:rsidRPr="008D632B" w:rsidRDefault="0075590A"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591B49" w:rsidRDefault="00591B49" w:rsidP="00391D15">
      <w:pPr>
        <w:rPr>
          <w:rFonts w:ascii="Times New Roman" w:hAnsi="Times New Roman"/>
          <w:color w:val="000000" w:themeColor="text1"/>
          <w:sz w:val="22"/>
          <w:szCs w:val="22"/>
        </w:rPr>
      </w:pPr>
    </w:p>
    <w:p w:rsidR="00746DA3" w:rsidRDefault="00746DA3" w:rsidP="00391D15">
      <w:pPr>
        <w:rPr>
          <w:rFonts w:ascii="Times New Roman" w:hAnsi="Times New Roman"/>
          <w:color w:val="000000" w:themeColor="text1"/>
          <w:sz w:val="22"/>
          <w:szCs w:val="22"/>
        </w:rPr>
      </w:pPr>
    </w:p>
    <w:p w:rsidR="00746DA3" w:rsidRPr="008D632B" w:rsidRDefault="00746DA3" w:rsidP="00391D15">
      <w:pPr>
        <w:rPr>
          <w:rFonts w:ascii="Times New Roman" w:hAnsi="Times New Roman"/>
          <w:color w:val="000000" w:themeColor="text1"/>
          <w:sz w:val="22"/>
          <w:szCs w:val="22"/>
        </w:rPr>
      </w:pPr>
    </w:p>
    <w:p w:rsidR="00591B49" w:rsidRPr="008D632B" w:rsidRDefault="00591B49" w:rsidP="00391D15">
      <w:pPr>
        <w:rPr>
          <w:rFonts w:ascii="Times New Roman" w:hAnsi="Times New Roman"/>
          <w:color w:val="000000" w:themeColor="text1"/>
          <w:sz w:val="22"/>
          <w:szCs w:val="22"/>
        </w:rPr>
      </w:pPr>
    </w:p>
    <w:p w:rsidR="00591B49" w:rsidRPr="008D632B" w:rsidRDefault="00591B49" w:rsidP="00391D15">
      <w:pPr>
        <w:rPr>
          <w:rFonts w:ascii="Times New Roman" w:hAnsi="Times New Roman"/>
          <w:color w:val="000000" w:themeColor="text1"/>
          <w:sz w:val="22"/>
          <w:szCs w:val="22"/>
        </w:rPr>
      </w:pPr>
    </w:p>
    <w:p w:rsidR="00591B49" w:rsidRPr="008D632B" w:rsidRDefault="00591B4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9F6659" w:rsidRPr="008D632B" w:rsidRDefault="009F6659" w:rsidP="00391D15">
      <w:pPr>
        <w:rPr>
          <w:rFonts w:ascii="Times New Roman" w:hAnsi="Times New Roman"/>
          <w:color w:val="000000" w:themeColor="text1"/>
          <w:sz w:val="22"/>
          <w:szCs w:val="22"/>
        </w:rPr>
      </w:pPr>
    </w:p>
    <w:p w:rsidR="0075590A" w:rsidRPr="008D632B" w:rsidRDefault="0075590A" w:rsidP="00391D15">
      <w:pPr>
        <w:rPr>
          <w:rFonts w:ascii="Times New Roman" w:hAnsi="Times New Roman"/>
          <w:color w:val="000000" w:themeColor="text1"/>
          <w:sz w:val="22"/>
          <w:szCs w:val="22"/>
        </w:rPr>
      </w:pPr>
    </w:p>
    <w:tbl>
      <w:tblPr>
        <w:tblpPr w:leftFromText="180" w:rightFromText="180" w:vertAnchor="text" w:horzAnchor="margin" w:tblpXSpec="right" w:tblpY="-31"/>
        <w:tblW w:w="2138" w:type="dxa"/>
        <w:tblLook w:val="04A0" w:firstRow="1" w:lastRow="0" w:firstColumn="1" w:lastColumn="0" w:noHBand="0" w:noVBand="1"/>
      </w:tblPr>
      <w:tblGrid>
        <w:gridCol w:w="2138"/>
      </w:tblGrid>
      <w:tr w:rsidR="00391D15" w:rsidRPr="008D632B" w:rsidTr="00391D15">
        <w:trPr>
          <w:trHeight w:val="613"/>
        </w:trPr>
        <w:tc>
          <w:tcPr>
            <w:tcW w:w="2138" w:type="dxa"/>
          </w:tcPr>
          <w:p w:rsidR="00391D15" w:rsidRPr="008D632B" w:rsidRDefault="00391D15" w:rsidP="00391D15">
            <w:pPr>
              <w:jc w:val="center"/>
              <w:rPr>
                <w:rFonts w:ascii="Times New Roman" w:hAnsi="Times New Roman"/>
                <w:b/>
                <w:color w:val="000000" w:themeColor="text1"/>
                <w:sz w:val="16"/>
                <w:szCs w:val="16"/>
              </w:rPr>
            </w:pPr>
            <w:r w:rsidRPr="008D632B">
              <w:rPr>
                <w:rFonts w:ascii="Times New Roman" w:hAnsi="Times New Roman"/>
                <w:b/>
                <w:color w:val="000000" w:themeColor="text1"/>
                <w:sz w:val="16"/>
                <w:szCs w:val="16"/>
              </w:rPr>
              <w:t xml:space="preserve">Mẫu số </w:t>
            </w:r>
            <w:r w:rsidR="001E755E" w:rsidRPr="008D632B">
              <w:rPr>
                <w:rFonts w:ascii="Times New Roman" w:hAnsi="Times New Roman"/>
                <w:b/>
                <w:color w:val="000000" w:themeColor="text1"/>
                <w:sz w:val="16"/>
                <w:szCs w:val="16"/>
              </w:rPr>
              <w:t>1</w:t>
            </w:r>
            <w:r w:rsidR="00591B49" w:rsidRPr="008D632B">
              <w:rPr>
                <w:rFonts w:ascii="Times New Roman" w:hAnsi="Times New Roman"/>
                <w:b/>
                <w:color w:val="000000" w:themeColor="text1"/>
                <w:sz w:val="16"/>
                <w:szCs w:val="16"/>
              </w:rPr>
              <w:t>9</w:t>
            </w:r>
            <w:r w:rsidRPr="008D632B">
              <w:rPr>
                <w:rFonts w:ascii="Times New Roman" w:hAnsi="Times New Roman"/>
                <w:b/>
                <w:color w:val="000000" w:themeColor="text1"/>
                <w:sz w:val="16"/>
                <w:szCs w:val="16"/>
              </w:rPr>
              <w:t>/</w:t>
            </w:r>
            <w:r w:rsidR="008D3A2A" w:rsidRPr="008D632B">
              <w:rPr>
                <w:rFonts w:ascii="Times New Roman" w:hAnsi="Times New Roman"/>
                <w:b/>
                <w:color w:val="000000" w:themeColor="text1"/>
                <w:sz w:val="16"/>
                <w:szCs w:val="16"/>
              </w:rPr>
              <w:t>DS</w:t>
            </w:r>
          </w:p>
          <w:p w:rsidR="006F4BEE" w:rsidRPr="008D632B" w:rsidRDefault="006F4BEE" w:rsidP="006F4BEE">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8D632B">
              <w:rPr>
                <w:rFonts w:ascii="Times New Roman" w:hAnsi="Times New Roman"/>
                <w:color w:val="000000" w:themeColor="text1"/>
                <w:sz w:val="16"/>
                <w:szCs w:val="16"/>
              </w:rPr>
              <w:t>/QĐ-VKSTC</w:t>
            </w:r>
          </w:p>
          <w:p w:rsidR="00391D15" w:rsidRPr="008D632B" w:rsidRDefault="006F4BEE" w:rsidP="006F4BEE">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ngày </w:t>
            </w:r>
            <w:r>
              <w:rPr>
                <w:rFonts w:ascii="Times New Roman" w:hAnsi="Times New Roman"/>
                <w:color w:val="000000" w:themeColor="text1"/>
                <w:sz w:val="16"/>
                <w:szCs w:val="16"/>
              </w:rPr>
              <w:t xml:space="preserve">25 </w:t>
            </w:r>
            <w:r w:rsidRPr="008D632B">
              <w:rPr>
                <w:rFonts w:ascii="Times New Roman" w:hAnsi="Times New Roman"/>
                <w:color w:val="000000" w:themeColor="text1"/>
                <w:sz w:val="16"/>
                <w:szCs w:val="16"/>
              </w:rPr>
              <w:t xml:space="preserve">tháng </w:t>
            </w:r>
            <w:r>
              <w:rPr>
                <w:rFonts w:ascii="Times New Roman" w:hAnsi="Times New Roman"/>
                <w:color w:val="000000" w:themeColor="text1"/>
                <w:sz w:val="16"/>
                <w:szCs w:val="16"/>
              </w:rPr>
              <w:t xml:space="preserve"> 11 </w:t>
            </w:r>
            <w:r w:rsidRPr="008D632B">
              <w:rPr>
                <w:rFonts w:ascii="Times New Roman" w:hAnsi="Times New Roman"/>
                <w:color w:val="000000" w:themeColor="text1"/>
                <w:sz w:val="16"/>
                <w:szCs w:val="16"/>
              </w:rPr>
              <w:t>năm 20</w:t>
            </w:r>
            <w:r>
              <w:rPr>
                <w:rFonts w:ascii="Times New Roman" w:hAnsi="Times New Roman"/>
                <w:color w:val="000000" w:themeColor="text1"/>
                <w:sz w:val="16"/>
                <w:szCs w:val="16"/>
              </w:rPr>
              <w:t>21</w:t>
            </w:r>
          </w:p>
        </w:tc>
      </w:tr>
    </w:tbl>
    <w:p w:rsidR="00391D15" w:rsidRPr="008D632B" w:rsidRDefault="00391D15" w:rsidP="00391D15">
      <w:pPr>
        <w:jc w:val="right"/>
        <w:rPr>
          <w:rFonts w:ascii="Times New Roman" w:hAnsi="Times New Roman"/>
          <w:color w:val="000000" w:themeColor="text1"/>
          <w:sz w:val="14"/>
        </w:rPr>
      </w:pPr>
    </w:p>
    <w:tbl>
      <w:tblPr>
        <w:tblW w:w="9215" w:type="dxa"/>
        <w:tblInd w:w="-176" w:type="dxa"/>
        <w:tblLook w:val="01E0" w:firstRow="1" w:lastRow="1" w:firstColumn="1" w:lastColumn="1" w:noHBand="0" w:noVBand="0"/>
      </w:tblPr>
      <w:tblGrid>
        <w:gridCol w:w="3970"/>
        <w:gridCol w:w="5245"/>
      </w:tblGrid>
      <w:tr w:rsidR="00391D15" w:rsidRPr="008D632B" w:rsidTr="006F4BEE">
        <w:tc>
          <w:tcPr>
            <w:tcW w:w="3970" w:type="dxa"/>
          </w:tcPr>
          <w:p w:rsidR="00391D15" w:rsidRPr="008D632B" w:rsidRDefault="00391D15" w:rsidP="00391D15">
            <w:pPr>
              <w:jc w:val="center"/>
              <w:rPr>
                <w:rFonts w:ascii="Times New Roman" w:hAnsi="Times New Roman"/>
                <w:bCs/>
                <w:color w:val="000000" w:themeColor="text1"/>
              </w:rPr>
            </w:pPr>
          </w:p>
          <w:p w:rsidR="00391D15" w:rsidRPr="008D632B" w:rsidRDefault="00391D15" w:rsidP="00391D15">
            <w:pPr>
              <w:jc w:val="center"/>
              <w:rPr>
                <w:rFonts w:ascii="Times New Roman" w:hAnsi="Times New Roman"/>
                <w:bCs/>
                <w:color w:val="000000" w:themeColor="text1"/>
              </w:rPr>
            </w:pPr>
            <w:r w:rsidRPr="008D632B">
              <w:rPr>
                <w:rFonts w:ascii="Times New Roman" w:hAnsi="Times New Roman"/>
                <w:bCs/>
                <w:color w:val="000000" w:themeColor="text1"/>
              </w:rPr>
              <w:t>VIỆN KIỂM SÁT NHÂN DÂN</w:t>
            </w:r>
            <w:r w:rsidRPr="008D632B">
              <w:rPr>
                <w:rFonts w:ascii="Times New Roman" w:hAnsi="Times New Roman"/>
                <w:bCs/>
                <w:color w:val="000000" w:themeColor="text1"/>
                <w:vertAlign w:val="superscript"/>
              </w:rPr>
              <w:t>(1)</w:t>
            </w:r>
            <w:r w:rsidRPr="008D632B">
              <w:rPr>
                <w:rFonts w:ascii="Times New Roman" w:hAnsi="Times New Roman"/>
                <w:bCs/>
                <w:color w:val="000000" w:themeColor="text1"/>
              </w:rPr>
              <w:t>.....</w:t>
            </w:r>
          </w:p>
          <w:p w:rsidR="00391D15" w:rsidRPr="008D632B" w:rsidRDefault="00C50A95" w:rsidP="009F6659">
            <w:pPr>
              <w:spacing w:line="360" w:lineRule="exact"/>
              <w:jc w:val="center"/>
              <w:rPr>
                <w:rFonts w:ascii="Times New Roman" w:hAnsi="Times New Roman"/>
                <w:color w:val="000000" w:themeColor="text1"/>
              </w:rPr>
            </w:pPr>
            <w:r>
              <w:rPr>
                <w:rFonts w:ascii="Times New Roman" w:hAnsi="Times New Roman"/>
                <w:noProof/>
                <w:color w:val="000000" w:themeColor="text1"/>
                <w:sz w:val="26"/>
                <w:szCs w:val="26"/>
              </w:rPr>
              <w:pict>
                <v:line id="_x0000_s1308" style="position:absolute;left:0;text-align:left;z-index:251568640" from="41.55pt,23.65pt" to="145.55pt,23.65pt"/>
              </w:pict>
            </w:r>
            <w:r w:rsidR="00391D15" w:rsidRPr="008D632B">
              <w:rPr>
                <w:rFonts w:ascii="Times New Roman" w:hAnsi="Times New Roman"/>
                <w:b/>
                <w:bCs/>
                <w:color w:val="000000" w:themeColor="text1"/>
              </w:rPr>
              <w:t>VIỆN KIỂM SÁT NHÂN DÂN</w:t>
            </w:r>
            <w:r w:rsidR="00391D15" w:rsidRPr="008D632B">
              <w:rPr>
                <w:rFonts w:ascii="Times New Roman" w:hAnsi="Times New Roman"/>
                <w:b/>
                <w:bCs/>
                <w:color w:val="000000" w:themeColor="text1"/>
                <w:vertAlign w:val="superscript"/>
              </w:rPr>
              <w:t>(2)</w:t>
            </w:r>
            <w:r w:rsidR="00391D15" w:rsidRPr="008D632B">
              <w:rPr>
                <w:rFonts w:ascii="Times New Roman" w:hAnsi="Times New Roman"/>
                <w:b/>
                <w:bCs/>
                <w:color w:val="000000" w:themeColor="text1"/>
              </w:rPr>
              <w:t>....</w:t>
            </w:r>
          </w:p>
        </w:tc>
        <w:tc>
          <w:tcPr>
            <w:tcW w:w="5245" w:type="dxa"/>
          </w:tcPr>
          <w:p w:rsidR="00391D15" w:rsidRPr="008D632B" w:rsidRDefault="00391D15" w:rsidP="00391D15">
            <w:pPr>
              <w:tabs>
                <w:tab w:val="center" w:pos="4320"/>
                <w:tab w:val="right" w:pos="8640"/>
              </w:tabs>
              <w:jc w:val="center"/>
              <w:rPr>
                <w:rFonts w:ascii="Times New Roman" w:hAnsi="Times New Roman"/>
                <w:b/>
                <w:color w:val="000000" w:themeColor="text1"/>
                <w:sz w:val="26"/>
                <w:szCs w:val="26"/>
              </w:rPr>
            </w:pPr>
          </w:p>
          <w:p w:rsidR="00391D15" w:rsidRPr="008D632B" w:rsidRDefault="00391D15" w:rsidP="00391D15">
            <w:pPr>
              <w:tabs>
                <w:tab w:val="center" w:pos="4320"/>
                <w:tab w:val="right" w:pos="8640"/>
              </w:tabs>
              <w:jc w:val="center"/>
              <w:rPr>
                <w:rFonts w:ascii="Times New Roman" w:hAnsi="Times New Roman"/>
                <w:b/>
                <w:color w:val="000000" w:themeColor="text1"/>
              </w:rPr>
            </w:pPr>
            <w:r w:rsidRPr="008D632B">
              <w:rPr>
                <w:rFonts w:ascii="Times New Roman" w:hAnsi="Times New Roman"/>
                <w:b/>
                <w:color w:val="000000" w:themeColor="text1"/>
              </w:rPr>
              <w:t>CỘNG HÒA XÃ HỘI CHỦ NGHĨA VIỆT NAM</w:t>
            </w:r>
          </w:p>
          <w:p w:rsidR="00391D15" w:rsidRPr="008D632B" w:rsidRDefault="00746DA3" w:rsidP="00391D15">
            <w:pPr>
              <w:tabs>
                <w:tab w:val="center" w:pos="4320"/>
                <w:tab w:val="right" w:pos="8640"/>
              </w:tabs>
              <w:jc w:val="center"/>
              <w:rPr>
                <w:rFonts w:ascii="Times New Roman" w:hAnsi="Times New Roman"/>
                <w:b/>
                <w:color w:val="000000" w:themeColor="text1"/>
                <w:sz w:val="28"/>
                <w:szCs w:val="28"/>
              </w:rPr>
            </w:pPr>
            <w:r>
              <w:rPr>
                <w:rFonts w:ascii="Times New Roman" w:hAnsi="Times New Roman"/>
                <w:b/>
                <w:color w:val="000000" w:themeColor="text1"/>
                <w:sz w:val="28"/>
                <w:szCs w:val="28"/>
              </w:rPr>
              <w:t>Độc lập - Tự do - Hạnh p</w:t>
            </w:r>
            <w:r w:rsidR="00391D15" w:rsidRPr="008D632B">
              <w:rPr>
                <w:rFonts w:ascii="Times New Roman" w:hAnsi="Times New Roman"/>
                <w:b/>
                <w:color w:val="000000" w:themeColor="text1"/>
                <w:sz w:val="28"/>
                <w:szCs w:val="28"/>
              </w:rPr>
              <w:t>húc</w:t>
            </w:r>
          </w:p>
          <w:p w:rsidR="00391D15" w:rsidRPr="008D632B" w:rsidRDefault="00C50A95" w:rsidP="00391D15">
            <w:pPr>
              <w:tabs>
                <w:tab w:val="center" w:pos="4320"/>
                <w:tab w:val="right" w:pos="8640"/>
              </w:tabs>
              <w:jc w:val="center"/>
              <w:rPr>
                <w:rFonts w:ascii="Times New Roman" w:hAnsi="Times New Roman"/>
                <w:b/>
                <w:color w:val="000000" w:themeColor="text1"/>
                <w:sz w:val="28"/>
                <w:szCs w:val="28"/>
                <w:u w:val="single"/>
              </w:rPr>
            </w:pPr>
            <w:r>
              <w:rPr>
                <w:rFonts w:ascii="Times New Roman" w:hAnsi="Times New Roman"/>
                <w:b/>
                <w:noProof/>
                <w:color w:val="000000" w:themeColor="text1"/>
                <w:sz w:val="28"/>
                <w:szCs w:val="28"/>
                <w:u w:val="single"/>
              </w:rPr>
              <w:pict>
                <v:line id="_x0000_s1307" style="position:absolute;left:0;text-align:left;z-index:251567616" from="42.75pt,4.3pt" to="207.4pt,4.3pt"/>
              </w:pict>
            </w:r>
            <w:r w:rsidR="00391D15" w:rsidRPr="008D632B">
              <w:rPr>
                <w:rFonts w:ascii="Times New Roman" w:hAnsi="Times New Roman"/>
                <w:i/>
                <w:color w:val="000000" w:themeColor="text1"/>
                <w:sz w:val="28"/>
                <w:szCs w:val="28"/>
              </w:rPr>
              <w:t xml:space="preserve">        </w:t>
            </w:r>
          </w:p>
          <w:p w:rsidR="00391D15" w:rsidRPr="008D632B" w:rsidRDefault="00391D15" w:rsidP="008D3A2A">
            <w:pPr>
              <w:tabs>
                <w:tab w:val="center" w:pos="4320"/>
                <w:tab w:val="right" w:pos="8640"/>
              </w:tabs>
              <w:jc w:val="center"/>
              <w:rPr>
                <w:rFonts w:ascii="Times New Roman" w:hAnsi="Times New Roman"/>
                <w:i/>
                <w:color w:val="000000" w:themeColor="text1"/>
              </w:rPr>
            </w:pPr>
            <w:r w:rsidRPr="008D632B">
              <w:rPr>
                <w:rFonts w:ascii="Times New Roman" w:hAnsi="Times New Roman"/>
                <w:i/>
                <w:color w:val="000000" w:themeColor="text1"/>
                <w:sz w:val="28"/>
                <w:szCs w:val="28"/>
              </w:rPr>
              <w:t xml:space="preserve">            </w:t>
            </w:r>
          </w:p>
        </w:tc>
      </w:tr>
    </w:tbl>
    <w:p w:rsidR="00AF6B95" w:rsidRPr="008D632B" w:rsidRDefault="00AF6B95" w:rsidP="00391D15">
      <w:pPr>
        <w:jc w:val="center"/>
        <w:rPr>
          <w:rFonts w:ascii="Times New Roman" w:hAnsi="Times New Roman"/>
          <w:b/>
          <w:color w:val="000000" w:themeColor="text1"/>
          <w:sz w:val="28"/>
          <w:szCs w:val="28"/>
        </w:rPr>
      </w:pPr>
    </w:p>
    <w:p w:rsidR="00391D15" w:rsidRPr="008D632B" w:rsidRDefault="00391D15" w:rsidP="00391D15">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BIÊN BẢN</w:t>
      </w:r>
    </w:p>
    <w:p w:rsidR="00391D15" w:rsidRPr="008D632B" w:rsidRDefault="00391D15" w:rsidP="00391D15">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Bàn giao hồ sơ vụ </w:t>
      </w:r>
      <w:r w:rsidR="009F6659" w:rsidRPr="008D632B">
        <w:rPr>
          <w:rFonts w:ascii="Times New Roman" w:hAnsi="Times New Roman"/>
          <w:b/>
          <w:color w:val="000000" w:themeColor="text1"/>
          <w:sz w:val="28"/>
          <w:szCs w:val="28"/>
        </w:rPr>
        <w:t>án (việc)…(3)…</w:t>
      </w:r>
    </w:p>
    <w:p w:rsidR="00391D15" w:rsidRPr="008D632B" w:rsidRDefault="00C50A95" w:rsidP="00391D15">
      <w:pPr>
        <w:jc w:val="both"/>
        <w:rPr>
          <w:rFonts w:ascii="Times New Roman" w:hAnsi="Times New Roman"/>
          <w:color w:val="000000" w:themeColor="text1"/>
          <w:sz w:val="28"/>
          <w:szCs w:val="28"/>
        </w:rPr>
      </w:pPr>
      <w:r>
        <w:rPr>
          <w:rFonts w:ascii="Times New Roman" w:hAnsi="Times New Roman"/>
          <w:noProof/>
          <w:color w:val="000000" w:themeColor="text1"/>
          <w:sz w:val="28"/>
          <w:szCs w:val="28"/>
        </w:rPr>
        <w:pict>
          <v:line id="_x0000_s1311" style="position:absolute;left:0;text-align:left;z-index:251571712" from="191.2pt,4.65pt" to="251.75pt,4.65pt"/>
        </w:pict>
      </w:r>
    </w:p>
    <w:p w:rsidR="00391D15" w:rsidRPr="008D632B" w:rsidRDefault="00391D15" w:rsidP="00C32591">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Hồi…giờ…phút, ngày…tháng…năm…</w:t>
      </w:r>
      <w:r w:rsidR="007D1C8C" w:rsidRPr="008D632B">
        <w:rPr>
          <w:rFonts w:ascii="Times New Roman" w:hAnsi="Times New Roman"/>
          <w:color w:val="000000" w:themeColor="text1"/>
          <w:sz w:val="28"/>
          <w:szCs w:val="28"/>
        </w:rPr>
        <w:t>…</w:t>
      </w:r>
    </w:p>
    <w:p w:rsidR="00391D15" w:rsidRPr="008D632B" w:rsidRDefault="0002032E" w:rsidP="00C32591">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T</w:t>
      </w:r>
      <w:r w:rsidR="00391D15" w:rsidRPr="008D632B">
        <w:rPr>
          <w:rFonts w:ascii="Times New Roman" w:hAnsi="Times New Roman"/>
          <w:color w:val="000000" w:themeColor="text1"/>
          <w:sz w:val="28"/>
          <w:szCs w:val="28"/>
        </w:rPr>
        <w:t>ại trụ sở: ………………………………….(</w:t>
      </w:r>
      <w:r w:rsidR="009F6659" w:rsidRPr="008D632B">
        <w:rPr>
          <w:rFonts w:ascii="Times New Roman" w:hAnsi="Times New Roman"/>
          <w:color w:val="000000" w:themeColor="text1"/>
          <w:sz w:val="28"/>
          <w:szCs w:val="28"/>
        </w:rPr>
        <w:t>4</w:t>
      </w:r>
      <w:r w:rsidR="00391D15" w:rsidRPr="008D632B">
        <w:rPr>
          <w:rFonts w:ascii="Times New Roman" w:hAnsi="Times New Roman"/>
          <w:color w:val="000000" w:themeColor="text1"/>
          <w:sz w:val="28"/>
          <w:szCs w:val="28"/>
        </w:rPr>
        <w:t>)…………………………</w:t>
      </w:r>
    </w:p>
    <w:p w:rsidR="00391D15" w:rsidRPr="008D632B" w:rsidRDefault="00AD69A0" w:rsidP="00C32591">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b/>
          <w:color w:val="000000" w:themeColor="text1"/>
          <w:sz w:val="28"/>
          <w:szCs w:val="28"/>
        </w:rPr>
        <w:t>B</w:t>
      </w:r>
      <w:r w:rsidR="00391D15" w:rsidRPr="008D632B">
        <w:rPr>
          <w:rFonts w:ascii="Times New Roman" w:hAnsi="Times New Roman"/>
          <w:b/>
          <w:color w:val="000000" w:themeColor="text1"/>
          <w:sz w:val="28"/>
          <w:szCs w:val="28"/>
        </w:rPr>
        <w:t>ên giao:</w:t>
      </w:r>
      <w:r w:rsidR="00391D15" w:rsidRPr="008D632B">
        <w:rPr>
          <w:rFonts w:ascii="Times New Roman" w:hAnsi="Times New Roman"/>
          <w:color w:val="000000" w:themeColor="text1"/>
          <w:sz w:val="28"/>
          <w:szCs w:val="28"/>
        </w:rPr>
        <w:t>…………………………(</w:t>
      </w:r>
      <w:r w:rsidR="009F6659" w:rsidRPr="008D632B">
        <w:rPr>
          <w:rFonts w:ascii="Times New Roman" w:hAnsi="Times New Roman"/>
          <w:color w:val="000000" w:themeColor="text1"/>
          <w:sz w:val="28"/>
          <w:szCs w:val="28"/>
        </w:rPr>
        <w:t>5</w:t>
      </w:r>
      <w:r w:rsidR="00391D15" w:rsidRPr="008D632B">
        <w:rPr>
          <w:rFonts w:ascii="Times New Roman" w:hAnsi="Times New Roman"/>
          <w:color w:val="000000" w:themeColor="text1"/>
          <w:sz w:val="28"/>
          <w:szCs w:val="28"/>
        </w:rPr>
        <w:t>)…………………………...</w:t>
      </w:r>
      <w:r w:rsidR="00486309" w:rsidRPr="008D632B">
        <w:rPr>
          <w:rFonts w:ascii="Times New Roman" w:hAnsi="Times New Roman"/>
          <w:color w:val="000000" w:themeColor="text1"/>
          <w:sz w:val="28"/>
          <w:szCs w:val="28"/>
        </w:rPr>
        <w:t>..........</w:t>
      </w:r>
      <w:r w:rsidR="007D1C8C" w:rsidRPr="008D632B">
        <w:rPr>
          <w:rFonts w:ascii="Times New Roman" w:hAnsi="Times New Roman"/>
          <w:color w:val="000000" w:themeColor="text1"/>
          <w:sz w:val="28"/>
          <w:szCs w:val="28"/>
        </w:rPr>
        <w:t>.</w:t>
      </w:r>
    </w:p>
    <w:p w:rsidR="00391D15" w:rsidRPr="008D632B" w:rsidRDefault="00AD69A0" w:rsidP="00C32591">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b/>
          <w:color w:val="000000" w:themeColor="text1"/>
          <w:sz w:val="28"/>
          <w:szCs w:val="28"/>
        </w:rPr>
        <w:t>B</w:t>
      </w:r>
      <w:r w:rsidR="00391D15" w:rsidRPr="008D632B">
        <w:rPr>
          <w:rFonts w:ascii="Times New Roman" w:hAnsi="Times New Roman"/>
          <w:b/>
          <w:color w:val="000000" w:themeColor="text1"/>
          <w:sz w:val="28"/>
          <w:szCs w:val="28"/>
        </w:rPr>
        <w:t>ên nhận:</w:t>
      </w:r>
      <w:r w:rsidR="00391D15" w:rsidRPr="008D632B">
        <w:rPr>
          <w:rFonts w:ascii="Times New Roman" w:hAnsi="Times New Roman"/>
          <w:color w:val="000000" w:themeColor="text1"/>
          <w:sz w:val="28"/>
          <w:szCs w:val="28"/>
        </w:rPr>
        <w:t>…………………………(</w:t>
      </w:r>
      <w:r w:rsidR="009F6659" w:rsidRPr="008D632B">
        <w:rPr>
          <w:rFonts w:ascii="Times New Roman" w:hAnsi="Times New Roman"/>
          <w:color w:val="000000" w:themeColor="text1"/>
          <w:sz w:val="28"/>
          <w:szCs w:val="28"/>
        </w:rPr>
        <w:t>6</w:t>
      </w:r>
      <w:r w:rsidR="00391D15" w:rsidRPr="008D632B">
        <w:rPr>
          <w:rFonts w:ascii="Times New Roman" w:hAnsi="Times New Roman"/>
          <w:color w:val="000000" w:themeColor="text1"/>
          <w:sz w:val="28"/>
          <w:szCs w:val="28"/>
        </w:rPr>
        <w:t>)…………………………</w:t>
      </w:r>
      <w:r w:rsidR="00486309" w:rsidRPr="008D632B">
        <w:rPr>
          <w:rFonts w:ascii="Times New Roman" w:hAnsi="Times New Roman"/>
          <w:color w:val="000000" w:themeColor="text1"/>
          <w:sz w:val="28"/>
          <w:szCs w:val="28"/>
        </w:rPr>
        <w:t>………</w:t>
      </w:r>
    </w:p>
    <w:p w:rsidR="00391D15" w:rsidRPr="008D632B" w:rsidRDefault="00391D15" w:rsidP="009F6659">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Tiến hành lập biên bản bàn giao hồ sơ vụ </w:t>
      </w:r>
      <w:r w:rsidR="009F6659" w:rsidRPr="008D632B">
        <w:rPr>
          <w:rFonts w:ascii="Times New Roman" w:hAnsi="Times New Roman"/>
          <w:color w:val="000000" w:themeColor="text1"/>
          <w:sz w:val="28"/>
          <w:szCs w:val="28"/>
        </w:rPr>
        <w:t>án (việc)…(3)…</w:t>
      </w:r>
      <w:r w:rsidRPr="008D632B">
        <w:rPr>
          <w:rFonts w:ascii="Times New Roman" w:hAnsi="Times New Roman"/>
          <w:color w:val="000000" w:themeColor="text1"/>
          <w:sz w:val="28"/>
          <w:szCs w:val="28"/>
        </w:rPr>
        <w:t>về…(</w:t>
      </w:r>
      <w:r w:rsidR="009F6659" w:rsidRPr="008D632B">
        <w:rPr>
          <w:rFonts w:ascii="Times New Roman" w:hAnsi="Times New Roman"/>
          <w:color w:val="000000" w:themeColor="text1"/>
          <w:sz w:val="28"/>
          <w:szCs w:val="28"/>
        </w:rPr>
        <w:t>7</w:t>
      </w:r>
      <w:r w:rsidRPr="008D632B">
        <w:rPr>
          <w:rFonts w:ascii="Times New Roman" w:hAnsi="Times New Roman"/>
          <w:color w:val="000000" w:themeColor="text1"/>
          <w:sz w:val="28"/>
          <w:szCs w:val="28"/>
        </w:rPr>
        <w:t>)…, giữa</w:t>
      </w:r>
      <w:r w:rsidR="009F6659" w:rsidRPr="008D632B">
        <w:rPr>
          <w:rFonts w:ascii="Times New Roman" w:hAnsi="Times New Roman"/>
          <w:color w:val="000000" w:themeColor="text1"/>
          <w:sz w:val="28"/>
          <w:szCs w:val="28"/>
        </w:rPr>
        <w:t xml:space="preserve"> các đương sự</w:t>
      </w:r>
      <w:r w:rsidRPr="008D632B">
        <w:rPr>
          <w:rFonts w:ascii="Times New Roman" w:hAnsi="Times New Roman"/>
          <w:color w:val="000000" w:themeColor="text1"/>
          <w:sz w:val="28"/>
          <w:szCs w:val="28"/>
        </w:rPr>
        <w:t>:</w:t>
      </w:r>
    </w:p>
    <w:p w:rsidR="008D3A2A" w:rsidRPr="008D632B" w:rsidRDefault="008D3A2A" w:rsidP="00C32591">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9F6659" w:rsidRPr="008D632B">
        <w:rPr>
          <w:rFonts w:ascii="Times New Roman" w:hAnsi="Times New Roman"/>
          <w:color w:val="000000" w:themeColor="text1"/>
          <w:sz w:val="28"/>
          <w:szCs w:val="28"/>
        </w:rPr>
        <w:t>8</w:t>
      </w:r>
      <w:r w:rsidRPr="008D632B">
        <w:rPr>
          <w:rFonts w:ascii="Times New Roman" w:hAnsi="Times New Roman"/>
          <w:color w:val="000000" w:themeColor="text1"/>
          <w:sz w:val="28"/>
          <w:szCs w:val="28"/>
        </w:rPr>
        <w:t>)……………………………………</w:t>
      </w:r>
    </w:p>
    <w:p w:rsidR="00391D15" w:rsidRPr="008D632B" w:rsidRDefault="00C32591" w:rsidP="008D3A2A">
      <w:pPr>
        <w:tabs>
          <w:tab w:val="left" w:pos="1134"/>
        </w:tabs>
        <w:spacing w:before="120" w:after="120" w:line="360" w:lineRule="exact"/>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8D3A2A" w:rsidRPr="008D632B">
        <w:rPr>
          <w:rFonts w:ascii="Times New Roman" w:hAnsi="Times New Roman"/>
          <w:color w:val="000000" w:themeColor="text1"/>
          <w:sz w:val="28"/>
          <w:szCs w:val="28"/>
        </w:rPr>
        <w:t>………………………………………………………………………</w:t>
      </w:r>
      <w:r>
        <w:rPr>
          <w:rFonts w:ascii="Times New Roman" w:hAnsi="Times New Roman"/>
          <w:color w:val="000000" w:themeColor="text1"/>
          <w:sz w:val="28"/>
          <w:szCs w:val="28"/>
        </w:rPr>
        <w:t>…..</w:t>
      </w:r>
    </w:p>
    <w:p w:rsidR="009F6659" w:rsidRPr="008D632B" w:rsidRDefault="00391D15" w:rsidP="009F6659">
      <w:pPr>
        <w:spacing w:before="120" w:after="120" w:line="360" w:lineRule="exact"/>
        <w:ind w:firstLine="720"/>
        <w:jc w:val="both"/>
        <w:rPr>
          <w:rFonts w:ascii="Times New Roman" w:hAnsi="Times New Roman"/>
          <w:color w:val="000000" w:themeColor="text1"/>
          <w:spacing w:val="-4"/>
          <w:sz w:val="28"/>
          <w:szCs w:val="28"/>
        </w:rPr>
      </w:pPr>
      <w:r w:rsidRPr="008D632B">
        <w:rPr>
          <w:rFonts w:ascii="Times New Roman" w:hAnsi="Times New Roman"/>
          <w:color w:val="000000" w:themeColor="text1"/>
          <w:sz w:val="28"/>
          <w:szCs w:val="28"/>
        </w:rPr>
        <w:t>Hồ sơ vụ án gồm có:…tập,…bút lục (được đ</w:t>
      </w:r>
      <w:r w:rsidR="009F6659" w:rsidRPr="008D632B">
        <w:rPr>
          <w:rFonts w:ascii="Times New Roman" w:hAnsi="Times New Roman"/>
          <w:color w:val="000000" w:themeColor="text1"/>
          <w:sz w:val="28"/>
          <w:szCs w:val="28"/>
        </w:rPr>
        <w:t xml:space="preserve">ánh số bút lục từ 01 đến .....). </w:t>
      </w:r>
      <w:r w:rsidRPr="008D632B">
        <w:rPr>
          <w:rFonts w:ascii="Times New Roman" w:hAnsi="Times New Roman"/>
          <w:color w:val="000000" w:themeColor="text1"/>
          <w:sz w:val="28"/>
          <w:szCs w:val="28"/>
        </w:rPr>
        <w:t xml:space="preserve">Số bút lục thiếu </w:t>
      </w:r>
      <w:r w:rsidRPr="008D632B">
        <w:rPr>
          <w:rFonts w:ascii="Times New Roman" w:hAnsi="Times New Roman"/>
          <w:i/>
          <w:color w:val="000000" w:themeColor="text1"/>
          <w:sz w:val="28"/>
          <w:szCs w:val="28"/>
        </w:rPr>
        <w:t>(nếu có)</w:t>
      </w:r>
      <w:r w:rsidR="009F6659" w:rsidRPr="008D632B">
        <w:rPr>
          <w:rFonts w:ascii="Times New Roman" w:hAnsi="Times New Roman"/>
          <w:color w:val="000000" w:themeColor="text1"/>
          <w:sz w:val="28"/>
          <w:szCs w:val="28"/>
        </w:rPr>
        <w:t>:…</w:t>
      </w:r>
      <w:r w:rsidR="009F6659" w:rsidRPr="008D632B">
        <w:rPr>
          <w:rFonts w:ascii="Times New Roman" w:hAnsi="Times New Roman"/>
          <w:color w:val="000000" w:themeColor="text1"/>
          <w:spacing w:val="-4"/>
          <w:sz w:val="28"/>
          <w:szCs w:val="28"/>
        </w:rPr>
        <w:t xml:space="preserve"> Kèm theo hồ sơ là các tài liệu…(9)…/.</w:t>
      </w:r>
    </w:p>
    <w:p w:rsidR="00391D15" w:rsidRPr="008D632B" w:rsidRDefault="00391D15" w:rsidP="009F6659">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Việc giao nhận hồ sơ kết thúc vào hồi…giờ…phút…</w:t>
      </w:r>
      <w:r w:rsidR="00B97ACC" w:rsidRPr="008D632B">
        <w:rPr>
          <w:rFonts w:ascii="Times New Roman" w:hAnsi="Times New Roman"/>
          <w:color w:val="000000" w:themeColor="text1"/>
          <w:sz w:val="28"/>
          <w:szCs w:val="28"/>
        </w:rPr>
        <w:t>cùng ngày.</w:t>
      </w:r>
    </w:p>
    <w:p w:rsidR="00391D15" w:rsidRPr="00C32591" w:rsidRDefault="00391D15" w:rsidP="009F6659">
      <w:pPr>
        <w:spacing w:before="120" w:after="120" w:line="360" w:lineRule="exact"/>
        <w:ind w:firstLine="720"/>
        <w:jc w:val="both"/>
        <w:rPr>
          <w:rFonts w:ascii="Times New Roman" w:hAnsi="Times New Roman"/>
          <w:color w:val="000000" w:themeColor="text1"/>
          <w:spacing w:val="-6"/>
          <w:sz w:val="28"/>
          <w:szCs w:val="28"/>
        </w:rPr>
      </w:pPr>
      <w:r w:rsidRPr="00C32591">
        <w:rPr>
          <w:rFonts w:ascii="Times New Roman" w:hAnsi="Times New Roman"/>
          <w:color w:val="000000" w:themeColor="text1"/>
          <w:spacing w:val="-6"/>
          <w:sz w:val="28"/>
          <w:szCs w:val="28"/>
        </w:rPr>
        <w:t xml:space="preserve">Biên bản giao nhận hồ sơ được lập thành hai bản, mỗi bên giữ một bản./. </w:t>
      </w:r>
    </w:p>
    <w:tbl>
      <w:tblPr>
        <w:tblpPr w:leftFromText="180" w:rightFromText="180" w:vertAnchor="text" w:horzAnchor="margin" w:tblpXSpec="center" w:tblpY="323"/>
        <w:tblW w:w="0" w:type="auto"/>
        <w:tblLook w:val="01E0" w:firstRow="1" w:lastRow="1" w:firstColumn="1" w:lastColumn="1" w:noHBand="0" w:noVBand="0"/>
      </w:tblPr>
      <w:tblGrid>
        <w:gridCol w:w="4678"/>
        <w:gridCol w:w="4253"/>
      </w:tblGrid>
      <w:tr w:rsidR="00391D15" w:rsidRPr="008D632B" w:rsidTr="00486309">
        <w:tc>
          <w:tcPr>
            <w:tcW w:w="4678" w:type="dxa"/>
          </w:tcPr>
          <w:p w:rsidR="00391D15" w:rsidRPr="008D632B" w:rsidRDefault="00391D15" w:rsidP="008C23ED">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Đại diện bên nhận</w:t>
            </w:r>
          </w:p>
          <w:p w:rsidR="00391D15" w:rsidRPr="008D632B" w:rsidRDefault="00391D15" w:rsidP="008C23ED">
            <w:pPr>
              <w:jc w:val="center"/>
              <w:rPr>
                <w:rFonts w:ascii="Times New Roman" w:hAnsi="Times New Roman"/>
                <w:i/>
                <w:color w:val="000000" w:themeColor="text1"/>
                <w:sz w:val="28"/>
                <w:szCs w:val="28"/>
              </w:rPr>
            </w:pPr>
            <w:r w:rsidRPr="008D632B">
              <w:rPr>
                <w:rFonts w:ascii="Times New Roman" w:hAnsi="Times New Roman"/>
                <w:i/>
                <w:color w:val="000000" w:themeColor="text1"/>
                <w:sz w:val="28"/>
                <w:szCs w:val="28"/>
              </w:rPr>
              <w:t>(Ký</w:t>
            </w:r>
            <w:r w:rsidR="009F6659" w:rsidRPr="008D632B">
              <w:rPr>
                <w:rFonts w:ascii="Times New Roman" w:hAnsi="Times New Roman"/>
                <w:i/>
                <w:color w:val="000000" w:themeColor="text1"/>
                <w:sz w:val="28"/>
                <w:szCs w:val="28"/>
              </w:rPr>
              <w:t xml:space="preserve"> tên</w:t>
            </w:r>
            <w:r w:rsidRPr="008D632B">
              <w:rPr>
                <w:rFonts w:ascii="Times New Roman" w:hAnsi="Times New Roman"/>
                <w:i/>
                <w:color w:val="000000" w:themeColor="text1"/>
                <w:sz w:val="28"/>
                <w:szCs w:val="28"/>
              </w:rPr>
              <w:t>, ghi rõ họ tên)</w:t>
            </w:r>
          </w:p>
        </w:tc>
        <w:tc>
          <w:tcPr>
            <w:tcW w:w="4253" w:type="dxa"/>
          </w:tcPr>
          <w:p w:rsidR="00391D15" w:rsidRPr="008D632B" w:rsidRDefault="00391D15" w:rsidP="008C23ED">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Đại diện bên giao</w:t>
            </w:r>
          </w:p>
          <w:p w:rsidR="00391D15" w:rsidRPr="008D632B" w:rsidRDefault="00391D15" w:rsidP="008C23ED">
            <w:pPr>
              <w:jc w:val="center"/>
              <w:rPr>
                <w:rFonts w:ascii="Times New Roman" w:hAnsi="Times New Roman"/>
                <w:i/>
                <w:color w:val="000000" w:themeColor="text1"/>
                <w:sz w:val="28"/>
                <w:szCs w:val="28"/>
              </w:rPr>
            </w:pPr>
            <w:r w:rsidRPr="008D632B">
              <w:rPr>
                <w:rFonts w:ascii="Times New Roman" w:hAnsi="Times New Roman"/>
                <w:i/>
                <w:color w:val="000000" w:themeColor="text1"/>
                <w:sz w:val="28"/>
                <w:szCs w:val="28"/>
              </w:rPr>
              <w:t>(Ký</w:t>
            </w:r>
            <w:r w:rsidR="009F6659" w:rsidRPr="008D632B">
              <w:rPr>
                <w:rFonts w:ascii="Times New Roman" w:hAnsi="Times New Roman"/>
                <w:i/>
                <w:color w:val="000000" w:themeColor="text1"/>
                <w:sz w:val="28"/>
                <w:szCs w:val="28"/>
              </w:rPr>
              <w:t xml:space="preserve"> tên</w:t>
            </w:r>
            <w:r w:rsidRPr="008D632B">
              <w:rPr>
                <w:rFonts w:ascii="Times New Roman" w:hAnsi="Times New Roman"/>
                <w:i/>
                <w:color w:val="000000" w:themeColor="text1"/>
                <w:sz w:val="28"/>
                <w:szCs w:val="28"/>
              </w:rPr>
              <w:t>, ghi rõ họ tên)</w:t>
            </w:r>
          </w:p>
        </w:tc>
      </w:tr>
    </w:tbl>
    <w:p w:rsidR="00391D15" w:rsidRPr="008D632B" w:rsidRDefault="00391D15" w:rsidP="00391D15">
      <w:pPr>
        <w:spacing w:line="360" w:lineRule="auto"/>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ab/>
      </w:r>
    </w:p>
    <w:p w:rsidR="00391D15" w:rsidRPr="008D632B" w:rsidRDefault="00391D15" w:rsidP="00391D15">
      <w:pPr>
        <w:rPr>
          <w:rFonts w:ascii="Times New Roman" w:hAnsi="Times New Roman"/>
          <w:color w:val="000000" w:themeColor="text1"/>
          <w:sz w:val="22"/>
          <w:szCs w:val="22"/>
        </w:rPr>
      </w:pPr>
      <w:r w:rsidRPr="008D632B">
        <w:rPr>
          <w:rFonts w:ascii="Times New Roman" w:hAnsi="Times New Roman"/>
          <w:b/>
          <w:color w:val="000000" w:themeColor="text1"/>
          <w:sz w:val="22"/>
          <w:szCs w:val="22"/>
        </w:rPr>
        <w:t>- Lưu:</w:t>
      </w:r>
      <w:r w:rsidRPr="008D632B">
        <w:rPr>
          <w:rFonts w:ascii="Times New Roman" w:hAnsi="Times New Roman"/>
          <w:color w:val="000000" w:themeColor="text1"/>
          <w:sz w:val="22"/>
          <w:szCs w:val="22"/>
        </w:rPr>
        <w:t xml:space="preserve"> </w:t>
      </w:r>
      <w:r w:rsidR="0002032E" w:rsidRPr="008D632B">
        <w:rPr>
          <w:rFonts w:ascii="Times New Roman" w:hAnsi="Times New Roman"/>
          <w:color w:val="000000" w:themeColor="text1"/>
          <w:sz w:val="22"/>
          <w:szCs w:val="22"/>
        </w:rPr>
        <w:t>HSKS.</w:t>
      </w:r>
    </w:p>
    <w:p w:rsidR="00391D15" w:rsidRPr="008D632B" w:rsidRDefault="00391D15" w:rsidP="00391D15">
      <w:pPr>
        <w:rPr>
          <w:rFonts w:ascii="Times New Roman" w:hAnsi="Times New Roman"/>
          <w:color w:val="000000" w:themeColor="text1"/>
          <w:sz w:val="22"/>
          <w:szCs w:val="22"/>
        </w:rPr>
      </w:pPr>
    </w:p>
    <w:p w:rsidR="00391D15" w:rsidRPr="008D632B" w:rsidRDefault="00C50A95" w:rsidP="00391D15">
      <w:pPr>
        <w:rPr>
          <w:rFonts w:ascii="Times New Roman" w:hAnsi="Times New Roman"/>
          <w:color w:val="000000" w:themeColor="text1"/>
        </w:rPr>
      </w:pPr>
      <w:r>
        <w:rPr>
          <w:rFonts w:ascii="Times New Roman" w:hAnsi="Times New Roman"/>
          <w:noProof/>
          <w:color w:val="000000" w:themeColor="text1"/>
          <w:sz w:val="22"/>
          <w:szCs w:val="22"/>
        </w:rPr>
        <w:pict>
          <v:shape id="_x0000_s1312" type="#_x0000_t32" style="position:absolute;margin-left:.2pt;margin-top:10.3pt;width:151.7pt;height:0;z-index:251572736" o:connectortype="straight"/>
        </w:pict>
      </w:r>
    </w:p>
    <w:p w:rsidR="00391D15" w:rsidRPr="00746DA3" w:rsidRDefault="00B97ACC" w:rsidP="00C32591">
      <w:pPr>
        <w:spacing w:before="60" w:after="60" w:line="276" w:lineRule="auto"/>
        <w:jc w:val="both"/>
        <w:rPr>
          <w:rFonts w:ascii="Times New Roman" w:hAnsi="Times New Roman"/>
          <w:i/>
          <w:color w:val="000000" w:themeColor="text1"/>
          <w:spacing w:val="-6"/>
          <w:sz w:val="22"/>
          <w:szCs w:val="22"/>
        </w:rPr>
      </w:pPr>
      <w:r w:rsidRPr="00746DA3">
        <w:rPr>
          <w:rFonts w:ascii="Times New Roman" w:hAnsi="Times New Roman"/>
          <w:b/>
          <w:color w:val="000000" w:themeColor="text1"/>
          <w:spacing w:val="-6"/>
          <w:sz w:val="22"/>
          <w:szCs w:val="22"/>
        </w:rPr>
        <w:t>Hướng dẫn sử dụng Mẫu số 1</w:t>
      </w:r>
      <w:r w:rsidR="00591B49" w:rsidRPr="00746DA3">
        <w:rPr>
          <w:rFonts w:ascii="Times New Roman" w:hAnsi="Times New Roman"/>
          <w:b/>
          <w:color w:val="000000" w:themeColor="text1"/>
          <w:spacing w:val="-6"/>
          <w:sz w:val="22"/>
          <w:szCs w:val="22"/>
        </w:rPr>
        <w:t>9</w:t>
      </w:r>
      <w:r w:rsidR="00391D15" w:rsidRPr="00746DA3">
        <w:rPr>
          <w:rFonts w:ascii="Times New Roman" w:hAnsi="Times New Roman"/>
          <w:b/>
          <w:color w:val="000000" w:themeColor="text1"/>
          <w:spacing w:val="-6"/>
          <w:sz w:val="22"/>
          <w:szCs w:val="22"/>
        </w:rPr>
        <w:t>/</w:t>
      </w:r>
      <w:r w:rsidR="008D3A2A" w:rsidRPr="00746DA3">
        <w:rPr>
          <w:rFonts w:ascii="Times New Roman" w:hAnsi="Times New Roman"/>
          <w:b/>
          <w:color w:val="000000" w:themeColor="text1"/>
          <w:spacing w:val="-6"/>
          <w:sz w:val="22"/>
          <w:szCs w:val="22"/>
        </w:rPr>
        <w:t>DS</w:t>
      </w:r>
      <w:r w:rsidR="00391D15" w:rsidRPr="00746DA3">
        <w:rPr>
          <w:rFonts w:ascii="Times New Roman" w:hAnsi="Times New Roman"/>
          <w:b/>
          <w:color w:val="000000" w:themeColor="text1"/>
          <w:spacing w:val="-6"/>
        </w:rPr>
        <w:t>:</w:t>
      </w:r>
      <w:r w:rsidR="00391D15" w:rsidRPr="00746DA3">
        <w:rPr>
          <w:rFonts w:ascii="Times New Roman" w:hAnsi="Times New Roman"/>
          <w:color w:val="000000" w:themeColor="text1"/>
          <w:spacing w:val="-6"/>
          <w:sz w:val="22"/>
          <w:szCs w:val="22"/>
        </w:rPr>
        <w:t xml:space="preserve"> </w:t>
      </w:r>
      <w:r w:rsidR="00AF6B95" w:rsidRPr="00746DA3">
        <w:rPr>
          <w:rFonts w:ascii="Times New Roman" w:hAnsi="Times New Roman"/>
          <w:i/>
          <w:color w:val="000000" w:themeColor="text1"/>
          <w:spacing w:val="-6"/>
          <w:sz w:val="22"/>
          <w:szCs w:val="22"/>
        </w:rPr>
        <w:t xml:space="preserve">Sử dụng biểu mẫu trong trường hợp bàn giao </w:t>
      </w:r>
      <w:r w:rsidR="009F6659" w:rsidRPr="00746DA3">
        <w:rPr>
          <w:rFonts w:ascii="Times New Roman" w:hAnsi="Times New Roman"/>
          <w:i/>
          <w:color w:val="000000" w:themeColor="text1"/>
          <w:spacing w:val="-6"/>
          <w:sz w:val="22"/>
          <w:szCs w:val="22"/>
        </w:rPr>
        <w:t xml:space="preserve">trực tiếp </w:t>
      </w:r>
      <w:r w:rsidR="00AF6B95" w:rsidRPr="00746DA3">
        <w:rPr>
          <w:rFonts w:ascii="Times New Roman" w:hAnsi="Times New Roman"/>
          <w:i/>
          <w:color w:val="000000" w:themeColor="text1"/>
          <w:spacing w:val="-6"/>
          <w:sz w:val="22"/>
          <w:szCs w:val="22"/>
        </w:rPr>
        <w:t xml:space="preserve">hồ sơ vụ </w:t>
      </w:r>
      <w:r w:rsidR="009F6659" w:rsidRPr="00746DA3">
        <w:rPr>
          <w:rFonts w:ascii="Times New Roman" w:hAnsi="Times New Roman"/>
          <w:i/>
          <w:color w:val="000000" w:themeColor="text1"/>
          <w:spacing w:val="-6"/>
          <w:sz w:val="22"/>
          <w:szCs w:val="22"/>
        </w:rPr>
        <w:t xml:space="preserve">án </w:t>
      </w:r>
      <w:r w:rsidR="00AF6B95" w:rsidRPr="00746DA3">
        <w:rPr>
          <w:rFonts w:ascii="Times New Roman" w:hAnsi="Times New Roman"/>
          <w:i/>
          <w:color w:val="000000" w:themeColor="text1"/>
          <w:spacing w:val="-6"/>
          <w:sz w:val="22"/>
          <w:szCs w:val="22"/>
        </w:rPr>
        <w:t>(việc) dân sự</w:t>
      </w:r>
      <w:r w:rsidR="009F6659" w:rsidRPr="00746DA3">
        <w:rPr>
          <w:rFonts w:ascii="Times New Roman" w:hAnsi="Times New Roman"/>
          <w:i/>
          <w:color w:val="000000" w:themeColor="text1"/>
          <w:spacing w:val="-6"/>
          <w:sz w:val="22"/>
          <w:szCs w:val="22"/>
        </w:rPr>
        <w:t xml:space="preserve"> hoặc hôn nhân và gia đình, kinh doanh, thương mại, lao động </w:t>
      </w:r>
      <w:r w:rsidR="00746DA3">
        <w:rPr>
          <w:rFonts w:ascii="Times New Roman" w:hAnsi="Times New Roman"/>
          <w:i/>
          <w:color w:val="000000" w:themeColor="text1"/>
          <w:spacing w:val="-6"/>
          <w:sz w:val="22"/>
          <w:szCs w:val="22"/>
        </w:rPr>
        <w:t xml:space="preserve">cho </w:t>
      </w:r>
      <w:r w:rsidR="009F6659" w:rsidRPr="00746DA3">
        <w:rPr>
          <w:rFonts w:ascii="Times New Roman" w:hAnsi="Times New Roman"/>
          <w:i/>
          <w:color w:val="000000" w:themeColor="text1"/>
          <w:spacing w:val="-6"/>
          <w:sz w:val="22"/>
          <w:szCs w:val="22"/>
        </w:rPr>
        <w:t>Tòa án.</w:t>
      </w:r>
    </w:p>
    <w:p w:rsidR="00391D15" w:rsidRPr="008D632B" w:rsidRDefault="00391D15" w:rsidP="009F6659">
      <w:pPr>
        <w:spacing w:before="60" w:after="60" w:line="276" w:lineRule="auto"/>
        <w:ind w:firstLine="720"/>
        <w:jc w:val="both"/>
        <w:rPr>
          <w:rFonts w:ascii="Times New Roman" w:hAnsi="Times New Roman"/>
          <w:bCs/>
          <w:iCs/>
          <w:color w:val="000000" w:themeColor="text1"/>
          <w:sz w:val="22"/>
          <w:szCs w:val="22"/>
        </w:rPr>
      </w:pPr>
      <w:r w:rsidRPr="008D632B">
        <w:rPr>
          <w:rFonts w:ascii="Times New Roman" w:hAnsi="Times New Roman"/>
          <w:color w:val="000000" w:themeColor="text1"/>
          <w:sz w:val="22"/>
          <w:szCs w:val="22"/>
        </w:rPr>
        <w:t xml:space="preserve">(1) Viện kiểm sát nhân dân </w:t>
      </w:r>
      <w:r w:rsidRPr="008D632B">
        <w:rPr>
          <w:rFonts w:ascii="Times New Roman" w:hAnsi="Times New Roman"/>
          <w:bCs/>
          <w:iCs/>
          <w:color w:val="000000" w:themeColor="text1"/>
          <w:sz w:val="22"/>
          <w:szCs w:val="22"/>
        </w:rPr>
        <w:t xml:space="preserve">chủ quản cấp trên trực tiếp.        </w:t>
      </w:r>
    </w:p>
    <w:p w:rsidR="009F6659" w:rsidRPr="008D632B" w:rsidRDefault="009F6659" w:rsidP="009F6659">
      <w:pPr>
        <w:spacing w:before="60" w:after="60" w:line="276" w:lineRule="auto"/>
        <w:ind w:firstLine="720"/>
        <w:rPr>
          <w:rFonts w:ascii="Times New Roman" w:hAnsi="Times New Roman"/>
          <w:color w:val="000000" w:themeColor="text1"/>
          <w:sz w:val="22"/>
          <w:szCs w:val="22"/>
        </w:rPr>
      </w:pPr>
      <w:r w:rsidRPr="008D632B">
        <w:rPr>
          <w:rFonts w:ascii="Times New Roman" w:hAnsi="Times New Roman"/>
          <w:color w:val="000000" w:themeColor="text1"/>
          <w:sz w:val="22"/>
          <w:szCs w:val="22"/>
        </w:rPr>
        <w:t>(2) Ghi tênViện kiểm sát nhân dân chuyển trả hồ sơ vụ án (việc) dân sự hoặc hôn nhân và gia đình; kinh doanh, thương mại, lao động. Trường hợp Viện kiểm sát nhân dân tối cao lập phiếu chuyển trả hồ sơ thì bỏ Mục (1).</w:t>
      </w:r>
    </w:p>
    <w:p w:rsidR="009F6659" w:rsidRPr="008D632B" w:rsidRDefault="009F6659" w:rsidP="009F6659">
      <w:pPr>
        <w:spacing w:before="60" w:after="60" w:line="276" w:lineRule="auto"/>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ab/>
        <w:t>(3) Tùy thuộc vào loại tranh chấp (yêu cầu) để lựa chọn điền nội dung phu</w:t>
      </w:r>
      <w:r w:rsidR="00E45EF9">
        <w:rPr>
          <w:rFonts w:ascii="Times New Roman" w:hAnsi="Times New Roman"/>
          <w:color w:val="000000" w:themeColor="text1"/>
          <w:sz w:val="22"/>
          <w:szCs w:val="22"/>
        </w:rPr>
        <w:t xml:space="preserve">̀ hợp vào biểu mẫu: dân sự; </w:t>
      </w:r>
      <w:r w:rsidRPr="008D632B">
        <w:rPr>
          <w:rFonts w:ascii="Times New Roman" w:hAnsi="Times New Roman"/>
          <w:color w:val="000000" w:themeColor="text1"/>
          <w:sz w:val="22"/>
          <w:szCs w:val="22"/>
        </w:rPr>
        <w:t>hôn nhân và gia đình;</w:t>
      </w:r>
      <w:r w:rsidR="00E45EF9">
        <w:rPr>
          <w:rFonts w:ascii="Times New Roman" w:hAnsi="Times New Roman"/>
          <w:color w:val="000000" w:themeColor="text1"/>
          <w:sz w:val="22"/>
          <w:szCs w:val="22"/>
        </w:rPr>
        <w:t xml:space="preserve"> kinh doanh, thương mại hoặc</w:t>
      </w:r>
      <w:r w:rsidRPr="008D632B">
        <w:rPr>
          <w:rFonts w:ascii="Times New Roman" w:hAnsi="Times New Roman"/>
          <w:color w:val="000000" w:themeColor="text1"/>
          <w:sz w:val="22"/>
          <w:szCs w:val="22"/>
        </w:rPr>
        <w:t xml:space="preserve"> lao động.</w:t>
      </w:r>
    </w:p>
    <w:p w:rsidR="00391D15" w:rsidRPr="008D632B" w:rsidRDefault="00391D15" w:rsidP="009F665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9F6659" w:rsidRPr="008D632B">
        <w:rPr>
          <w:rFonts w:ascii="Times New Roman" w:hAnsi="Times New Roman"/>
          <w:color w:val="000000" w:themeColor="text1"/>
          <w:sz w:val="22"/>
          <w:szCs w:val="22"/>
        </w:rPr>
        <w:t>4</w:t>
      </w:r>
      <w:r w:rsidRPr="008D632B">
        <w:rPr>
          <w:rFonts w:ascii="Times New Roman" w:hAnsi="Times New Roman"/>
          <w:color w:val="000000" w:themeColor="text1"/>
          <w:sz w:val="22"/>
          <w:szCs w:val="22"/>
        </w:rPr>
        <w:t xml:space="preserve">) Địa điểm tiến hành lập biên bản bàn giao hồ sơ vụ </w:t>
      </w:r>
      <w:r w:rsidR="008C23ED" w:rsidRPr="008D632B">
        <w:rPr>
          <w:rFonts w:ascii="Times New Roman" w:hAnsi="Times New Roman"/>
          <w:color w:val="000000" w:themeColor="text1"/>
          <w:sz w:val="22"/>
          <w:szCs w:val="22"/>
        </w:rPr>
        <w:t>việc.</w:t>
      </w:r>
    </w:p>
    <w:p w:rsidR="00391D15" w:rsidRPr="00746DA3" w:rsidRDefault="00391D15" w:rsidP="009F6659">
      <w:pPr>
        <w:spacing w:before="60" w:after="60" w:line="276" w:lineRule="auto"/>
        <w:ind w:firstLine="720"/>
        <w:jc w:val="both"/>
        <w:rPr>
          <w:rFonts w:ascii="Times New Roman" w:hAnsi="Times New Roman"/>
          <w:color w:val="000000" w:themeColor="text1"/>
          <w:spacing w:val="-6"/>
          <w:sz w:val="22"/>
          <w:szCs w:val="22"/>
        </w:rPr>
      </w:pPr>
      <w:r w:rsidRPr="00746DA3">
        <w:rPr>
          <w:rFonts w:ascii="Times New Roman" w:hAnsi="Times New Roman"/>
          <w:color w:val="000000" w:themeColor="text1"/>
          <w:spacing w:val="-6"/>
          <w:sz w:val="22"/>
          <w:szCs w:val="22"/>
        </w:rPr>
        <w:lastRenderedPageBreak/>
        <w:t>(</w:t>
      </w:r>
      <w:r w:rsidR="009F6659" w:rsidRPr="00746DA3">
        <w:rPr>
          <w:rFonts w:ascii="Times New Roman" w:hAnsi="Times New Roman"/>
          <w:color w:val="000000" w:themeColor="text1"/>
          <w:spacing w:val="-6"/>
          <w:sz w:val="22"/>
          <w:szCs w:val="22"/>
        </w:rPr>
        <w:t>5</w:t>
      </w:r>
      <w:r w:rsidRPr="00746DA3">
        <w:rPr>
          <w:rFonts w:ascii="Times New Roman" w:hAnsi="Times New Roman"/>
          <w:color w:val="000000" w:themeColor="text1"/>
          <w:spacing w:val="-6"/>
          <w:sz w:val="22"/>
          <w:szCs w:val="22"/>
        </w:rPr>
        <w:t>), (</w:t>
      </w:r>
      <w:r w:rsidR="009F6659" w:rsidRPr="00746DA3">
        <w:rPr>
          <w:rFonts w:ascii="Times New Roman" w:hAnsi="Times New Roman"/>
          <w:color w:val="000000" w:themeColor="text1"/>
          <w:spacing w:val="-6"/>
          <w:sz w:val="22"/>
          <w:szCs w:val="22"/>
        </w:rPr>
        <w:t>6</w:t>
      </w:r>
      <w:r w:rsidRPr="00746DA3">
        <w:rPr>
          <w:rFonts w:ascii="Times New Roman" w:hAnsi="Times New Roman"/>
          <w:color w:val="000000" w:themeColor="text1"/>
          <w:spacing w:val="-6"/>
          <w:sz w:val="22"/>
          <w:szCs w:val="22"/>
        </w:rPr>
        <w:t>) Họ tên, chức danh</w:t>
      </w:r>
      <w:r w:rsidR="007D1C8C" w:rsidRPr="00746DA3">
        <w:rPr>
          <w:rFonts w:ascii="Times New Roman" w:hAnsi="Times New Roman"/>
          <w:color w:val="000000" w:themeColor="text1"/>
          <w:spacing w:val="-6"/>
          <w:sz w:val="22"/>
          <w:szCs w:val="22"/>
        </w:rPr>
        <w:t xml:space="preserve"> tư pháp (</w:t>
      </w:r>
      <w:r w:rsidR="008C23ED" w:rsidRPr="00746DA3">
        <w:rPr>
          <w:rFonts w:ascii="Times New Roman" w:hAnsi="Times New Roman"/>
          <w:color w:val="000000" w:themeColor="text1"/>
          <w:spacing w:val="-6"/>
          <w:sz w:val="22"/>
          <w:szCs w:val="22"/>
        </w:rPr>
        <w:t>chức vụ</w:t>
      </w:r>
      <w:r w:rsidR="007D1C8C" w:rsidRPr="00746DA3">
        <w:rPr>
          <w:rFonts w:ascii="Times New Roman" w:hAnsi="Times New Roman"/>
          <w:color w:val="000000" w:themeColor="text1"/>
          <w:spacing w:val="-6"/>
          <w:sz w:val="22"/>
          <w:szCs w:val="22"/>
        </w:rPr>
        <w:t xml:space="preserve"> quản lý – </w:t>
      </w:r>
      <w:r w:rsidR="007D1C8C" w:rsidRPr="00746DA3">
        <w:rPr>
          <w:rFonts w:ascii="Times New Roman" w:hAnsi="Times New Roman"/>
          <w:i/>
          <w:color w:val="000000" w:themeColor="text1"/>
          <w:spacing w:val="-6"/>
          <w:sz w:val="22"/>
          <w:szCs w:val="22"/>
        </w:rPr>
        <w:t>nếu có</w:t>
      </w:r>
      <w:r w:rsidR="009F6659" w:rsidRPr="00746DA3">
        <w:rPr>
          <w:rFonts w:ascii="Times New Roman" w:hAnsi="Times New Roman"/>
          <w:color w:val="000000" w:themeColor="text1"/>
          <w:spacing w:val="-6"/>
          <w:sz w:val="22"/>
          <w:szCs w:val="22"/>
        </w:rPr>
        <w:t>) của bên giao, bên nhận hồ sơ.</w:t>
      </w:r>
    </w:p>
    <w:p w:rsidR="008D3A2A" w:rsidRPr="008D632B" w:rsidRDefault="008D3A2A" w:rsidP="009F665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9F6659" w:rsidRPr="008D632B">
        <w:rPr>
          <w:rFonts w:ascii="Times New Roman" w:hAnsi="Times New Roman"/>
          <w:color w:val="000000" w:themeColor="text1"/>
          <w:sz w:val="22"/>
          <w:szCs w:val="22"/>
        </w:rPr>
        <w:t>7</w:t>
      </w:r>
      <w:r w:rsidRPr="008D632B">
        <w:rPr>
          <w:rFonts w:ascii="Times New Roman" w:hAnsi="Times New Roman"/>
          <w:color w:val="000000" w:themeColor="text1"/>
          <w:sz w:val="22"/>
          <w:szCs w:val="22"/>
        </w:rPr>
        <w:t xml:space="preserve">) </w:t>
      </w:r>
      <w:r w:rsidR="007D1C8C" w:rsidRPr="008D632B">
        <w:rPr>
          <w:rFonts w:ascii="Times New Roman" w:hAnsi="Times New Roman"/>
          <w:color w:val="000000" w:themeColor="text1"/>
          <w:sz w:val="22"/>
          <w:szCs w:val="22"/>
        </w:rPr>
        <w:t xml:space="preserve">Ghi trích yếu quan hệ pháp luật tranh chấp (nội dung </w:t>
      </w:r>
      <w:r w:rsidR="0002068F" w:rsidRPr="008D632B">
        <w:rPr>
          <w:rFonts w:ascii="Times New Roman" w:hAnsi="Times New Roman"/>
          <w:color w:val="000000" w:themeColor="text1"/>
          <w:sz w:val="22"/>
          <w:szCs w:val="22"/>
        </w:rPr>
        <w:t xml:space="preserve">việc </w:t>
      </w:r>
      <w:r w:rsidR="007D1C8C" w:rsidRPr="008D632B">
        <w:rPr>
          <w:rFonts w:ascii="Times New Roman" w:hAnsi="Times New Roman"/>
          <w:color w:val="000000" w:themeColor="text1"/>
          <w:sz w:val="22"/>
          <w:szCs w:val="22"/>
        </w:rPr>
        <w:t>yêu cầu).</w:t>
      </w:r>
    </w:p>
    <w:p w:rsidR="008D3A2A" w:rsidRPr="008D632B" w:rsidRDefault="008D3A2A" w:rsidP="009F665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9F6659" w:rsidRPr="008D632B">
        <w:rPr>
          <w:rFonts w:ascii="Times New Roman" w:hAnsi="Times New Roman"/>
          <w:color w:val="000000" w:themeColor="text1"/>
          <w:sz w:val="22"/>
          <w:szCs w:val="22"/>
        </w:rPr>
        <w:t>8</w:t>
      </w:r>
      <w:r w:rsidRPr="008D632B">
        <w:rPr>
          <w:rFonts w:ascii="Times New Roman" w:hAnsi="Times New Roman"/>
          <w:color w:val="000000" w:themeColor="text1"/>
          <w:sz w:val="22"/>
          <w:szCs w:val="22"/>
        </w:rPr>
        <w:t xml:space="preserve">) </w:t>
      </w:r>
      <w:r w:rsidR="001D2271" w:rsidRPr="008D632B">
        <w:rPr>
          <w:rFonts w:ascii="Times New Roman" w:hAnsi="Times New Roman"/>
          <w:color w:val="000000" w:themeColor="text1"/>
          <w:sz w:val="22"/>
          <w:szCs w:val="22"/>
        </w:rPr>
        <w:t xml:space="preserve">Ghi đầy đủ thông tin của đương sự </w:t>
      </w:r>
      <w:r w:rsidR="009F6659" w:rsidRPr="008D632B">
        <w:rPr>
          <w:rFonts w:ascii="Times New Roman" w:hAnsi="Times New Roman"/>
          <w:color w:val="000000" w:themeColor="text1"/>
          <w:sz w:val="22"/>
          <w:szCs w:val="22"/>
        </w:rPr>
        <w:t>trong vụ việc.</w:t>
      </w:r>
    </w:p>
    <w:p w:rsidR="009F6659" w:rsidRPr="008D632B" w:rsidRDefault="009F6659" w:rsidP="009F665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(9) Trường hợp có tài liệu gửi kèm hồ sơ vụ việc khi chuyển trả cho Tòa án nhân dân thì ghi rõ tên, loại tài liệu </w:t>
      </w:r>
      <w:r w:rsidRPr="008D632B">
        <w:rPr>
          <w:rFonts w:ascii="Times New Roman" w:hAnsi="Times New Roman"/>
          <w:i/>
          <w:color w:val="000000" w:themeColor="text1"/>
          <w:sz w:val="22"/>
          <w:szCs w:val="22"/>
        </w:rPr>
        <w:t xml:space="preserve">(nếu có), </w:t>
      </w:r>
      <w:r w:rsidRPr="008D632B">
        <w:rPr>
          <w:rFonts w:ascii="Times New Roman" w:hAnsi="Times New Roman"/>
          <w:color w:val="000000" w:themeColor="text1"/>
          <w:sz w:val="22"/>
          <w:szCs w:val="22"/>
        </w:rPr>
        <w:t xml:space="preserve">ví dụ: Thông báo </w:t>
      </w:r>
      <w:r w:rsidR="008F70A8">
        <w:rPr>
          <w:rFonts w:ascii="Times New Roman" w:hAnsi="Times New Roman"/>
          <w:color w:val="000000" w:themeColor="text1"/>
          <w:sz w:val="22"/>
          <w:szCs w:val="22"/>
        </w:rPr>
        <w:t xml:space="preserve">về việc </w:t>
      </w:r>
      <w:r w:rsidRPr="008D632B">
        <w:rPr>
          <w:rFonts w:ascii="Times New Roman" w:hAnsi="Times New Roman"/>
          <w:color w:val="000000" w:themeColor="text1"/>
          <w:sz w:val="22"/>
          <w:szCs w:val="22"/>
        </w:rPr>
        <w:t>không kháng nghị giám đốc thẩm (tái thẩm) gửi kèm theo hồ sơ vụ việc khi trả cho Tòa án trong trường hợp mượn hồ sơ để xem xét kháng nghị theo thủ tục giám đốc thẩm (tái thẩm).</w:t>
      </w:r>
    </w:p>
    <w:p w:rsidR="009F6659" w:rsidRPr="008D632B" w:rsidRDefault="009F6659" w:rsidP="00AF6B95">
      <w:pPr>
        <w:spacing w:line="276" w:lineRule="auto"/>
        <w:jc w:val="both"/>
        <w:rPr>
          <w:rFonts w:ascii="Times New Roman" w:hAnsi="Times New Roman"/>
          <w:color w:val="000000" w:themeColor="text1"/>
          <w:sz w:val="22"/>
          <w:szCs w:val="22"/>
        </w:rPr>
      </w:pPr>
    </w:p>
    <w:p w:rsidR="008D3A2A" w:rsidRPr="008D632B" w:rsidRDefault="008D3A2A" w:rsidP="000113DA">
      <w:pPr>
        <w:spacing w:line="276" w:lineRule="auto"/>
        <w:jc w:val="both"/>
        <w:rPr>
          <w:rFonts w:ascii="Times New Roman" w:hAnsi="Times New Roman"/>
          <w:color w:val="000000" w:themeColor="text1"/>
          <w:sz w:val="22"/>
          <w:szCs w:val="22"/>
        </w:rPr>
      </w:pPr>
    </w:p>
    <w:p w:rsidR="0075590A" w:rsidRPr="008D632B" w:rsidRDefault="0075590A" w:rsidP="000113DA">
      <w:pPr>
        <w:spacing w:line="276" w:lineRule="auto"/>
        <w:jc w:val="both"/>
        <w:rPr>
          <w:rFonts w:ascii="Times New Roman" w:hAnsi="Times New Roman"/>
          <w:color w:val="000000" w:themeColor="text1"/>
          <w:spacing w:val="-2"/>
          <w:sz w:val="22"/>
          <w:szCs w:val="22"/>
        </w:rPr>
      </w:pPr>
      <w:r w:rsidRPr="008D632B">
        <w:rPr>
          <w:rFonts w:ascii="Times New Roman" w:hAnsi="Times New Roman"/>
          <w:color w:val="000000" w:themeColor="text1"/>
          <w:spacing w:val="-2"/>
          <w:sz w:val="22"/>
          <w:szCs w:val="22"/>
        </w:rPr>
        <w:br w:type="page"/>
      </w:r>
    </w:p>
    <w:tbl>
      <w:tblPr>
        <w:tblpPr w:leftFromText="180" w:rightFromText="180" w:vertAnchor="text" w:horzAnchor="margin" w:tblpXSpec="right" w:tblpY="1"/>
        <w:tblW w:w="0" w:type="auto"/>
        <w:tblLook w:val="04A0" w:firstRow="1" w:lastRow="0" w:firstColumn="1" w:lastColumn="0" w:noHBand="0" w:noVBand="1"/>
      </w:tblPr>
      <w:tblGrid>
        <w:gridCol w:w="2269"/>
      </w:tblGrid>
      <w:tr w:rsidR="004202FA" w:rsidRPr="008D632B" w:rsidTr="00311A52">
        <w:trPr>
          <w:trHeight w:val="560"/>
        </w:trPr>
        <w:tc>
          <w:tcPr>
            <w:tcW w:w="2269" w:type="dxa"/>
          </w:tcPr>
          <w:p w:rsidR="00C87ABA" w:rsidRPr="008D632B" w:rsidRDefault="00C87ABA" w:rsidP="00311A52">
            <w:pPr>
              <w:jc w:val="center"/>
              <w:rPr>
                <w:rFonts w:ascii="Times New Roman" w:hAnsi="Times New Roman"/>
                <w:b/>
                <w:color w:val="000000" w:themeColor="text1"/>
                <w:sz w:val="16"/>
                <w:szCs w:val="16"/>
              </w:rPr>
            </w:pPr>
            <w:r w:rsidRPr="008D632B">
              <w:rPr>
                <w:rFonts w:ascii="Times New Roman" w:hAnsi="Times New Roman"/>
                <w:b/>
                <w:color w:val="000000" w:themeColor="text1"/>
                <w:sz w:val="16"/>
                <w:szCs w:val="16"/>
              </w:rPr>
              <w:lastRenderedPageBreak/>
              <w:t xml:space="preserve">Mẫu số </w:t>
            </w:r>
            <w:r w:rsidR="00591B49" w:rsidRPr="008D632B">
              <w:rPr>
                <w:rFonts w:ascii="Times New Roman" w:hAnsi="Times New Roman"/>
                <w:b/>
                <w:color w:val="000000" w:themeColor="text1"/>
                <w:sz w:val="16"/>
                <w:szCs w:val="16"/>
              </w:rPr>
              <w:t>20</w:t>
            </w:r>
            <w:r w:rsidRPr="008D632B">
              <w:rPr>
                <w:rFonts w:ascii="Times New Roman" w:hAnsi="Times New Roman"/>
                <w:b/>
                <w:color w:val="000000" w:themeColor="text1"/>
                <w:sz w:val="16"/>
                <w:szCs w:val="16"/>
              </w:rPr>
              <w:t>/</w:t>
            </w:r>
            <w:r w:rsidR="002C6791" w:rsidRPr="008D632B">
              <w:rPr>
                <w:rFonts w:ascii="Times New Roman" w:hAnsi="Times New Roman"/>
                <w:b/>
                <w:color w:val="000000" w:themeColor="text1"/>
                <w:sz w:val="16"/>
                <w:szCs w:val="16"/>
              </w:rPr>
              <w:t>DS</w:t>
            </w:r>
            <w:r w:rsidRPr="008D632B">
              <w:rPr>
                <w:rFonts w:ascii="Times New Roman" w:hAnsi="Times New Roman"/>
                <w:b/>
                <w:color w:val="000000" w:themeColor="text1"/>
                <w:sz w:val="16"/>
                <w:szCs w:val="16"/>
              </w:rPr>
              <w:t xml:space="preserve"> </w:t>
            </w:r>
          </w:p>
          <w:p w:rsidR="006F4BEE" w:rsidRPr="008D632B" w:rsidRDefault="006F4BEE" w:rsidP="006F4BEE">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8D632B">
              <w:rPr>
                <w:rFonts w:ascii="Times New Roman" w:hAnsi="Times New Roman"/>
                <w:color w:val="000000" w:themeColor="text1"/>
                <w:sz w:val="16"/>
                <w:szCs w:val="16"/>
              </w:rPr>
              <w:t>/QĐ-VKSTC</w:t>
            </w:r>
          </w:p>
          <w:p w:rsidR="006F4BEE" w:rsidRPr="008D632B" w:rsidRDefault="006F4BEE" w:rsidP="006F4BEE">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ngày </w:t>
            </w:r>
            <w:r>
              <w:rPr>
                <w:rFonts w:ascii="Times New Roman" w:hAnsi="Times New Roman"/>
                <w:color w:val="000000" w:themeColor="text1"/>
                <w:sz w:val="16"/>
                <w:szCs w:val="16"/>
              </w:rPr>
              <w:t xml:space="preserve">25 </w:t>
            </w:r>
            <w:r w:rsidRPr="008D632B">
              <w:rPr>
                <w:rFonts w:ascii="Times New Roman" w:hAnsi="Times New Roman"/>
                <w:color w:val="000000" w:themeColor="text1"/>
                <w:sz w:val="16"/>
                <w:szCs w:val="16"/>
              </w:rPr>
              <w:t xml:space="preserve">tháng </w:t>
            </w:r>
            <w:r>
              <w:rPr>
                <w:rFonts w:ascii="Times New Roman" w:hAnsi="Times New Roman"/>
                <w:color w:val="000000" w:themeColor="text1"/>
                <w:sz w:val="16"/>
                <w:szCs w:val="16"/>
              </w:rPr>
              <w:t xml:space="preserve"> 11 </w:t>
            </w:r>
            <w:r w:rsidRPr="008D632B">
              <w:rPr>
                <w:rFonts w:ascii="Times New Roman" w:hAnsi="Times New Roman"/>
                <w:color w:val="000000" w:themeColor="text1"/>
                <w:sz w:val="16"/>
                <w:szCs w:val="16"/>
              </w:rPr>
              <w:t>năm 20</w:t>
            </w:r>
            <w:r>
              <w:rPr>
                <w:rFonts w:ascii="Times New Roman" w:hAnsi="Times New Roman"/>
                <w:color w:val="000000" w:themeColor="text1"/>
                <w:sz w:val="16"/>
                <w:szCs w:val="16"/>
              </w:rPr>
              <w:t>21</w:t>
            </w:r>
          </w:p>
          <w:p w:rsidR="00C87ABA" w:rsidRPr="008D632B" w:rsidRDefault="00C87ABA" w:rsidP="00486309">
            <w:pPr>
              <w:jc w:val="center"/>
              <w:rPr>
                <w:rFonts w:ascii="Times New Roman" w:hAnsi="Times New Roman"/>
                <w:color w:val="000000" w:themeColor="text1"/>
                <w:sz w:val="16"/>
                <w:szCs w:val="16"/>
              </w:rPr>
            </w:pPr>
          </w:p>
        </w:tc>
      </w:tr>
    </w:tbl>
    <w:p w:rsidR="00C87ABA" w:rsidRPr="008D632B" w:rsidRDefault="00C87ABA" w:rsidP="00C87ABA">
      <w:pPr>
        <w:rPr>
          <w:rFonts w:ascii="Times New Roman" w:hAnsi="Times New Roman"/>
          <w:color w:val="000000" w:themeColor="text1"/>
        </w:rPr>
      </w:pPr>
    </w:p>
    <w:p w:rsidR="00C87ABA" w:rsidRPr="008D632B" w:rsidRDefault="00C87ABA" w:rsidP="00C87ABA">
      <w:pPr>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                                                                                                                                         </w:t>
      </w:r>
    </w:p>
    <w:p w:rsidR="00C87ABA" w:rsidRPr="008D632B" w:rsidRDefault="00C87ABA" w:rsidP="00C87ABA">
      <w:pPr>
        <w:tabs>
          <w:tab w:val="left" w:pos="5460"/>
        </w:tabs>
        <w:rPr>
          <w:rFonts w:ascii="Times New Roman" w:hAnsi="Times New Roman"/>
          <w:color w:val="000000" w:themeColor="text1"/>
          <w:sz w:val="14"/>
        </w:rPr>
      </w:pPr>
    </w:p>
    <w:tbl>
      <w:tblPr>
        <w:tblW w:w="9414" w:type="dxa"/>
        <w:tblInd w:w="-234" w:type="dxa"/>
        <w:tblLook w:val="01E0" w:firstRow="1" w:lastRow="1" w:firstColumn="1" w:lastColumn="1" w:noHBand="0" w:noVBand="0"/>
      </w:tblPr>
      <w:tblGrid>
        <w:gridCol w:w="4170"/>
        <w:gridCol w:w="5244"/>
      </w:tblGrid>
      <w:tr w:rsidR="00C87ABA" w:rsidRPr="008D632B" w:rsidTr="00E63DBF">
        <w:tc>
          <w:tcPr>
            <w:tcW w:w="4170" w:type="dxa"/>
          </w:tcPr>
          <w:p w:rsidR="00C87ABA" w:rsidRPr="008D632B" w:rsidRDefault="00C87ABA" w:rsidP="00311A52">
            <w:pPr>
              <w:jc w:val="center"/>
              <w:rPr>
                <w:rFonts w:ascii="Times New Roman" w:hAnsi="Times New Roman"/>
                <w:bCs/>
                <w:color w:val="000000" w:themeColor="text1"/>
              </w:rPr>
            </w:pPr>
            <w:r w:rsidRPr="008D632B">
              <w:rPr>
                <w:rFonts w:ascii="Times New Roman" w:hAnsi="Times New Roman"/>
                <w:bCs/>
                <w:color w:val="000000" w:themeColor="text1"/>
              </w:rPr>
              <w:t>VIỆN KIỂM SÁT NHÂN DÂN</w:t>
            </w:r>
            <w:r w:rsidRPr="008D632B">
              <w:rPr>
                <w:rFonts w:ascii="Times New Roman" w:hAnsi="Times New Roman"/>
                <w:bCs/>
                <w:color w:val="000000" w:themeColor="text1"/>
                <w:vertAlign w:val="superscript"/>
              </w:rPr>
              <w:t>(1)</w:t>
            </w:r>
            <w:r w:rsidRPr="008D632B">
              <w:rPr>
                <w:rFonts w:ascii="Times New Roman" w:hAnsi="Times New Roman"/>
                <w:bCs/>
                <w:color w:val="000000" w:themeColor="text1"/>
              </w:rPr>
              <w:t>.....</w:t>
            </w:r>
          </w:p>
          <w:p w:rsidR="00C87ABA" w:rsidRPr="008D632B" w:rsidRDefault="00C87ABA" w:rsidP="00311A52">
            <w:pPr>
              <w:spacing w:line="360" w:lineRule="exact"/>
              <w:jc w:val="center"/>
              <w:rPr>
                <w:rFonts w:ascii="Times New Roman" w:hAnsi="Times New Roman"/>
                <w:color w:val="000000" w:themeColor="text1"/>
              </w:rPr>
            </w:pPr>
            <w:r w:rsidRPr="008D632B">
              <w:rPr>
                <w:rFonts w:ascii="Times New Roman" w:hAnsi="Times New Roman"/>
                <w:b/>
                <w:bCs/>
                <w:color w:val="000000" w:themeColor="text1"/>
              </w:rPr>
              <w:t>VIỆN KIỂM SÁT NHÂN DÂN</w:t>
            </w:r>
            <w:r w:rsidRPr="008D632B">
              <w:rPr>
                <w:rFonts w:ascii="Times New Roman" w:hAnsi="Times New Roman"/>
                <w:b/>
                <w:bCs/>
                <w:color w:val="000000" w:themeColor="text1"/>
                <w:vertAlign w:val="superscript"/>
              </w:rPr>
              <w:t>(2)</w:t>
            </w:r>
            <w:r w:rsidRPr="008D632B">
              <w:rPr>
                <w:rFonts w:ascii="Times New Roman" w:hAnsi="Times New Roman"/>
                <w:b/>
                <w:bCs/>
                <w:color w:val="000000" w:themeColor="text1"/>
              </w:rPr>
              <w:t>....</w:t>
            </w:r>
          </w:p>
          <w:p w:rsidR="00C87ABA" w:rsidRPr="008D632B" w:rsidRDefault="00C50A95" w:rsidP="00311A52">
            <w:pPr>
              <w:tabs>
                <w:tab w:val="center" w:pos="4320"/>
                <w:tab w:val="right" w:pos="8640"/>
              </w:tabs>
              <w:jc w:val="center"/>
              <w:rPr>
                <w:rFonts w:ascii="Times New Roman" w:hAnsi="Times New Roman"/>
                <w:color w:val="000000" w:themeColor="text1"/>
                <w:sz w:val="26"/>
                <w:szCs w:val="26"/>
              </w:rPr>
            </w:pPr>
            <w:r>
              <w:rPr>
                <w:rFonts w:ascii="Times New Roman" w:hAnsi="Times New Roman"/>
                <w:noProof/>
                <w:color w:val="000000" w:themeColor="text1"/>
                <w:sz w:val="26"/>
                <w:szCs w:val="26"/>
              </w:rPr>
              <w:pict>
                <v:line id="_x0000_s1408" style="position:absolute;left:0;text-align:left;z-index:251591168" from="52.1pt,4pt" to="133.1pt,4pt"/>
              </w:pict>
            </w:r>
          </w:p>
          <w:p w:rsidR="00C87ABA" w:rsidRPr="008D632B" w:rsidRDefault="00C87ABA" w:rsidP="00311A52">
            <w:pPr>
              <w:tabs>
                <w:tab w:val="center" w:pos="4320"/>
                <w:tab w:val="right" w:pos="8640"/>
              </w:tabs>
              <w:rPr>
                <w:rFonts w:ascii="Times New Roman" w:hAnsi="Times New Roman"/>
                <w:color w:val="000000" w:themeColor="text1"/>
                <w:sz w:val="28"/>
                <w:szCs w:val="28"/>
              </w:rPr>
            </w:pPr>
            <w:r w:rsidRPr="008D632B">
              <w:rPr>
                <w:rFonts w:ascii="Times New Roman" w:hAnsi="Times New Roman"/>
                <w:color w:val="000000" w:themeColor="text1"/>
                <w:sz w:val="26"/>
                <w:szCs w:val="28"/>
              </w:rPr>
              <w:t xml:space="preserve">          Số:……/QĐ-VKS-</w:t>
            </w:r>
            <w:r w:rsidR="00F97E17" w:rsidRPr="008D632B">
              <w:rPr>
                <w:rFonts w:ascii="Times New Roman" w:hAnsi="Times New Roman"/>
                <w:color w:val="000000" w:themeColor="text1"/>
                <w:sz w:val="26"/>
                <w:szCs w:val="28"/>
              </w:rPr>
              <w:t>…(3)…</w:t>
            </w:r>
          </w:p>
          <w:p w:rsidR="00C87ABA" w:rsidRPr="008D632B" w:rsidRDefault="00C87ABA" w:rsidP="00311A52">
            <w:pPr>
              <w:tabs>
                <w:tab w:val="center" w:pos="4320"/>
                <w:tab w:val="right" w:pos="8640"/>
              </w:tabs>
              <w:jc w:val="center"/>
              <w:rPr>
                <w:rFonts w:ascii="Times New Roman" w:hAnsi="Times New Roman"/>
                <w:color w:val="000000" w:themeColor="text1"/>
                <w:sz w:val="26"/>
                <w:szCs w:val="26"/>
              </w:rPr>
            </w:pPr>
          </w:p>
        </w:tc>
        <w:tc>
          <w:tcPr>
            <w:tcW w:w="5244" w:type="dxa"/>
          </w:tcPr>
          <w:p w:rsidR="00C87ABA" w:rsidRPr="008D632B" w:rsidRDefault="00C87ABA" w:rsidP="00311A52">
            <w:pPr>
              <w:tabs>
                <w:tab w:val="center" w:pos="4320"/>
                <w:tab w:val="right" w:pos="8640"/>
              </w:tabs>
              <w:jc w:val="center"/>
              <w:rPr>
                <w:rFonts w:ascii="Times New Roman" w:hAnsi="Times New Roman"/>
                <w:b/>
                <w:color w:val="000000" w:themeColor="text1"/>
              </w:rPr>
            </w:pPr>
            <w:r w:rsidRPr="008D632B">
              <w:rPr>
                <w:rFonts w:ascii="Times New Roman" w:hAnsi="Times New Roman"/>
                <w:b/>
                <w:color w:val="000000" w:themeColor="text1"/>
              </w:rPr>
              <w:t>CỘNG HÒA XÃ HỘI CHỦ NGHĨA VIỆT NAM</w:t>
            </w:r>
          </w:p>
          <w:p w:rsidR="00C87ABA" w:rsidRPr="008D632B" w:rsidRDefault="00C32591" w:rsidP="00311A52">
            <w:pPr>
              <w:tabs>
                <w:tab w:val="center" w:pos="4320"/>
                <w:tab w:val="right" w:pos="8640"/>
              </w:tabs>
              <w:jc w:val="center"/>
              <w:rPr>
                <w:rFonts w:ascii="Times New Roman" w:hAnsi="Times New Roman"/>
                <w:b/>
                <w:color w:val="000000" w:themeColor="text1"/>
                <w:sz w:val="28"/>
                <w:szCs w:val="26"/>
              </w:rPr>
            </w:pPr>
            <w:r>
              <w:rPr>
                <w:rFonts w:ascii="Times New Roman" w:hAnsi="Times New Roman"/>
                <w:b/>
                <w:color w:val="000000" w:themeColor="text1"/>
                <w:sz w:val="28"/>
                <w:szCs w:val="26"/>
              </w:rPr>
              <w:t>Độc lập - Tự do - Hạnh p</w:t>
            </w:r>
            <w:r w:rsidR="00C87ABA" w:rsidRPr="008D632B">
              <w:rPr>
                <w:rFonts w:ascii="Times New Roman" w:hAnsi="Times New Roman"/>
                <w:b/>
                <w:color w:val="000000" w:themeColor="text1"/>
                <w:sz w:val="28"/>
                <w:szCs w:val="26"/>
              </w:rPr>
              <w:t>húc</w:t>
            </w:r>
          </w:p>
          <w:p w:rsidR="00C87ABA" w:rsidRPr="008D632B" w:rsidRDefault="00C50A95" w:rsidP="00311A52">
            <w:pPr>
              <w:tabs>
                <w:tab w:val="center" w:pos="4320"/>
                <w:tab w:val="right" w:pos="8640"/>
              </w:tabs>
              <w:jc w:val="center"/>
              <w:rPr>
                <w:rFonts w:ascii="Times New Roman" w:hAnsi="Times New Roman"/>
                <w:b/>
                <w:color w:val="000000" w:themeColor="text1"/>
                <w:sz w:val="26"/>
                <w:szCs w:val="26"/>
                <w:u w:val="single"/>
              </w:rPr>
            </w:pPr>
            <w:r>
              <w:rPr>
                <w:rFonts w:ascii="Times New Roman" w:hAnsi="Times New Roman"/>
                <w:b/>
                <w:noProof/>
                <w:color w:val="000000" w:themeColor="text1"/>
                <w:sz w:val="26"/>
                <w:szCs w:val="26"/>
                <w:u w:val="single"/>
              </w:rPr>
              <w:pict>
                <v:line id="_x0000_s1407" style="position:absolute;left:0;text-align:left;flip:y;z-index:251590144" from="47.05pt,4.25pt" to="207.95pt,4.25pt"/>
              </w:pict>
            </w:r>
          </w:p>
          <w:p w:rsidR="00C87ABA" w:rsidRPr="008D632B" w:rsidRDefault="00C87ABA" w:rsidP="00E63DBF">
            <w:pPr>
              <w:tabs>
                <w:tab w:val="center" w:pos="4320"/>
                <w:tab w:val="right" w:pos="8640"/>
              </w:tabs>
              <w:jc w:val="center"/>
              <w:rPr>
                <w:rFonts w:ascii="Times New Roman" w:hAnsi="Times New Roman"/>
                <w:i/>
                <w:color w:val="000000" w:themeColor="text1"/>
              </w:rPr>
            </w:pPr>
            <w:r w:rsidRPr="008D632B">
              <w:rPr>
                <w:rFonts w:ascii="Times New Roman" w:hAnsi="Times New Roman"/>
                <w:i/>
                <w:color w:val="000000" w:themeColor="text1"/>
                <w:sz w:val="28"/>
                <w:szCs w:val="28"/>
              </w:rPr>
              <w:t xml:space="preserve">               </w:t>
            </w:r>
            <w:r w:rsidR="00E63DBF" w:rsidRPr="008D632B">
              <w:rPr>
                <w:rFonts w:ascii="Times New Roman" w:hAnsi="Times New Roman"/>
                <w:i/>
                <w:color w:val="000000" w:themeColor="text1"/>
                <w:sz w:val="28"/>
                <w:szCs w:val="28"/>
              </w:rPr>
              <w:t xml:space="preserve">    </w:t>
            </w:r>
            <w:r w:rsidRPr="008D632B">
              <w:rPr>
                <w:rFonts w:ascii="Times New Roman" w:hAnsi="Times New Roman"/>
                <w:i/>
                <w:color w:val="000000" w:themeColor="text1"/>
                <w:sz w:val="28"/>
                <w:szCs w:val="28"/>
              </w:rPr>
              <w:t>……, ngày … tháng … năm 20…</w:t>
            </w:r>
          </w:p>
        </w:tc>
      </w:tr>
    </w:tbl>
    <w:p w:rsidR="00C87ABA" w:rsidRPr="008D632B" w:rsidRDefault="00C87ABA" w:rsidP="00C87ABA">
      <w:pPr>
        <w:jc w:val="center"/>
        <w:rPr>
          <w:rFonts w:ascii="Times New Roman" w:hAnsi="Times New Roman"/>
          <w:b/>
          <w:color w:val="000000" w:themeColor="text1"/>
          <w:sz w:val="26"/>
          <w:szCs w:val="28"/>
        </w:rPr>
      </w:pPr>
    </w:p>
    <w:p w:rsidR="00C87ABA" w:rsidRPr="008D632B" w:rsidRDefault="00C87ABA" w:rsidP="00A03FFC">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QUYẾT ĐỊNH KHÁNG NGHỊ PHÚC THẨM</w:t>
      </w:r>
    </w:p>
    <w:p w:rsidR="00C87ABA" w:rsidRPr="008D632B" w:rsidRDefault="00C87ABA" w:rsidP="00A03FFC">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 Đối với Bản án (Quyết định) </w:t>
      </w:r>
      <w:r w:rsidR="00D603B5" w:rsidRPr="008D632B">
        <w:rPr>
          <w:rFonts w:ascii="Times New Roman" w:hAnsi="Times New Roman"/>
          <w:b/>
          <w:color w:val="000000" w:themeColor="text1"/>
          <w:sz w:val="28"/>
          <w:szCs w:val="28"/>
        </w:rPr>
        <w:t>……………(</w:t>
      </w:r>
      <w:r w:rsidR="00F97E17" w:rsidRPr="008D632B">
        <w:rPr>
          <w:rFonts w:ascii="Times New Roman" w:hAnsi="Times New Roman"/>
          <w:b/>
          <w:color w:val="000000" w:themeColor="text1"/>
          <w:sz w:val="28"/>
          <w:szCs w:val="28"/>
        </w:rPr>
        <w:t>4</w:t>
      </w:r>
      <w:r w:rsidR="00D603B5" w:rsidRPr="008D632B">
        <w:rPr>
          <w:rFonts w:ascii="Times New Roman" w:hAnsi="Times New Roman"/>
          <w:b/>
          <w:color w:val="000000" w:themeColor="text1"/>
          <w:sz w:val="28"/>
          <w:szCs w:val="28"/>
        </w:rPr>
        <w:t>)……………..</w:t>
      </w:r>
    </w:p>
    <w:p w:rsidR="00C87ABA" w:rsidRPr="008D632B" w:rsidRDefault="00C50A95" w:rsidP="00C87ABA">
      <w:pPr>
        <w:jc w:val="center"/>
        <w:rPr>
          <w:rFonts w:ascii="Times New Roman" w:hAnsi="Times New Roman"/>
          <w:b/>
          <w:color w:val="000000" w:themeColor="text1"/>
          <w:sz w:val="26"/>
          <w:szCs w:val="26"/>
        </w:rPr>
      </w:pPr>
      <w:r>
        <w:rPr>
          <w:rFonts w:ascii="Times New Roman" w:hAnsi="Times New Roman"/>
          <w:b/>
          <w:noProof/>
          <w:color w:val="000000" w:themeColor="text1"/>
          <w:sz w:val="26"/>
          <w:szCs w:val="26"/>
        </w:rPr>
        <w:pict>
          <v:line id="_x0000_s1402" style="position:absolute;left:0;text-align:left;z-index:251582976" from="168pt,4.5pt" to="260.7pt,4.5pt"/>
        </w:pict>
      </w:r>
    </w:p>
    <w:p w:rsidR="00C87ABA" w:rsidRPr="008D632B" w:rsidRDefault="00C87ABA" w:rsidP="00C87ABA">
      <w:pPr>
        <w:jc w:val="center"/>
        <w:rPr>
          <w:rFonts w:ascii="Times New Roman" w:hAnsi="Times New Roman"/>
          <w:b/>
          <w:color w:val="000000" w:themeColor="text1"/>
          <w:sz w:val="26"/>
          <w:szCs w:val="26"/>
        </w:rPr>
      </w:pPr>
    </w:p>
    <w:p w:rsidR="00C87ABA" w:rsidRPr="008D632B" w:rsidRDefault="00C50A95" w:rsidP="00C87ABA">
      <w:pPr>
        <w:jc w:val="center"/>
        <w:rPr>
          <w:rFonts w:ascii="Times New Roman" w:hAnsi="Times New Roman"/>
          <w:b/>
          <w:color w:val="000000" w:themeColor="text1"/>
          <w:sz w:val="26"/>
          <w:szCs w:val="26"/>
        </w:rPr>
      </w:pPr>
      <w:r>
        <w:rPr>
          <w:rFonts w:ascii="Times New Roman" w:hAnsi="Times New Roman"/>
          <w:color w:val="000000" w:themeColor="text1"/>
        </w:rPr>
        <w:pict>
          <v:line id="_x0000_s1397" style="position:absolute;left:0;text-align:left;z-index:251577856" from="166.75pt,5.9pt" to="166.75pt,5.9pt"/>
        </w:pict>
      </w:r>
      <w:r w:rsidR="00C87ABA" w:rsidRPr="008D632B">
        <w:rPr>
          <w:rFonts w:ascii="Times New Roman" w:hAnsi="Times New Roman"/>
          <w:b/>
          <w:color w:val="000000" w:themeColor="text1"/>
          <w:sz w:val="26"/>
          <w:szCs w:val="26"/>
        </w:rPr>
        <w:t>VIỆN TRƯỞNG VIỆN KIỂM SÁT NHÂN DÂN …(2)…</w:t>
      </w:r>
    </w:p>
    <w:p w:rsidR="00C87ABA" w:rsidRPr="008D632B" w:rsidRDefault="00C87ABA" w:rsidP="00D8035C">
      <w:pPr>
        <w:spacing w:line="120" w:lineRule="auto"/>
        <w:jc w:val="both"/>
        <w:rPr>
          <w:rFonts w:ascii="Times New Roman" w:hAnsi="Times New Roman"/>
          <w:b/>
          <w:color w:val="000000" w:themeColor="text1"/>
          <w:sz w:val="28"/>
          <w:szCs w:val="28"/>
        </w:rPr>
      </w:pPr>
    </w:p>
    <w:p w:rsidR="00C87ABA" w:rsidRPr="008D632B" w:rsidRDefault="00C87ABA" w:rsidP="00D8035C">
      <w:pPr>
        <w:spacing w:before="120" w:after="120" w:line="360" w:lineRule="exact"/>
        <w:jc w:val="both"/>
        <w:rPr>
          <w:rFonts w:ascii="Times New Roman" w:hAnsi="Times New Roman"/>
          <w:i/>
          <w:color w:val="000000" w:themeColor="text1"/>
          <w:sz w:val="28"/>
          <w:szCs w:val="28"/>
        </w:rPr>
      </w:pPr>
      <w:r w:rsidRPr="008D632B">
        <w:rPr>
          <w:rFonts w:ascii="Times New Roman" w:hAnsi="Times New Roman"/>
          <w:b/>
          <w:color w:val="000000" w:themeColor="text1"/>
          <w:sz w:val="28"/>
          <w:szCs w:val="28"/>
        </w:rPr>
        <w:tab/>
      </w:r>
      <w:r w:rsidRPr="008D632B">
        <w:rPr>
          <w:rFonts w:ascii="Times New Roman" w:hAnsi="Times New Roman"/>
          <w:i/>
          <w:color w:val="000000" w:themeColor="text1"/>
          <w:sz w:val="28"/>
          <w:szCs w:val="28"/>
        </w:rPr>
        <w:t>Căn cứ Điều 27 Luật Tổ chức Viện kiểm sát nhân dân năm 2014;</w:t>
      </w:r>
    </w:p>
    <w:p w:rsidR="00C87ABA" w:rsidRPr="00746DA3" w:rsidRDefault="00C87ABA" w:rsidP="00A7175B">
      <w:pPr>
        <w:spacing w:before="120" w:after="120" w:line="360" w:lineRule="exact"/>
        <w:ind w:firstLine="720"/>
        <w:jc w:val="both"/>
        <w:rPr>
          <w:rFonts w:ascii="Times New Roman Italic" w:hAnsi="Times New Roman Italic"/>
          <w:i/>
          <w:color w:val="000000" w:themeColor="text1"/>
          <w:spacing w:val="-6"/>
          <w:sz w:val="28"/>
          <w:szCs w:val="28"/>
        </w:rPr>
      </w:pPr>
      <w:r w:rsidRPr="00746DA3">
        <w:rPr>
          <w:rFonts w:ascii="Times New Roman Italic" w:hAnsi="Times New Roman Italic"/>
          <w:i/>
          <w:color w:val="000000" w:themeColor="text1"/>
          <w:spacing w:val="-6"/>
          <w:sz w:val="28"/>
          <w:szCs w:val="28"/>
        </w:rPr>
        <w:t>Căn cứ các điều 2</w:t>
      </w:r>
      <w:r w:rsidR="002C6791" w:rsidRPr="00746DA3">
        <w:rPr>
          <w:rFonts w:ascii="Times New Roman Italic" w:hAnsi="Times New Roman Italic"/>
          <w:i/>
          <w:color w:val="000000" w:themeColor="text1"/>
          <w:spacing w:val="-6"/>
          <w:sz w:val="28"/>
          <w:szCs w:val="28"/>
        </w:rPr>
        <w:t>1</w:t>
      </w:r>
      <w:r w:rsidRPr="00746DA3">
        <w:rPr>
          <w:rFonts w:ascii="Times New Roman Italic" w:hAnsi="Times New Roman Italic"/>
          <w:i/>
          <w:color w:val="000000" w:themeColor="text1"/>
          <w:spacing w:val="-6"/>
          <w:sz w:val="28"/>
          <w:szCs w:val="28"/>
        </w:rPr>
        <w:t xml:space="preserve">, </w:t>
      </w:r>
      <w:r w:rsidR="002C6791" w:rsidRPr="00746DA3">
        <w:rPr>
          <w:rFonts w:ascii="Times New Roman Italic" w:hAnsi="Times New Roman Italic"/>
          <w:i/>
          <w:color w:val="000000" w:themeColor="text1"/>
          <w:spacing w:val="-6"/>
          <w:sz w:val="28"/>
          <w:szCs w:val="28"/>
        </w:rPr>
        <w:t>57</w:t>
      </w:r>
      <w:r w:rsidRPr="00746DA3">
        <w:rPr>
          <w:rFonts w:ascii="Times New Roman Italic" w:hAnsi="Times New Roman Italic"/>
          <w:i/>
          <w:color w:val="000000" w:themeColor="text1"/>
          <w:spacing w:val="-6"/>
          <w:sz w:val="28"/>
          <w:szCs w:val="28"/>
        </w:rPr>
        <w:t xml:space="preserve">, </w:t>
      </w:r>
      <w:r w:rsidR="00D603B5" w:rsidRPr="00746DA3">
        <w:rPr>
          <w:rFonts w:ascii="Times New Roman Italic" w:hAnsi="Times New Roman Italic"/>
          <w:i/>
          <w:color w:val="000000" w:themeColor="text1"/>
          <w:spacing w:val="-6"/>
          <w:sz w:val="28"/>
          <w:szCs w:val="28"/>
        </w:rPr>
        <w:t>278, 279,</w:t>
      </w:r>
      <w:r w:rsidR="00A807EE" w:rsidRPr="00746DA3">
        <w:rPr>
          <w:rFonts w:ascii="Times New Roman Italic" w:hAnsi="Times New Roman Italic"/>
          <w:i/>
          <w:color w:val="000000" w:themeColor="text1"/>
          <w:spacing w:val="-6"/>
          <w:sz w:val="28"/>
          <w:szCs w:val="28"/>
        </w:rPr>
        <w:t>...(</w:t>
      </w:r>
      <w:r w:rsidR="00F97E17" w:rsidRPr="00746DA3">
        <w:rPr>
          <w:rFonts w:ascii="Times New Roman Italic" w:hAnsi="Times New Roman Italic"/>
          <w:i/>
          <w:color w:val="000000" w:themeColor="text1"/>
          <w:spacing w:val="-6"/>
          <w:sz w:val="28"/>
          <w:szCs w:val="28"/>
        </w:rPr>
        <w:t>5</w:t>
      </w:r>
      <w:r w:rsidR="00A807EE" w:rsidRPr="00746DA3">
        <w:rPr>
          <w:rFonts w:ascii="Times New Roman Italic" w:hAnsi="Times New Roman Italic"/>
          <w:i/>
          <w:color w:val="000000" w:themeColor="text1"/>
          <w:spacing w:val="-6"/>
          <w:sz w:val="28"/>
          <w:szCs w:val="28"/>
        </w:rPr>
        <w:t>)…</w:t>
      </w:r>
      <w:r w:rsidR="00D603B5" w:rsidRPr="00746DA3">
        <w:rPr>
          <w:rFonts w:ascii="Times New Roman Italic" w:hAnsi="Times New Roman Italic"/>
          <w:i/>
          <w:color w:val="000000" w:themeColor="text1"/>
          <w:spacing w:val="-6"/>
          <w:sz w:val="28"/>
          <w:szCs w:val="28"/>
        </w:rPr>
        <w:t>Bộ luật Tố tụng dân sự năm 2015</w:t>
      </w:r>
      <w:r w:rsidRPr="00746DA3">
        <w:rPr>
          <w:rFonts w:ascii="Times New Roman Italic" w:hAnsi="Times New Roman Italic"/>
          <w:i/>
          <w:color w:val="000000" w:themeColor="text1"/>
          <w:spacing w:val="-6"/>
          <w:sz w:val="28"/>
          <w:szCs w:val="28"/>
        </w:rPr>
        <w:t>.</w:t>
      </w:r>
    </w:p>
    <w:p w:rsidR="00D8035C" w:rsidRPr="008D632B" w:rsidRDefault="00D8035C" w:rsidP="00D8035C">
      <w:pPr>
        <w:spacing w:line="120" w:lineRule="auto"/>
        <w:ind w:left="709"/>
        <w:jc w:val="both"/>
        <w:rPr>
          <w:rFonts w:ascii="Times New Roman" w:hAnsi="Times New Roman"/>
          <w:i/>
          <w:color w:val="000000" w:themeColor="text1"/>
          <w:sz w:val="28"/>
          <w:szCs w:val="28"/>
        </w:rPr>
      </w:pPr>
    </w:p>
    <w:p w:rsidR="00C87ABA" w:rsidRPr="008D632B" w:rsidRDefault="00C87ABA" w:rsidP="00D8035C">
      <w:pPr>
        <w:spacing w:line="340" w:lineRule="exact"/>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ab/>
        <w:t>Xét Bản án (Quyết định)...(</w:t>
      </w:r>
      <w:r w:rsidR="00F97E17" w:rsidRPr="008D632B">
        <w:rPr>
          <w:rFonts w:ascii="Times New Roman" w:hAnsi="Times New Roman"/>
          <w:color w:val="000000" w:themeColor="text1"/>
          <w:sz w:val="28"/>
          <w:szCs w:val="28"/>
        </w:rPr>
        <w:t>4)…giải quyết vụ án…(6)…</w:t>
      </w:r>
      <w:r w:rsidRPr="008D632B">
        <w:rPr>
          <w:rFonts w:ascii="Times New Roman" w:hAnsi="Times New Roman"/>
          <w:color w:val="000000" w:themeColor="text1"/>
          <w:sz w:val="28"/>
          <w:szCs w:val="28"/>
        </w:rPr>
        <w:t>về…(</w:t>
      </w:r>
      <w:r w:rsidR="00F97E17" w:rsidRPr="008D632B">
        <w:rPr>
          <w:rFonts w:ascii="Times New Roman" w:hAnsi="Times New Roman"/>
          <w:color w:val="000000" w:themeColor="text1"/>
          <w:sz w:val="28"/>
          <w:szCs w:val="28"/>
        </w:rPr>
        <w:t>7)…</w:t>
      </w:r>
      <w:r w:rsidRPr="008D632B">
        <w:rPr>
          <w:rFonts w:ascii="Times New Roman" w:hAnsi="Times New Roman"/>
          <w:color w:val="000000" w:themeColor="text1"/>
          <w:sz w:val="28"/>
          <w:szCs w:val="28"/>
        </w:rPr>
        <w:t>giữa</w:t>
      </w:r>
      <w:r w:rsidR="00F97E17" w:rsidRPr="008D632B">
        <w:rPr>
          <w:rFonts w:ascii="Times New Roman" w:hAnsi="Times New Roman"/>
          <w:color w:val="000000" w:themeColor="text1"/>
          <w:sz w:val="28"/>
          <w:szCs w:val="28"/>
        </w:rPr>
        <w:t xml:space="preserve"> các đương sự</w:t>
      </w:r>
      <w:r w:rsidRPr="008D632B">
        <w:rPr>
          <w:rFonts w:ascii="Times New Roman" w:hAnsi="Times New Roman"/>
          <w:color w:val="000000" w:themeColor="text1"/>
          <w:sz w:val="28"/>
          <w:szCs w:val="28"/>
        </w:rPr>
        <w:t xml:space="preserve">: </w:t>
      </w:r>
    </w:p>
    <w:p w:rsidR="00746DA3" w:rsidRPr="008D632B" w:rsidRDefault="00746DA3" w:rsidP="00746DA3">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Pr>
          <w:rFonts w:ascii="Times New Roman" w:hAnsi="Times New Roman"/>
          <w:color w:val="000000" w:themeColor="text1"/>
          <w:sz w:val="28"/>
          <w:szCs w:val="28"/>
        </w:rPr>
        <w:t>8</w:t>
      </w:r>
      <w:r w:rsidRPr="008D632B">
        <w:rPr>
          <w:rFonts w:ascii="Times New Roman" w:hAnsi="Times New Roman"/>
          <w:color w:val="000000" w:themeColor="text1"/>
          <w:sz w:val="28"/>
          <w:szCs w:val="28"/>
        </w:rPr>
        <w:t>)…………………………………</w:t>
      </w:r>
      <w:r>
        <w:rPr>
          <w:rFonts w:ascii="Times New Roman" w:hAnsi="Times New Roman"/>
          <w:color w:val="000000" w:themeColor="text1"/>
          <w:sz w:val="28"/>
          <w:szCs w:val="28"/>
        </w:rPr>
        <w:t>..</w:t>
      </w:r>
      <w:r w:rsidRPr="008D632B">
        <w:rPr>
          <w:rFonts w:ascii="Times New Roman" w:hAnsi="Times New Roman"/>
          <w:color w:val="000000" w:themeColor="text1"/>
          <w:sz w:val="28"/>
          <w:szCs w:val="28"/>
        </w:rPr>
        <w:t>…….……….……………………………………………………………</w:t>
      </w:r>
    </w:p>
    <w:p w:rsidR="00F97E17" w:rsidRPr="008D632B" w:rsidRDefault="00C87ABA" w:rsidP="00B03901">
      <w:pPr>
        <w:spacing w:before="120" w:after="120" w:line="360" w:lineRule="exact"/>
        <w:jc w:val="both"/>
        <w:rPr>
          <w:rFonts w:ascii="Times New Roman" w:hAnsi="Times New Roman"/>
          <w:color w:val="000000" w:themeColor="text1"/>
          <w:spacing w:val="-4"/>
          <w:sz w:val="28"/>
          <w:szCs w:val="28"/>
        </w:rPr>
      </w:pPr>
      <w:r w:rsidRPr="008D632B">
        <w:rPr>
          <w:rFonts w:ascii="Times New Roman" w:hAnsi="Times New Roman"/>
          <w:color w:val="000000" w:themeColor="text1"/>
          <w:spacing w:val="-4"/>
          <w:sz w:val="28"/>
          <w:szCs w:val="28"/>
        </w:rPr>
        <w:tab/>
        <w:t xml:space="preserve">Sau khi </w:t>
      </w:r>
      <w:r w:rsidR="006F4BEE">
        <w:rPr>
          <w:rFonts w:ascii="Times New Roman" w:hAnsi="Times New Roman"/>
          <w:color w:val="000000" w:themeColor="text1"/>
          <w:spacing w:val="-4"/>
          <w:sz w:val="28"/>
          <w:szCs w:val="28"/>
        </w:rPr>
        <w:t>xem xét</w:t>
      </w:r>
      <w:r w:rsidRPr="008D632B">
        <w:rPr>
          <w:rFonts w:ascii="Times New Roman" w:hAnsi="Times New Roman"/>
          <w:color w:val="000000" w:themeColor="text1"/>
          <w:spacing w:val="-4"/>
          <w:sz w:val="28"/>
          <w:szCs w:val="28"/>
        </w:rPr>
        <w:t xml:space="preserve"> hồ sơ vụ án, </w:t>
      </w:r>
      <w:r w:rsidR="00D603B5" w:rsidRPr="008D632B">
        <w:rPr>
          <w:rFonts w:ascii="Times New Roman" w:hAnsi="Times New Roman"/>
          <w:color w:val="000000" w:themeColor="text1"/>
          <w:spacing w:val="-4"/>
          <w:sz w:val="28"/>
          <w:szCs w:val="28"/>
        </w:rPr>
        <w:t xml:space="preserve">các tài liệu, chứng cứ </w:t>
      </w:r>
      <w:r w:rsidR="00A560D8">
        <w:rPr>
          <w:rFonts w:ascii="Times New Roman" w:hAnsi="Times New Roman"/>
          <w:color w:val="000000" w:themeColor="text1"/>
          <w:spacing w:val="-4"/>
          <w:sz w:val="28"/>
          <w:szCs w:val="28"/>
        </w:rPr>
        <w:t>mới</w:t>
      </w:r>
      <w:r w:rsidR="00D603B5" w:rsidRPr="008D632B">
        <w:rPr>
          <w:rFonts w:ascii="Times New Roman" w:hAnsi="Times New Roman"/>
          <w:color w:val="000000" w:themeColor="text1"/>
          <w:spacing w:val="-4"/>
          <w:sz w:val="28"/>
          <w:szCs w:val="28"/>
        </w:rPr>
        <w:t xml:space="preserve"> </w:t>
      </w:r>
      <w:r w:rsidR="006F4BEE">
        <w:rPr>
          <w:rFonts w:ascii="Times New Roman" w:hAnsi="Times New Roman"/>
          <w:color w:val="000000" w:themeColor="text1"/>
          <w:spacing w:val="-4"/>
          <w:sz w:val="28"/>
          <w:szCs w:val="28"/>
        </w:rPr>
        <w:t xml:space="preserve">xác minh, </w:t>
      </w:r>
      <w:r w:rsidR="00D603B5" w:rsidRPr="008D632B">
        <w:rPr>
          <w:rFonts w:ascii="Times New Roman" w:hAnsi="Times New Roman"/>
          <w:color w:val="000000" w:themeColor="text1"/>
          <w:spacing w:val="-4"/>
          <w:sz w:val="28"/>
          <w:szCs w:val="28"/>
        </w:rPr>
        <w:t>thu thập</w:t>
      </w:r>
      <w:r w:rsidR="00A560D8">
        <w:rPr>
          <w:rFonts w:ascii="Times New Roman" w:hAnsi="Times New Roman"/>
          <w:color w:val="000000" w:themeColor="text1"/>
          <w:spacing w:val="-4"/>
          <w:sz w:val="28"/>
          <w:szCs w:val="28"/>
        </w:rPr>
        <w:t xml:space="preserve"> được</w:t>
      </w:r>
      <w:r w:rsidR="00D603B5" w:rsidRPr="008D632B">
        <w:rPr>
          <w:rFonts w:ascii="Times New Roman" w:hAnsi="Times New Roman"/>
          <w:color w:val="000000" w:themeColor="text1"/>
          <w:spacing w:val="-4"/>
          <w:sz w:val="28"/>
          <w:szCs w:val="28"/>
        </w:rPr>
        <w:t xml:space="preserve"> </w:t>
      </w:r>
      <w:r w:rsidR="00D603B5" w:rsidRPr="008D632B">
        <w:rPr>
          <w:rFonts w:ascii="Times New Roman" w:hAnsi="Times New Roman"/>
          <w:i/>
          <w:color w:val="000000" w:themeColor="text1"/>
          <w:spacing w:val="-4"/>
          <w:sz w:val="28"/>
          <w:szCs w:val="28"/>
        </w:rPr>
        <w:t>(nếu có)</w:t>
      </w:r>
      <w:r w:rsidR="00D603B5" w:rsidRPr="008D632B">
        <w:rPr>
          <w:rFonts w:ascii="Times New Roman" w:hAnsi="Times New Roman"/>
          <w:color w:val="000000" w:themeColor="text1"/>
          <w:spacing w:val="-4"/>
          <w:sz w:val="28"/>
          <w:szCs w:val="28"/>
        </w:rPr>
        <w:t xml:space="preserve">, </w:t>
      </w:r>
      <w:r w:rsidRPr="008D632B">
        <w:rPr>
          <w:rFonts w:ascii="Times New Roman" w:hAnsi="Times New Roman"/>
          <w:color w:val="000000" w:themeColor="text1"/>
          <w:spacing w:val="-4"/>
          <w:sz w:val="28"/>
          <w:szCs w:val="28"/>
        </w:rPr>
        <w:t>Viện kiểm sát nhân dân…(2)…</w:t>
      </w:r>
      <w:r w:rsidR="00F97E17" w:rsidRPr="008D632B">
        <w:rPr>
          <w:rFonts w:ascii="Times New Roman" w:hAnsi="Times New Roman"/>
          <w:color w:val="000000" w:themeColor="text1"/>
          <w:spacing w:val="-4"/>
          <w:sz w:val="28"/>
          <w:szCs w:val="28"/>
        </w:rPr>
        <w:t>,</w:t>
      </w:r>
    </w:p>
    <w:p w:rsidR="00F97E17" w:rsidRPr="008D632B" w:rsidRDefault="00F97E17" w:rsidP="00F97E17">
      <w:pPr>
        <w:spacing w:before="120" w:after="120" w:line="360" w:lineRule="exact"/>
        <w:jc w:val="center"/>
        <w:rPr>
          <w:rFonts w:ascii="Times New Roman" w:hAnsi="Times New Roman"/>
          <w:b/>
          <w:color w:val="000000" w:themeColor="text1"/>
          <w:spacing w:val="-4"/>
          <w:sz w:val="28"/>
          <w:szCs w:val="28"/>
        </w:rPr>
      </w:pPr>
      <w:r w:rsidRPr="008D632B">
        <w:rPr>
          <w:rFonts w:ascii="Times New Roman" w:hAnsi="Times New Roman"/>
          <w:b/>
          <w:color w:val="000000" w:themeColor="text1"/>
          <w:spacing w:val="-4"/>
          <w:sz w:val="28"/>
          <w:szCs w:val="28"/>
        </w:rPr>
        <w:t>NHẬN THẤY</w:t>
      </w:r>
    </w:p>
    <w:p w:rsidR="00F97E17" w:rsidRPr="008D632B" w:rsidRDefault="00F97E17" w:rsidP="00F97E17">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……………………………………(9)…………………………………</w:t>
      </w:r>
      <w:r w:rsidR="00A7175B">
        <w:rPr>
          <w:rFonts w:ascii="Times New Roman" w:hAnsi="Times New Roman"/>
          <w:color w:val="000000" w:themeColor="text1"/>
          <w:sz w:val="28"/>
          <w:szCs w:val="28"/>
        </w:rPr>
        <w:t>..</w:t>
      </w:r>
      <w:r w:rsidRPr="008D632B">
        <w:rPr>
          <w:rFonts w:ascii="Times New Roman" w:hAnsi="Times New Roman"/>
          <w:color w:val="000000" w:themeColor="text1"/>
          <w:sz w:val="28"/>
          <w:szCs w:val="28"/>
        </w:rPr>
        <w:t>…….……….……………………………………………………………</w:t>
      </w:r>
    </w:p>
    <w:p w:rsidR="00C87ABA" w:rsidRPr="008D632B" w:rsidRDefault="00F97E17" w:rsidP="00F97E17">
      <w:pPr>
        <w:spacing w:before="120" w:after="120" w:line="360" w:lineRule="exact"/>
        <w:jc w:val="center"/>
        <w:rPr>
          <w:rFonts w:ascii="Times New Roman" w:hAnsi="Times New Roman"/>
          <w:b/>
          <w:color w:val="000000" w:themeColor="text1"/>
          <w:spacing w:val="-4"/>
          <w:sz w:val="28"/>
          <w:szCs w:val="28"/>
        </w:rPr>
      </w:pPr>
      <w:r w:rsidRPr="008D632B">
        <w:rPr>
          <w:rFonts w:ascii="Times New Roman" w:hAnsi="Times New Roman"/>
          <w:b/>
          <w:color w:val="000000" w:themeColor="text1"/>
          <w:spacing w:val="-4"/>
          <w:sz w:val="28"/>
          <w:szCs w:val="28"/>
        </w:rPr>
        <w:t>XÉT THẤY</w:t>
      </w:r>
    </w:p>
    <w:p w:rsidR="00F97E17" w:rsidRPr="008D632B" w:rsidRDefault="00F97E17" w:rsidP="00F97E17">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……………………………………(10)…………………………………….……….………………………………………………………………</w:t>
      </w:r>
    </w:p>
    <w:p w:rsidR="00C87ABA" w:rsidRPr="008D632B" w:rsidRDefault="00C87ABA" w:rsidP="00B03901">
      <w:pPr>
        <w:spacing w:before="120" w:after="120" w:line="360" w:lineRule="exact"/>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ab/>
        <w:t>Vì các lẽ trên,</w:t>
      </w:r>
    </w:p>
    <w:p w:rsidR="00C87ABA" w:rsidRPr="008D632B" w:rsidRDefault="00C87ABA" w:rsidP="00B03901">
      <w:pPr>
        <w:spacing w:before="120" w:after="120" w:line="360" w:lineRule="exact"/>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QUYẾT ĐỊNH:</w:t>
      </w:r>
    </w:p>
    <w:p w:rsidR="00DE5594" w:rsidRPr="00A503FE" w:rsidRDefault="00C87ABA" w:rsidP="00DE5594">
      <w:pPr>
        <w:spacing w:before="120" w:after="120" w:line="360" w:lineRule="exact"/>
        <w:ind w:firstLine="720"/>
        <w:jc w:val="both"/>
        <w:rPr>
          <w:rFonts w:ascii="Times New Roman" w:hAnsi="Times New Roman"/>
          <w:color w:val="000000" w:themeColor="text1"/>
          <w:spacing w:val="-4"/>
          <w:sz w:val="28"/>
          <w:szCs w:val="28"/>
        </w:rPr>
      </w:pPr>
      <w:r w:rsidRPr="003B5D78">
        <w:rPr>
          <w:rFonts w:ascii="Times New Roman" w:hAnsi="Times New Roman"/>
          <w:b/>
          <w:color w:val="000000" w:themeColor="text1"/>
          <w:spacing w:val="-4"/>
          <w:sz w:val="28"/>
          <w:szCs w:val="28"/>
        </w:rPr>
        <w:t>1.</w:t>
      </w:r>
      <w:r w:rsidRPr="00A503FE">
        <w:rPr>
          <w:rFonts w:ascii="Times New Roman" w:hAnsi="Times New Roman"/>
          <w:color w:val="000000" w:themeColor="text1"/>
          <w:spacing w:val="-4"/>
          <w:sz w:val="28"/>
          <w:szCs w:val="28"/>
        </w:rPr>
        <w:t xml:space="preserve"> Kháng nghị toàn bộ (một ph</w:t>
      </w:r>
      <w:r w:rsidR="00231D88" w:rsidRPr="00A503FE">
        <w:rPr>
          <w:rFonts w:ascii="Times New Roman" w:hAnsi="Times New Roman"/>
          <w:color w:val="000000" w:themeColor="text1"/>
          <w:spacing w:val="-4"/>
          <w:sz w:val="28"/>
          <w:szCs w:val="28"/>
        </w:rPr>
        <w:t>ần) Bản án (Quyết định)</w:t>
      </w:r>
      <w:r w:rsidRPr="00A503FE">
        <w:rPr>
          <w:rFonts w:ascii="Times New Roman" w:hAnsi="Times New Roman"/>
          <w:color w:val="000000" w:themeColor="text1"/>
          <w:spacing w:val="-4"/>
          <w:sz w:val="28"/>
          <w:szCs w:val="28"/>
        </w:rPr>
        <w:t>...(</w:t>
      </w:r>
      <w:r w:rsidR="00F97E17" w:rsidRPr="00A503FE">
        <w:rPr>
          <w:rFonts w:ascii="Times New Roman" w:hAnsi="Times New Roman"/>
          <w:color w:val="000000" w:themeColor="text1"/>
          <w:spacing w:val="-4"/>
          <w:sz w:val="28"/>
          <w:szCs w:val="28"/>
        </w:rPr>
        <w:t>4</w:t>
      </w:r>
      <w:r w:rsidRPr="00A503FE">
        <w:rPr>
          <w:rFonts w:ascii="Times New Roman" w:hAnsi="Times New Roman"/>
          <w:color w:val="000000" w:themeColor="text1"/>
          <w:spacing w:val="-4"/>
          <w:sz w:val="28"/>
          <w:szCs w:val="28"/>
        </w:rPr>
        <w:t>)</w:t>
      </w:r>
      <w:r w:rsidR="00231D88" w:rsidRPr="00A503FE">
        <w:rPr>
          <w:rFonts w:ascii="Times New Roman" w:hAnsi="Times New Roman"/>
          <w:color w:val="000000" w:themeColor="text1"/>
          <w:spacing w:val="-4"/>
          <w:sz w:val="28"/>
          <w:szCs w:val="28"/>
        </w:rPr>
        <w:t xml:space="preserve"> </w:t>
      </w:r>
      <w:r w:rsidRPr="00A503FE">
        <w:rPr>
          <w:rFonts w:ascii="Times New Roman" w:hAnsi="Times New Roman"/>
          <w:color w:val="000000" w:themeColor="text1"/>
          <w:spacing w:val="-4"/>
          <w:sz w:val="28"/>
          <w:szCs w:val="28"/>
        </w:rPr>
        <w:t>…</w:t>
      </w:r>
      <w:r w:rsidR="00DE5594" w:rsidRPr="00A503FE">
        <w:rPr>
          <w:rFonts w:ascii="Times New Roman" w:hAnsi="Times New Roman"/>
          <w:i/>
          <w:color w:val="000000" w:themeColor="text1"/>
          <w:spacing w:val="-4"/>
          <w:sz w:val="28"/>
          <w:szCs w:val="28"/>
        </w:rPr>
        <w:t xml:space="preserve">(Nếu kháng nghị </w:t>
      </w:r>
      <w:r w:rsidR="00BA58EC" w:rsidRPr="00A503FE">
        <w:rPr>
          <w:rFonts w:ascii="Times New Roman" w:hAnsi="Times New Roman"/>
          <w:i/>
          <w:color w:val="000000" w:themeColor="text1"/>
          <w:spacing w:val="-4"/>
          <w:sz w:val="28"/>
          <w:szCs w:val="28"/>
        </w:rPr>
        <w:t>một phần</w:t>
      </w:r>
      <w:r w:rsidR="00DE5594" w:rsidRPr="00A503FE">
        <w:rPr>
          <w:rFonts w:ascii="Times New Roman" w:hAnsi="Times New Roman"/>
          <w:i/>
          <w:color w:val="000000" w:themeColor="text1"/>
          <w:spacing w:val="-4"/>
          <w:sz w:val="28"/>
          <w:szCs w:val="28"/>
        </w:rPr>
        <w:t xml:space="preserve"> Bản án (Quyết định) thì nêu rõ kháng nghị phần nào)</w:t>
      </w:r>
      <w:r w:rsidR="0040203B" w:rsidRPr="00A503FE">
        <w:rPr>
          <w:rFonts w:ascii="Times New Roman" w:hAnsi="Times New Roman"/>
          <w:i/>
          <w:color w:val="000000" w:themeColor="text1"/>
          <w:spacing w:val="-4"/>
          <w:sz w:val="28"/>
          <w:szCs w:val="28"/>
        </w:rPr>
        <w:t>.</w:t>
      </w:r>
    </w:p>
    <w:p w:rsidR="00C87ABA" w:rsidRPr="008D632B" w:rsidRDefault="00C87ABA" w:rsidP="00B03901">
      <w:pPr>
        <w:spacing w:before="120" w:after="120" w:line="360" w:lineRule="exact"/>
        <w:ind w:firstLine="720"/>
        <w:jc w:val="both"/>
        <w:rPr>
          <w:rFonts w:ascii="Times New Roman" w:hAnsi="Times New Roman"/>
          <w:color w:val="000000" w:themeColor="text1"/>
          <w:sz w:val="28"/>
          <w:szCs w:val="28"/>
        </w:rPr>
      </w:pPr>
      <w:r w:rsidRPr="003B5D78">
        <w:rPr>
          <w:rFonts w:ascii="Times New Roman" w:hAnsi="Times New Roman"/>
          <w:b/>
          <w:color w:val="000000" w:themeColor="text1"/>
          <w:sz w:val="28"/>
          <w:szCs w:val="28"/>
        </w:rPr>
        <w:t>2.</w:t>
      </w:r>
      <w:r w:rsidRPr="008D632B">
        <w:rPr>
          <w:rFonts w:ascii="Times New Roman" w:hAnsi="Times New Roman"/>
          <w:color w:val="000000" w:themeColor="text1"/>
          <w:sz w:val="28"/>
          <w:szCs w:val="28"/>
        </w:rPr>
        <w:t xml:space="preserve"> Đề nghị Tòa án nhân dân…</w:t>
      </w:r>
      <w:r w:rsidR="00A807EE" w:rsidRPr="008D632B">
        <w:rPr>
          <w:rFonts w:ascii="Times New Roman" w:hAnsi="Times New Roman"/>
          <w:color w:val="000000" w:themeColor="text1"/>
          <w:sz w:val="28"/>
          <w:szCs w:val="28"/>
        </w:rPr>
        <w:t>(</w:t>
      </w:r>
      <w:r w:rsidR="00F97E17" w:rsidRPr="008D632B">
        <w:rPr>
          <w:rFonts w:ascii="Times New Roman" w:hAnsi="Times New Roman"/>
          <w:color w:val="000000" w:themeColor="text1"/>
          <w:sz w:val="28"/>
          <w:szCs w:val="28"/>
        </w:rPr>
        <w:t>11</w:t>
      </w:r>
      <w:r w:rsidR="00A807EE" w:rsidRPr="008D632B">
        <w:rPr>
          <w:rFonts w:ascii="Times New Roman" w:hAnsi="Times New Roman"/>
          <w:color w:val="000000" w:themeColor="text1"/>
          <w:sz w:val="28"/>
          <w:szCs w:val="28"/>
        </w:rPr>
        <w:t>)…</w:t>
      </w:r>
      <w:r w:rsidRPr="008D632B">
        <w:rPr>
          <w:rFonts w:ascii="Times New Roman" w:hAnsi="Times New Roman"/>
          <w:color w:val="000000" w:themeColor="text1"/>
          <w:sz w:val="28"/>
          <w:szCs w:val="28"/>
        </w:rPr>
        <w:t>xét xử phúc thẩm vụ án theo hướng…(</w:t>
      </w:r>
      <w:r w:rsidR="001D2271" w:rsidRPr="008D632B">
        <w:rPr>
          <w:rFonts w:ascii="Times New Roman" w:hAnsi="Times New Roman"/>
          <w:color w:val="000000" w:themeColor="text1"/>
          <w:sz w:val="28"/>
          <w:szCs w:val="28"/>
        </w:rPr>
        <w:t>1</w:t>
      </w:r>
      <w:r w:rsidR="00F97E17" w:rsidRPr="008D632B">
        <w:rPr>
          <w:rFonts w:ascii="Times New Roman" w:hAnsi="Times New Roman"/>
          <w:color w:val="000000" w:themeColor="text1"/>
          <w:sz w:val="28"/>
          <w:szCs w:val="28"/>
        </w:rPr>
        <w:t>2</w:t>
      </w:r>
      <w:r w:rsidRPr="008D632B">
        <w:rPr>
          <w:rFonts w:ascii="Times New Roman" w:hAnsi="Times New Roman"/>
          <w:color w:val="000000" w:themeColor="text1"/>
          <w:sz w:val="28"/>
          <w:szCs w:val="28"/>
        </w:rPr>
        <w:t>)…/.</w:t>
      </w:r>
    </w:p>
    <w:p w:rsidR="00C87ABA" w:rsidRPr="008D632B" w:rsidRDefault="00C87ABA" w:rsidP="00C87ABA">
      <w:pPr>
        <w:spacing w:line="72" w:lineRule="auto"/>
        <w:ind w:firstLine="720"/>
        <w:jc w:val="both"/>
        <w:rPr>
          <w:rFonts w:ascii="Times New Roman" w:hAnsi="Times New Roman"/>
          <w:color w:val="000000" w:themeColor="text1"/>
          <w:sz w:val="28"/>
          <w:szCs w:val="28"/>
        </w:rPr>
      </w:pPr>
    </w:p>
    <w:tbl>
      <w:tblPr>
        <w:tblW w:w="8897" w:type="dxa"/>
        <w:tblLook w:val="01E0" w:firstRow="1" w:lastRow="1" w:firstColumn="1" w:lastColumn="1" w:noHBand="0" w:noVBand="0"/>
      </w:tblPr>
      <w:tblGrid>
        <w:gridCol w:w="4644"/>
        <w:gridCol w:w="4253"/>
      </w:tblGrid>
      <w:tr w:rsidR="00A7175B" w:rsidRPr="008D632B" w:rsidTr="00A7175B">
        <w:trPr>
          <w:trHeight w:val="1984"/>
        </w:trPr>
        <w:tc>
          <w:tcPr>
            <w:tcW w:w="4644" w:type="dxa"/>
          </w:tcPr>
          <w:p w:rsidR="00A7175B" w:rsidRPr="008D632B" w:rsidRDefault="00A7175B" w:rsidP="00A7175B">
            <w:pPr>
              <w:jc w:val="both"/>
              <w:rPr>
                <w:rFonts w:ascii="Times New Roman" w:hAnsi="Times New Roman"/>
                <w:b/>
                <w:i/>
                <w:color w:val="000000" w:themeColor="text1"/>
              </w:rPr>
            </w:pPr>
            <w:r w:rsidRPr="008D632B">
              <w:rPr>
                <w:rFonts w:ascii="Times New Roman" w:hAnsi="Times New Roman"/>
                <w:b/>
                <w:i/>
                <w:color w:val="000000" w:themeColor="text1"/>
              </w:rPr>
              <w:lastRenderedPageBreak/>
              <w:t xml:space="preserve">Nơi nhận:    </w:t>
            </w:r>
          </w:p>
          <w:p w:rsidR="00A7175B" w:rsidRPr="008D632B" w:rsidRDefault="00A7175B" w:rsidP="00A7175B">
            <w:pPr>
              <w:jc w:val="both"/>
              <w:rPr>
                <w:rFonts w:ascii="Times New Roman" w:hAnsi="Times New Roman"/>
                <w:color w:val="000000" w:themeColor="text1"/>
              </w:rPr>
            </w:pPr>
            <w:r w:rsidRPr="008D632B">
              <w:rPr>
                <w:rFonts w:ascii="Times New Roman" w:hAnsi="Times New Roman"/>
                <w:color w:val="000000" w:themeColor="text1"/>
                <w:sz w:val="22"/>
                <w:szCs w:val="22"/>
              </w:rPr>
              <w:t xml:space="preserve">- Tòa án cấp sơ thẩm (kèm hồ sơ vụ án); </w:t>
            </w:r>
          </w:p>
          <w:p w:rsidR="00A7175B" w:rsidRPr="008D632B" w:rsidRDefault="00A7175B" w:rsidP="00A7175B">
            <w:pPr>
              <w:jc w:val="both"/>
              <w:rPr>
                <w:rFonts w:ascii="Times New Roman" w:hAnsi="Times New Roman"/>
                <w:color w:val="000000" w:themeColor="text1"/>
              </w:rPr>
            </w:pPr>
            <w:r w:rsidRPr="008D632B">
              <w:rPr>
                <w:rFonts w:ascii="Times New Roman" w:hAnsi="Times New Roman"/>
                <w:color w:val="000000" w:themeColor="text1"/>
                <w:sz w:val="22"/>
                <w:szCs w:val="22"/>
              </w:rPr>
              <w:t>- Viện kiểm sát cấp sơ thẩm (trường hợp Viện kiểm sát cấp trên</w:t>
            </w:r>
            <w:r>
              <w:rPr>
                <w:rFonts w:ascii="Times New Roman" w:hAnsi="Times New Roman"/>
                <w:color w:val="000000" w:themeColor="text1"/>
                <w:sz w:val="22"/>
                <w:szCs w:val="22"/>
              </w:rPr>
              <w:t xml:space="preserve"> trực tiếp</w:t>
            </w:r>
            <w:r w:rsidRPr="008D632B">
              <w:rPr>
                <w:rFonts w:ascii="Times New Roman" w:hAnsi="Times New Roman"/>
                <w:color w:val="000000" w:themeColor="text1"/>
                <w:sz w:val="22"/>
                <w:szCs w:val="22"/>
              </w:rPr>
              <w:t xml:space="preserve"> kháng nghị</w:t>
            </w:r>
            <w:r>
              <w:rPr>
                <w:rFonts w:ascii="Times New Roman" w:hAnsi="Times New Roman"/>
                <w:color w:val="000000" w:themeColor="text1"/>
                <w:sz w:val="22"/>
                <w:szCs w:val="22"/>
              </w:rPr>
              <w:t xml:space="preserve"> phúc thẩm</w:t>
            </w:r>
            <w:r w:rsidRPr="008D632B">
              <w:rPr>
                <w:rFonts w:ascii="Times New Roman" w:hAnsi="Times New Roman"/>
                <w:color w:val="000000" w:themeColor="text1"/>
                <w:sz w:val="22"/>
                <w:szCs w:val="22"/>
              </w:rPr>
              <w:t>);</w:t>
            </w:r>
          </w:p>
          <w:p w:rsidR="00A7175B" w:rsidRPr="008D632B" w:rsidRDefault="00A7175B" w:rsidP="00A7175B">
            <w:pPr>
              <w:jc w:val="both"/>
              <w:rPr>
                <w:rFonts w:ascii="Times New Roman" w:hAnsi="Times New Roman"/>
                <w:color w:val="000000" w:themeColor="text1"/>
              </w:rPr>
            </w:pPr>
            <w:r w:rsidRPr="008D632B">
              <w:rPr>
                <w:rFonts w:ascii="Times New Roman" w:hAnsi="Times New Roman"/>
                <w:color w:val="000000" w:themeColor="text1"/>
                <w:sz w:val="22"/>
                <w:szCs w:val="22"/>
              </w:rPr>
              <w:t>- Viện kiểm sát</w:t>
            </w:r>
            <w:r w:rsidRPr="008D632B">
              <w:rPr>
                <w:rFonts w:ascii="Times New Roman" w:hAnsi="Times New Roman"/>
                <w:b/>
                <w:color w:val="000000" w:themeColor="text1"/>
                <w:sz w:val="22"/>
                <w:szCs w:val="22"/>
              </w:rPr>
              <w:t xml:space="preserve"> </w:t>
            </w:r>
            <w:r w:rsidRPr="008D632B">
              <w:rPr>
                <w:rFonts w:ascii="Times New Roman" w:hAnsi="Times New Roman"/>
                <w:color w:val="000000" w:themeColor="text1"/>
                <w:sz w:val="22"/>
                <w:szCs w:val="22"/>
              </w:rPr>
              <w:t>cấp trên trực tiếp (để báo cáo)</w:t>
            </w:r>
            <w:r>
              <w:rPr>
                <w:rFonts w:ascii="Times New Roman" w:hAnsi="Times New Roman"/>
                <w:color w:val="000000" w:themeColor="text1"/>
                <w:sz w:val="22"/>
                <w:szCs w:val="22"/>
              </w:rPr>
              <w:t xml:space="preserve"> trong trường hợp Viện kiểm sát cấp sơ thẩm kháng nghị phúc thẩm</w:t>
            </w:r>
            <w:r w:rsidRPr="008D632B">
              <w:rPr>
                <w:rFonts w:ascii="Times New Roman" w:hAnsi="Times New Roman"/>
                <w:color w:val="000000" w:themeColor="text1"/>
                <w:sz w:val="22"/>
                <w:szCs w:val="22"/>
              </w:rPr>
              <w:t>;</w:t>
            </w:r>
            <w:r w:rsidRPr="008D632B">
              <w:rPr>
                <w:rFonts w:ascii="Times New Roman" w:hAnsi="Times New Roman"/>
                <w:b/>
                <w:color w:val="000000" w:themeColor="text1"/>
                <w:sz w:val="22"/>
                <w:szCs w:val="22"/>
              </w:rPr>
              <w:t xml:space="preserve">   </w:t>
            </w:r>
          </w:p>
          <w:p w:rsidR="00A7175B" w:rsidRPr="008D632B" w:rsidRDefault="00A7175B" w:rsidP="00A7175B">
            <w:pPr>
              <w:jc w:val="both"/>
              <w:rPr>
                <w:rFonts w:ascii="Times New Roman" w:hAnsi="Times New Roman"/>
                <w:b/>
                <w:color w:val="000000" w:themeColor="text1"/>
              </w:rPr>
            </w:pPr>
            <w:r>
              <w:rPr>
                <w:rFonts w:ascii="Times New Roman" w:hAnsi="Times New Roman"/>
                <w:color w:val="000000" w:themeColor="text1"/>
                <w:sz w:val="22"/>
                <w:szCs w:val="22"/>
              </w:rPr>
              <w:t>- Các đương sự có liên quan đến kháng nghị;</w:t>
            </w:r>
          </w:p>
          <w:p w:rsidR="00A7175B" w:rsidRPr="008D632B" w:rsidRDefault="00A7175B" w:rsidP="00A7175B">
            <w:pPr>
              <w:jc w:val="both"/>
              <w:rPr>
                <w:rFonts w:ascii="Times New Roman" w:hAnsi="Times New Roman"/>
                <w:b/>
                <w:color w:val="000000" w:themeColor="text1"/>
              </w:rPr>
            </w:pPr>
            <w:r w:rsidRPr="008D632B">
              <w:rPr>
                <w:rFonts w:ascii="Times New Roman" w:hAnsi="Times New Roman"/>
                <w:color w:val="000000" w:themeColor="text1"/>
                <w:sz w:val="22"/>
                <w:szCs w:val="22"/>
              </w:rPr>
              <w:t>- Lưu: VT, HSKS.</w:t>
            </w:r>
            <w:r w:rsidRPr="008D632B">
              <w:rPr>
                <w:rFonts w:ascii="Times New Roman" w:hAnsi="Times New Roman"/>
                <w:b/>
                <w:color w:val="000000" w:themeColor="text1"/>
                <w:sz w:val="22"/>
                <w:szCs w:val="22"/>
              </w:rPr>
              <w:t xml:space="preserve">                                                                                                                                                               </w:t>
            </w:r>
          </w:p>
          <w:p w:rsidR="00A7175B" w:rsidRPr="008D632B" w:rsidRDefault="00A7175B" w:rsidP="00A7175B">
            <w:pPr>
              <w:jc w:val="both"/>
              <w:rPr>
                <w:rFonts w:ascii="Times New Roman" w:hAnsi="Times New Roman"/>
                <w:b/>
                <w:color w:val="000000" w:themeColor="text1"/>
              </w:rPr>
            </w:pPr>
            <w:r w:rsidRPr="008D632B">
              <w:rPr>
                <w:rFonts w:ascii="Times New Roman" w:hAnsi="Times New Roman"/>
                <w:b/>
                <w:color w:val="000000" w:themeColor="text1"/>
                <w:sz w:val="22"/>
                <w:szCs w:val="22"/>
              </w:rPr>
              <w:t xml:space="preserve"> </w:t>
            </w:r>
          </w:p>
          <w:p w:rsidR="00A7175B" w:rsidRPr="008D632B" w:rsidRDefault="00A7175B" w:rsidP="00311A52">
            <w:pPr>
              <w:rPr>
                <w:rFonts w:ascii="Times New Roman" w:hAnsi="Times New Roman"/>
                <w:b/>
                <w:color w:val="000000" w:themeColor="text1"/>
              </w:rPr>
            </w:pPr>
          </w:p>
          <w:p w:rsidR="00A7175B" w:rsidRPr="008D632B" w:rsidRDefault="00C50A95" w:rsidP="00311A52">
            <w:pPr>
              <w:rPr>
                <w:rFonts w:ascii="Times New Roman" w:hAnsi="Times New Roman"/>
                <w:b/>
                <w:i/>
                <w:color w:val="000000" w:themeColor="text1"/>
              </w:rPr>
            </w:pPr>
            <w:r>
              <w:rPr>
                <w:rFonts w:ascii="Times New Roman" w:hAnsi="Times New Roman"/>
                <w:b/>
                <w:noProof/>
                <w:color w:val="000000" w:themeColor="text1"/>
              </w:rPr>
              <w:pict>
                <v:line id="_x0000_s1961" style="position:absolute;z-index:251788800" from=".9pt,5.05pt" to="165.6pt,5.05pt"/>
              </w:pict>
            </w:r>
          </w:p>
        </w:tc>
        <w:tc>
          <w:tcPr>
            <w:tcW w:w="4253" w:type="dxa"/>
          </w:tcPr>
          <w:p w:rsidR="00A7175B" w:rsidRPr="008D632B" w:rsidRDefault="00A7175B" w:rsidP="00F97E17">
            <w:pPr>
              <w:tabs>
                <w:tab w:val="center" w:pos="4320"/>
                <w:tab w:val="right" w:pos="8640"/>
              </w:tabs>
              <w:spacing w:before="120"/>
              <w:jc w:val="center"/>
              <w:rPr>
                <w:rFonts w:ascii="Times New Roman" w:hAnsi="Times New Roman"/>
                <w:b/>
                <w:color w:val="000000" w:themeColor="text1"/>
                <w:szCs w:val="28"/>
              </w:rPr>
            </w:pPr>
            <w:r w:rsidRPr="008D632B">
              <w:rPr>
                <w:rFonts w:ascii="Times New Roman" w:hAnsi="Times New Roman"/>
                <w:b/>
                <w:color w:val="000000" w:themeColor="text1"/>
                <w:szCs w:val="28"/>
              </w:rPr>
              <w:t>VIỆN TRƯỞNG</w:t>
            </w:r>
          </w:p>
          <w:p w:rsidR="00A7175B" w:rsidRPr="008D632B" w:rsidRDefault="00A7175B" w:rsidP="00F97E17">
            <w:pPr>
              <w:jc w:val="center"/>
              <w:rPr>
                <w:rFonts w:ascii="Times New Roman" w:hAnsi="Times New Roman"/>
                <w:i/>
                <w:color w:val="000000" w:themeColor="text1"/>
              </w:rPr>
            </w:pPr>
            <w:r w:rsidRPr="008D632B">
              <w:rPr>
                <w:rFonts w:ascii="Times New Roman" w:hAnsi="Times New Roman"/>
                <w:i/>
                <w:color w:val="000000" w:themeColor="text1"/>
              </w:rPr>
              <w:t>(Ký tên, ghi rõ họ tên, đóng dấu)</w:t>
            </w:r>
          </w:p>
          <w:p w:rsidR="00A7175B" w:rsidRPr="008D632B" w:rsidRDefault="00A7175B" w:rsidP="00F97E17">
            <w:pPr>
              <w:jc w:val="center"/>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 (13)</w:t>
            </w:r>
          </w:p>
        </w:tc>
      </w:tr>
    </w:tbl>
    <w:p w:rsidR="00C87ABA" w:rsidRPr="00A7175B" w:rsidRDefault="00C87ABA" w:rsidP="001011F8">
      <w:pPr>
        <w:pStyle w:val="Header"/>
        <w:spacing w:before="60" w:after="60" w:line="276" w:lineRule="auto"/>
        <w:jc w:val="both"/>
        <w:rPr>
          <w:i/>
          <w:color w:val="000000" w:themeColor="text1"/>
        </w:rPr>
      </w:pPr>
      <w:r w:rsidRPr="00A7175B">
        <w:rPr>
          <w:b/>
          <w:color w:val="000000" w:themeColor="text1"/>
          <w:sz w:val="22"/>
          <w:szCs w:val="22"/>
        </w:rPr>
        <w:t xml:space="preserve">Hướng dẫn sử dụng Mẫu số </w:t>
      </w:r>
      <w:r w:rsidR="00591B49" w:rsidRPr="00A7175B">
        <w:rPr>
          <w:b/>
          <w:color w:val="000000" w:themeColor="text1"/>
          <w:sz w:val="22"/>
          <w:szCs w:val="22"/>
        </w:rPr>
        <w:t>20</w:t>
      </w:r>
      <w:r w:rsidR="00486309" w:rsidRPr="00A7175B">
        <w:rPr>
          <w:b/>
          <w:color w:val="000000" w:themeColor="text1"/>
          <w:sz w:val="22"/>
          <w:szCs w:val="22"/>
        </w:rPr>
        <w:t>/</w:t>
      </w:r>
      <w:r w:rsidR="00D603B5" w:rsidRPr="00A7175B">
        <w:rPr>
          <w:b/>
          <w:color w:val="000000" w:themeColor="text1"/>
          <w:sz w:val="22"/>
          <w:szCs w:val="22"/>
        </w:rPr>
        <w:t xml:space="preserve">DS: </w:t>
      </w:r>
      <w:r w:rsidR="00D603B5" w:rsidRPr="00A7175B">
        <w:rPr>
          <w:i/>
          <w:color w:val="000000" w:themeColor="text1"/>
          <w:sz w:val="22"/>
          <w:szCs w:val="22"/>
        </w:rPr>
        <w:t>Biểu mẫu áp dụng cho kháng nghị phúc thẩm đối với</w:t>
      </w:r>
      <w:r w:rsidR="00166688">
        <w:rPr>
          <w:i/>
          <w:color w:val="000000" w:themeColor="text1"/>
          <w:sz w:val="22"/>
          <w:szCs w:val="22"/>
        </w:rPr>
        <w:t>: Bản án dân sự sơ thẩm, Quyết định tạm đình chỉ giải quyết vụ án dân sự, Quyết định đình chỉ giải quyết vụ án dân sự.</w:t>
      </w:r>
    </w:p>
    <w:p w:rsidR="00C87ABA" w:rsidRPr="008D632B" w:rsidRDefault="00C87ABA" w:rsidP="001011F8">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(1) Viện kiểm sát nhân dân </w:t>
      </w:r>
      <w:r w:rsidRPr="008D632B">
        <w:rPr>
          <w:rFonts w:ascii="Times New Roman" w:hAnsi="Times New Roman"/>
          <w:bCs/>
          <w:iCs/>
          <w:color w:val="000000" w:themeColor="text1"/>
          <w:sz w:val="22"/>
          <w:szCs w:val="22"/>
        </w:rPr>
        <w:t>chủ quản cấp trên trực tiếp.</w:t>
      </w:r>
    </w:p>
    <w:p w:rsidR="00A807EE" w:rsidRPr="008D632B" w:rsidRDefault="00C87ABA" w:rsidP="001011F8">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(2) Viện kiểm sát nhân dân ban hành quyết định kháng nghị.</w:t>
      </w:r>
    </w:p>
    <w:p w:rsidR="00E45EF9" w:rsidRPr="008D632B" w:rsidRDefault="00E45EF9" w:rsidP="00E45EF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(3) Vụ án dân sự thì ghi kí hiệu là DS; vụ án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kinh doanh, thương mại thì ghi kí hiệu là KDTM; vụ án lao động thì ghi kí hiệu là LĐ.</w:t>
      </w:r>
    </w:p>
    <w:p w:rsidR="00C87ABA" w:rsidRPr="008D632B" w:rsidRDefault="00E45EF9" w:rsidP="00E45EF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 </w:t>
      </w:r>
      <w:r w:rsidR="00C87ABA" w:rsidRPr="008D632B">
        <w:rPr>
          <w:rFonts w:ascii="Times New Roman" w:hAnsi="Times New Roman"/>
          <w:color w:val="000000" w:themeColor="text1"/>
          <w:sz w:val="22"/>
          <w:szCs w:val="22"/>
        </w:rPr>
        <w:t>(</w:t>
      </w:r>
      <w:r w:rsidR="00F97E17" w:rsidRPr="008D632B">
        <w:rPr>
          <w:rFonts w:ascii="Times New Roman" w:hAnsi="Times New Roman"/>
          <w:color w:val="000000" w:themeColor="text1"/>
          <w:sz w:val="22"/>
          <w:szCs w:val="22"/>
        </w:rPr>
        <w:t>4</w:t>
      </w:r>
      <w:r w:rsidR="00C87ABA" w:rsidRPr="008D632B">
        <w:rPr>
          <w:rFonts w:ascii="Times New Roman" w:hAnsi="Times New Roman"/>
          <w:color w:val="000000" w:themeColor="text1"/>
          <w:sz w:val="22"/>
          <w:szCs w:val="22"/>
        </w:rPr>
        <w:t xml:space="preserve">) </w:t>
      </w:r>
      <w:r w:rsidR="00FC7AA7" w:rsidRPr="008D632B">
        <w:rPr>
          <w:rFonts w:ascii="Times New Roman" w:hAnsi="Times New Roman"/>
          <w:color w:val="000000" w:themeColor="text1"/>
          <w:sz w:val="22"/>
          <w:szCs w:val="22"/>
        </w:rPr>
        <w:t>N</w:t>
      </w:r>
      <w:r w:rsidR="00C87ABA" w:rsidRPr="008D632B">
        <w:rPr>
          <w:rFonts w:ascii="Times New Roman" w:hAnsi="Times New Roman"/>
          <w:color w:val="000000" w:themeColor="text1"/>
          <w:sz w:val="22"/>
          <w:szCs w:val="22"/>
        </w:rPr>
        <w:t>êu rõ tên, số, ngày tháng năm</w:t>
      </w:r>
      <w:r w:rsidR="00D603B5" w:rsidRPr="008D632B">
        <w:rPr>
          <w:rFonts w:ascii="Times New Roman" w:hAnsi="Times New Roman"/>
          <w:color w:val="000000" w:themeColor="text1"/>
          <w:sz w:val="22"/>
          <w:szCs w:val="22"/>
        </w:rPr>
        <w:t>, Tòa án nhân dân ban hành</w:t>
      </w:r>
      <w:r w:rsidR="00FC7AA7" w:rsidRPr="008D632B">
        <w:rPr>
          <w:rFonts w:ascii="Times New Roman" w:hAnsi="Times New Roman"/>
          <w:color w:val="000000" w:themeColor="text1"/>
          <w:sz w:val="22"/>
          <w:szCs w:val="22"/>
        </w:rPr>
        <w:t xml:space="preserve"> Bản án (Quyết định) giải quyết vụ án bị kháng nghị</w:t>
      </w:r>
      <w:r w:rsidR="00D603B5" w:rsidRPr="008D632B">
        <w:rPr>
          <w:rFonts w:ascii="Times New Roman" w:hAnsi="Times New Roman"/>
          <w:color w:val="000000" w:themeColor="text1"/>
          <w:sz w:val="22"/>
          <w:szCs w:val="22"/>
        </w:rPr>
        <w:t>.</w:t>
      </w:r>
    </w:p>
    <w:p w:rsidR="008E1C27" w:rsidRPr="008D632B" w:rsidRDefault="008E1C27" w:rsidP="001011F8">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F97E17" w:rsidRPr="008D632B">
        <w:rPr>
          <w:rFonts w:ascii="Times New Roman" w:hAnsi="Times New Roman"/>
          <w:color w:val="000000" w:themeColor="text1"/>
          <w:sz w:val="22"/>
          <w:szCs w:val="22"/>
        </w:rPr>
        <w:t>5</w:t>
      </w:r>
      <w:r w:rsidRPr="008D632B">
        <w:rPr>
          <w:rFonts w:ascii="Times New Roman" w:hAnsi="Times New Roman"/>
          <w:color w:val="000000" w:themeColor="text1"/>
          <w:sz w:val="22"/>
          <w:szCs w:val="22"/>
        </w:rPr>
        <w:t>) Trường hợp kháng nghị đối với Bản án (Quyết định) theo thủ tục thông thường thì điền Điều 280 Bộ luật Tố tụng dân sự; kháng nghị đối với Bản án (Quyết định) theo thủ tục rút gọn thì điền Điều 322 Bộ luật Tố tụng dân sự.</w:t>
      </w:r>
    </w:p>
    <w:p w:rsidR="00BC0541" w:rsidRPr="008D632B" w:rsidRDefault="00BC0541" w:rsidP="001011F8">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(6) </w:t>
      </w:r>
      <w:r w:rsidR="00426E25" w:rsidRPr="008D632B">
        <w:rPr>
          <w:rFonts w:ascii="Times New Roman" w:hAnsi="Times New Roman"/>
          <w:color w:val="000000" w:themeColor="text1"/>
          <w:sz w:val="22"/>
          <w:szCs w:val="22"/>
        </w:rPr>
        <w:t>Tùy thuộc vào loại tranh chấp (yêu cầu) để lựa chọn điền nội dung phu</w:t>
      </w:r>
      <w:r w:rsidR="00426E25">
        <w:rPr>
          <w:rFonts w:ascii="Times New Roman" w:hAnsi="Times New Roman"/>
          <w:color w:val="000000" w:themeColor="text1"/>
          <w:sz w:val="22"/>
          <w:szCs w:val="22"/>
        </w:rPr>
        <w:t xml:space="preserve">̀ hợp vào biểu mẫu: dân sự; </w:t>
      </w:r>
      <w:r w:rsidR="00426E25" w:rsidRPr="008D632B">
        <w:rPr>
          <w:rFonts w:ascii="Times New Roman" w:hAnsi="Times New Roman"/>
          <w:color w:val="000000" w:themeColor="text1"/>
          <w:sz w:val="22"/>
          <w:szCs w:val="22"/>
        </w:rPr>
        <w:t xml:space="preserve">hôn nhân và gia đình; </w:t>
      </w:r>
      <w:r w:rsidR="00426E25">
        <w:rPr>
          <w:rFonts w:ascii="Times New Roman" w:hAnsi="Times New Roman"/>
          <w:color w:val="000000" w:themeColor="text1"/>
          <w:sz w:val="22"/>
          <w:szCs w:val="22"/>
        </w:rPr>
        <w:t xml:space="preserve">kinh doanh, thương mại hoặc </w:t>
      </w:r>
      <w:r w:rsidR="00426E25" w:rsidRPr="008D632B">
        <w:rPr>
          <w:rFonts w:ascii="Times New Roman" w:hAnsi="Times New Roman"/>
          <w:color w:val="000000" w:themeColor="text1"/>
          <w:sz w:val="22"/>
          <w:szCs w:val="22"/>
        </w:rPr>
        <w:t>lao động.</w:t>
      </w:r>
    </w:p>
    <w:p w:rsidR="002670D3" w:rsidRPr="008D632B" w:rsidRDefault="00D603B5" w:rsidP="001011F8">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BC0541" w:rsidRPr="008D632B">
        <w:rPr>
          <w:rFonts w:ascii="Times New Roman" w:hAnsi="Times New Roman"/>
          <w:color w:val="000000" w:themeColor="text1"/>
          <w:sz w:val="22"/>
          <w:szCs w:val="22"/>
        </w:rPr>
        <w:t>7</w:t>
      </w:r>
      <w:r w:rsidRPr="008D632B">
        <w:rPr>
          <w:rFonts w:ascii="Times New Roman" w:hAnsi="Times New Roman"/>
          <w:color w:val="000000" w:themeColor="text1"/>
          <w:sz w:val="22"/>
          <w:szCs w:val="22"/>
        </w:rPr>
        <w:t xml:space="preserve">) Ghi trích yếu về quan hệ pháp luật tranh chấp (Ví dụ: Tranh chấp về hợp đồng mua bán nhà ở; Tranh chấp về thừa kế). </w:t>
      </w:r>
    </w:p>
    <w:p w:rsidR="00D603B5" w:rsidRPr="00A503FE" w:rsidRDefault="00BC0541" w:rsidP="001011F8">
      <w:pPr>
        <w:spacing w:before="60" w:after="60" w:line="276" w:lineRule="auto"/>
        <w:ind w:firstLine="720"/>
        <w:jc w:val="both"/>
        <w:rPr>
          <w:rFonts w:ascii="Times New Roman" w:hAnsi="Times New Roman"/>
          <w:color w:val="000000" w:themeColor="text1"/>
          <w:spacing w:val="-8"/>
          <w:sz w:val="22"/>
          <w:szCs w:val="22"/>
        </w:rPr>
      </w:pPr>
      <w:r w:rsidRPr="00A503FE">
        <w:rPr>
          <w:rFonts w:ascii="Times New Roman" w:hAnsi="Times New Roman"/>
          <w:color w:val="000000" w:themeColor="text1"/>
          <w:spacing w:val="-8"/>
          <w:sz w:val="22"/>
          <w:szCs w:val="22"/>
        </w:rPr>
        <w:t>(8)</w:t>
      </w:r>
      <w:r w:rsidR="00D603B5" w:rsidRPr="00A503FE">
        <w:rPr>
          <w:rFonts w:ascii="Times New Roman" w:hAnsi="Times New Roman"/>
          <w:color w:val="000000" w:themeColor="text1"/>
          <w:spacing w:val="-8"/>
          <w:sz w:val="22"/>
          <w:szCs w:val="22"/>
        </w:rPr>
        <w:t xml:space="preserve"> </w:t>
      </w:r>
      <w:r w:rsidR="001D2271" w:rsidRPr="00A503FE">
        <w:rPr>
          <w:rFonts w:ascii="Times New Roman" w:hAnsi="Times New Roman"/>
          <w:color w:val="000000" w:themeColor="text1"/>
          <w:spacing w:val="-8"/>
          <w:sz w:val="22"/>
          <w:szCs w:val="22"/>
        </w:rPr>
        <w:t xml:space="preserve">Ghi đầy đủ thông tin của đương sự và những người tham gia tố tụng khác </w:t>
      </w:r>
      <w:r w:rsidR="001D2271" w:rsidRPr="00A503FE">
        <w:rPr>
          <w:rFonts w:ascii="Times New Roman" w:hAnsi="Times New Roman"/>
          <w:i/>
          <w:color w:val="000000" w:themeColor="text1"/>
          <w:spacing w:val="-8"/>
          <w:sz w:val="22"/>
          <w:szCs w:val="22"/>
        </w:rPr>
        <w:t xml:space="preserve">(nếu có) </w:t>
      </w:r>
      <w:r w:rsidR="001D2271" w:rsidRPr="00A503FE">
        <w:rPr>
          <w:rFonts w:ascii="Times New Roman" w:hAnsi="Times New Roman"/>
          <w:color w:val="000000" w:themeColor="text1"/>
          <w:spacing w:val="-8"/>
          <w:sz w:val="22"/>
          <w:szCs w:val="22"/>
        </w:rPr>
        <w:t xml:space="preserve">trong vụ </w:t>
      </w:r>
      <w:r w:rsidRPr="00A503FE">
        <w:rPr>
          <w:rFonts w:ascii="Times New Roman" w:hAnsi="Times New Roman"/>
          <w:color w:val="000000" w:themeColor="text1"/>
          <w:spacing w:val="-8"/>
          <w:sz w:val="22"/>
          <w:szCs w:val="22"/>
        </w:rPr>
        <w:t>án.</w:t>
      </w:r>
    </w:p>
    <w:p w:rsidR="00BC0541" w:rsidRPr="008D632B" w:rsidRDefault="00BC0541" w:rsidP="001011F8">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(9) Nêu tóm tắt nội dung vụ án; phần quyết định của Bản án (Quyết định) bị kháng nghị</w:t>
      </w:r>
      <w:r w:rsidR="00D92B1A">
        <w:rPr>
          <w:rFonts w:ascii="Times New Roman" w:hAnsi="Times New Roman"/>
          <w:color w:val="000000" w:themeColor="text1"/>
          <w:sz w:val="22"/>
          <w:szCs w:val="22"/>
        </w:rPr>
        <w:t>.</w:t>
      </w:r>
    </w:p>
    <w:p w:rsidR="00BC0541" w:rsidRPr="008D632B" w:rsidRDefault="00BC0541" w:rsidP="001011F8">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(10) Phân tích, đánh giá vi phạm, sai lầm nghiêm trọng về tố tụng, nội dung trong Bản án, (Quyết định) hoặc phần Bản án (Quyết định) là căn cứ để kháng nghị phúc thẩm, dẫn chiếu cụ thể quy định của pháp luật</w:t>
      </w:r>
      <w:r w:rsidR="00D92B1A">
        <w:rPr>
          <w:rFonts w:ascii="Times New Roman" w:hAnsi="Times New Roman"/>
          <w:color w:val="000000" w:themeColor="text1"/>
          <w:sz w:val="22"/>
          <w:szCs w:val="22"/>
        </w:rPr>
        <w:t>.</w:t>
      </w:r>
    </w:p>
    <w:p w:rsidR="00C87ABA" w:rsidRPr="008D632B" w:rsidRDefault="00C87ABA" w:rsidP="001011F8">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1D2271" w:rsidRPr="008D632B">
        <w:rPr>
          <w:rFonts w:ascii="Times New Roman" w:hAnsi="Times New Roman"/>
          <w:color w:val="000000" w:themeColor="text1"/>
          <w:sz w:val="22"/>
          <w:szCs w:val="22"/>
        </w:rPr>
        <w:t>1</w:t>
      </w:r>
      <w:r w:rsidR="00BC0541" w:rsidRPr="008D632B">
        <w:rPr>
          <w:rFonts w:ascii="Times New Roman" w:hAnsi="Times New Roman"/>
          <w:color w:val="000000" w:themeColor="text1"/>
          <w:sz w:val="22"/>
          <w:szCs w:val="22"/>
        </w:rPr>
        <w:t>1</w:t>
      </w:r>
      <w:r w:rsidRPr="008D632B">
        <w:rPr>
          <w:rFonts w:ascii="Times New Roman" w:hAnsi="Times New Roman"/>
          <w:color w:val="000000" w:themeColor="text1"/>
          <w:sz w:val="22"/>
          <w:szCs w:val="22"/>
        </w:rPr>
        <w:t xml:space="preserve">) </w:t>
      </w:r>
      <w:r w:rsidR="00BC0541" w:rsidRPr="008D632B">
        <w:rPr>
          <w:rFonts w:ascii="Times New Roman" w:hAnsi="Times New Roman"/>
          <w:color w:val="000000" w:themeColor="text1"/>
          <w:sz w:val="22"/>
          <w:szCs w:val="22"/>
        </w:rPr>
        <w:t xml:space="preserve">Ghi tên </w:t>
      </w:r>
      <w:r w:rsidRPr="008D632B">
        <w:rPr>
          <w:rFonts w:ascii="Times New Roman" w:hAnsi="Times New Roman"/>
          <w:color w:val="000000" w:themeColor="text1"/>
          <w:sz w:val="22"/>
          <w:szCs w:val="22"/>
        </w:rPr>
        <w:t>Tòa án nhân dân có thẩm quyền giải quyết theo thủ tục phúc thẩm đối với Bản án (Quyết định) bị kháng nghị.</w:t>
      </w:r>
    </w:p>
    <w:p w:rsidR="00C87ABA" w:rsidRPr="008D632B" w:rsidRDefault="00B97ACC" w:rsidP="001011F8">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B03901" w:rsidRPr="008D632B">
        <w:rPr>
          <w:rFonts w:ascii="Times New Roman" w:hAnsi="Times New Roman"/>
          <w:color w:val="000000" w:themeColor="text1"/>
          <w:sz w:val="22"/>
          <w:szCs w:val="22"/>
        </w:rPr>
        <w:t>1</w:t>
      </w:r>
      <w:r w:rsidR="00BC0541" w:rsidRPr="008D632B">
        <w:rPr>
          <w:rFonts w:ascii="Times New Roman" w:hAnsi="Times New Roman"/>
          <w:color w:val="000000" w:themeColor="text1"/>
          <w:sz w:val="22"/>
          <w:szCs w:val="22"/>
        </w:rPr>
        <w:t>2</w:t>
      </w:r>
      <w:r w:rsidRPr="008D632B">
        <w:rPr>
          <w:rFonts w:ascii="Times New Roman" w:hAnsi="Times New Roman"/>
          <w:color w:val="000000" w:themeColor="text1"/>
          <w:sz w:val="22"/>
          <w:szCs w:val="22"/>
        </w:rPr>
        <w:t>)</w:t>
      </w:r>
      <w:r w:rsidR="00C87ABA" w:rsidRPr="008D632B">
        <w:rPr>
          <w:rFonts w:ascii="Times New Roman" w:hAnsi="Times New Roman"/>
          <w:color w:val="000000" w:themeColor="text1"/>
          <w:sz w:val="22"/>
          <w:szCs w:val="22"/>
        </w:rPr>
        <w:t xml:space="preserve"> Căn cứ vào một trong các quy định tại </w:t>
      </w:r>
      <w:r w:rsidR="004F138B" w:rsidRPr="008D632B">
        <w:rPr>
          <w:rFonts w:ascii="Times New Roman" w:hAnsi="Times New Roman"/>
          <w:color w:val="000000" w:themeColor="text1"/>
          <w:sz w:val="22"/>
          <w:szCs w:val="22"/>
        </w:rPr>
        <w:t>khoản 2, khoản 3, khoản 4 Điều 308 Bộ luật Tố tụng dân sự</w:t>
      </w:r>
      <w:r w:rsidR="00C87ABA" w:rsidRPr="008D632B">
        <w:rPr>
          <w:rFonts w:ascii="Times New Roman" w:hAnsi="Times New Roman"/>
          <w:color w:val="000000" w:themeColor="text1"/>
          <w:sz w:val="22"/>
          <w:szCs w:val="22"/>
        </w:rPr>
        <w:t xml:space="preserve"> </w:t>
      </w:r>
      <w:r w:rsidR="00D92B1A">
        <w:rPr>
          <w:rFonts w:ascii="Times New Roman" w:hAnsi="Times New Roman"/>
          <w:color w:val="000000" w:themeColor="text1"/>
          <w:sz w:val="22"/>
          <w:szCs w:val="22"/>
        </w:rPr>
        <w:t>(hoặc điểm b, c, d</w:t>
      </w:r>
      <w:r w:rsidR="00A807EE" w:rsidRPr="008D632B">
        <w:rPr>
          <w:rFonts w:ascii="Times New Roman" w:hAnsi="Times New Roman"/>
          <w:color w:val="000000" w:themeColor="text1"/>
          <w:sz w:val="22"/>
          <w:szCs w:val="22"/>
        </w:rPr>
        <w:t xml:space="preserve"> khoản 6 Điều 324 Bộ luật Tố tụng dân sự trong trường hợp kháng nghị đối với Bản án (Quyết định) theo thủ tục rút gọn) </w:t>
      </w:r>
      <w:r w:rsidR="00C87ABA" w:rsidRPr="008D632B">
        <w:rPr>
          <w:rFonts w:ascii="Times New Roman" w:hAnsi="Times New Roman"/>
          <w:color w:val="000000" w:themeColor="text1"/>
          <w:sz w:val="22"/>
          <w:szCs w:val="22"/>
        </w:rPr>
        <w:t>để đưa ra hướng giải quyết cụ thể đối với Bả</w:t>
      </w:r>
      <w:r w:rsidR="00F97E17" w:rsidRPr="008D632B">
        <w:rPr>
          <w:rFonts w:ascii="Times New Roman" w:hAnsi="Times New Roman"/>
          <w:color w:val="000000" w:themeColor="text1"/>
          <w:sz w:val="22"/>
          <w:szCs w:val="22"/>
        </w:rPr>
        <w:t xml:space="preserve">n án (Quyết định) bị kháng nghị, </w:t>
      </w:r>
      <w:r w:rsidR="00F97E17" w:rsidRPr="008D632B">
        <w:rPr>
          <w:rFonts w:ascii="Times New Roman" w:hAnsi="Times New Roman"/>
          <w:color w:val="000000" w:themeColor="text1"/>
          <w:sz w:val="22"/>
          <w:szCs w:val="28"/>
        </w:rPr>
        <w:t>ví dụ: hủy Bản án dân sự sơ thẩm; sửa B</w:t>
      </w:r>
      <w:r w:rsidR="00BC0541" w:rsidRPr="008D632B">
        <w:rPr>
          <w:rFonts w:ascii="Times New Roman" w:hAnsi="Times New Roman"/>
          <w:color w:val="000000" w:themeColor="text1"/>
          <w:sz w:val="22"/>
          <w:szCs w:val="28"/>
        </w:rPr>
        <w:t>ản án dân sự sơ thẩm.</w:t>
      </w:r>
    </w:p>
    <w:p w:rsidR="00BC0541" w:rsidRPr="008D632B" w:rsidRDefault="00C87ABA" w:rsidP="001011F8">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B03901" w:rsidRPr="008D632B">
        <w:rPr>
          <w:rFonts w:ascii="Times New Roman" w:hAnsi="Times New Roman"/>
          <w:color w:val="000000" w:themeColor="text1"/>
          <w:sz w:val="22"/>
          <w:szCs w:val="22"/>
        </w:rPr>
        <w:t>1</w:t>
      </w:r>
      <w:r w:rsidR="00BC0541" w:rsidRPr="008D632B">
        <w:rPr>
          <w:rFonts w:ascii="Times New Roman" w:hAnsi="Times New Roman"/>
          <w:color w:val="000000" w:themeColor="text1"/>
          <w:sz w:val="22"/>
          <w:szCs w:val="22"/>
        </w:rPr>
        <w:t>3</w:t>
      </w:r>
      <w:r w:rsidRPr="008D632B">
        <w:rPr>
          <w:rFonts w:ascii="Times New Roman" w:hAnsi="Times New Roman"/>
          <w:color w:val="000000" w:themeColor="text1"/>
          <w:sz w:val="22"/>
          <w:szCs w:val="22"/>
        </w:rPr>
        <w:t xml:space="preserve">) Trường hợp Phó Viện trưởng ký thay Viện trưởng thì ghi là: </w:t>
      </w:r>
    </w:p>
    <w:p w:rsidR="00C87ABA" w:rsidRPr="008D632B" w:rsidRDefault="00C87ABA" w:rsidP="00BC0541">
      <w:pPr>
        <w:spacing w:line="276" w:lineRule="auto"/>
        <w:jc w:val="center"/>
        <w:rPr>
          <w:rFonts w:ascii="Times New Roman" w:hAnsi="Times New Roman"/>
          <w:color w:val="000000" w:themeColor="text1"/>
          <w:sz w:val="22"/>
          <w:szCs w:val="22"/>
        </w:rPr>
      </w:pPr>
      <w:r w:rsidRPr="008D632B">
        <w:rPr>
          <w:rFonts w:ascii="Times New Roman" w:hAnsi="Times New Roman"/>
          <w:b/>
          <w:color w:val="000000" w:themeColor="text1"/>
          <w:sz w:val="22"/>
          <w:szCs w:val="22"/>
        </w:rPr>
        <w:t>“KT. VIỆN TRƯỞNG</w:t>
      </w:r>
    </w:p>
    <w:p w:rsidR="00C87ABA" w:rsidRPr="008D632B" w:rsidRDefault="00C87ABA" w:rsidP="00BC0541">
      <w:pPr>
        <w:pStyle w:val="Header"/>
        <w:jc w:val="center"/>
        <w:rPr>
          <w:b/>
          <w:color w:val="000000" w:themeColor="text1"/>
          <w:sz w:val="22"/>
          <w:szCs w:val="22"/>
        </w:rPr>
      </w:pPr>
      <w:r w:rsidRPr="008D632B">
        <w:rPr>
          <w:b/>
          <w:color w:val="000000" w:themeColor="text1"/>
          <w:sz w:val="22"/>
          <w:szCs w:val="22"/>
        </w:rPr>
        <w:t>PHÓ VIỆN TRƯỞNG”</w:t>
      </w:r>
    </w:p>
    <w:p w:rsidR="00C87ABA" w:rsidRPr="008D632B" w:rsidRDefault="00C87ABA" w:rsidP="00C87ABA">
      <w:pPr>
        <w:jc w:val="both"/>
        <w:rPr>
          <w:rFonts w:ascii="Times New Roman" w:hAnsi="Times New Roman"/>
          <w:b/>
          <w:color w:val="000000" w:themeColor="text1"/>
          <w:sz w:val="22"/>
          <w:szCs w:val="22"/>
        </w:rPr>
      </w:pPr>
    </w:p>
    <w:p w:rsidR="00C87ABA" w:rsidRPr="008D632B" w:rsidRDefault="00C87ABA" w:rsidP="00C87ABA">
      <w:pPr>
        <w:jc w:val="both"/>
        <w:rPr>
          <w:rFonts w:ascii="Times New Roman" w:hAnsi="Times New Roman"/>
          <w:i/>
          <w:color w:val="000000" w:themeColor="text1"/>
        </w:rPr>
      </w:pPr>
    </w:p>
    <w:p w:rsidR="00591B49" w:rsidRPr="008D632B" w:rsidRDefault="00591B49" w:rsidP="00C87ABA">
      <w:pPr>
        <w:jc w:val="both"/>
        <w:rPr>
          <w:rFonts w:ascii="Times New Roman" w:hAnsi="Times New Roman"/>
          <w:i/>
          <w:color w:val="000000" w:themeColor="text1"/>
        </w:rPr>
      </w:pPr>
    </w:p>
    <w:p w:rsidR="00591B49" w:rsidRPr="008D632B" w:rsidRDefault="00591B49" w:rsidP="00C87ABA">
      <w:pPr>
        <w:jc w:val="both"/>
        <w:rPr>
          <w:rFonts w:ascii="Times New Roman" w:hAnsi="Times New Roman"/>
          <w:i/>
          <w:color w:val="000000" w:themeColor="text1"/>
        </w:rPr>
      </w:pPr>
    </w:p>
    <w:tbl>
      <w:tblPr>
        <w:tblpPr w:leftFromText="180" w:rightFromText="180" w:vertAnchor="text" w:horzAnchor="margin" w:tblpXSpec="right" w:tblpY="1"/>
        <w:tblW w:w="0" w:type="auto"/>
        <w:tblLook w:val="04A0" w:firstRow="1" w:lastRow="0" w:firstColumn="1" w:lastColumn="0" w:noHBand="0" w:noVBand="1"/>
      </w:tblPr>
      <w:tblGrid>
        <w:gridCol w:w="2269"/>
      </w:tblGrid>
      <w:tr w:rsidR="00A03FFC" w:rsidRPr="008D632B" w:rsidTr="007A7D7B">
        <w:trPr>
          <w:trHeight w:val="560"/>
        </w:trPr>
        <w:tc>
          <w:tcPr>
            <w:tcW w:w="2269" w:type="dxa"/>
          </w:tcPr>
          <w:p w:rsidR="00A03FFC" w:rsidRPr="008D632B" w:rsidRDefault="00A03FFC" w:rsidP="007A7D7B">
            <w:pPr>
              <w:jc w:val="center"/>
              <w:rPr>
                <w:rFonts w:ascii="Times New Roman" w:hAnsi="Times New Roman"/>
                <w:b/>
                <w:color w:val="000000" w:themeColor="text1"/>
                <w:sz w:val="16"/>
                <w:szCs w:val="16"/>
              </w:rPr>
            </w:pPr>
            <w:r w:rsidRPr="008D632B">
              <w:rPr>
                <w:rFonts w:ascii="Times New Roman" w:hAnsi="Times New Roman"/>
                <w:b/>
                <w:color w:val="000000" w:themeColor="text1"/>
                <w:sz w:val="16"/>
                <w:szCs w:val="16"/>
              </w:rPr>
              <w:lastRenderedPageBreak/>
              <w:t xml:space="preserve">Mẫu số </w:t>
            </w:r>
            <w:r w:rsidR="00591B49" w:rsidRPr="008D632B">
              <w:rPr>
                <w:rFonts w:ascii="Times New Roman" w:hAnsi="Times New Roman"/>
                <w:b/>
                <w:color w:val="000000" w:themeColor="text1"/>
                <w:sz w:val="16"/>
                <w:szCs w:val="16"/>
              </w:rPr>
              <w:t>2</w:t>
            </w:r>
            <w:r w:rsidRPr="008D632B">
              <w:rPr>
                <w:rFonts w:ascii="Times New Roman" w:hAnsi="Times New Roman"/>
                <w:b/>
                <w:color w:val="000000" w:themeColor="text1"/>
                <w:sz w:val="16"/>
                <w:szCs w:val="16"/>
              </w:rPr>
              <w:t xml:space="preserve">1/DS </w:t>
            </w:r>
          </w:p>
          <w:p w:rsidR="00634F18" w:rsidRPr="008D632B" w:rsidRDefault="00634F18" w:rsidP="00634F18">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8D632B">
              <w:rPr>
                <w:rFonts w:ascii="Times New Roman" w:hAnsi="Times New Roman"/>
                <w:color w:val="000000" w:themeColor="text1"/>
                <w:sz w:val="16"/>
                <w:szCs w:val="16"/>
              </w:rPr>
              <w:t>/QĐ-VKSTC</w:t>
            </w:r>
          </w:p>
          <w:p w:rsidR="00634F18" w:rsidRPr="008D632B" w:rsidRDefault="00634F18" w:rsidP="00634F18">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ngày </w:t>
            </w:r>
            <w:r>
              <w:rPr>
                <w:rFonts w:ascii="Times New Roman" w:hAnsi="Times New Roman"/>
                <w:color w:val="000000" w:themeColor="text1"/>
                <w:sz w:val="16"/>
                <w:szCs w:val="16"/>
              </w:rPr>
              <w:t xml:space="preserve">25 </w:t>
            </w:r>
            <w:r w:rsidRPr="008D632B">
              <w:rPr>
                <w:rFonts w:ascii="Times New Roman" w:hAnsi="Times New Roman"/>
                <w:color w:val="000000" w:themeColor="text1"/>
                <w:sz w:val="16"/>
                <w:szCs w:val="16"/>
              </w:rPr>
              <w:t xml:space="preserve">tháng </w:t>
            </w:r>
            <w:r>
              <w:rPr>
                <w:rFonts w:ascii="Times New Roman" w:hAnsi="Times New Roman"/>
                <w:color w:val="000000" w:themeColor="text1"/>
                <w:sz w:val="16"/>
                <w:szCs w:val="16"/>
              </w:rPr>
              <w:t xml:space="preserve"> 11 </w:t>
            </w:r>
            <w:r w:rsidRPr="008D632B">
              <w:rPr>
                <w:rFonts w:ascii="Times New Roman" w:hAnsi="Times New Roman"/>
                <w:color w:val="000000" w:themeColor="text1"/>
                <w:sz w:val="16"/>
                <w:szCs w:val="16"/>
              </w:rPr>
              <w:t>năm 20</w:t>
            </w:r>
            <w:r>
              <w:rPr>
                <w:rFonts w:ascii="Times New Roman" w:hAnsi="Times New Roman"/>
                <w:color w:val="000000" w:themeColor="text1"/>
                <w:sz w:val="16"/>
                <w:szCs w:val="16"/>
              </w:rPr>
              <w:t>21</w:t>
            </w:r>
          </w:p>
          <w:p w:rsidR="00A03FFC" w:rsidRPr="008D632B" w:rsidRDefault="00A03FFC" w:rsidP="007A7D7B">
            <w:pPr>
              <w:jc w:val="center"/>
              <w:rPr>
                <w:rFonts w:ascii="Times New Roman" w:hAnsi="Times New Roman"/>
                <w:color w:val="000000" w:themeColor="text1"/>
                <w:sz w:val="16"/>
                <w:szCs w:val="16"/>
              </w:rPr>
            </w:pPr>
          </w:p>
        </w:tc>
      </w:tr>
    </w:tbl>
    <w:p w:rsidR="00A03FFC" w:rsidRPr="008D632B" w:rsidRDefault="00A03FFC" w:rsidP="00A03FFC">
      <w:pPr>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                                                                                                                                         </w:t>
      </w:r>
    </w:p>
    <w:p w:rsidR="00A03FFC" w:rsidRPr="008D632B" w:rsidRDefault="00A03FFC" w:rsidP="00A03FFC">
      <w:pPr>
        <w:tabs>
          <w:tab w:val="left" w:pos="5460"/>
        </w:tabs>
        <w:rPr>
          <w:rFonts w:ascii="Times New Roman" w:hAnsi="Times New Roman"/>
          <w:color w:val="000000" w:themeColor="text1"/>
          <w:sz w:val="14"/>
        </w:rPr>
      </w:pPr>
    </w:p>
    <w:tbl>
      <w:tblPr>
        <w:tblW w:w="9414" w:type="dxa"/>
        <w:tblInd w:w="-234" w:type="dxa"/>
        <w:tblLook w:val="01E0" w:firstRow="1" w:lastRow="1" w:firstColumn="1" w:lastColumn="1" w:noHBand="0" w:noVBand="0"/>
      </w:tblPr>
      <w:tblGrid>
        <w:gridCol w:w="4170"/>
        <w:gridCol w:w="5244"/>
      </w:tblGrid>
      <w:tr w:rsidR="00A03FFC" w:rsidRPr="008D632B" w:rsidTr="001D2271">
        <w:tc>
          <w:tcPr>
            <w:tcW w:w="4170" w:type="dxa"/>
          </w:tcPr>
          <w:p w:rsidR="00A03FFC" w:rsidRPr="008D632B" w:rsidRDefault="00A03FFC" w:rsidP="007A7D7B">
            <w:pPr>
              <w:jc w:val="center"/>
              <w:rPr>
                <w:rFonts w:ascii="Times New Roman" w:hAnsi="Times New Roman"/>
                <w:bCs/>
                <w:color w:val="000000" w:themeColor="text1"/>
              </w:rPr>
            </w:pPr>
            <w:r w:rsidRPr="008D632B">
              <w:rPr>
                <w:rFonts w:ascii="Times New Roman" w:hAnsi="Times New Roman"/>
                <w:bCs/>
                <w:color w:val="000000" w:themeColor="text1"/>
              </w:rPr>
              <w:t>VIỆN KIỂM SÁT NHÂN DÂN</w:t>
            </w:r>
            <w:r w:rsidRPr="008D632B">
              <w:rPr>
                <w:rFonts w:ascii="Times New Roman" w:hAnsi="Times New Roman"/>
                <w:bCs/>
                <w:color w:val="000000" w:themeColor="text1"/>
                <w:vertAlign w:val="superscript"/>
              </w:rPr>
              <w:t>(1)</w:t>
            </w:r>
            <w:r w:rsidRPr="008D632B">
              <w:rPr>
                <w:rFonts w:ascii="Times New Roman" w:hAnsi="Times New Roman"/>
                <w:bCs/>
                <w:color w:val="000000" w:themeColor="text1"/>
              </w:rPr>
              <w:t>.....</w:t>
            </w:r>
          </w:p>
          <w:p w:rsidR="00A03FFC" w:rsidRPr="008D632B" w:rsidRDefault="00A03FFC" w:rsidP="007A7D7B">
            <w:pPr>
              <w:spacing w:line="360" w:lineRule="exact"/>
              <w:jc w:val="center"/>
              <w:rPr>
                <w:rFonts w:ascii="Times New Roman" w:hAnsi="Times New Roman"/>
                <w:color w:val="000000" w:themeColor="text1"/>
              </w:rPr>
            </w:pPr>
            <w:r w:rsidRPr="008D632B">
              <w:rPr>
                <w:rFonts w:ascii="Times New Roman" w:hAnsi="Times New Roman"/>
                <w:b/>
                <w:bCs/>
                <w:color w:val="000000" w:themeColor="text1"/>
              </w:rPr>
              <w:t>VIỆN KIỂM SÁT NHÂN DÂN</w:t>
            </w:r>
            <w:r w:rsidRPr="008D632B">
              <w:rPr>
                <w:rFonts w:ascii="Times New Roman" w:hAnsi="Times New Roman"/>
                <w:b/>
                <w:bCs/>
                <w:color w:val="000000" w:themeColor="text1"/>
                <w:vertAlign w:val="superscript"/>
              </w:rPr>
              <w:t>(2)</w:t>
            </w:r>
            <w:r w:rsidRPr="008D632B">
              <w:rPr>
                <w:rFonts w:ascii="Times New Roman" w:hAnsi="Times New Roman"/>
                <w:b/>
                <w:bCs/>
                <w:color w:val="000000" w:themeColor="text1"/>
              </w:rPr>
              <w:t>....</w:t>
            </w:r>
          </w:p>
          <w:p w:rsidR="00A03FFC" w:rsidRPr="008D632B" w:rsidRDefault="00C50A95" w:rsidP="007A7D7B">
            <w:pPr>
              <w:tabs>
                <w:tab w:val="center" w:pos="4320"/>
                <w:tab w:val="right" w:pos="8640"/>
              </w:tabs>
              <w:jc w:val="center"/>
              <w:rPr>
                <w:rFonts w:ascii="Times New Roman" w:hAnsi="Times New Roman"/>
                <w:color w:val="000000" w:themeColor="text1"/>
                <w:sz w:val="26"/>
                <w:szCs w:val="26"/>
              </w:rPr>
            </w:pPr>
            <w:r>
              <w:rPr>
                <w:rFonts w:ascii="Times New Roman" w:hAnsi="Times New Roman"/>
                <w:noProof/>
                <w:color w:val="000000" w:themeColor="text1"/>
                <w:sz w:val="26"/>
                <w:szCs w:val="26"/>
              </w:rPr>
              <w:pict>
                <v:line id="_x0000_s1563" style="position:absolute;left:0;text-align:left;z-index:251635200" from="52.1pt,2.05pt" to="133.1pt,2.05pt"/>
              </w:pict>
            </w:r>
          </w:p>
          <w:p w:rsidR="00A03FFC" w:rsidRPr="008D632B" w:rsidRDefault="00A7175B" w:rsidP="001959EF">
            <w:pPr>
              <w:tabs>
                <w:tab w:val="center" w:pos="4320"/>
                <w:tab w:val="right" w:pos="8640"/>
              </w:tabs>
              <w:jc w:val="center"/>
              <w:rPr>
                <w:rFonts w:ascii="Times New Roman" w:hAnsi="Times New Roman"/>
                <w:color w:val="000000" w:themeColor="text1"/>
                <w:sz w:val="28"/>
                <w:szCs w:val="28"/>
              </w:rPr>
            </w:pPr>
            <w:r>
              <w:rPr>
                <w:rFonts w:ascii="Times New Roman" w:hAnsi="Times New Roman"/>
                <w:color w:val="000000" w:themeColor="text1"/>
                <w:sz w:val="26"/>
                <w:szCs w:val="28"/>
              </w:rPr>
              <w:t>Số:…..</w:t>
            </w:r>
            <w:r w:rsidR="00A03FFC" w:rsidRPr="008D632B">
              <w:rPr>
                <w:rFonts w:ascii="Times New Roman" w:hAnsi="Times New Roman"/>
                <w:color w:val="000000" w:themeColor="text1"/>
                <w:sz w:val="26"/>
                <w:szCs w:val="28"/>
              </w:rPr>
              <w:t>/QĐ-VKS-</w:t>
            </w:r>
            <w:r w:rsidR="001959EF" w:rsidRPr="008D632B">
              <w:rPr>
                <w:rFonts w:ascii="Times New Roman" w:hAnsi="Times New Roman"/>
                <w:color w:val="000000" w:themeColor="text1"/>
                <w:sz w:val="26"/>
                <w:szCs w:val="28"/>
              </w:rPr>
              <w:t>…(3)…</w:t>
            </w:r>
          </w:p>
          <w:p w:rsidR="00A03FFC" w:rsidRPr="008D632B" w:rsidRDefault="00A03FFC" w:rsidP="007A7D7B">
            <w:pPr>
              <w:tabs>
                <w:tab w:val="center" w:pos="4320"/>
                <w:tab w:val="right" w:pos="8640"/>
              </w:tabs>
              <w:jc w:val="center"/>
              <w:rPr>
                <w:rFonts w:ascii="Times New Roman" w:hAnsi="Times New Roman"/>
                <w:color w:val="000000" w:themeColor="text1"/>
                <w:sz w:val="26"/>
                <w:szCs w:val="26"/>
              </w:rPr>
            </w:pPr>
          </w:p>
        </w:tc>
        <w:tc>
          <w:tcPr>
            <w:tcW w:w="5244" w:type="dxa"/>
          </w:tcPr>
          <w:p w:rsidR="00A03FFC" w:rsidRPr="008D632B" w:rsidRDefault="00A03FFC" w:rsidP="007A7D7B">
            <w:pPr>
              <w:tabs>
                <w:tab w:val="center" w:pos="4320"/>
                <w:tab w:val="right" w:pos="8640"/>
              </w:tabs>
              <w:jc w:val="center"/>
              <w:rPr>
                <w:rFonts w:ascii="Times New Roman" w:hAnsi="Times New Roman"/>
                <w:b/>
                <w:color w:val="000000" w:themeColor="text1"/>
              </w:rPr>
            </w:pPr>
            <w:r w:rsidRPr="008D632B">
              <w:rPr>
                <w:rFonts w:ascii="Times New Roman" w:hAnsi="Times New Roman"/>
                <w:b/>
                <w:color w:val="000000" w:themeColor="text1"/>
              </w:rPr>
              <w:t>CỘNG HÒA XÃ HỘI CHỦ NGHĨA VIỆT NAM</w:t>
            </w:r>
          </w:p>
          <w:p w:rsidR="00A03FFC" w:rsidRPr="008D632B" w:rsidRDefault="00A7175B" w:rsidP="007A7D7B">
            <w:pPr>
              <w:tabs>
                <w:tab w:val="center" w:pos="4320"/>
                <w:tab w:val="right" w:pos="8640"/>
              </w:tabs>
              <w:jc w:val="center"/>
              <w:rPr>
                <w:rFonts w:ascii="Times New Roman" w:hAnsi="Times New Roman"/>
                <w:b/>
                <w:color w:val="000000" w:themeColor="text1"/>
                <w:sz w:val="28"/>
                <w:szCs w:val="26"/>
              </w:rPr>
            </w:pPr>
            <w:r>
              <w:rPr>
                <w:rFonts w:ascii="Times New Roman" w:hAnsi="Times New Roman"/>
                <w:b/>
                <w:color w:val="000000" w:themeColor="text1"/>
                <w:sz w:val="28"/>
                <w:szCs w:val="26"/>
              </w:rPr>
              <w:t>Độc lập - Tự do - Hạnh p</w:t>
            </w:r>
            <w:r w:rsidR="00A03FFC" w:rsidRPr="008D632B">
              <w:rPr>
                <w:rFonts w:ascii="Times New Roman" w:hAnsi="Times New Roman"/>
                <w:b/>
                <w:color w:val="000000" w:themeColor="text1"/>
                <w:sz w:val="28"/>
                <w:szCs w:val="26"/>
              </w:rPr>
              <w:t>húc</w:t>
            </w:r>
          </w:p>
          <w:p w:rsidR="00A03FFC" w:rsidRPr="008D632B" w:rsidRDefault="00C50A95" w:rsidP="007A7D7B">
            <w:pPr>
              <w:tabs>
                <w:tab w:val="center" w:pos="4320"/>
                <w:tab w:val="right" w:pos="8640"/>
              </w:tabs>
              <w:jc w:val="center"/>
              <w:rPr>
                <w:rFonts w:ascii="Times New Roman" w:hAnsi="Times New Roman"/>
                <w:b/>
                <w:color w:val="000000" w:themeColor="text1"/>
                <w:sz w:val="26"/>
                <w:szCs w:val="26"/>
                <w:u w:val="single"/>
              </w:rPr>
            </w:pPr>
            <w:r>
              <w:rPr>
                <w:rFonts w:ascii="Times New Roman" w:hAnsi="Times New Roman"/>
                <w:b/>
                <w:noProof/>
                <w:color w:val="000000" w:themeColor="text1"/>
                <w:sz w:val="26"/>
                <w:szCs w:val="26"/>
                <w:u w:val="single"/>
              </w:rPr>
              <w:pict>
                <v:line id="_x0000_s1562" style="position:absolute;left:0;text-align:left;flip:y;z-index:251634176" from="43.9pt,3.95pt" to="207.95pt,3.95pt"/>
              </w:pict>
            </w:r>
          </w:p>
          <w:p w:rsidR="00A03FFC" w:rsidRPr="008D632B" w:rsidRDefault="00A03FFC" w:rsidP="001D2271">
            <w:pPr>
              <w:tabs>
                <w:tab w:val="center" w:pos="4320"/>
                <w:tab w:val="right" w:pos="8640"/>
              </w:tabs>
              <w:jc w:val="center"/>
              <w:rPr>
                <w:rFonts w:ascii="Times New Roman" w:hAnsi="Times New Roman"/>
                <w:i/>
                <w:color w:val="000000" w:themeColor="text1"/>
              </w:rPr>
            </w:pPr>
            <w:r w:rsidRPr="008D632B">
              <w:rPr>
                <w:rFonts w:ascii="Times New Roman" w:hAnsi="Times New Roman"/>
                <w:i/>
                <w:color w:val="000000" w:themeColor="text1"/>
                <w:sz w:val="28"/>
                <w:szCs w:val="28"/>
              </w:rPr>
              <w:t xml:space="preserve">                   ……, ngày … tháng … năm 20…</w:t>
            </w:r>
          </w:p>
        </w:tc>
      </w:tr>
    </w:tbl>
    <w:p w:rsidR="00A03FFC" w:rsidRPr="008D632B" w:rsidRDefault="00A03FFC" w:rsidP="00A03FFC">
      <w:pPr>
        <w:jc w:val="center"/>
        <w:rPr>
          <w:rFonts w:ascii="Times New Roman" w:hAnsi="Times New Roman"/>
          <w:b/>
          <w:color w:val="000000" w:themeColor="text1"/>
          <w:sz w:val="26"/>
          <w:szCs w:val="28"/>
        </w:rPr>
      </w:pPr>
    </w:p>
    <w:p w:rsidR="00A03FFC" w:rsidRPr="008D632B" w:rsidRDefault="00A03FFC" w:rsidP="00A03FFC">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QUYẾT ĐỊNH KHÁNG NGHỊ PHÚC THẨM</w:t>
      </w:r>
    </w:p>
    <w:p w:rsidR="00D92B1A" w:rsidRDefault="00A03FFC" w:rsidP="00A03FFC">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 Đối với Quyết định</w:t>
      </w:r>
      <w:r w:rsidR="00D92B1A">
        <w:rPr>
          <w:rFonts w:ascii="Times New Roman" w:hAnsi="Times New Roman"/>
          <w:b/>
          <w:color w:val="000000" w:themeColor="text1"/>
          <w:sz w:val="28"/>
          <w:szCs w:val="28"/>
        </w:rPr>
        <w:t xml:space="preserve">…số…ngày…tháng…năm </w:t>
      </w:r>
    </w:p>
    <w:p w:rsidR="00A03FFC" w:rsidRPr="008D632B" w:rsidRDefault="00D92B1A" w:rsidP="00A03FFC">
      <w:pPr>
        <w:spacing w:line="276"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của Tòa án nhân dân…</w:t>
      </w:r>
      <w:r w:rsidR="00A03FFC" w:rsidRPr="008D632B">
        <w:rPr>
          <w:rFonts w:ascii="Times New Roman" w:hAnsi="Times New Roman"/>
          <w:b/>
          <w:color w:val="000000" w:themeColor="text1"/>
          <w:sz w:val="28"/>
          <w:szCs w:val="28"/>
        </w:rPr>
        <w:t>(</w:t>
      </w:r>
      <w:r w:rsidR="001959EF" w:rsidRPr="008D632B">
        <w:rPr>
          <w:rFonts w:ascii="Times New Roman" w:hAnsi="Times New Roman"/>
          <w:b/>
          <w:color w:val="000000" w:themeColor="text1"/>
          <w:sz w:val="28"/>
          <w:szCs w:val="28"/>
        </w:rPr>
        <w:t>4</w:t>
      </w:r>
      <w:r w:rsidR="00A03FFC" w:rsidRPr="008D632B">
        <w:rPr>
          <w:rFonts w:ascii="Times New Roman" w:hAnsi="Times New Roman"/>
          <w:b/>
          <w:color w:val="000000" w:themeColor="text1"/>
          <w:sz w:val="28"/>
          <w:szCs w:val="28"/>
        </w:rPr>
        <w:t>)…</w:t>
      </w:r>
    </w:p>
    <w:p w:rsidR="00A03FFC" w:rsidRPr="008D632B" w:rsidRDefault="00C50A95" w:rsidP="00A03FFC">
      <w:pPr>
        <w:jc w:val="center"/>
        <w:rPr>
          <w:rFonts w:ascii="Times New Roman" w:hAnsi="Times New Roman"/>
          <w:b/>
          <w:color w:val="000000" w:themeColor="text1"/>
          <w:sz w:val="26"/>
          <w:szCs w:val="26"/>
        </w:rPr>
      </w:pPr>
      <w:r>
        <w:rPr>
          <w:rFonts w:ascii="Times New Roman" w:hAnsi="Times New Roman"/>
          <w:b/>
          <w:noProof/>
          <w:color w:val="000000" w:themeColor="text1"/>
          <w:sz w:val="26"/>
          <w:szCs w:val="26"/>
        </w:rPr>
        <w:pict>
          <v:line id="_x0000_s1560" style="position:absolute;left:0;text-align:left;z-index:251632128" from="169.75pt,3.9pt" to="257.85pt,3.9pt"/>
        </w:pict>
      </w:r>
    </w:p>
    <w:p w:rsidR="00A03FFC" w:rsidRPr="008D632B" w:rsidRDefault="00A03FFC" w:rsidP="00A03FFC">
      <w:pPr>
        <w:jc w:val="center"/>
        <w:rPr>
          <w:rFonts w:ascii="Times New Roman" w:hAnsi="Times New Roman"/>
          <w:b/>
          <w:color w:val="000000" w:themeColor="text1"/>
          <w:sz w:val="26"/>
          <w:szCs w:val="26"/>
        </w:rPr>
      </w:pPr>
    </w:p>
    <w:p w:rsidR="00A03FFC" w:rsidRPr="008D632B" w:rsidRDefault="00C50A95" w:rsidP="00A03FFC">
      <w:pPr>
        <w:jc w:val="center"/>
        <w:rPr>
          <w:rFonts w:ascii="Times New Roman" w:hAnsi="Times New Roman"/>
          <w:b/>
          <w:color w:val="000000" w:themeColor="text1"/>
          <w:sz w:val="26"/>
          <w:szCs w:val="26"/>
        </w:rPr>
      </w:pPr>
      <w:r>
        <w:rPr>
          <w:rFonts w:ascii="Times New Roman" w:hAnsi="Times New Roman"/>
          <w:color w:val="000000" w:themeColor="text1"/>
        </w:rPr>
        <w:pict>
          <v:line id="_x0000_s1559" style="position:absolute;left:0;text-align:left;z-index:251631104" from="166.75pt,5.9pt" to="166.75pt,5.9pt"/>
        </w:pict>
      </w:r>
      <w:r w:rsidR="00A03FFC" w:rsidRPr="008D632B">
        <w:rPr>
          <w:rFonts w:ascii="Times New Roman" w:hAnsi="Times New Roman"/>
          <w:b/>
          <w:color w:val="000000" w:themeColor="text1"/>
          <w:sz w:val="26"/>
          <w:szCs w:val="26"/>
        </w:rPr>
        <w:t>VIỆN TRƯỞNG VIỆN KIỂM SÁT NHÂN DÂN …(2)…</w:t>
      </w:r>
    </w:p>
    <w:p w:rsidR="00A03FFC" w:rsidRPr="008D632B" w:rsidRDefault="00A03FFC" w:rsidP="00A03FFC">
      <w:pPr>
        <w:jc w:val="both"/>
        <w:rPr>
          <w:rFonts w:ascii="Times New Roman" w:hAnsi="Times New Roman"/>
          <w:b/>
          <w:color w:val="000000" w:themeColor="text1"/>
          <w:sz w:val="28"/>
          <w:szCs w:val="28"/>
        </w:rPr>
      </w:pPr>
    </w:p>
    <w:p w:rsidR="00A03FFC" w:rsidRPr="008D632B" w:rsidRDefault="00A03FFC" w:rsidP="009D56CD">
      <w:pPr>
        <w:spacing w:before="120" w:after="120" w:line="320" w:lineRule="exact"/>
        <w:jc w:val="both"/>
        <w:rPr>
          <w:rFonts w:ascii="Times New Roman" w:hAnsi="Times New Roman"/>
          <w:i/>
          <w:color w:val="000000" w:themeColor="text1"/>
          <w:sz w:val="28"/>
          <w:szCs w:val="28"/>
        </w:rPr>
      </w:pPr>
      <w:r w:rsidRPr="008D632B">
        <w:rPr>
          <w:rFonts w:ascii="Times New Roman" w:hAnsi="Times New Roman"/>
          <w:b/>
          <w:color w:val="000000" w:themeColor="text1"/>
          <w:sz w:val="28"/>
          <w:szCs w:val="28"/>
        </w:rPr>
        <w:tab/>
      </w:r>
      <w:r w:rsidRPr="008D632B">
        <w:rPr>
          <w:rFonts w:ascii="Times New Roman" w:hAnsi="Times New Roman"/>
          <w:i/>
          <w:color w:val="000000" w:themeColor="text1"/>
          <w:sz w:val="28"/>
          <w:szCs w:val="28"/>
        </w:rPr>
        <w:t>Căn cứ Điều 27 Luật Tổ chức Viện kiểm sát nhân dân năm 2014;</w:t>
      </w:r>
    </w:p>
    <w:p w:rsidR="00A03FFC" w:rsidRPr="00454B1B" w:rsidRDefault="00A03FFC" w:rsidP="00454B1B">
      <w:pPr>
        <w:spacing w:before="120" w:after="120" w:line="320" w:lineRule="exact"/>
        <w:jc w:val="both"/>
        <w:rPr>
          <w:rFonts w:ascii="Times New Roman Italic" w:hAnsi="Times New Roman Italic"/>
          <w:i/>
          <w:color w:val="000000" w:themeColor="text1"/>
          <w:spacing w:val="-6"/>
          <w:sz w:val="28"/>
          <w:szCs w:val="28"/>
        </w:rPr>
      </w:pPr>
      <w:r w:rsidRPr="008D632B">
        <w:rPr>
          <w:rFonts w:ascii="Times New Roman" w:hAnsi="Times New Roman"/>
          <w:i/>
          <w:color w:val="000000" w:themeColor="text1"/>
          <w:spacing w:val="-6"/>
          <w:sz w:val="28"/>
          <w:szCs w:val="28"/>
        </w:rPr>
        <w:tab/>
      </w:r>
      <w:r w:rsidRPr="00454B1B">
        <w:rPr>
          <w:rFonts w:ascii="Times New Roman Italic" w:hAnsi="Times New Roman Italic"/>
          <w:i/>
          <w:color w:val="000000" w:themeColor="text1"/>
          <w:spacing w:val="-6"/>
          <w:sz w:val="28"/>
          <w:szCs w:val="28"/>
        </w:rPr>
        <w:t xml:space="preserve">Căn cứ các điều 21, 57, </w:t>
      </w:r>
      <w:r w:rsidR="00454B1B" w:rsidRPr="00454B1B">
        <w:rPr>
          <w:rFonts w:ascii="Times New Roman Italic" w:hAnsi="Times New Roman Italic"/>
          <w:i/>
          <w:color w:val="000000" w:themeColor="text1"/>
          <w:spacing w:val="-6"/>
          <w:sz w:val="28"/>
          <w:szCs w:val="28"/>
        </w:rPr>
        <w:t xml:space="preserve">361, </w:t>
      </w:r>
      <w:r w:rsidR="0046064E" w:rsidRPr="00454B1B">
        <w:rPr>
          <w:rFonts w:ascii="Times New Roman Italic" w:hAnsi="Times New Roman Italic"/>
          <w:i/>
          <w:color w:val="000000" w:themeColor="text1"/>
          <w:spacing w:val="-6"/>
          <w:sz w:val="28"/>
          <w:szCs w:val="28"/>
        </w:rPr>
        <w:t>371, 372</w:t>
      </w:r>
      <w:r w:rsidRPr="00454B1B">
        <w:rPr>
          <w:rFonts w:ascii="Times New Roman Italic" w:hAnsi="Times New Roman Italic"/>
          <w:i/>
          <w:color w:val="000000" w:themeColor="text1"/>
          <w:spacing w:val="-6"/>
          <w:sz w:val="28"/>
          <w:szCs w:val="28"/>
        </w:rPr>
        <w:t xml:space="preserve"> Bộ luật Tố tụng dân sự năm 2015.</w:t>
      </w:r>
    </w:p>
    <w:p w:rsidR="00A03FFC" w:rsidRPr="008D632B" w:rsidRDefault="00A03FFC" w:rsidP="009D56CD">
      <w:pPr>
        <w:spacing w:line="120" w:lineRule="auto"/>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ab/>
      </w:r>
    </w:p>
    <w:p w:rsidR="001959EF" w:rsidRPr="00D92B1A" w:rsidRDefault="00A03FFC" w:rsidP="00B03901">
      <w:pPr>
        <w:spacing w:before="120" w:after="120" w:line="360" w:lineRule="exact"/>
        <w:ind w:firstLine="709"/>
        <w:jc w:val="both"/>
        <w:rPr>
          <w:rFonts w:ascii="Times New Roman" w:hAnsi="Times New Roman"/>
          <w:color w:val="000000" w:themeColor="text1"/>
          <w:spacing w:val="-4"/>
          <w:kern w:val="16"/>
          <w:sz w:val="28"/>
          <w:szCs w:val="28"/>
        </w:rPr>
      </w:pPr>
      <w:r w:rsidRPr="00D92B1A">
        <w:rPr>
          <w:rFonts w:ascii="Times New Roman" w:hAnsi="Times New Roman"/>
          <w:color w:val="000000" w:themeColor="text1"/>
          <w:spacing w:val="-4"/>
          <w:kern w:val="16"/>
          <w:sz w:val="28"/>
          <w:szCs w:val="28"/>
        </w:rPr>
        <w:t xml:space="preserve">Xét </w:t>
      </w:r>
      <w:r w:rsidR="0046064E" w:rsidRPr="00D92B1A">
        <w:rPr>
          <w:rFonts w:ascii="Times New Roman" w:hAnsi="Times New Roman"/>
          <w:color w:val="000000" w:themeColor="text1"/>
          <w:spacing w:val="-4"/>
          <w:kern w:val="16"/>
          <w:sz w:val="28"/>
          <w:szCs w:val="28"/>
        </w:rPr>
        <w:t>Quyết định</w:t>
      </w:r>
      <w:r w:rsidR="00D92B1A" w:rsidRPr="00D92B1A">
        <w:rPr>
          <w:rFonts w:ascii="Times New Roman" w:hAnsi="Times New Roman"/>
          <w:color w:val="000000" w:themeColor="text1"/>
          <w:spacing w:val="-4"/>
          <w:kern w:val="16"/>
          <w:sz w:val="28"/>
          <w:szCs w:val="28"/>
        </w:rPr>
        <w:t xml:space="preserve">…số…ngày…tháng…năm…của Tòa án nhân dân…(4)… </w:t>
      </w:r>
      <w:r w:rsidR="00D92B1A">
        <w:rPr>
          <w:rFonts w:ascii="Times New Roman" w:hAnsi="Times New Roman"/>
          <w:color w:val="000000" w:themeColor="text1"/>
          <w:spacing w:val="-4"/>
          <w:kern w:val="16"/>
          <w:sz w:val="28"/>
          <w:szCs w:val="28"/>
        </w:rPr>
        <w:t>giải quyết việc</w:t>
      </w:r>
      <w:r w:rsidR="0046064E" w:rsidRPr="00D92B1A">
        <w:rPr>
          <w:rFonts w:ascii="Times New Roman" w:hAnsi="Times New Roman"/>
          <w:color w:val="000000" w:themeColor="text1"/>
          <w:spacing w:val="-4"/>
          <w:kern w:val="16"/>
          <w:sz w:val="28"/>
          <w:szCs w:val="28"/>
        </w:rPr>
        <w:t>…(</w:t>
      </w:r>
      <w:r w:rsidR="00D92B1A">
        <w:rPr>
          <w:rFonts w:ascii="Times New Roman" w:hAnsi="Times New Roman"/>
          <w:color w:val="000000" w:themeColor="text1"/>
          <w:spacing w:val="-4"/>
          <w:kern w:val="16"/>
          <w:sz w:val="28"/>
          <w:szCs w:val="28"/>
        </w:rPr>
        <w:t>5</w:t>
      </w:r>
      <w:r w:rsidRPr="00D92B1A">
        <w:rPr>
          <w:rFonts w:ascii="Times New Roman" w:hAnsi="Times New Roman"/>
          <w:color w:val="000000" w:themeColor="text1"/>
          <w:spacing w:val="-4"/>
          <w:kern w:val="16"/>
          <w:sz w:val="28"/>
          <w:szCs w:val="28"/>
        </w:rPr>
        <w:t>)…về…(</w:t>
      </w:r>
      <w:r w:rsidR="00D92B1A">
        <w:rPr>
          <w:rFonts w:ascii="Times New Roman" w:hAnsi="Times New Roman"/>
          <w:color w:val="000000" w:themeColor="text1"/>
          <w:spacing w:val="-4"/>
          <w:kern w:val="16"/>
          <w:sz w:val="28"/>
          <w:szCs w:val="28"/>
        </w:rPr>
        <w:t>6</w:t>
      </w:r>
      <w:r w:rsidR="001959EF" w:rsidRPr="00D92B1A">
        <w:rPr>
          <w:rFonts w:ascii="Times New Roman" w:hAnsi="Times New Roman"/>
          <w:color w:val="000000" w:themeColor="text1"/>
          <w:spacing w:val="-4"/>
          <w:kern w:val="16"/>
          <w:sz w:val="28"/>
          <w:szCs w:val="28"/>
        </w:rPr>
        <w:t>)…</w:t>
      </w:r>
      <w:r w:rsidRPr="00D92B1A">
        <w:rPr>
          <w:rFonts w:ascii="Times New Roman" w:hAnsi="Times New Roman"/>
          <w:color w:val="000000" w:themeColor="text1"/>
          <w:spacing w:val="-4"/>
          <w:kern w:val="16"/>
          <w:sz w:val="28"/>
          <w:szCs w:val="28"/>
        </w:rPr>
        <w:t>giữa</w:t>
      </w:r>
      <w:r w:rsidR="001959EF" w:rsidRPr="00D92B1A">
        <w:rPr>
          <w:rFonts w:ascii="Times New Roman" w:hAnsi="Times New Roman"/>
          <w:color w:val="000000" w:themeColor="text1"/>
          <w:spacing w:val="-4"/>
          <w:kern w:val="16"/>
          <w:sz w:val="28"/>
          <w:szCs w:val="28"/>
        </w:rPr>
        <w:t xml:space="preserve"> các đương sự</w:t>
      </w:r>
      <w:r w:rsidRPr="00D92B1A">
        <w:rPr>
          <w:rFonts w:ascii="Times New Roman" w:hAnsi="Times New Roman"/>
          <w:color w:val="000000" w:themeColor="text1"/>
          <w:spacing w:val="-4"/>
          <w:kern w:val="16"/>
          <w:sz w:val="28"/>
          <w:szCs w:val="28"/>
        </w:rPr>
        <w:t>:</w:t>
      </w:r>
    </w:p>
    <w:p w:rsidR="001959EF" w:rsidRPr="008D632B" w:rsidRDefault="00A03FFC" w:rsidP="001959EF">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 </w:t>
      </w:r>
      <w:r w:rsidR="001959EF" w:rsidRPr="008D632B">
        <w:rPr>
          <w:rFonts w:ascii="Times New Roman" w:hAnsi="Times New Roman"/>
          <w:color w:val="000000" w:themeColor="text1"/>
          <w:sz w:val="28"/>
          <w:szCs w:val="28"/>
        </w:rPr>
        <w:t>……………………………………(</w:t>
      </w:r>
      <w:r w:rsidR="00D92B1A">
        <w:rPr>
          <w:rFonts w:ascii="Times New Roman" w:hAnsi="Times New Roman"/>
          <w:color w:val="000000" w:themeColor="text1"/>
          <w:sz w:val="28"/>
          <w:szCs w:val="28"/>
        </w:rPr>
        <w:t>7</w:t>
      </w:r>
      <w:r w:rsidR="001959EF" w:rsidRPr="008D632B">
        <w:rPr>
          <w:rFonts w:ascii="Times New Roman" w:hAnsi="Times New Roman"/>
          <w:color w:val="000000" w:themeColor="text1"/>
          <w:sz w:val="28"/>
          <w:szCs w:val="28"/>
        </w:rPr>
        <w:t>)…………………………………</w:t>
      </w:r>
    </w:p>
    <w:p w:rsidR="001959EF" w:rsidRPr="008D632B" w:rsidRDefault="001959EF" w:rsidP="001959EF">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A7175B">
        <w:rPr>
          <w:rFonts w:ascii="Times New Roman" w:hAnsi="Times New Roman"/>
          <w:color w:val="000000" w:themeColor="text1"/>
          <w:sz w:val="28"/>
          <w:szCs w:val="28"/>
        </w:rPr>
        <w:t>.</w:t>
      </w:r>
    </w:p>
    <w:p w:rsidR="00A03FFC" w:rsidRPr="008D632B" w:rsidRDefault="00A03FFC" w:rsidP="00B03901">
      <w:pPr>
        <w:spacing w:before="120" w:after="120" w:line="360" w:lineRule="exact"/>
        <w:ind w:firstLine="709"/>
        <w:jc w:val="both"/>
        <w:rPr>
          <w:rFonts w:ascii="Times New Roman" w:hAnsi="Times New Roman"/>
          <w:color w:val="000000" w:themeColor="text1"/>
          <w:spacing w:val="-4"/>
          <w:sz w:val="28"/>
          <w:szCs w:val="28"/>
        </w:rPr>
      </w:pPr>
      <w:r w:rsidRPr="008D632B">
        <w:rPr>
          <w:rFonts w:ascii="Times New Roman" w:hAnsi="Times New Roman"/>
          <w:color w:val="000000" w:themeColor="text1"/>
          <w:spacing w:val="-4"/>
          <w:sz w:val="28"/>
          <w:szCs w:val="28"/>
        </w:rPr>
        <w:tab/>
        <w:t xml:space="preserve">Sau khi </w:t>
      </w:r>
      <w:r w:rsidR="00D92B1A">
        <w:rPr>
          <w:rFonts w:ascii="Times New Roman" w:hAnsi="Times New Roman"/>
          <w:color w:val="000000" w:themeColor="text1"/>
          <w:spacing w:val="-4"/>
          <w:sz w:val="28"/>
          <w:szCs w:val="28"/>
        </w:rPr>
        <w:t>xem xét</w:t>
      </w:r>
      <w:r w:rsidRPr="008D632B">
        <w:rPr>
          <w:rFonts w:ascii="Times New Roman" w:hAnsi="Times New Roman"/>
          <w:color w:val="000000" w:themeColor="text1"/>
          <w:spacing w:val="-4"/>
          <w:sz w:val="28"/>
          <w:szCs w:val="28"/>
        </w:rPr>
        <w:t xml:space="preserve"> hồ sơ </w:t>
      </w:r>
      <w:r w:rsidR="0046064E" w:rsidRPr="008D632B">
        <w:rPr>
          <w:rFonts w:ascii="Times New Roman" w:hAnsi="Times New Roman"/>
          <w:color w:val="000000" w:themeColor="text1"/>
          <w:spacing w:val="-4"/>
          <w:sz w:val="28"/>
          <w:szCs w:val="28"/>
        </w:rPr>
        <w:t>việc dân sự</w:t>
      </w:r>
      <w:r w:rsidRPr="008D632B">
        <w:rPr>
          <w:rFonts w:ascii="Times New Roman" w:hAnsi="Times New Roman"/>
          <w:color w:val="000000" w:themeColor="text1"/>
          <w:spacing w:val="-4"/>
          <w:sz w:val="28"/>
          <w:szCs w:val="28"/>
        </w:rPr>
        <w:t xml:space="preserve">, các tài liệu, chứng cứ </w:t>
      </w:r>
      <w:r w:rsidR="00A7175B">
        <w:rPr>
          <w:rFonts w:ascii="Times New Roman" w:hAnsi="Times New Roman"/>
          <w:color w:val="000000" w:themeColor="text1"/>
          <w:spacing w:val="-4"/>
          <w:sz w:val="28"/>
          <w:szCs w:val="28"/>
        </w:rPr>
        <w:t>mới</w:t>
      </w:r>
      <w:r w:rsidR="00D92B1A">
        <w:rPr>
          <w:rFonts w:ascii="Times New Roman" w:hAnsi="Times New Roman"/>
          <w:color w:val="000000" w:themeColor="text1"/>
          <w:spacing w:val="-4"/>
          <w:sz w:val="28"/>
          <w:szCs w:val="28"/>
        </w:rPr>
        <w:t xml:space="preserve"> xác minh,</w:t>
      </w:r>
      <w:r w:rsidRPr="008D632B">
        <w:rPr>
          <w:rFonts w:ascii="Times New Roman" w:hAnsi="Times New Roman"/>
          <w:color w:val="000000" w:themeColor="text1"/>
          <w:spacing w:val="-4"/>
          <w:sz w:val="28"/>
          <w:szCs w:val="28"/>
        </w:rPr>
        <w:t xml:space="preserve"> thu thập </w:t>
      </w:r>
      <w:r w:rsidR="00A7175B">
        <w:rPr>
          <w:rFonts w:ascii="Times New Roman" w:hAnsi="Times New Roman"/>
          <w:color w:val="000000" w:themeColor="text1"/>
          <w:spacing w:val="-4"/>
          <w:sz w:val="28"/>
          <w:szCs w:val="28"/>
        </w:rPr>
        <w:t xml:space="preserve">được </w:t>
      </w:r>
      <w:r w:rsidRPr="008D632B">
        <w:rPr>
          <w:rFonts w:ascii="Times New Roman" w:hAnsi="Times New Roman"/>
          <w:i/>
          <w:color w:val="000000" w:themeColor="text1"/>
          <w:spacing w:val="-4"/>
          <w:sz w:val="28"/>
          <w:szCs w:val="28"/>
        </w:rPr>
        <w:t>(nếu có)</w:t>
      </w:r>
      <w:r w:rsidRPr="008D632B">
        <w:rPr>
          <w:rFonts w:ascii="Times New Roman" w:hAnsi="Times New Roman"/>
          <w:color w:val="000000" w:themeColor="text1"/>
          <w:spacing w:val="-4"/>
          <w:sz w:val="28"/>
          <w:szCs w:val="28"/>
        </w:rPr>
        <w:t xml:space="preserve">, </w:t>
      </w:r>
      <w:r w:rsidR="001011F8" w:rsidRPr="008D632B">
        <w:rPr>
          <w:rFonts w:ascii="Times New Roman" w:hAnsi="Times New Roman"/>
          <w:color w:val="000000" w:themeColor="text1"/>
          <w:spacing w:val="-4"/>
          <w:sz w:val="28"/>
          <w:szCs w:val="28"/>
        </w:rPr>
        <w:t>Viện kiểm sát nhân dân…(2)…,</w:t>
      </w:r>
    </w:p>
    <w:p w:rsidR="001011F8" w:rsidRPr="008D632B" w:rsidRDefault="001011F8" w:rsidP="001011F8">
      <w:pPr>
        <w:spacing w:before="120" w:after="120" w:line="360" w:lineRule="exact"/>
        <w:jc w:val="center"/>
        <w:rPr>
          <w:rFonts w:ascii="Times New Roman" w:hAnsi="Times New Roman"/>
          <w:b/>
          <w:color w:val="000000" w:themeColor="text1"/>
          <w:spacing w:val="-4"/>
          <w:sz w:val="28"/>
          <w:szCs w:val="28"/>
        </w:rPr>
      </w:pPr>
      <w:r w:rsidRPr="008D632B">
        <w:rPr>
          <w:rFonts w:ascii="Times New Roman" w:hAnsi="Times New Roman"/>
          <w:b/>
          <w:color w:val="000000" w:themeColor="text1"/>
          <w:spacing w:val="-4"/>
          <w:sz w:val="28"/>
          <w:szCs w:val="28"/>
        </w:rPr>
        <w:t>NHẬN THẤY</w:t>
      </w:r>
    </w:p>
    <w:p w:rsidR="001011F8" w:rsidRPr="008D632B" w:rsidRDefault="001011F8" w:rsidP="001011F8">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D92B1A">
        <w:rPr>
          <w:rFonts w:ascii="Times New Roman" w:hAnsi="Times New Roman"/>
          <w:color w:val="000000" w:themeColor="text1"/>
          <w:sz w:val="28"/>
          <w:szCs w:val="28"/>
        </w:rPr>
        <w:t>8</w:t>
      </w:r>
      <w:r w:rsidRPr="008D632B">
        <w:rPr>
          <w:rFonts w:ascii="Times New Roman" w:hAnsi="Times New Roman"/>
          <w:color w:val="000000" w:themeColor="text1"/>
          <w:sz w:val="28"/>
          <w:szCs w:val="28"/>
        </w:rPr>
        <w:t>)…………………………………</w:t>
      </w:r>
      <w:r w:rsidR="00A7175B">
        <w:rPr>
          <w:rFonts w:ascii="Times New Roman" w:hAnsi="Times New Roman"/>
          <w:color w:val="000000" w:themeColor="text1"/>
          <w:sz w:val="28"/>
          <w:szCs w:val="28"/>
        </w:rPr>
        <w:t>..</w:t>
      </w:r>
      <w:r w:rsidRPr="008D632B">
        <w:rPr>
          <w:rFonts w:ascii="Times New Roman" w:hAnsi="Times New Roman"/>
          <w:color w:val="000000" w:themeColor="text1"/>
          <w:sz w:val="28"/>
          <w:szCs w:val="28"/>
        </w:rPr>
        <w:t>…….……….……………………………………………………………</w:t>
      </w:r>
    </w:p>
    <w:p w:rsidR="001011F8" w:rsidRPr="008D632B" w:rsidRDefault="001011F8" w:rsidP="001011F8">
      <w:pPr>
        <w:spacing w:before="120" w:after="120" w:line="360" w:lineRule="exact"/>
        <w:jc w:val="center"/>
        <w:rPr>
          <w:rFonts w:ascii="Times New Roman" w:hAnsi="Times New Roman"/>
          <w:b/>
          <w:color w:val="000000" w:themeColor="text1"/>
          <w:spacing w:val="-4"/>
          <w:sz w:val="28"/>
          <w:szCs w:val="28"/>
        </w:rPr>
      </w:pPr>
      <w:r w:rsidRPr="008D632B">
        <w:rPr>
          <w:rFonts w:ascii="Times New Roman" w:hAnsi="Times New Roman"/>
          <w:b/>
          <w:color w:val="000000" w:themeColor="text1"/>
          <w:spacing w:val="-4"/>
          <w:sz w:val="28"/>
          <w:szCs w:val="28"/>
        </w:rPr>
        <w:t>XÉT THẤY</w:t>
      </w:r>
    </w:p>
    <w:p w:rsidR="001011F8" w:rsidRPr="008D632B" w:rsidRDefault="001011F8" w:rsidP="001011F8">
      <w:pPr>
        <w:spacing w:before="120" w:after="120" w:line="360" w:lineRule="exact"/>
        <w:ind w:left="720"/>
        <w:jc w:val="both"/>
        <w:rPr>
          <w:rFonts w:ascii="Times New Roman" w:hAnsi="Times New Roman"/>
          <w:color w:val="000000" w:themeColor="text1"/>
          <w:spacing w:val="-4"/>
          <w:sz w:val="28"/>
          <w:szCs w:val="28"/>
        </w:rPr>
      </w:pPr>
      <w:r w:rsidRPr="008D632B">
        <w:rPr>
          <w:rFonts w:ascii="Times New Roman" w:hAnsi="Times New Roman"/>
          <w:color w:val="000000" w:themeColor="text1"/>
          <w:sz w:val="28"/>
          <w:szCs w:val="28"/>
        </w:rPr>
        <w:t>……………………………………(</w:t>
      </w:r>
      <w:r w:rsidR="00D92B1A">
        <w:rPr>
          <w:rFonts w:ascii="Times New Roman" w:hAnsi="Times New Roman"/>
          <w:color w:val="000000" w:themeColor="text1"/>
          <w:sz w:val="28"/>
          <w:szCs w:val="28"/>
        </w:rPr>
        <w:t>9</w:t>
      </w:r>
      <w:r w:rsidRPr="008D632B">
        <w:rPr>
          <w:rFonts w:ascii="Times New Roman" w:hAnsi="Times New Roman"/>
          <w:color w:val="000000" w:themeColor="text1"/>
          <w:sz w:val="28"/>
          <w:szCs w:val="28"/>
        </w:rPr>
        <w:t>)…………………………………</w:t>
      </w:r>
      <w:r w:rsidR="00A7175B">
        <w:rPr>
          <w:rFonts w:ascii="Times New Roman" w:hAnsi="Times New Roman"/>
          <w:color w:val="000000" w:themeColor="text1"/>
          <w:sz w:val="28"/>
          <w:szCs w:val="28"/>
        </w:rPr>
        <w:t>..</w:t>
      </w:r>
      <w:r w:rsidRPr="008D632B">
        <w:rPr>
          <w:rFonts w:ascii="Times New Roman" w:hAnsi="Times New Roman"/>
          <w:color w:val="000000" w:themeColor="text1"/>
          <w:sz w:val="28"/>
          <w:szCs w:val="28"/>
        </w:rPr>
        <w:t>….……….………………………………………………………………</w:t>
      </w:r>
    </w:p>
    <w:p w:rsidR="00A03FFC" w:rsidRPr="008D632B" w:rsidRDefault="00A03FFC" w:rsidP="00B03901">
      <w:pPr>
        <w:spacing w:before="120" w:after="120" w:line="360" w:lineRule="exact"/>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ab/>
        <w:t>Vì các lẽ trên,</w:t>
      </w:r>
    </w:p>
    <w:p w:rsidR="00A03FFC" w:rsidRPr="008D632B" w:rsidRDefault="00A03FFC" w:rsidP="00B03901">
      <w:pPr>
        <w:spacing w:before="120" w:after="120" w:line="360" w:lineRule="exact"/>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QUYẾT ĐỊNH:</w:t>
      </w:r>
    </w:p>
    <w:p w:rsidR="00A03FFC" w:rsidRPr="00F677C4" w:rsidRDefault="00A03FFC" w:rsidP="00F677C4">
      <w:pPr>
        <w:spacing w:before="120" w:after="120" w:line="360" w:lineRule="exact"/>
        <w:ind w:firstLine="720"/>
        <w:jc w:val="both"/>
        <w:rPr>
          <w:rFonts w:ascii="Times New Roman" w:hAnsi="Times New Roman"/>
          <w:i/>
          <w:color w:val="000000" w:themeColor="text1"/>
          <w:sz w:val="28"/>
          <w:szCs w:val="28"/>
        </w:rPr>
      </w:pPr>
      <w:r w:rsidRPr="003B5D78">
        <w:rPr>
          <w:rFonts w:ascii="Times New Roman" w:hAnsi="Times New Roman"/>
          <w:b/>
          <w:color w:val="000000" w:themeColor="text1"/>
          <w:sz w:val="28"/>
          <w:szCs w:val="28"/>
        </w:rPr>
        <w:t>1.</w:t>
      </w:r>
      <w:r w:rsidRPr="008D632B">
        <w:rPr>
          <w:rFonts w:ascii="Times New Roman" w:hAnsi="Times New Roman"/>
          <w:color w:val="000000" w:themeColor="text1"/>
          <w:sz w:val="28"/>
          <w:szCs w:val="28"/>
        </w:rPr>
        <w:t xml:space="preserve"> Kháng nghị toàn bộ (một phần) </w:t>
      </w:r>
      <w:r w:rsidR="00D92B1A" w:rsidRPr="00D92B1A">
        <w:rPr>
          <w:rFonts w:ascii="Times New Roman" w:hAnsi="Times New Roman"/>
          <w:color w:val="000000" w:themeColor="text1"/>
          <w:spacing w:val="-4"/>
          <w:kern w:val="16"/>
          <w:sz w:val="28"/>
          <w:szCs w:val="28"/>
        </w:rPr>
        <w:t>Quyết định…số…ngày…tháng</w:t>
      </w:r>
      <w:r w:rsidR="00D92B1A">
        <w:rPr>
          <w:rFonts w:ascii="Times New Roman" w:hAnsi="Times New Roman"/>
          <w:color w:val="000000" w:themeColor="text1"/>
          <w:spacing w:val="-4"/>
          <w:kern w:val="16"/>
          <w:sz w:val="28"/>
          <w:szCs w:val="28"/>
        </w:rPr>
        <w:t xml:space="preserve"> </w:t>
      </w:r>
      <w:r w:rsidR="00D92B1A" w:rsidRPr="00D92B1A">
        <w:rPr>
          <w:rFonts w:ascii="Times New Roman" w:hAnsi="Times New Roman"/>
          <w:color w:val="000000" w:themeColor="text1"/>
          <w:spacing w:val="-4"/>
          <w:kern w:val="16"/>
          <w:sz w:val="28"/>
          <w:szCs w:val="28"/>
        </w:rPr>
        <w:t>…</w:t>
      </w:r>
      <w:r w:rsidR="00D92B1A">
        <w:rPr>
          <w:rFonts w:ascii="Times New Roman" w:hAnsi="Times New Roman"/>
          <w:color w:val="000000" w:themeColor="text1"/>
          <w:spacing w:val="-4"/>
          <w:kern w:val="16"/>
          <w:sz w:val="28"/>
          <w:szCs w:val="28"/>
        </w:rPr>
        <w:t xml:space="preserve"> </w:t>
      </w:r>
      <w:r w:rsidR="00D92B1A" w:rsidRPr="00D92B1A">
        <w:rPr>
          <w:rFonts w:ascii="Times New Roman" w:hAnsi="Times New Roman"/>
          <w:color w:val="000000" w:themeColor="text1"/>
          <w:spacing w:val="-4"/>
          <w:kern w:val="16"/>
          <w:sz w:val="28"/>
          <w:szCs w:val="28"/>
        </w:rPr>
        <w:t>năm…của Tòa án nhân dân…(4)…</w:t>
      </w:r>
      <w:r w:rsidR="0097658F" w:rsidRPr="008D632B">
        <w:rPr>
          <w:rFonts w:ascii="Times New Roman" w:hAnsi="Times New Roman"/>
          <w:i/>
          <w:color w:val="000000" w:themeColor="text1"/>
          <w:sz w:val="28"/>
          <w:szCs w:val="28"/>
        </w:rPr>
        <w:t xml:space="preserve">(Nếu kháng nghị một phần </w:t>
      </w:r>
      <w:r w:rsidR="00D92B1A">
        <w:rPr>
          <w:rFonts w:ascii="Times New Roman" w:hAnsi="Times New Roman"/>
          <w:i/>
          <w:color w:val="000000" w:themeColor="text1"/>
          <w:sz w:val="28"/>
          <w:szCs w:val="28"/>
        </w:rPr>
        <w:t>Q</w:t>
      </w:r>
      <w:r w:rsidR="0097658F" w:rsidRPr="008D632B">
        <w:rPr>
          <w:rFonts w:ascii="Times New Roman" w:hAnsi="Times New Roman"/>
          <w:i/>
          <w:color w:val="000000" w:themeColor="text1"/>
          <w:sz w:val="28"/>
          <w:szCs w:val="28"/>
        </w:rPr>
        <w:t>uyết định</w:t>
      </w:r>
      <w:r w:rsidR="001E0EC3">
        <w:rPr>
          <w:rFonts w:ascii="Times New Roman" w:hAnsi="Times New Roman"/>
          <w:i/>
          <w:color w:val="000000" w:themeColor="text1"/>
          <w:sz w:val="28"/>
          <w:szCs w:val="28"/>
        </w:rPr>
        <w:t xml:space="preserve"> </w:t>
      </w:r>
      <w:r w:rsidR="0097658F" w:rsidRPr="008D632B">
        <w:rPr>
          <w:rFonts w:ascii="Times New Roman" w:hAnsi="Times New Roman"/>
          <w:i/>
          <w:color w:val="000000" w:themeColor="text1"/>
          <w:sz w:val="28"/>
          <w:szCs w:val="28"/>
        </w:rPr>
        <w:t>thì nêu rõ kháng nghị phần nào)</w:t>
      </w:r>
    </w:p>
    <w:p w:rsidR="00A03FFC" w:rsidRPr="008D632B" w:rsidRDefault="00A03FFC" w:rsidP="00B03901">
      <w:pPr>
        <w:spacing w:before="120" w:after="120" w:line="360" w:lineRule="exact"/>
        <w:ind w:firstLine="720"/>
        <w:jc w:val="both"/>
        <w:rPr>
          <w:rFonts w:ascii="Times New Roman" w:hAnsi="Times New Roman"/>
          <w:color w:val="000000" w:themeColor="text1"/>
          <w:sz w:val="28"/>
          <w:szCs w:val="28"/>
        </w:rPr>
      </w:pPr>
      <w:r w:rsidRPr="003B5D78">
        <w:rPr>
          <w:rFonts w:ascii="Times New Roman" w:hAnsi="Times New Roman"/>
          <w:b/>
          <w:color w:val="000000" w:themeColor="text1"/>
          <w:sz w:val="28"/>
          <w:szCs w:val="28"/>
        </w:rPr>
        <w:t>2.</w:t>
      </w:r>
      <w:r w:rsidRPr="008D632B">
        <w:rPr>
          <w:rFonts w:ascii="Times New Roman" w:hAnsi="Times New Roman"/>
          <w:color w:val="000000" w:themeColor="text1"/>
          <w:sz w:val="28"/>
          <w:szCs w:val="28"/>
        </w:rPr>
        <w:t xml:space="preserve"> Đề nghị Tòa án nhân dân…(</w:t>
      </w:r>
      <w:r w:rsidR="00D92B1A">
        <w:rPr>
          <w:rFonts w:ascii="Times New Roman" w:hAnsi="Times New Roman"/>
          <w:color w:val="000000" w:themeColor="text1"/>
          <w:sz w:val="28"/>
          <w:szCs w:val="28"/>
        </w:rPr>
        <w:t>10</w:t>
      </w:r>
      <w:r w:rsidRPr="008D632B">
        <w:rPr>
          <w:rFonts w:ascii="Times New Roman" w:hAnsi="Times New Roman"/>
          <w:color w:val="000000" w:themeColor="text1"/>
          <w:sz w:val="28"/>
          <w:szCs w:val="28"/>
        </w:rPr>
        <w:t>)…</w:t>
      </w:r>
      <w:r w:rsidR="00A7175B">
        <w:rPr>
          <w:rFonts w:ascii="Times New Roman" w:hAnsi="Times New Roman"/>
          <w:color w:val="000000" w:themeColor="text1"/>
          <w:sz w:val="28"/>
          <w:szCs w:val="28"/>
        </w:rPr>
        <w:t>giải quyết</w:t>
      </w:r>
      <w:r w:rsidRPr="008D632B">
        <w:rPr>
          <w:rFonts w:ascii="Times New Roman" w:hAnsi="Times New Roman"/>
          <w:color w:val="000000" w:themeColor="text1"/>
          <w:sz w:val="28"/>
          <w:szCs w:val="28"/>
        </w:rPr>
        <w:t xml:space="preserve"> phúc thẩm </w:t>
      </w:r>
      <w:r w:rsidR="00D92B1A">
        <w:rPr>
          <w:rFonts w:ascii="Times New Roman" w:hAnsi="Times New Roman"/>
          <w:color w:val="000000" w:themeColor="text1"/>
          <w:sz w:val="28"/>
          <w:szCs w:val="28"/>
        </w:rPr>
        <w:t xml:space="preserve">việc…(5)… </w:t>
      </w:r>
      <w:r w:rsidRPr="008D632B">
        <w:rPr>
          <w:rFonts w:ascii="Times New Roman" w:hAnsi="Times New Roman"/>
          <w:color w:val="000000" w:themeColor="text1"/>
          <w:sz w:val="28"/>
          <w:szCs w:val="28"/>
        </w:rPr>
        <w:t>theo hướng…(</w:t>
      </w:r>
      <w:r w:rsidR="001011F8" w:rsidRPr="008D632B">
        <w:rPr>
          <w:rFonts w:ascii="Times New Roman" w:hAnsi="Times New Roman"/>
          <w:color w:val="000000" w:themeColor="text1"/>
          <w:sz w:val="28"/>
          <w:szCs w:val="28"/>
        </w:rPr>
        <w:t>1</w:t>
      </w:r>
      <w:r w:rsidR="00D92B1A">
        <w:rPr>
          <w:rFonts w:ascii="Times New Roman" w:hAnsi="Times New Roman"/>
          <w:color w:val="000000" w:themeColor="text1"/>
          <w:sz w:val="28"/>
          <w:szCs w:val="28"/>
        </w:rPr>
        <w:t>1</w:t>
      </w:r>
      <w:r w:rsidR="001011F8" w:rsidRPr="008D632B">
        <w:rPr>
          <w:rFonts w:ascii="Times New Roman" w:hAnsi="Times New Roman"/>
          <w:color w:val="000000" w:themeColor="text1"/>
          <w:sz w:val="28"/>
          <w:szCs w:val="28"/>
        </w:rPr>
        <w:t>)..</w:t>
      </w:r>
      <w:r w:rsidR="009D56CD" w:rsidRPr="008D632B">
        <w:rPr>
          <w:rFonts w:ascii="Times New Roman" w:hAnsi="Times New Roman"/>
          <w:color w:val="000000" w:themeColor="text1"/>
          <w:sz w:val="28"/>
          <w:szCs w:val="28"/>
        </w:rPr>
        <w:t>.</w:t>
      </w:r>
      <w:r w:rsidRPr="008D632B">
        <w:rPr>
          <w:rFonts w:ascii="Times New Roman" w:hAnsi="Times New Roman"/>
          <w:color w:val="000000" w:themeColor="text1"/>
          <w:sz w:val="28"/>
          <w:szCs w:val="28"/>
        </w:rPr>
        <w:t>/.</w:t>
      </w:r>
    </w:p>
    <w:p w:rsidR="00A03FFC" w:rsidRPr="008D632B" w:rsidRDefault="00A03FFC" w:rsidP="00A03FFC">
      <w:pPr>
        <w:spacing w:line="72" w:lineRule="auto"/>
        <w:ind w:firstLine="720"/>
        <w:jc w:val="both"/>
        <w:rPr>
          <w:rFonts w:ascii="Times New Roman" w:hAnsi="Times New Roman"/>
          <w:color w:val="000000" w:themeColor="text1"/>
          <w:sz w:val="28"/>
          <w:szCs w:val="28"/>
        </w:rPr>
      </w:pPr>
    </w:p>
    <w:tbl>
      <w:tblPr>
        <w:tblW w:w="8896" w:type="dxa"/>
        <w:tblLook w:val="01E0" w:firstRow="1" w:lastRow="1" w:firstColumn="1" w:lastColumn="1" w:noHBand="0" w:noVBand="0"/>
      </w:tblPr>
      <w:tblGrid>
        <w:gridCol w:w="4786"/>
        <w:gridCol w:w="4110"/>
      </w:tblGrid>
      <w:tr w:rsidR="00A7175B" w:rsidRPr="008D632B" w:rsidTr="00A7175B">
        <w:trPr>
          <w:trHeight w:val="1984"/>
        </w:trPr>
        <w:tc>
          <w:tcPr>
            <w:tcW w:w="4786" w:type="dxa"/>
          </w:tcPr>
          <w:p w:rsidR="00A7175B" w:rsidRPr="008D632B" w:rsidRDefault="00A7175B" w:rsidP="00A7175B">
            <w:pPr>
              <w:jc w:val="both"/>
              <w:rPr>
                <w:rFonts w:ascii="Times New Roman" w:hAnsi="Times New Roman"/>
                <w:b/>
                <w:i/>
                <w:color w:val="000000" w:themeColor="text1"/>
              </w:rPr>
            </w:pPr>
            <w:r w:rsidRPr="008D632B">
              <w:rPr>
                <w:rFonts w:ascii="Times New Roman" w:hAnsi="Times New Roman"/>
                <w:b/>
                <w:i/>
                <w:color w:val="000000" w:themeColor="text1"/>
              </w:rPr>
              <w:lastRenderedPageBreak/>
              <w:t xml:space="preserve">Nơi nhận:    </w:t>
            </w:r>
          </w:p>
          <w:p w:rsidR="00A7175B" w:rsidRPr="008D632B" w:rsidRDefault="00A7175B" w:rsidP="00A7175B">
            <w:pPr>
              <w:jc w:val="both"/>
              <w:rPr>
                <w:rFonts w:ascii="Times New Roman" w:hAnsi="Times New Roman"/>
                <w:color w:val="000000" w:themeColor="text1"/>
              </w:rPr>
            </w:pPr>
            <w:r w:rsidRPr="008D632B">
              <w:rPr>
                <w:rFonts w:ascii="Times New Roman" w:hAnsi="Times New Roman"/>
                <w:color w:val="000000" w:themeColor="text1"/>
                <w:sz w:val="22"/>
                <w:szCs w:val="22"/>
              </w:rPr>
              <w:t xml:space="preserve">- Tòa án </w:t>
            </w:r>
            <w:r>
              <w:rPr>
                <w:rFonts w:ascii="Times New Roman" w:hAnsi="Times New Roman"/>
                <w:color w:val="000000" w:themeColor="text1"/>
                <w:sz w:val="22"/>
                <w:szCs w:val="22"/>
              </w:rPr>
              <w:t xml:space="preserve">giải quyết </w:t>
            </w:r>
            <w:r w:rsidRPr="008D632B">
              <w:rPr>
                <w:rFonts w:ascii="Times New Roman" w:hAnsi="Times New Roman"/>
                <w:color w:val="000000" w:themeColor="text1"/>
                <w:sz w:val="22"/>
                <w:szCs w:val="22"/>
              </w:rPr>
              <w:t>sơ thẩm</w:t>
            </w:r>
            <w:r>
              <w:rPr>
                <w:rFonts w:ascii="Times New Roman" w:hAnsi="Times New Roman"/>
                <w:color w:val="000000" w:themeColor="text1"/>
                <w:sz w:val="22"/>
                <w:szCs w:val="22"/>
              </w:rPr>
              <w:t xml:space="preserve"> việc dân sự</w:t>
            </w:r>
            <w:r w:rsidRPr="008D632B">
              <w:rPr>
                <w:rFonts w:ascii="Times New Roman" w:hAnsi="Times New Roman"/>
                <w:color w:val="000000" w:themeColor="text1"/>
                <w:sz w:val="22"/>
                <w:szCs w:val="22"/>
              </w:rPr>
              <w:t xml:space="preserve"> (kèm hồ sơ việc dân sự); </w:t>
            </w:r>
          </w:p>
          <w:p w:rsidR="00A7175B" w:rsidRPr="008D632B" w:rsidRDefault="00A7175B" w:rsidP="00A7175B">
            <w:pPr>
              <w:jc w:val="both"/>
              <w:rPr>
                <w:rFonts w:ascii="Times New Roman" w:hAnsi="Times New Roman"/>
                <w:color w:val="000000" w:themeColor="text1"/>
              </w:rPr>
            </w:pPr>
            <w:r w:rsidRPr="008D632B">
              <w:rPr>
                <w:rFonts w:ascii="Times New Roman" w:hAnsi="Times New Roman"/>
                <w:color w:val="000000" w:themeColor="text1"/>
                <w:sz w:val="22"/>
                <w:szCs w:val="22"/>
              </w:rPr>
              <w:t xml:space="preserve">- Viện kiểm sát cấp sơ thẩm </w:t>
            </w:r>
            <w:r>
              <w:rPr>
                <w:rFonts w:ascii="Times New Roman" w:hAnsi="Times New Roman"/>
                <w:color w:val="000000" w:themeColor="text1"/>
                <w:sz w:val="22"/>
                <w:szCs w:val="22"/>
              </w:rPr>
              <w:t xml:space="preserve"> (để biết) trong </w:t>
            </w:r>
            <w:r w:rsidRPr="008D632B">
              <w:rPr>
                <w:rFonts w:ascii="Times New Roman" w:hAnsi="Times New Roman"/>
                <w:color w:val="000000" w:themeColor="text1"/>
                <w:sz w:val="22"/>
                <w:szCs w:val="22"/>
              </w:rPr>
              <w:t>trường hợp Vi</w:t>
            </w:r>
            <w:r>
              <w:rPr>
                <w:rFonts w:ascii="Times New Roman" w:hAnsi="Times New Roman"/>
                <w:color w:val="000000" w:themeColor="text1"/>
                <w:sz w:val="22"/>
                <w:szCs w:val="22"/>
              </w:rPr>
              <w:t>ện kiểm sát cấp trên trực tiếp kháng nghị phúc thẩm</w:t>
            </w:r>
            <w:r w:rsidRPr="008D632B">
              <w:rPr>
                <w:rFonts w:ascii="Times New Roman" w:hAnsi="Times New Roman"/>
                <w:color w:val="000000" w:themeColor="text1"/>
                <w:sz w:val="22"/>
                <w:szCs w:val="22"/>
              </w:rPr>
              <w:t>;</w:t>
            </w:r>
          </w:p>
          <w:p w:rsidR="00A7175B" w:rsidRPr="008D632B" w:rsidRDefault="00A7175B" w:rsidP="00A7175B">
            <w:pPr>
              <w:jc w:val="both"/>
              <w:rPr>
                <w:rFonts w:ascii="Times New Roman" w:hAnsi="Times New Roman"/>
                <w:color w:val="000000" w:themeColor="text1"/>
              </w:rPr>
            </w:pPr>
            <w:r w:rsidRPr="008D632B">
              <w:rPr>
                <w:rFonts w:ascii="Times New Roman" w:hAnsi="Times New Roman"/>
                <w:color w:val="000000" w:themeColor="text1"/>
                <w:sz w:val="22"/>
                <w:szCs w:val="22"/>
              </w:rPr>
              <w:t>- Viện kiểm sát</w:t>
            </w:r>
            <w:r w:rsidRPr="008D632B">
              <w:rPr>
                <w:rFonts w:ascii="Times New Roman" w:hAnsi="Times New Roman"/>
                <w:b/>
                <w:color w:val="000000" w:themeColor="text1"/>
                <w:sz w:val="22"/>
                <w:szCs w:val="22"/>
              </w:rPr>
              <w:t xml:space="preserve"> </w:t>
            </w:r>
            <w:r w:rsidRPr="008D632B">
              <w:rPr>
                <w:rFonts w:ascii="Times New Roman" w:hAnsi="Times New Roman"/>
                <w:color w:val="000000" w:themeColor="text1"/>
                <w:sz w:val="22"/>
                <w:szCs w:val="22"/>
              </w:rPr>
              <w:t>cấp trên trực tiếp (để báo cáo)</w:t>
            </w:r>
            <w:r>
              <w:rPr>
                <w:rFonts w:ascii="Times New Roman" w:hAnsi="Times New Roman"/>
                <w:color w:val="000000" w:themeColor="text1"/>
                <w:sz w:val="22"/>
                <w:szCs w:val="22"/>
              </w:rPr>
              <w:t xml:space="preserve"> trong trường hợp Viện kiểm sát cấp sơ thẩm kháng nghị phúc thẩm</w:t>
            </w:r>
            <w:r w:rsidRPr="008D632B">
              <w:rPr>
                <w:rFonts w:ascii="Times New Roman" w:hAnsi="Times New Roman"/>
                <w:color w:val="000000" w:themeColor="text1"/>
                <w:sz w:val="22"/>
                <w:szCs w:val="22"/>
              </w:rPr>
              <w:t>;</w:t>
            </w:r>
            <w:r w:rsidRPr="008D632B">
              <w:rPr>
                <w:rFonts w:ascii="Times New Roman" w:hAnsi="Times New Roman"/>
                <w:b/>
                <w:color w:val="000000" w:themeColor="text1"/>
                <w:sz w:val="22"/>
                <w:szCs w:val="22"/>
              </w:rPr>
              <w:t xml:space="preserve">   </w:t>
            </w:r>
          </w:p>
          <w:p w:rsidR="00A7175B" w:rsidRPr="008D632B" w:rsidRDefault="00A7175B" w:rsidP="00A7175B">
            <w:pPr>
              <w:jc w:val="both"/>
              <w:rPr>
                <w:rFonts w:ascii="Times New Roman" w:hAnsi="Times New Roman"/>
                <w:b/>
                <w:color w:val="000000" w:themeColor="text1"/>
              </w:rPr>
            </w:pPr>
            <w:r>
              <w:rPr>
                <w:rFonts w:ascii="Times New Roman" w:hAnsi="Times New Roman"/>
                <w:color w:val="000000" w:themeColor="text1"/>
                <w:sz w:val="22"/>
                <w:szCs w:val="22"/>
              </w:rPr>
              <w:t>- Các đương sự có liên quan đến kháng nghị;</w:t>
            </w:r>
          </w:p>
          <w:p w:rsidR="00A7175B" w:rsidRPr="008D632B" w:rsidRDefault="00A7175B" w:rsidP="00A7175B">
            <w:pPr>
              <w:jc w:val="both"/>
              <w:rPr>
                <w:rFonts w:ascii="Times New Roman" w:hAnsi="Times New Roman"/>
                <w:b/>
                <w:color w:val="000000" w:themeColor="text1"/>
              </w:rPr>
            </w:pPr>
            <w:r w:rsidRPr="008D632B">
              <w:rPr>
                <w:rFonts w:ascii="Times New Roman" w:hAnsi="Times New Roman"/>
                <w:color w:val="000000" w:themeColor="text1"/>
                <w:sz w:val="22"/>
                <w:szCs w:val="22"/>
              </w:rPr>
              <w:t>- Lưu: VT, HSKS.</w:t>
            </w:r>
            <w:r w:rsidRPr="008D632B">
              <w:rPr>
                <w:rFonts w:ascii="Times New Roman" w:hAnsi="Times New Roman"/>
                <w:b/>
                <w:color w:val="000000" w:themeColor="text1"/>
                <w:sz w:val="22"/>
                <w:szCs w:val="22"/>
              </w:rPr>
              <w:t xml:space="preserve">                                                                                                                                                               </w:t>
            </w:r>
          </w:p>
          <w:p w:rsidR="00A7175B" w:rsidRPr="008D632B" w:rsidRDefault="00A7175B" w:rsidP="007A7D7B">
            <w:pPr>
              <w:rPr>
                <w:rFonts w:ascii="Times New Roman" w:hAnsi="Times New Roman"/>
                <w:b/>
                <w:color w:val="000000" w:themeColor="text1"/>
              </w:rPr>
            </w:pPr>
            <w:r w:rsidRPr="008D632B">
              <w:rPr>
                <w:rFonts w:ascii="Times New Roman" w:hAnsi="Times New Roman"/>
                <w:b/>
                <w:color w:val="000000" w:themeColor="text1"/>
                <w:sz w:val="22"/>
                <w:szCs w:val="22"/>
              </w:rPr>
              <w:t xml:space="preserve"> </w:t>
            </w:r>
          </w:p>
          <w:p w:rsidR="00A7175B" w:rsidRPr="008D632B" w:rsidRDefault="00A7175B" w:rsidP="007A7D7B">
            <w:pPr>
              <w:rPr>
                <w:rFonts w:ascii="Times New Roman" w:hAnsi="Times New Roman"/>
                <w:b/>
                <w:color w:val="000000" w:themeColor="text1"/>
              </w:rPr>
            </w:pPr>
          </w:p>
          <w:p w:rsidR="00A7175B" w:rsidRPr="008D632B" w:rsidRDefault="00C50A95" w:rsidP="007A7D7B">
            <w:pPr>
              <w:rPr>
                <w:rFonts w:ascii="Times New Roman" w:hAnsi="Times New Roman"/>
                <w:b/>
                <w:i/>
                <w:color w:val="000000" w:themeColor="text1"/>
              </w:rPr>
            </w:pPr>
            <w:r>
              <w:rPr>
                <w:rFonts w:ascii="Times New Roman" w:hAnsi="Times New Roman"/>
                <w:b/>
                <w:noProof/>
                <w:color w:val="000000" w:themeColor="text1"/>
              </w:rPr>
              <w:pict>
                <v:line id="_x0000_s1962" style="position:absolute;z-index:251790848" from=".9pt,5.05pt" to="165.6pt,5.05pt"/>
              </w:pict>
            </w:r>
          </w:p>
        </w:tc>
        <w:tc>
          <w:tcPr>
            <w:tcW w:w="4110" w:type="dxa"/>
          </w:tcPr>
          <w:p w:rsidR="00A7175B" w:rsidRPr="008D632B" w:rsidRDefault="00A7175B" w:rsidP="001011F8">
            <w:pPr>
              <w:tabs>
                <w:tab w:val="center" w:pos="4320"/>
                <w:tab w:val="right" w:pos="8640"/>
              </w:tabs>
              <w:spacing w:before="120"/>
              <w:jc w:val="center"/>
              <w:rPr>
                <w:rFonts w:ascii="Times New Roman" w:hAnsi="Times New Roman"/>
                <w:b/>
                <w:color w:val="000000" w:themeColor="text1"/>
                <w:szCs w:val="28"/>
              </w:rPr>
            </w:pPr>
            <w:r w:rsidRPr="008D632B">
              <w:rPr>
                <w:rFonts w:ascii="Times New Roman" w:hAnsi="Times New Roman"/>
                <w:b/>
                <w:color w:val="000000" w:themeColor="text1"/>
                <w:szCs w:val="28"/>
              </w:rPr>
              <w:t>VIỆN TRƯỞNG</w:t>
            </w:r>
          </w:p>
          <w:p w:rsidR="00A7175B" w:rsidRPr="008D632B" w:rsidRDefault="00A7175B" w:rsidP="001011F8">
            <w:pPr>
              <w:jc w:val="center"/>
              <w:rPr>
                <w:rFonts w:ascii="Times New Roman" w:hAnsi="Times New Roman"/>
                <w:i/>
                <w:color w:val="000000" w:themeColor="text1"/>
              </w:rPr>
            </w:pPr>
            <w:r w:rsidRPr="008D632B">
              <w:rPr>
                <w:rFonts w:ascii="Times New Roman" w:hAnsi="Times New Roman"/>
                <w:i/>
                <w:color w:val="000000" w:themeColor="text1"/>
              </w:rPr>
              <w:t>(Ký tên, ghi rõ họ tên, đóng dấu)</w:t>
            </w:r>
          </w:p>
          <w:p w:rsidR="00A7175B" w:rsidRPr="008D632B" w:rsidRDefault="00A7175B" w:rsidP="00D92B1A">
            <w:pPr>
              <w:jc w:val="center"/>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 (1</w:t>
            </w:r>
            <w:r w:rsidR="00D92B1A">
              <w:rPr>
                <w:rFonts w:ascii="Times New Roman" w:hAnsi="Times New Roman"/>
                <w:color w:val="000000" w:themeColor="text1"/>
                <w:sz w:val="28"/>
                <w:szCs w:val="28"/>
              </w:rPr>
              <w:t>2</w:t>
            </w:r>
            <w:r w:rsidRPr="008D632B">
              <w:rPr>
                <w:rFonts w:ascii="Times New Roman" w:hAnsi="Times New Roman"/>
                <w:color w:val="000000" w:themeColor="text1"/>
                <w:sz w:val="28"/>
                <w:szCs w:val="28"/>
              </w:rPr>
              <w:t>)</w:t>
            </w:r>
          </w:p>
        </w:tc>
      </w:tr>
    </w:tbl>
    <w:p w:rsidR="00A03FFC" w:rsidRPr="00D92B1A" w:rsidRDefault="00A03FFC" w:rsidP="00CC38F5">
      <w:pPr>
        <w:pStyle w:val="Header"/>
        <w:spacing w:before="60" w:after="60" w:line="276" w:lineRule="auto"/>
        <w:jc w:val="both"/>
        <w:rPr>
          <w:i/>
          <w:color w:val="000000" w:themeColor="text1"/>
          <w:spacing w:val="-4"/>
        </w:rPr>
      </w:pPr>
      <w:r w:rsidRPr="00D92B1A">
        <w:rPr>
          <w:b/>
          <w:color w:val="000000" w:themeColor="text1"/>
          <w:spacing w:val="-4"/>
          <w:sz w:val="22"/>
          <w:szCs w:val="22"/>
        </w:rPr>
        <w:t xml:space="preserve">Hướng dẫn sử dụng Mẫu số </w:t>
      </w:r>
      <w:r w:rsidR="00591B49" w:rsidRPr="00D92B1A">
        <w:rPr>
          <w:b/>
          <w:color w:val="000000" w:themeColor="text1"/>
          <w:spacing w:val="-4"/>
          <w:sz w:val="22"/>
          <w:szCs w:val="22"/>
        </w:rPr>
        <w:t>2</w:t>
      </w:r>
      <w:r w:rsidR="009D56CD" w:rsidRPr="00D92B1A">
        <w:rPr>
          <w:b/>
          <w:color w:val="000000" w:themeColor="text1"/>
          <w:spacing w:val="-4"/>
          <w:sz w:val="22"/>
          <w:szCs w:val="22"/>
        </w:rPr>
        <w:t>1</w:t>
      </w:r>
      <w:r w:rsidRPr="00D92B1A">
        <w:rPr>
          <w:b/>
          <w:color w:val="000000" w:themeColor="text1"/>
          <w:spacing w:val="-4"/>
          <w:sz w:val="22"/>
          <w:szCs w:val="22"/>
        </w:rPr>
        <w:t xml:space="preserve">/DS: </w:t>
      </w:r>
      <w:r w:rsidRPr="00D92B1A">
        <w:rPr>
          <w:i/>
          <w:color w:val="000000" w:themeColor="text1"/>
          <w:spacing w:val="-4"/>
          <w:sz w:val="22"/>
          <w:szCs w:val="22"/>
        </w:rPr>
        <w:t xml:space="preserve">Biểu mẫu áp dụng cho kháng nghị phúc thẩm đối với </w:t>
      </w:r>
      <w:r w:rsidR="004A5012" w:rsidRPr="00D92B1A">
        <w:rPr>
          <w:i/>
          <w:color w:val="000000" w:themeColor="text1"/>
          <w:spacing w:val="-4"/>
          <w:sz w:val="22"/>
          <w:szCs w:val="22"/>
        </w:rPr>
        <w:t>Quyết định</w:t>
      </w:r>
      <w:r w:rsidRPr="00D92B1A">
        <w:rPr>
          <w:i/>
          <w:color w:val="000000" w:themeColor="text1"/>
          <w:spacing w:val="-4"/>
          <w:sz w:val="22"/>
          <w:szCs w:val="22"/>
        </w:rPr>
        <w:t xml:space="preserve"> </w:t>
      </w:r>
      <w:r w:rsidR="001011F8" w:rsidRPr="00D92B1A">
        <w:rPr>
          <w:i/>
          <w:color w:val="000000" w:themeColor="text1"/>
          <w:spacing w:val="-4"/>
          <w:sz w:val="22"/>
          <w:szCs w:val="22"/>
        </w:rPr>
        <w:t xml:space="preserve">sơ thẩm </w:t>
      </w:r>
      <w:r w:rsidRPr="00D92B1A">
        <w:rPr>
          <w:i/>
          <w:color w:val="000000" w:themeColor="text1"/>
          <w:spacing w:val="-4"/>
          <w:sz w:val="22"/>
          <w:szCs w:val="22"/>
        </w:rPr>
        <w:t xml:space="preserve">giải quyết </w:t>
      </w:r>
      <w:r w:rsidR="00FC7AA7" w:rsidRPr="00D92B1A">
        <w:rPr>
          <w:i/>
          <w:color w:val="000000" w:themeColor="text1"/>
          <w:spacing w:val="-4"/>
          <w:sz w:val="22"/>
          <w:szCs w:val="22"/>
        </w:rPr>
        <w:t>việc</w:t>
      </w:r>
      <w:r w:rsidRPr="00D92B1A">
        <w:rPr>
          <w:i/>
          <w:color w:val="000000" w:themeColor="text1"/>
          <w:spacing w:val="-4"/>
          <w:sz w:val="22"/>
          <w:szCs w:val="22"/>
        </w:rPr>
        <w:t xml:space="preserve"> dân sự</w:t>
      </w:r>
      <w:r w:rsidR="00D92B1A" w:rsidRPr="00D92B1A">
        <w:rPr>
          <w:i/>
          <w:color w:val="000000" w:themeColor="text1"/>
          <w:spacing w:val="-4"/>
          <w:sz w:val="22"/>
          <w:szCs w:val="22"/>
        </w:rPr>
        <w:t>, Quyết định đình chỉ giải quyết sơ thẩm việc dân sự, Quyết định tạm đình chỉ giải quyết sơ thẩm việc dân sự (sau đây viết tắt là Quyết định giải quyết việc dân sự).</w:t>
      </w:r>
    </w:p>
    <w:p w:rsidR="00A03FFC" w:rsidRPr="008D632B" w:rsidRDefault="00A03FFC" w:rsidP="00CC38F5">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(1) Viện kiểm sát nhân dân </w:t>
      </w:r>
      <w:r w:rsidRPr="008D632B">
        <w:rPr>
          <w:rFonts w:ascii="Times New Roman" w:hAnsi="Times New Roman"/>
          <w:bCs/>
          <w:iCs/>
          <w:color w:val="000000" w:themeColor="text1"/>
          <w:sz w:val="22"/>
          <w:szCs w:val="22"/>
        </w:rPr>
        <w:t>chủ quản cấp trên trực tiếp.</w:t>
      </w:r>
    </w:p>
    <w:p w:rsidR="00A03FFC" w:rsidRPr="008D632B" w:rsidRDefault="00A03FFC" w:rsidP="00CC38F5">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(2) Viện kiểm sát nhân dân ban hành quyết định kháng nghị.</w:t>
      </w:r>
    </w:p>
    <w:p w:rsidR="00E45EF9" w:rsidRPr="008D632B" w:rsidRDefault="00E45EF9" w:rsidP="00E45EF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(3) </w:t>
      </w:r>
      <w:r w:rsidR="00DF5227">
        <w:rPr>
          <w:rFonts w:ascii="Times New Roman" w:hAnsi="Times New Roman"/>
          <w:color w:val="000000" w:themeColor="text1"/>
          <w:sz w:val="22"/>
          <w:szCs w:val="22"/>
        </w:rPr>
        <w:t>Việc</w:t>
      </w:r>
      <w:r w:rsidRPr="008D632B">
        <w:rPr>
          <w:rFonts w:ascii="Times New Roman" w:hAnsi="Times New Roman"/>
          <w:color w:val="000000" w:themeColor="text1"/>
          <w:sz w:val="22"/>
          <w:szCs w:val="22"/>
        </w:rPr>
        <w:t xml:space="preserve"> dân sự thì ghi kí hiệu là DS; </w:t>
      </w:r>
      <w:r w:rsidR="00DF5227">
        <w:rPr>
          <w:rFonts w:ascii="Times New Roman" w:hAnsi="Times New Roman"/>
          <w:color w:val="000000" w:themeColor="text1"/>
          <w:sz w:val="22"/>
          <w:szCs w:val="22"/>
        </w:rPr>
        <w:t>việc</w:t>
      </w:r>
      <w:r w:rsidRPr="008D632B">
        <w:rPr>
          <w:rFonts w:ascii="Times New Roman" w:hAnsi="Times New Roman"/>
          <w:color w:val="000000" w:themeColor="text1"/>
          <w:sz w:val="22"/>
          <w:szCs w:val="22"/>
        </w:rPr>
        <w:t xml:space="preserve">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xml:space="preserve">; </w:t>
      </w:r>
      <w:r w:rsidR="00DF5227">
        <w:rPr>
          <w:rFonts w:ascii="Times New Roman" w:hAnsi="Times New Roman"/>
          <w:color w:val="000000" w:themeColor="text1"/>
          <w:sz w:val="22"/>
          <w:szCs w:val="22"/>
        </w:rPr>
        <w:t>việc</w:t>
      </w:r>
      <w:r w:rsidRPr="008D632B">
        <w:rPr>
          <w:rFonts w:ascii="Times New Roman" w:hAnsi="Times New Roman"/>
          <w:color w:val="000000" w:themeColor="text1"/>
          <w:sz w:val="22"/>
          <w:szCs w:val="22"/>
        </w:rPr>
        <w:t xml:space="preserve"> kinh doanh, thương mại thì ghi kí hiệu là KDTM; </w:t>
      </w:r>
      <w:r w:rsidR="00DF5227">
        <w:rPr>
          <w:rFonts w:ascii="Times New Roman" w:hAnsi="Times New Roman"/>
          <w:color w:val="000000" w:themeColor="text1"/>
          <w:sz w:val="22"/>
          <w:szCs w:val="22"/>
        </w:rPr>
        <w:t>việc</w:t>
      </w:r>
      <w:r w:rsidRPr="008D632B">
        <w:rPr>
          <w:rFonts w:ascii="Times New Roman" w:hAnsi="Times New Roman"/>
          <w:color w:val="000000" w:themeColor="text1"/>
          <w:sz w:val="22"/>
          <w:szCs w:val="22"/>
        </w:rPr>
        <w:t xml:space="preserve"> lao động thì ghi kí hiệu là LĐ.</w:t>
      </w:r>
    </w:p>
    <w:p w:rsidR="00A03FFC" w:rsidRDefault="00E45EF9" w:rsidP="00E45EF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 </w:t>
      </w:r>
      <w:r w:rsidR="00F4086E" w:rsidRPr="008D632B">
        <w:rPr>
          <w:rFonts w:ascii="Times New Roman" w:hAnsi="Times New Roman"/>
          <w:color w:val="000000" w:themeColor="text1"/>
          <w:sz w:val="22"/>
          <w:szCs w:val="22"/>
        </w:rPr>
        <w:t xml:space="preserve">(4) </w:t>
      </w:r>
      <w:r w:rsidR="00D92B1A">
        <w:rPr>
          <w:rFonts w:ascii="Times New Roman" w:hAnsi="Times New Roman"/>
          <w:color w:val="000000" w:themeColor="text1"/>
          <w:sz w:val="22"/>
          <w:szCs w:val="22"/>
        </w:rPr>
        <w:t>Ghi tên</w:t>
      </w:r>
      <w:r w:rsidR="00FC7AA7" w:rsidRPr="008D632B">
        <w:rPr>
          <w:rFonts w:ascii="Times New Roman" w:hAnsi="Times New Roman"/>
          <w:color w:val="000000" w:themeColor="text1"/>
          <w:sz w:val="22"/>
          <w:szCs w:val="22"/>
        </w:rPr>
        <w:t xml:space="preserve"> Tòa án nhân dân ban hành Quyết định giải quyết việc dân sự bị kháng nghị</w:t>
      </w:r>
      <w:r w:rsidR="00A03FFC" w:rsidRPr="008D632B">
        <w:rPr>
          <w:rFonts w:ascii="Times New Roman" w:hAnsi="Times New Roman"/>
          <w:color w:val="000000" w:themeColor="text1"/>
          <w:sz w:val="22"/>
          <w:szCs w:val="22"/>
        </w:rPr>
        <w:t>.</w:t>
      </w:r>
    </w:p>
    <w:p w:rsidR="00D92B1A" w:rsidRPr="008D632B" w:rsidRDefault="00D92B1A" w:rsidP="00E45EF9">
      <w:pPr>
        <w:spacing w:before="60" w:after="60" w:line="276" w:lineRule="auto"/>
        <w:ind w:firstLine="720"/>
        <w:jc w:val="both"/>
        <w:rPr>
          <w:rFonts w:ascii="Times New Roman" w:hAnsi="Times New Roman"/>
          <w:color w:val="000000" w:themeColor="text1"/>
          <w:sz w:val="22"/>
          <w:szCs w:val="22"/>
        </w:rPr>
      </w:pPr>
      <w:r>
        <w:rPr>
          <w:rFonts w:ascii="Times New Roman" w:hAnsi="Times New Roman"/>
          <w:color w:val="000000" w:themeColor="text1"/>
          <w:sz w:val="22"/>
          <w:szCs w:val="22"/>
        </w:rPr>
        <w:t>(5) Tùy thuộc vào việc yêu cầu, lựa chọn nội dung phù hợp điền vào biểu mẫu: dân sự, hôn nhân và gia đình, kinh doanh, thương mại hoặc lao động.</w:t>
      </w:r>
    </w:p>
    <w:p w:rsidR="004A5012" w:rsidRPr="008D632B" w:rsidRDefault="00F4086E" w:rsidP="00CC38F5">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D92B1A">
        <w:rPr>
          <w:rFonts w:ascii="Times New Roman" w:hAnsi="Times New Roman"/>
          <w:color w:val="000000" w:themeColor="text1"/>
          <w:sz w:val="22"/>
          <w:szCs w:val="22"/>
        </w:rPr>
        <w:t>6</w:t>
      </w:r>
      <w:r w:rsidRPr="008D632B">
        <w:rPr>
          <w:rFonts w:ascii="Times New Roman" w:hAnsi="Times New Roman"/>
          <w:color w:val="000000" w:themeColor="text1"/>
          <w:sz w:val="22"/>
          <w:szCs w:val="22"/>
        </w:rPr>
        <w:t xml:space="preserve">) </w:t>
      </w:r>
      <w:r w:rsidR="004A5012" w:rsidRPr="008D632B">
        <w:rPr>
          <w:rFonts w:ascii="Times New Roman" w:hAnsi="Times New Roman"/>
          <w:color w:val="000000" w:themeColor="text1"/>
          <w:sz w:val="22"/>
          <w:szCs w:val="22"/>
        </w:rPr>
        <w:t>Ghi trích yếu về nội dung yêu cầu (Ví dụ: Tuyên bố một người mất tích; Yêu cầu tuyên bố văn bản công chứng vô hiệu).</w:t>
      </w:r>
    </w:p>
    <w:p w:rsidR="001D2271" w:rsidRPr="00AF5155" w:rsidRDefault="00F4086E" w:rsidP="00CC38F5">
      <w:pPr>
        <w:spacing w:before="60" w:after="60" w:line="276" w:lineRule="auto"/>
        <w:ind w:firstLine="720"/>
        <w:jc w:val="both"/>
        <w:rPr>
          <w:rFonts w:ascii="Times New Roman" w:hAnsi="Times New Roman"/>
          <w:color w:val="000000" w:themeColor="text1"/>
          <w:spacing w:val="-4"/>
          <w:sz w:val="22"/>
          <w:szCs w:val="22"/>
        </w:rPr>
      </w:pPr>
      <w:r w:rsidRPr="00AF5155">
        <w:rPr>
          <w:rFonts w:ascii="Times New Roman" w:hAnsi="Times New Roman"/>
          <w:color w:val="000000" w:themeColor="text1"/>
          <w:spacing w:val="-4"/>
          <w:sz w:val="22"/>
          <w:szCs w:val="22"/>
        </w:rPr>
        <w:t>(</w:t>
      </w:r>
      <w:r w:rsidR="00D92B1A">
        <w:rPr>
          <w:rFonts w:ascii="Times New Roman" w:hAnsi="Times New Roman"/>
          <w:color w:val="000000" w:themeColor="text1"/>
          <w:spacing w:val="-4"/>
          <w:sz w:val="22"/>
          <w:szCs w:val="22"/>
        </w:rPr>
        <w:t>7</w:t>
      </w:r>
      <w:r w:rsidRPr="00AF5155">
        <w:rPr>
          <w:rFonts w:ascii="Times New Roman" w:hAnsi="Times New Roman"/>
          <w:color w:val="000000" w:themeColor="text1"/>
          <w:spacing w:val="-4"/>
          <w:sz w:val="22"/>
          <w:szCs w:val="22"/>
        </w:rPr>
        <w:t xml:space="preserve">) </w:t>
      </w:r>
      <w:r w:rsidR="001D2271" w:rsidRPr="00AF5155">
        <w:rPr>
          <w:rFonts w:ascii="Times New Roman" w:hAnsi="Times New Roman"/>
          <w:color w:val="000000" w:themeColor="text1"/>
          <w:spacing w:val="-4"/>
          <w:sz w:val="22"/>
          <w:szCs w:val="22"/>
        </w:rPr>
        <w:t xml:space="preserve">Ghi đầy đủ thông tin của đương sự và những người tham gia tố tụng khác </w:t>
      </w:r>
      <w:r w:rsidR="001D2271" w:rsidRPr="00AF5155">
        <w:rPr>
          <w:rFonts w:ascii="Times New Roman" w:hAnsi="Times New Roman"/>
          <w:i/>
          <w:color w:val="000000" w:themeColor="text1"/>
          <w:spacing w:val="-4"/>
          <w:sz w:val="22"/>
          <w:szCs w:val="22"/>
        </w:rPr>
        <w:t xml:space="preserve">(nếu có) </w:t>
      </w:r>
      <w:r w:rsidR="001D2271" w:rsidRPr="00AF5155">
        <w:rPr>
          <w:rFonts w:ascii="Times New Roman" w:hAnsi="Times New Roman"/>
          <w:color w:val="000000" w:themeColor="text1"/>
          <w:spacing w:val="-4"/>
          <w:sz w:val="22"/>
          <w:szCs w:val="22"/>
        </w:rPr>
        <w:t>trong việc dân sự.</w:t>
      </w:r>
      <w:r w:rsidR="004A5012" w:rsidRPr="00AF5155">
        <w:rPr>
          <w:rFonts w:ascii="Times New Roman" w:hAnsi="Times New Roman"/>
          <w:color w:val="000000" w:themeColor="text1"/>
          <w:spacing w:val="-4"/>
          <w:sz w:val="22"/>
          <w:szCs w:val="22"/>
        </w:rPr>
        <w:t xml:space="preserve"> </w:t>
      </w:r>
    </w:p>
    <w:p w:rsidR="00F4086E" w:rsidRPr="008D632B" w:rsidRDefault="00F4086E" w:rsidP="00CC38F5">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D92B1A">
        <w:rPr>
          <w:rFonts w:ascii="Times New Roman" w:hAnsi="Times New Roman"/>
          <w:color w:val="000000" w:themeColor="text1"/>
          <w:sz w:val="22"/>
          <w:szCs w:val="22"/>
        </w:rPr>
        <w:t>8</w:t>
      </w:r>
      <w:r w:rsidRPr="008D632B">
        <w:rPr>
          <w:rFonts w:ascii="Times New Roman" w:hAnsi="Times New Roman"/>
          <w:color w:val="000000" w:themeColor="text1"/>
          <w:sz w:val="22"/>
          <w:szCs w:val="22"/>
        </w:rPr>
        <w:t>)</w:t>
      </w:r>
      <w:r w:rsidRPr="008D632B">
        <w:rPr>
          <w:rFonts w:ascii="Times New Roman" w:hAnsi="Times New Roman"/>
          <w:color w:val="000000" w:themeColor="text1"/>
          <w:sz w:val="22"/>
          <w:szCs w:val="28"/>
        </w:rPr>
        <w:t xml:space="preserve"> Nêu tóm tắt nội dung yêu cầu giải quyết việc dân sự; phần quyết định của Quyết định giải quyết việc dân sự bị kháng nghị</w:t>
      </w:r>
      <w:r w:rsidR="00FC0A3A">
        <w:rPr>
          <w:rFonts w:ascii="Times New Roman" w:hAnsi="Times New Roman"/>
          <w:color w:val="000000" w:themeColor="text1"/>
          <w:sz w:val="22"/>
          <w:szCs w:val="28"/>
        </w:rPr>
        <w:t>.</w:t>
      </w:r>
    </w:p>
    <w:p w:rsidR="00F4086E" w:rsidRPr="00FC0A3A" w:rsidRDefault="00F4086E" w:rsidP="00CC38F5">
      <w:pPr>
        <w:spacing w:before="60" w:after="60" w:line="276" w:lineRule="auto"/>
        <w:ind w:firstLine="720"/>
        <w:jc w:val="both"/>
        <w:rPr>
          <w:rFonts w:ascii="Times New Roman" w:hAnsi="Times New Roman"/>
          <w:color w:val="000000" w:themeColor="text1"/>
          <w:sz w:val="22"/>
          <w:szCs w:val="22"/>
        </w:rPr>
      </w:pPr>
      <w:r w:rsidRPr="00FC0A3A">
        <w:rPr>
          <w:rFonts w:ascii="Times New Roman" w:hAnsi="Times New Roman"/>
          <w:color w:val="000000" w:themeColor="text1"/>
          <w:sz w:val="22"/>
          <w:szCs w:val="22"/>
        </w:rPr>
        <w:t>(</w:t>
      </w:r>
      <w:r w:rsidR="00D92B1A">
        <w:rPr>
          <w:rFonts w:ascii="Times New Roman" w:hAnsi="Times New Roman"/>
          <w:color w:val="000000" w:themeColor="text1"/>
          <w:sz w:val="22"/>
          <w:szCs w:val="22"/>
        </w:rPr>
        <w:t>9</w:t>
      </w:r>
      <w:r w:rsidRPr="00FC0A3A">
        <w:rPr>
          <w:rFonts w:ascii="Times New Roman" w:hAnsi="Times New Roman"/>
          <w:color w:val="000000" w:themeColor="text1"/>
          <w:sz w:val="22"/>
          <w:szCs w:val="22"/>
        </w:rPr>
        <w:t xml:space="preserve">) </w:t>
      </w:r>
      <w:r w:rsidRPr="00FC0A3A">
        <w:rPr>
          <w:rFonts w:ascii="Times New Roman" w:hAnsi="Times New Roman"/>
          <w:color w:val="000000" w:themeColor="text1"/>
          <w:sz w:val="22"/>
          <w:szCs w:val="28"/>
        </w:rPr>
        <w:t xml:space="preserve">Phân tích, đánh giá vi phạm, sai lầm nghiêm trọng về tố tụng, nội dung trong Quyết định </w:t>
      </w:r>
      <w:r w:rsidR="00D92B1A">
        <w:rPr>
          <w:rFonts w:ascii="Times New Roman" w:hAnsi="Times New Roman"/>
          <w:color w:val="000000" w:themeColor="text1"/>
          <w:sz w:val="22"/>
          <w:szCs w:val="28"/>
        </w:rPr>
        <w:t>9</w:t>
      </w:r>
      <w:r w:rsidRPr="00FC0A3A">
        <w:rPr>
          <w:rFonts w:ascii="Times New Roman" w:hAnsi="Times New Roman"/>
          <w:color w:val="000000" w:themeColor="text1"/>
          <w:sz w:val="22"/>
          <w:szCs w:val="28"/>
        </w:rPr>
        <w:t xml:space="preserve"> giải quyết việc dân sự là căn cứ để kháng nghị phúc thẩm, dẫn chiếu cụ thể quy định của pháp luật</w:t>
      </w:r>
      <w:r w:rsidR="00CC38F5" w:rsidRPr="00FC0A3A">
        <w:rPr>
          <w:rFonts w:ascii="Times New Roman" w:hAnsi="Times New Roman"/>
          <w:color w:val="000000" w:themeColor="text1"/>
          <w:sz w:val="22"/>
          <w:szCs w:val="28"/>
        </w:rPr>
        <w:t>.</w:t>
      </w:r>
    </w:p>
    <w:p w:rsidR="00A03FFC" w:rsidRPr="008D632B" w:rsidRDefault="00A03FFC" w:rsidP="00CC38F5">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D92B1A">
        <w:rPr>
          <w:rFonts w:ascii="Times New Roman" w:hAnsi="Times New Roman"/>
          <w:color w:val="000000" w:themeColor="text1"/>
          <w:sz w:val="22"/>
          <w:szCs w:val="22"/>
        </w:rPr>
        <w:t>10</w:t>
      </w:r>
      <w:r w:rsidRPr="008D632B">
        <w:rPr>
          <w:rFonts w:ascii="Times New Roman" w:hAnsi="Times New Roman"/>
          <w:color w:val="000000" w:themeColor="text1"/>
          <w:sz w:val="22"/>
          <w:szCs w:val="22"/>
        </w:rPr>
        <w:t xml:space="preserve">) Tòa án nhân dân có thẩm quyền giải quyết theo thủ tục phúc thẩm đối với </w:t>
      </w:r>
      <w:r w:rsidR="004A5012" w:rsidRPr="008D632B">
        <w:rPr>
          <w:rFonts w:ascii="Times New Roman" w:hAnsi="Times New Roman"/>
          <w:color w:val="000000" w:themeColor="text1"/>
          <w:sz w:val="22"/>
          <w:szCs w:val="22"/>
        </w:rPr>
        <w:t>Quyết định giải quyết việc dân sự</w:t>
      </w:r>
      <w:r w:rsidRPr="008D632B">
        <w:rPr>
          <w:rFonts w:ascii="Times New Roman" w:hAnsi="Times New Roman"/>
          <w:color w:val="000000" w:themeColor="text1"/>
          <w:sz w:val="22"/>
          <w:szCs w:val="22"/>
        </w:rPr>
        <w:t xml:space="preserve"> bị kháng nghị.</w:t>
      </w:r>
    </w:p>
    <w:p w:rsidR="004A5012" w:rsidRPr="008D632B" w:rsidRDefault="00A03FFC" w:rsidP="00CC38F5">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F4086E" w:rsidRPr="008D632B">
        <w:rPr>
          <w:rFonts w:ascii="Times New Roman" w:hAnsi="Times New Roman"/>
          <w:color w:val="000000" w:themeColor="text1"/>
          <w:sz w:val="22"/>
          <w:szCs w:val="22"/>
        </w:rPr>
        <w:t>1</w:t>
      </w:r>
      <w:r w:rsidR="00D92B1A">
        <w:rPr>
          <w:rFonts w:ascii="Times New Roman" w:hAnsi="Times New Roman"/>
          <w:color w:val="000000" w:themeColor="text1"/>
          <w:sz w:val="22"/>
          <w:szCs w:val="22"/>
        </w:rPr>
        <w:t>1</w:t>
      </w:r>
      <w:r w:rsidRPr="008D632B">
        <w:rPr>
          <w:rFonts w:ascii="Times New Roman" w:hAnsi="Times New Roman"/>
          <w:color w:val="000000" w:themeColor="text1"/>
          <w:sz w:val="22"/>
          <w:szCs w:val="22"/>
        </w:rPr>
        <w:t xml:space="preserve">) Căn cứ vào một trong các quy định tại </w:t>
      </w:r>
      <w:r w:rsidR="003E62CB" w:rsidRPr="008D632B">
        <w:rPr>
          <w:rFonts w:ascii="Times New Roman" w:hAnsi="Times New Roman"/>
          <w:color w:val="000000" w:themeColor="text1"/>
          <w:sz w:val="22"/>
          <w:szCs w:val="22"/>
        </w:rPr>
        <w:t>điểm b, điểm c, điểm d</w:t>
      </w:r>
      <w:r w:rsidR="004A5012" w:rsidRPr="008D632B">
        <w:rPr>
          <w:rFonts w:ascii="Times New Roman" w:hAnsi="Times New Roman"/>
          <w:color w:val="000000" w:themeColor="text1"/>
          <w:sz w:val="22"/>
          <w:szCs w:val="22"/>
        </w:rPr>
        <w:t xml:space="preserve"> khoản 3 Điều 375</w:t>
      </w:r>
      <w:r w:rsidRPr="008D632B">
        <w:rPr>
          <w:rFonts w:ascii="Times New Roman" w:hAnsi="Times New Roman"/>
          <w:color w:val="000000" w:themeColor="text1"/>
          <w:sz w:val="22"/>
          <w:szCs w:val="22"/>
        </w:rPr>
        <w:t xml:space="preserve"> Bộ luật Tố tụng dân sự để đưa ra hướng giải quyết cụ thể đối với </w:t>
      </w:r>
      <w:r w:rsidR="004A5012" w:rsidRPr="008D632B">
        <w:rPr>
          <w:rFonts w:ascii="Times New Roman" w:hAnsi="Times New Roman"/>
          <w:color w:val="000000" w:themeColor="text1"/>
          <w:sz w:val="22"/>
          <w:szCs w:val="22"/>
        </w:rPr>
        <w:t>Quyết định giải quyết việc dân sự</w:t>
      </w:r>
      <w:r w:rsidR="00F4086E" w:rsidRPr="008D632B">
        <w:rPr>
          <w:rFonts w:ascii="Times New Roman" w:hAnsi="Times New Roman"/>
          <w:color w:val="000000" w:themeColor="text1"/>
          <w:sz w:val="22"/>
          <w:szCs w:val="22"/>
        </w:rPr>
        <w:t xml:space="preserve"> bị kháng nghị, </w:t>
      </w:r>
      <w:r w:rsidR="001011F8" w:rsidRPr="008D632B">
        <w:rPr>
          <w:rFonts w:ascii="Times New Roman" w:hAnsi="Times New Roman"/>
          <w:color w:val="000000" w:themeColor="text1"/>
          <w:sz w:val="22"/>
          <w:szCs w:val="22"/>
        </w:rPr>
        <w:t xml:space="preserve">ví dụ: hủy Quyết định </w:t>
      </w:r>
      <w:r w:rsidR="00F4086E" w:rsidRPr="008D632B">
        <w:rPr>
          <w:rFonts w:ascii="Times New Roman" w:hAnsi="Times New Roman"/>
          <w:color w:val="000000" w:themeColor="text1"/>
          <w:sz w:val="22"/>
          <w:szCs w:val="22"/>
        </w:rPr>
        <w:t xml:space="preserve">sơ thẩm giải quyết việc dân sự; </w:t>
      </w:r>
      <w:r w:rsidR="001011F8" w:rsidRPr="008D632B">
        <w:rPr>
          <w:rFonts w:ascii="Times New Roman" w:hAnsi="Times New Roman"/>
          <w:color w:val="000000" w:themeColor="text1"/>
          <w:sz w:val="22"/>
          <w:szCs w:val="22"/>
        </w:rPr>
        <w:t>sửa Quyết định</w:t>
      </w:r>
      <w:r w:rsidR="00FC0A3A">
        <w:rPr>
          <w:rFonts w:ascii="Times New Roman" w:hAnsi="Times New Roman"/>
          <w:color w:val="000000" w:themeColor="text1"/>
          <w:sz w:val="22"/>
          <w:szCs w:val="22"/>
        </w:rPr>
        <w:t xml:space="preserve"> sơ thẩm giải quyết việc dân sự, v.v…</w:t>
      </w:r>
    </w:p>
    <w:p w:rsidR="00F4086E" w:rsidRPr="008D632B" w:rsidRDefault="00A03FFC" w:rsidP="00CC38F5">
      <w:pPr>
        <w:spacing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A013F5" w:rsidRPr="008D632B">
        <w:rPr>
          <w:rFonts w:ascii="Times New Roman" w:hAnsi="Times New Roman"/>
          <w:color w:val="000000" w:themeColor="text1"/>
          <w:sz w:val="22"/>
          <w:szCs w:val="22"/>
        </w:rPr>
        <w:t>1</w:t>
      </w:r>
      <w:r w:rsidR="00D92B1A">
        <w:rPr>
          <w:rFonts w:ascii="Times New Roman" w:hAnsi="Times New Roman"/>
          <w:color w:val="000000" w:themeColor="text1"/>
          <w:sz w:val="22"/>
          <w:szCs w:val="22"/>
        </w:rPr>
        <w:t>2</w:t>
      </w:r>
      <w:r w:rsidRPr="008D632B">
        <w:rPr>
          <w:rFonts w:ascii="Times New Roman" w:hAnsi="Times New Roman"/>
          <w:color w:val="000000" w:themeColor="text1"/>
          <w:sz w:val="22"/>
          <w:szCs w:val="22"/>
        </w:rPr>
        <w:t xml:space="preserve">) Trường hợp Phó Viện trưởng ký thay Viện trưởng thì ghi là:  </w:t>
      </w:r>
      <w:r w:rsidR="00F72185" w:rsidRPr="008D632B">
        <w:rPr>
          <w:rFonts w:ascii="Times New Roman" w:hAnsi="Times New Roman"/>
          <w:color w:val="000000" w:themeColor="text1"/>
          <w:sz w:val="22"/>
          <w:szCs w:val="22"/>
        </w:rPr>
        <w:t xml:space="preserve"> </w:t>
      </w:r>
    </w:p>
    <w:p w:rsidR="00A03FFC" w:rsidRPr="008D632B" w:rsidRDefault="00A03FFC" w:rsidP="00F4086E">
      <w:pPr>
        <w:spacing w:line="276" w:lineRule="auto"/>
        <w:jc w:val="center"/>
        <w:rPr>
          <w:rFonts w:ascii="Times New Roman" w:hAnsi="Times New Roman"/>
          <w:color w:val="000000" w:themeColor="text1"/>
          <w:sz w:val="22"/>
          <w:szCs w:val="22"/>
        </w:rPr>
      </w:pPr>
      <w:r w:rsidRPr="008D632B">
        <w:rPr>
          <w:rFonts w:ascii="Times New Roman" w:hAnsi="Times New Roman"/>
          <w:b/>
          <w:color w:val="000000" w:themeColor="text1"/>
          <w:sz w:val="22"/>
          <w:szCs w:val="22"/>
        </w:rPr>
        <w:t>“KT. VIỆN TRƯỞNG</w:t>
      </w:r>
    </w:p>
    <w:p w:rsidR="00A03FFC" w:rsidRPr="008D632B" w:rsidRDefault="00A03FFC" w:rsidP="00F4086E">
      <w:pPr>
        <w:pStyle w:val="Header"/>
        <w:jc w:val="center"/>
        <w:rPr>
          <w:b/>
          <w:color w:val="000000" w:themeColor="text1"/>
          <w:sz w:val="22"/>
          <w:szCs w:val="22"/>
        </w:rPr>
      </w:pPr>
      <w:r w:rsidRPr="008D632B">
        <w:rPr>
          <w:b/>
          <w:color w:val="000000" w:themeColor="text1"/>
          <w:sz w:val="22"/>
          <w:szCs w:val="22"/>
        </w:rPr>
        <w:t>PHÓ VIỆN TRƯỞNG”</w:t>
      </w:r>
    </w:p>
    <w:p w:rsidR="002670D3" w:rsidRPr="008D632B" w:rsidRDefault="002670D3" w:rsidP="00C87ABA">
      <w:pPr>
        <w:rPr>
          <w:rFonts w:ascii="Times New Roman" w:hAnsi="Times New Roman"/>
          <w:color w:val="000000" w:themeColor="text1"/>
        </w:rPr>
      </w:pPr>
    </w:p>
    <w:p w:rsidR="002670D3" w:rsidRPr="008D632B" w:rsidRDefault="002670D3" w:rsidP="00C87ABA">
      <w:pPr>
        <w:rPr>
          <w:rFonts w:ascii="Times New Roman" w:hAnsi="Times New Roman"/>
          <w:color w:val="000000" w:themeColor="text1"/>
        </w:rPr>
      </w:pPr>
    </w:p>
    <w:p w:rsidR="002670D3" w:rsidRPr="008D632B" w:rsidRDefault="002670D3" w:rsidP="00C87ABA">
      <w:pPr>
        <w:rPr>
          <w:rFonts w:ascii="Times New Roman" w:hAnsi="Times New Roman"/>
          <w:color w:val="000000" w:themeColor="text1"/>
        </w:rPr>
      </w:pPr>
    </w:p>
    <w:p w:rsidR="002670D3" w:rsidRPr="008D632B" w:rsidRDefault="002670D3" w:rsidP="00C87ABA">
      <w:pPr>
        <w:rPr>
          <w:rFonts w:ascii="Times New Roman" w:hAnsi="Times New Roman"/>
          <w:color w:val="000000" w:themeColor="text1"/>
        </w:rPr>
      </w:pPr>
    </w:p>
    <w:p w:rsidR="002670D3" w:rsidRPr="008D632B" w:rsidRDefault="002670D3" w:rsidP="00C87ABA">
      <w:pPr>
        <w:rPr>
          <w:rFonts w:ascii="Times New Roman" w:hAnsi="Times New Roman"/>
          <w:color w:val="000000" w:themeColor="text1"/>
        </w:rPr>
      </w:pPr>
    </w:p>
    <w:p w:rsidR="002670D3" w:rsidRPr="008D632B" w:rsidRDefault="002670D3" w:rsidP="00C87ABA">
      <w:pPr>
        <w:rPr>
          <w:rFonts w:ascii="Times New Roman" w:hAnsi="Times New Roman"/>
          <w:color w:val="000000" w:themeColor="text1"/>
        </w:rPr>
      </w:pPr>
    </w:p>
    <w:p w:rsidR="002670D3" w:rsidRPr="008D632B" w:rsidRDefault="002670D3" w:rsidP="00C87ABA">
      <w:pPr>
        <w:rPr>
          <w:rFonts w:ascii="Times New Roman" w:hAnsi="Times New Roman"/>
          <w:color w:val="000000" w:themeColor="text1"/>
        </w:rPr>
      </w:pPr>
    </w:p>
    <w:tbl>
      <w:tblPr>
        <w:tblpPr w:leftFromText="180" w:rightFromText="180" w:vertAnchor="text" w:horzAnchor="margin" w:tblpXSpec="right" w:tblpY="1"/>
        <w:tblW w:w="0" w:type="auto"/>
        <w:tblLook w:val="04A0" w:firstRow="1" w:lastRow="0" w:firstColumn="1" w:lastColumn="0" w:noHBand="0" w:noVBand="1"/>
      </w:tblPr>
      <w:tblGrid>
        <w:gridCol w:w="2269"/>
      </w:tblGrid>
      <w:tr w:rsidR="00EE3496" w:rsidRPr="008D632B" w:rsidTr="007A7D7B">
        <w:trPr>
          <w:trHeight w:val="560"/>
        </w:trPr>
        <w:tc>
          <w:tcPr>
            <w:tcW w:w="2269" w:type="dxa"/>
          </w:tcPr>
          <w:p w:rsidR="00EE3496" w:rsidRPr="008D632B" w:rsidRDefault="00591B49" w:rsidP="007A7D7B">
            <w:pPr>
              <w:jc w:val="center"/>
              <w:rPr>
                <w:rFonts w:ascii="Times New Roman" w:hAnsi="Times New Roman"/>
                <w:b/>
                <w:color w:val="000000" w:themeColor="text1"/>
                <w:sz w:val="16"/>
                <w:szCs w:val="16"/>
              </w:rPr>
            </w:pPr>
            <w:r w:rsidRPr="008D632B">
              <w:rPr>
                <w:rFonts w:ascii="Times New Roman" w:hAnsi="Times New Roman"/>
                <w:b/>
                <w:color w:val="000000" w:themeColor="text1"/>
                <w:sz w:val="16"/>
                <w:szCs w:val="16"/>
              </w:rPr>
              <w:lastRenderedPageBreak/>
              <w:t>Mẫu số 22</w:t>
            </w:r>
            <w:r w:rsidR="00EE3496" w:rsidRPr="008D632B">
              <w:rPr>
                <w:rFonts w:ascii="Times New Roman" w:hAnsi="Times New Roman"/>
                <w:b/>
                <w:color w:val="000000" w:themeColor="text1"/>
                <w:sz w:val="16"/>
                <w:szCs w:val="16"/>
              </w:rPr>
              <w:t xml:space="preserve">/DS </w:t>
            </w:r>
          </w:p>
          <w:p w:rsidR="00634F18" w:rsidRPr="008D632B" w:rsidRDefault="00634F18" w:rsidP="00634F18">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8D632B">
              <w:rPr>
                <w:rFonts w:ascii="Times New Roman" w:hAnsi="Times New Roman"/>
                <w:color w:val="000000" w:themeColor="text1"/>
                <w:sz w:val="16"/>
                <w:szCs w:val="16"/>
              </w:rPr>
              <w:t>/QĐ-VKSTC</w:t>
            </w:r>
          </w:p>
          <w:p w:rsidR="00634F18" w:rsidRPr="008D632B" w:rsidRDefault="00634F18" w:rsidP="00634F18">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ngày </w:t>
            </w:r>
            <w:r>
              <w:rPr>
                <w:rFonts w:ascii="Times New Roman" w:hAnsi="Times New Roman"/>
                <w:color w:val="000000" w:themeColor="text1"/>
                <w:sz w:val="16"/>
                <w:szCs w:val="16"/>
              </w:rPr>
              <w:t xml:space="preserve">25 </w:t>
            </w:r>
            <w:r w:rsidRPr="008D632B">
              <w:rPr>
                <w:rFonts w:ascii="Times New Roman" w:hAnsi="Times New Roman"/>
                <w:color w:val="000000" w:themeColor="text1"/>
                <w:sz w:val="16"/>
                <w:szCs w:val="16"/>
              </w:rPr>
              <w:t xml:space="preserve">tháng </w:t>
            </w:r>
            <w:r>
              <w:rPr>
                <w:rFonts w:ascii="Times New Roman" w:hAnsi="Times New Roman"/>
                <w:color w:val="000000" w:themeColor="text1"/>
                <w:sz w:val="16"/>
                <w:szCs w:val="16"/>
              </w:rPr>
              <w:t xml:space="preserve"> 11 </w:t>
            </w:r>
            <w:r w:rsidRPr="008D632B">
              <w:rPr>
                <w:rFonts w:ascii="Times New Roman" w:hAnsi="Times New Roman"/>
                <w:color w:val="000000" w:themeColor="text1"/>
                <w:sz w:val="16"/>
                <w:szCs w:val="16"/>
              </w:rPr>
              <w:t>năm 20</w:t>
            </w:r>
            <w:r>
              <w:rPr>
                <w:rFonts w:ascii="Times New Roman" w:hAnsi="Times New Roman"/>
                <w:color w:val="000000" w:themeColor="text1"/>
                <w:sz w:val="16"/>
                <w:szCs w:val="16"/>
              </w:rPr>
              <w:t>21</w:t>
            </w:r>
          </w:p>
          <w:p w:rsidR="00EE3496" w:rsidRPr="008D632B" w:rsidRDefault="00EE3496" w:rsidP="00634F18">
            <w:pPr>
              <w:jc w:val="center"/>
              <w:rPr>
                <w:rFonts w:ascii="Times New Roman" w:hAnsi="Times New Roman"/>
                <w:color w:val="000000" w:themeColor="text1"/>
                <w:sz w:val="16"/>
                <w:szCs w:val="16"/>
              </w:rPr>
            </w:pPr>
          </w:p>
        </w:tc>
      </w:tr>
    </w:tbl>
    <w:p w:rsidR="00EE3496" w:rsidRPr="008D632B" w:rsidRDefault="00EE3496" w:rsidP="00EE3496">
      <w:pPr>
        <w:rPr>
          <w:rFonts w:ascii="Times New Roman" w:hAnsi="Times New Roman"/>
          <w:color w:val="000000" w:themeColor="text1"/>
        </w:rPr>
      </w:pPr>
    </w:p>
    <w:p w:rsidR="00EE3496" w:rsidRPr="008D632B" w:rsidRDefault="00EE3496" w:rsidP="00EE3496">
      <w:pPr>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                                                                                                                                         </w:t>
      </w:r>
    </w:p>
    <w:p w:rsidR="00EE3496" w:rsidRPr="008D632B" w:rsidRDefault="00EE3496" w:rsidP="00EE3496">
      <w:pPr>
        <w:tabs>
          <w:tab w:val="left" w:pos="5460"/>
        </w:tabs>
        <w:rPr>
          <w:rFonts w:ascii="Times New Roman" w:hAnsi="Times New Roman"/>
          <w:color w:val="000000" w:themeColor="text1"/>
          <w:sz w:val="14"/>
        </w:rPr>
      </w:pPr>
    </w:p>
    <w:tbl>
      <w:tblPr>
        <w:tblW w:w="9414" w:type="dxa"/>
        <w:tblInd w:w="-234" w:type="dxa"/>
        <w:tblLook w:val="01E0" w:firstRow="1" w:lastRow="1" w:firstColumn="1" w:lastColumn="1" w:noHBand="0" w:noVBand="0"/>
      </w:tblPr>
      <w:tblGrid>
        <w:gridCol w:w="4170"/>
        <w:gridCol w:w="5244"/>
      </w:tblGrid>
      <w:tr w:rsidR="00EE3496" w:rsidRPr="008D632B" w:rsidTr="00F72185">
        <w:tc>
          <w:tcPr>
            <w:tcW w:w="4170" w:type="dxa"/>
          </w:tcPr>
          <w:p w:rsidR="00EE3496" w:rsidRPr="008D632B" w:rsidRDefault="00EE3496" w:rsidP="007A7D7B">
            <w:pPr>
              <w:jc w:val="center"/>
              <w:rPr>
                <w:rFonts w:ascii="Times New Roman" w:hAnsi="Times New Roman"/>
                <w:bCs/>
                <w:color w:val="000000" w:themeColor="text1"/>
              </w:rPr>
            </w:pPr>
            <w:r w:rsidRPr="008D632B">
              <w:rPr>
                <w:rFonts w:ascii="Times New Roman" w:hAnsi="Times New Roman"/>
                <w:bCs/>
                <w:color w:val="000000" w:themeColor="text1"/>
              </w:rPr>
              <w:t>VIỆN KIỂM SÁT NHÂN DÂN</w:t>
            </w:r>
            <w:r w:rsidRPr="008D632B">
              <w:rPr>
                <w:rFonts w:ascii="Times New Roman" w:hAnsi="Times New Roman"/>
                <w:bCs/>
                <w:color w:val="000000" w:themeColor="text1"/>
                <w:vertAlign w:val="superscript"/>
              </w:rPr>
              <w:t>(1)</w:t>
            </w:r>
            <w:r w:rsidRPr="008D632B">
              <w:rPr>
                <w:rFonts w:ascii="Times New Roman" w:hAnsi="Times New Roman"/>
                <w:bCs/>
                <w:color w:val="000000" w:themeColor="text1"/>
              </w:rPr>
              <w:t>.....</w:t>
            </w:r>
          </w:p>
          <w:p w:rsidR="00EE3496" w:rsidRPr="008D632B" w:rsidRDefault="00EE3496" w:rsidP="007A7D7B">
            <w:pPr>
              <w:spacing w:line="360" w:lineRule="exact"/>
              <w:jc w:val="center"/>
              <w:rPr>
                <w:rFonts w:ascii="Times New Roman" w:hAnsi="Times New Roman"/>
                <w:color w:val="000000" w:themeColor="text1"/>
              </w:rPr>
            </w:pPr>
            <w:r w:rsidRPr="008D632B">
              <w:rPr>
                <w:rFonts w:ascii="Times New Roman" w:hAnsi="Times New Roman"/>
                <w:b/>
                <w:bCs/>
                <w:color w:val="000000" w:themeColor="text1"/>
              </w:rPr>
              <w:t>VIỆN KIỂM SÁT NHÂN DÂN</w:t>
            </w:r>
            <w:r w:rsidRPr="008D632B">
              <w:rPr>
                <w:rFonts w:ascii="Times New Roman" w:hAnsi="Times New Roman"/>
                <w:b/>
                <w:bCs/>
                <w:color w:val="000000" w:themeColor="text1"/>
                <w:vertAlign w:val="superscript"/>
              </w:rPr>
              <w:t>(2)</w:t>
            </w:r>
            <w:r w:rsidRPr="008D632B">
              <w:rPr>
                <w:rFonts w:ascii="Times New Roman" w:hAnsi="Times New Roman"/>
                <w:b/>
                <w:bCs/>
                <w:color w:val="000000" w:themeColor="text1"/>
              </w:rPr>
              <w:t>....</w:t>
            </w:r>
          </w:p>
          <w:p w:rsidR="00EE3496" w:rsidRPr="008D632B" w:rsidRDefault="00C50A95" w:rsidP="007A7D7B">
            <w:pPr>
              <w:tabs>
                <w:tab w:val="center" w:pos="4320"/>
                <w:tab w:val="right" w:pos="8640"/>
              </w:tabs>
              <w:jc w:val="center"/>
              <w:rPr>
                <w:rFonts w:ascii="Times New Roman" w:hAnsi="Times New Roman"/>
                <w:color w:val="000000" w:themeColor="text1"/>
                <w:sz w:val="26"/>
                <w:szCs w:val="26"/>
              </w:rPr>
            </w:pPr>
            <w:r>
              <w:rPr>
                <w:rFonts w:ascii="Times New Roman" w:hAnsi="Times New Roman"/>
                <w:noProof/>
                <w:color w:val="000000" w:themeColor="text1"/>
                <w:sz w:val="26"/>
                <w:szCs w:val="26"/>
              </w:rPr>
              <w:pict>
                <v:line id="_x0000_s1568" style="position:absolute;left:0;text-align:left;z-index:251640320" from="52.1pt,2.05pt" to="133.1pt,2.05pt"/>
              </w:pict>
            </w:r>
          </w:p>
          <w:p w:rsidR="00EE3496" w:rsidRPr="008D632B" w:rsidRDefault="00EE3496" w:rsidP="00220E34">
            <w:pPr>
              <w:tabs>
                <w:tab w:val="center" w:pos="4320"/>
                <w:tab w:val="right" w:pos="8640"/>
              </w:tabs>
              <w:jc w:val="center"/>
              <w:rPr>
                <w:rFonts w:ascii="Times New Roman" w:hAnsi="Times New Roman"/>
                <w:color w:val="000000" w:themeColor="text1"/>
                <w:sz w:val="28"/>
                <w:szCs w:val="28"/>
              </w:rPr>
            </w:pPr>
            <w:r w:rsidRPr="008D632B">
              <w:rPr>
                <w:rFonts w:ascii="Times New Roman" w:hAnsi="Times New Roman"/>
                <w:color w:val="000000" w:themeColor="text1"/>
                <w:sz w:val="26"/>
                <w:szCs w:val="28"/>
              </w:rPr>
              <w:t>Số:……/QĐ-VKS-</w:t>
            </w:r>
            <w:r w:rsidR="00220E34" w:rsidRPr="008D632B">
              <w:rPr>
                <w:rFonts w:ascii="Times New Roman" w:hAnsi="Times New Roman"/>
                <w:color w:val="000000" w:themeColor="text1"/>
                <w:sz w:val="26"/>
                <w:szCs w:val="28"/>
              </w:rPr>
              <w:t>…(3)…</w:t>
            </w:r>
          </w:p>
          <w:p w:rsidR="00EE3496" w:rsidRPr="008D632B" w:rsidRDefault="00EE3496" w:rsidP="007A7D7B">
            <w:pPr>
              <w:tabs>
                <w:tab w:val="center" w:pos="4320"/>
                <w:tab w:val="right" w:pos="8640"/>
              </w:tabs>
              <w:jc w:val="center"/>
              <w:rPr>
                <w:rFonts w:ascii="Times New Roman" w:hAnsi="Times New Roman"/>
                <w:color w:val="000000" w:themeColor="text1"/>
                <w:sz w:val="26"/>
                <w:szCs w:val="26"/>
              </w:rPr>
            </w:pPr>
          </w:p>
        </w:tc>
        <w:tc>
          <w:tcPr>
            <w:tcW w:w="5244" w:type="dxa"/>
          </w:tcPr>
          <w:p w:rsidR="00EE3496" w:rsidRPr="008D632B" w:rsidRDefault="00EE3496" w:rsidP="007A7D7B">
            <w:pPr>
              <w:tabs>
                <w:tab w:val="center" w:pos="4320"/>
                <w:tab w:val="right" w:pos="8640"/>
              </w:tabs>
              <w:jc w:val="center"/>
              <w:rPr>
                <w:rFonts w:ascii="Times New Roman" w:hAnsi="Times New Roman"/>
                <w:b/>
                <w:color w:val="000000" w:themeColor="text1"/>
              </w:rPr>
            </w:pPr>
            <w:r w:rsidRPr="008D632B">
              <w:rPr>
                <w:rFonts w:ascii="Times New Roman" w:hAnsi="Times New Roman"/>
                <w:b/>
                <w:color w:val="000000" w:themeColor="text1"/>
              </w:rPr>
              <w:t>CỘNG HÒA XÃ HỘI CHỦ NGHĨA VIỆT NAM</w:t>
            </w:r>
          </w:p>
          <w:p w:rsidR="00EE3496" w:rsidRPr="008D632B" w:rsidRDefault="00746DA3" w:rsidP="007A7D7B">
            <w:pPr>
              <w:tabs>
                <w:tab w:val="center" w:pos="4320"/>
                <w:tab w:val="right" w:pos="8640"/>
              </w:tabs>
              <w:jc w:val="center"/>
              <w:rPr>
                <w:rFonts w:ascii="Times New Roman" w:hAnsi="Times New Roman"/>
                <w:b/>
                <w:color w:val="000000" w:themeColor="text1"/>
                <w:sz w:val="28"/>
                <w:szCs w:val="26"/>
              </w:rPr>
            </w:pPr>
            <w:r>
              <w:rPr>
                <w:rFonts w:ascii="Times New Roman" w:hAnsi="Times New Roman"/>
                <w:b/>
                <w:color w:val="000000" w:themeColor="text1"/>
                <w:sz w:val="28"/>
                <w:szCs w:val="26"/>
              </w:rPr>
              <w:t>Độc lập - Tự do - Hạnh p</w:t>
            </w:r>
            <w:r w:rsidR="00EE3496" w:rsidRPr="008D632B">
              <w:rPr>
                <w:rFonts w:ascii="Times New Roman" w:hAnsi="Times New Roman"/>
                <w:b/>
                <w:color w:val="000000" w:themeColor="text1"/>
                <w:sz w:val="28"/>
                <w:szCs w:val="26"/>
              </w:rPr>
              <w:t>húc</w:t>
            </w:r>
          </w:p>
          <w:p w:rsidR="00EE3496" w:rsidRPr="008D632B" w:rsidRDefault="00C50A95" w:rsidP="007A7D7B">
            <w:pPr>
              <w:tabs>
                <w:tab w:val="center" w:pos="4320"/>
                <w:tab w:val="right" w:pos="8640"/>
              </w:tabs>
              <w:jc w:val="center"/>
              <w:rPr>
                <w:rFonts w:ascii="Times New Roman" w:hAnsi="Times New Roman"/>
                <w:b/>
                <w:color w:val="000000" w:themeColor="text1"/>
                <w:sz w:val="26"/>
                <w:szCs w:val="26"/>
                <w:u w:val="single"/>
              </w:rPr>
            </w:pPr>
            <w:r>
              <w:rPr>
                <w:rFonts w:ascii="Times New Roman" w:hAnsi="Times New Roman"/>
                <w:b/>
                <w:noProof/>
                <w:color w:val="000000" w:themeColor="text1"/>
                <w:sz w:val="26"/>
                <w:szCs w:val="26"/>
                <w:u w:val="single"/>
              </w:rPr>
              <w:pict>
                <v:line id="_x0000_s1567" style="position:absolute;left:0;text-align:left;flip:y;z-index:251639296" from="45.15pt,3.95pt" to="209.85pt,3.95pt"/>
              </w:pict>
            </w:r>
          </w:p>
          <w:p w:rsidR="00EE3496" w:rsidRPr="008D632B" w:rsidRDefault="00FC0A3A" w:rsidP="00BE74BB">
            <w:pPr>
              <w:tabs>
                <w:tab w:val="center" w:pos="4320"/>
                <w:tab w:val="right" w:pos="8640"/>
              </w:tabs>
              <w:jc w:val="center"/>
              <w:rPr>
                <w:rFonts w:ascii="Times New Roman" w:hAnsi="Times New Roman"/>
                <w:i/>
                <w:color w:val="000000" w:themeColor="text1"/>
              </w:rPr>
            </w:pPr>
            <w:r>
              <w:rPr>
                <w:rFonts w:ascii="Times New Roman" w:hAnsi="Times New Roman"/>
                <w:i/>
                <w:color w:val="000000" w:themeColor="text1"/>
                <w:sz w:val="28"/>
                <w:szCs w:val="28"/>
              </w:rPr>
              <w:t xml:space="preserve">             </w:t>
            </w:r>
            <w:r w:rsidR="00EE3496" w:rsidRPr="008D632B">
              <w:rPr>
                <w:rFonts w:ascii="Times New Roman" w:hAnsi="Times New Roman"/>
                <w:i/>
                <w:color w:val="000000" w:themeColor="text1"/>
                <w:sz w:val="28"/>
                <w:szCs w:val="28"/>
              </w:rPr>
              <w:t xml:space="preserve"> ……, ngày … tháng … năm 20…</w:t>
            </w:r>
          </w:p>
        </w:tc>
      </w:tr>
    </w:tbl>
    <w:p w:rsidR="00EE3496" w:rsidRPr="008D632B" w:rsidRDefault="00EE3496" w:rsidP="00EE3496">
      <w:pPr>
        <w:jc w:val="center"/>
        <w:rPr>
          <w:rFonts w:ascii="Times New Roman" w:hAnsi="Times New Roman"/>
          <w:b/>
          <w:color w:val="000000" w:themeColor="text1"/>
          <w:sz w:val="26"/>
          <w:szCs w:val="28"/>
        </w:rPr>
      </w:pPr>
    </w:p>
    <w:p w:rsidR="00EE3496" w:rsidRPr="008D632B" w:rsidRDefault="00EE3496" w:rsidP="00EE3496">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QUYẾT ĐỊNH KHÁNG NGHỊ PHÚC THẨM</w:t>
      </w:r>
    </w:p>
    <w:p w:rsidR="007A7D7B" w:rsidRPr="008D632B" w:rsidRDefault="00EE3496" w:rsidP="004C6554">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 Đối với Quyết định</w:t>
      </w:r>
      <w:r w:rsidR="004C6554" w:rsidRPr="008D632B">
        <w:rPr>
          <w:rFonts w:ascii="Times New Roman" w:hAnsi="Times New Roman"/>
          <w:b/>
          <w:color w:val="000000" w:themeColor="text1"/>
          <w:sz w:val="28"/>
          <w:szCs w:val="28"/>
        </w:rPr>
        <w:t>…</w:t>
      </w:r>
      <w:r w:rsidR="006B7782" w:rsidRPr="008D632B">
        <w:rPr>
          <w:rFonts w:ascii="Times New Roman" w:hAnsi="Times New Roman"/>
          <w:b/>
          <w:color w:val="000000" w:themeColor="text1"/>
          <w:sz w:val="28"/>
          <w:szCs w:val="28"/>
        </w:rPr>
        <w:t>số…ngày…</w:t>
      </w:r>
      <w:r w:rsidR="007A7D7B" w:rsidRPr="008D632B">
        <w:rPr>
          <w:rFonts w:ascii="Times New Roman" w:hAnsi="Times New Roman"/>
          <w:b/>
          <w:color w:val="000000" w:themeColor="text1"/>
          <w:sz w:val="28"/>
          <w:szCs w:val="28"/>
        </w:rPr>
        <w:t>tháng…năm…của Tòa án nhân dân…(</w:t>
      </w:r>
      <w:r w:rsidR="00220E34" w:rsidRPr="008D632B">
        <w:rPr>
          <w:rFonts w:ascii="Times New Roman" w:hAnsi="Times New Roman"/>
          <w:b/>
          <w:color w:val="000000" w:themeColor="text1"/>
          <w:sz w:val="28"/>
          <w:szCs w:val="28"/>
        </w:rPr>
        <w:t>4</w:t>
      </w:r>
      <w:r w:rsidR="007A7D7B" w:rsidRPr="008D632B">
        <w:rPr>
          <w:rFonts w:ascii="Times New Roman" w:hAnsi="Times New Roman"/>
          <w:b/>
          <w:color w:val="000000" w:themeColor="text1"/>
          <w:sz w:val="28"/>
          <w:szCs w:val="28"/>
        </w:rPr>
        <w:t>)…giải quyết việc xét đơn yêu cầu…(</w:t>
      </w:r>
      <w:r w:rsidR="00220E34" w:rsidRPr="008D632B">
        <w:rPr>
          <w:rFonts w:ascii="Times New Roman" w:hAnsi="Times New Roman"/>
          <w:b/>
          <w:color w:val="000000" w:themeColor="text1"/>
          <w:sz w:val="28"/>
          <w:szCs w:val="28"/>
        </w:rPr>
        <w:t>5</w:t>
      </w:r>
      <w:r w:rsidR="007A7D7B" w:rsidRPr="008D632B">
        <w:rPr>
          <w:rFonts w:ascii="Times New Roman" w:hAnsi="Times New Roman"/>
          <w:b/>
          <w:color w:val="000000" w:themeColor="text1"/>
          <w:sz w:val="28"/>
          <w:szCs w:val="28"/>
        </w:rPr>
        <w:t>)…</w:t>
      </w:r>
    </w:p>
    <w:p w:rsidR="00EE3496" w:rsidRPr="008D632B" w:rsidRDefault="00C50A95" w:rsidP="00EE3496">
      <w:pPr>
        <w:jc w:val="center"/>
        <w:rPr>
          <w:rFonts w:ascii="Times New Roman" w:hAnsi="Times New Roman"/>
          <w:b/>
          <w:color w:val="000000" w:themeColor="text1"/>
          <w:sz w:val="26"/>
          <w:szCs w:val="26"/>
        </w:rPr>
      </w:pPr>
      <w:r>
        <w:rPr>
          <w:rFonts w:ascii="Times New Roman" w:hAnsi="Times New Roman"/>
          <w:b/>
          <w:noProof/>
          <w:color w:val="000000" w:themeColor="text1"/>
          <w:sz w:val="26"/>
          <w:szCs w:val="26"/>
        </w:rPr>
        <w:pict>
          <v:line id="_x0000_s1565" style="position:absolute;left:0;text-align:left;z-index:251637248" from="154.8pt,7.5pt" to="281.4pt,7.5pt"/>
        </w:pict>
      </w:r>
    </w:p>
    <w:p w:rsidR="00EE3496" w:rsidRPr="008D632B" w:rsidRDefault="00EE3496" w:rsidP="00EE3496">
      <w:pPr>
        <w:jc w:val="center"/>
        <w:rPr>
          <w:rFonts w:ascii="Times New Roman" w:hAnsi="Times New Roman"/>
          <w:b/>
          <w:color w:val="000000" w:themeColor="text1"/>
          <w:sz w:val="26"/>
          <w:szCs w:val="26"/>
        </w:rPr>
      </w:pPr>
    </w:p>
    <w:p w:rsidR="00EE3496" w:rsidRPr="008D632B" w:rsidRDefault="00C50A95" w:rsidP="00EE3496">
      <w:pPr>
        <w:jc w:val="center"/>
        <w:rPr>
          <w:rFonts w:ascii="Times New Roman" w:hAnsi="Times New Roman"/>
          <w:b/>
          <w:color w:val="000000" w:themeColor="text1"/>
          <w:sz w:val="26"/>
          <w:szCs w:val="26"/>
        </w:rPr>
      </w:pPr>
      <w:r>
        <w:rPr>
          <w:rFonts w:ascii="Times New Roman" w:hAnsi="Times New Roman"/>
          <w:color w:val="000000" w:themeColor="text1"/>
        </w:rPr>
        <w:pict>
          <v:line id="_x0000_s1564" style="position:absolute;left:0;text-align:left;z-index:251636224" from="166.75pt,5.9pt" to="166.75pt,5.9pt"/>
        </w:pict>
      </w:r>
      <w:r w:rsidR="00EE3496" w:rsidRPr="008D632B">
        <w:rPr>
          <w:rFonts w:ascii="Times New Roman" w:hAnsi="Times New Roman"/>
          <w:b/>
          <w:color w:val="000000" w:themeColor="text1"/>
          <w:sz w:val="26"/>
          <w:szCs w:val="26"/>
        </w:rPr>
        <w:t>VIỆN TRƯỞNG VIỆN KIỂM SÁT NHÂN DÂN …(2)…</w:t>
      </w:r>
    </w:p>
    <w:p w:rsidR="00EE3496" w:rsidRPr="008D632B" w:rsidRDefault="00EE3496" w:rsidP="00EE3496">
      <w:pPr>
        <w:jc w:val="both"/>
        <w:rPr>
          <w:rFonts w:ascii="Times New Roman" w:hAnsi="Times New Roman"/>
          <w:b/>
          <w:color w:val="000000" w:themeColor="text1"/>
          <w:sz w:val="28"/>
          <w:szCs w:val="28"/>
        </w:rPr>
      </w:pPr>
    </w:p>
    <w:p w:rsidR="00EE3496" w:rsidRPr="008D632B" w:rsidRDefault="00EE3496" w:rsidP="009D56CD">
      <w:pPr>
        <w:spacing w:before="120" w:after="120" w:line="340" w:lineRule="exact"/>
        <w:jc w:val="both"/>
        <w:rPr>
          <w:rFonts w:ascii="Times New Roman" w:hAnsi="Times New Roman"/>
          <w:i/>
          <w:color w:val="000000" w:themeColor="text1"/>
          <w:sz w:val="28"/>
          <w:szCs w:val="28"/>
        </w:rPr>
      </w:pPr>
      <w:r w:rsidRPr="008D632B">
        <w:rPr>
          <w:rFonts w:ascii="Times New Roman" w:hAnsi="Times New Roman"/>
          <w:b/>
          <w:color w:val="000000" w:themeColor="text1"/>
          <w:sz w:val="28"/>
          <w:szCs w:val="28"/>
        </w:rPr>
        <w:tab/>
      </w:r>
      <w:r w:rsidRPr="008D632B">
        <w:rPr>
          <w:rFonts w:ascii="Times New Roman" w:hAnsi="Times New Roman"/>
          <w:i/>
          <w:color w:val="000000" w:themeColor="text1"/>
          <w:sz w:val="28"/>
          <w:szCs w:val="28"/>
        </w:rPr>
        <w:t>Căn cứ Điều 27 Luật Tổ chức Viện kiểm sát nhân dân năm 2014;</w:t>
      </w:r>
    </w:p>
    <w:p w:rsidR="00EE3496" w:rsidRPr="008D632B" w:rsidRDefault="00EE3496" w:rsidP="009D56CD">
      <w:pPr>
        <w:spacing w:before="120" w:after="120" w:line="340" w:lineRule="exact"/>
        <w:ind w:left="709"/>
        <w:jc w:val="both"/>
        <w:rPr>
          <w:rFonts w:ascii="Times New Roman" w:hAnsi="Times New Roman"/>
          <w:i/>
          <w:color w:val="000000" w:themeColor="text1"/>
          <w:sz w:val="28"/>
          <w:szCs w:val="28"/>
        </w:rPr>
      </w:pPr>
      <w:r w:rsidRPr="008D632B">
        <w:rPr>
          <w:rFonts w:ascii="Times New Roman" w:hAnsi="Times New Roman"/>
          <w:i/>
          <w:color w:val="000000" w:themeColor="text1"/>
          <w:spacing w:val="-6"/>
          <w:sz w:val="28"/>
          <w:szCs w:val="28"/>
        </w:rPr>
        <w:tab/>
      </w:r>
      <w:r w:rsidRPr="008D632B">
        <w:rPr>
          <w:rFonts w:ascii="Times New Roman" w:hAnsi="Times New Roman"/>
          <w:i/>
          <w:color w:val="000000" w:themeColor="text1"/>
          <w:sz w:val="28"/>
          <w:szCs w:val="28"/>
        </w:rPr>
        <w:t xml:space="preserve">Căn cứ các điều 21, 57, </w:t>
      </w:r>
      <w:r w:rsidR="007A7D7B" w:rsidRPr="008D632B">
        <w:rPr>
          <w:rFonts w:ascii="Times New Roman" w:hAnsi="Times New Roman"/>
          <w:i/>
          <w:color w:val="000000" w:themeColor="text1"/>
          <w:sz w:val="28"/>
          <w:szCs w:val="28"/>
        </w:rPr>
        <w:t>426,…(</w:t>
      </w:r>
      <w:r w:rsidR="00220E34" w:rsidRPr="008D632B">
        <w:rPr>
          <w:rFonts w:ascii="Times New Roman" w:hAnsi="Times New Roman"/>
          <w:i/>
          <w:color w:val="000000" w:themeColor="text1"/>
          <w:sz w:val="28"/>
          <w:szCs w:val="28"/>
        </w:rPr>
        <w:t>6</w:t>
      </w:r>
      <w:r w:rsidR="007A7D7B" w:rsidRPr="008D632B">
        <w:rPr>
          <w:rFonts w:ascii="Times New Roman" w:hAnsi="Times New Roman"/>
          <w:i/>
          <w:color w:val="000000" w:themeColor="text1"/>
          <w:sz w:val="28"/>
          <w:szCs w:val="28"/>
        </w:rPr>
        <w:t>)…</w:t>
      </w:r>
      <w:r w:rsidRPr="008D632B">
        <w:rPr>
          <w:rFonts w:ascii="Times New Roman" w:hAnsi="Times New Roman"/>
          <w:i/>
          <w:color w:val="000000" w:themeColor="text1"/>
          <w:sz w:val="28"/>
          <w:szCs w:val="28"/>
        </w:rPr>
        <w:t xml:space="preserve"> Bộ luật Tố tụng dân sự năm 2015.</w:t>
      </w:r>
    </w:p>
    <w:p w:rsidR="00EE3496" w:rsidRPr="008D632B" w:rsidRDefault="00EE3496" w:rsidP="009D56CD">
      <w:pPr>
        <w:spacing w:line="120" w:lineRule="auto"/>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ab/>
      </w:r>
    </w:p>
    <w:p w:rsidR="00EE3496" w:rsidRPr="00634F18" w:rsidRDefault="00EE3496" w:rsidP="00B03901">
      <w:pPr>
        <w:spacing w:before="120" w:after="120" w:line="360" w:lineRule="exact"/>
        <w:ind w:firstLine="709"/>
        <w:jc w:val="both"/>
        <w:rPr>
          <w:rFonts w:ascii="Times New Roman" w:hAnsi="Times New Roman"/>
          <w:color w:val="000000" w:themeColor="text1"/>
          <w:spacing w:val="-4"/>
          <w:sz w:val="28"/>
          <w:szCs w:val="28"/>
        </w:rPr>
      </w:pPr>
      <w:r w:rsidRPr="00634F18">
        <w:rPr>
          <w:rFonts w:ascii="Times New Roman" w:hAnsi="Times New Roman"/>
          <w:color w:val="000000" w:themeColor="text1"/>
          <w:spacing w:val="-4"/>
          <w:sz w:val="28"/>
          <w:szCs w:val="28"/>
        </w:rPr>
        <w:t>Xét Quyết định</w:t>
      </w:r>
      <w:r w:rsidR="00634F18" w:rsidRPr="00634F18">
        <w:rPr>
          <w:rFonts w:ascii="Times New Roman" w:hAnsi="Times New Roman"/>
          <w:color w:val="000000" w:themeColor="text1"/>
          <w:spacing w:val="-4"/>
          <w:sz w:val="28"/>
          <w:szCs w:val="28"/>
        </w:rPr>
        <w:t>…</w:t>
      </w:r>
      <w:r w:rsidR="00027FCE" w:rsidRPr="00634F18">
        <w:rPr>
          <w:rFonts w:ascii="Times New Roman" w:hAnsi="Times New Roman"/>
          <w:color w:val="000000" w:themeColor="text1"/>
          <w:spacing w:val="-4"/>
          <w:sz w:val="28"/>
          <w:szCs w:val="28"/>
        </w:rPr>
        <w:t>số…ngày…tháng…năm…của Tòa án nhân dân…(</w:t>
      </w:r>
      <w:r w:rsidR="00220E34" w:rsidRPr="00634F18">
        <w:rPr>
          <w:rFonts w:ascii="Times New Roman" w:hAnsi="Times New Roman"/>
          <w:color w:val="000000" w:themeColor="text1"/>
          <w:spacing w:val="-4"/>
          <w:sz w:val="28"/>
          <w:szCs w:val="28"/>
        </w:rPr>
        <w:t>4</w:t>
      </w:r>
      <w:r w:rsidR="00027FCE" w:rsidRPr="00634F18">
        <w:rPr>
          <w:rFonts w:ascii="Times New Roman" w:hAnsi="Times New Roman"/>
          <w:color w:val="000000" w:themeColor="text1"/>
          <w:spacing w:val="-4"/>
          <w:sz w:val="28"/>
          <w:szCs w:val="28"/>
        </w:rPr>
        <w:t xml:space="preserve">)… </w:t>
      </w:r>
      <w:r w:rsidRPr="00634F18">
        <w:rPr>
          <w:rFonts w:ascii="Times New Roman" w:hAnsi="Times New Roman"/>
          <w:color w:val="000000" w:themeColor="text1"/>
          <w:spacing w:val="-4"/>
          <w:sz w:val="28"/>
          <w:szCs w:val="28"/>
        </w:rPr>
        <w:t xml:space="preserve">giải quyết việc </w:t>
      </w:r>
      <w:r w:rsidR="00027FCE" w:rsidRPr="00634F18">
        <w:rPr>
          <w:rFonts w:ascii="Times New Roman" w:hAnsi="Times New Roman"/>
          <w:color w:val="000000" w:themeColor="text1"/>
          <w:spacing w:val="-4"/>
          <w:sz w:val="28"/>
          <w:szCs w:val="28"/>
        </w:rPr>
        <w:t>xét đơn yêu cầu…(</w:t>
      </w:r>
      <w:r w:rsidR="00220E34" w:rsidRPr="00634F18">
        <w:rPr>
          <w:rFonts w:ascii="Times New Roman" w:hAnsi="Times New Roman"/>
          <w:color w:val="000000" w:themeColor="text1"/>
          <w:spacing w:val="-4"/>
          <w:sz w:val="28"/>
          <w:szCs w:val="28"/>
        </w:rPr>
        <w:t>5</w:t>
      </w:r>
      <w:r w:rsidR="00027FCE" w:rsidRPr="00634F18">
        <w:rPr>
          <w:rFonts w:ascii="Times New Roman" w:hAnsi="Times New Roman"/>
          <w:color w:val="000000" w:themeColor="text1"/>
          <w:spacing w:val="-4"/>
          <w:sz w:val="28"/>
          <w:szCs w:val="28"/>
        </w:rPr>
        <w:t>)…, giữa:</w:t>
      </w:r>
    </w:p>
    <w:p w:rsidR="00F11535" w:rsidRPr="008D632B" w:rsidRDefault="00F11535" w:rsidP="00F11535">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Pr>
          <w:rFonts w:ascii="Times New Roman" w:hAnsi="Times New Roman"/>
          <w:color w:val="000000" w:themeColor="text1"/>
          <w:sz w:val="28"/>
          <w:szCs w:val="28"/>
        </w:rPr>
        <w:t>7</w:t>
      </w:r>
      <w:r w:rsidRPr="008D632B">
        <w:rPr>
          <w:rFonts w:ascii="Times New Roman" w:hAnsi="Times New Roman"/>
          <w:color w:val="000000" w:themeColor="text1"/>
          <w:sz w:val="28"/>
          <w:szCs w:val="28"/>
        </w:rPr>
        <w:t>)…………………………………</w:t>
      </w:r>
      <w:r>
        <w:rPr>
          <w:rFonts w:ascii="Times New Roman" w:hAnsi="Times New Roman"/>
          <w:color w:val="000000" w:themeColor="text1"/>
          <w:sz w:val="28"/>
          <w:szCs w:val="28"/>
        </w:rPr>
        <w:t>..</w:t>
      </w:r>
      <w:r w:rsidRPr="008D632B">
        <w:rPr>
          <w:rFonts w:ascii="Times New Roman" w:hAnsi="Times New Roman"/>
          <w:color w:val="000000" w:themeColor="text1"/>
          <w:sz w:val="28"/>
          <w:szCs w:val="28"/>
        </w:rPr>
        <w:t>…….……….……………………………………………………………</w:t>
      </w:r>
    </w:p>
    <w:p w:rsidR="00220E34" w:rsidRPr="008D632B" w:rsidRDefault="00EE3496" w:rsidP="00B03901">
      <w:pPr>
        <w:spacing w:before="120" w:after="120" w:line="360" w:lineRule="exact"/>
        <w:jc w:val="both"/>
        <w:rPr>
          <w:rFonts w:ascii="Times New Roman" w:hAnsi="Times New Roman"/>
          <w:color w:val="000000" w:themeColor="text1"/>
          <w:spacing w:val="-4"/>
          <w:sz w:val="28"/>
          <w:szCs w:val="28"/>
        </w:rPr>
      </w:pPr>
      <w:r w:rsidRPr="008D632B">
        <w:rPr>
          <w:rFonts w:ascii="Times New Roman" w:hAnsi="Times New Roman"/>
          <w:color w:val="000000" w:themeColor="text1"/>
          <w:spacing w:val="-4"/>
          <w:sz w:val="28"/>
          <w:szCs w:val="28"/>
        </w:rPr>
        <w:tab/>
        <w:t xml:space="preserve">Sau khi </w:t>
      </w:r>
      <w:r w:rsidR="00634F18">
        <w:rPr>
          <w:rFonts w:ascii="Times New Roman" w:hAnsi="Times New Roman"/>
          <w:color w:val="000000" w:themeColor="text1"/>
          <w:spacing w:val="-4"/>
          <w:sz w:val="28"/>
          <w:szCs w:val="28"/>
        </w:rPr>
        <w:t>xem xét</w:t>
      </w:r>
      <w:r w:rsidRPr="008D632B">
        <w:rPr>
          <w:rFonts w:ascii="Times New Roman" w:hAnsi="Times New Roman"/>
          <w:color w:val="000000" w:themeColor="text1"/>
          <w:spacing w:val="-4"/>
          <w:sz w:val="28"/>
          <w:szCs w:val="28"/>
        </w:rPr>
        <w:t xml:space="preserve"> hồ sơ việc </w:t>
      </w:r>
      <w:r w:rsidR="00220E34" w:rsidRPr="008D632B">
        <w:rPr>
          <w:rFonts w:ascii="Times New Roman" w:hAnsi="Times New Roman"/>
          <w:color w:val="000000" w:themeColor="text1"/>
          <w:spacing w:val="-4"/>
          <w:sz w:val="28"/>
          <w:szCs w:val="28"/>
        </w:rPr>
        <w:t>xét đơn yêu cầu</w:t>
      </w:r>
      <w:r w:rsidR="00027FCE" w:rsidRPr="008D632B">
        <w:rPr>
          <w:rFonts w:ascii="Times New Roman" w:hAnsi="Times New Roman"/>
          <w:color w:val="000000" w:themeColor="text1"/>
          <w:spacing w:val="-4"/>
          <w:sz w:val="28"/>
          <w:szCs w:val="28"/>
        </w:rPr>
        <w:t xml:space="preserve"> nêu trên</w:t>
      </w:r>
      <w:r w:rsidRPr="008D632B">
        <w:rPr>
          <w:rFonts w:ascii="Times New Roman" w:hAnsi="Times New Roman"/>
          <w:color w:val="000000" w:themeColor="text1"/>
          <w:spacing w:val="-4"/>
          <w:sz w:val="28"/>
          <w:szCs w:val="28"/>
        </w:rPr>
        <w:t xml:space="preserve">, các tài liệu, chứng cứ </w:t>
      </w:r>
      <w:r w:rsidR="00F11535">
        <w:rPr>
          <w:rFonts w:ascii="Times New Roman" w:hAnsi="Times New Roman"/>
          <w:color w:val="000000" w:themeColor="text1"/>
          <w:spacing w:val="-4"/>
          <w:sz w:val="28"/>
          <w:szCs w:val="28"/>
        </w:rPr>
        <w:t>mới</w:t>
      </w:r>
      <w:r w:rsidR="00386F83">
        <w:rPr>
          <w:rFonts w:ascii="Times New Roman" w:hAnsi="Times New Roman"/>
          <w:color w:val="000000" w:themeColor="text1"/>
          <w:spacing w:val="-4"/>
          <w:sz w:val="28"/>
          <w:szCs w:val="28"/>
        </w:rPr>
        <w:t xml:space="preserve"> xác minh,</w:t>
      </w:r>
      <w:r w:rsidRPr="008D632B">
        <w:rPr>
          <w:rFonts w:ascii="Times New Roman" w:hAnsi="Times New Roman"/>
          <w:color w:val="000000" w:themeColor="text1"/>
          <w:spacing w:val="-4"/>
          <w:sz w:val="28"/>
          <w:szCs w:val="28"/>
        </w:rPr>
        <w:t xml:space="preserve"> thu thập</w:t>
      </w:r>
      <w:r w:rsidR="00F11535">
        <w:rPr>
          <w:rFonts w:ascii="Times New Roman" w:hAnsi="Times New Roman"/>
          <w:color w:val="000000" w:themeColor="text1"/>
          <w:spacing w:val="-4"/>
          <w:sz w:val="28"/>
          <w:szCs w:val="28"/>
        </w:rPr>
        <w:t xml:space="preserve"> được</w:t>
      </w:r>
      <w:r w:rsidRPr="008D632B">
        <w:rPr>
          <w:rFonts w:ascii="Times New Roman" w:hAnsi="Times New Roman"/>
          <w:color w:val="000000" w:themeColor="text1"/>
          <w:spacing w:val="-4"/>
          <w:sz w:val="28"/>
          <w:szCs w:val="28"/>
        </w:rPr>
        <w:t xml:space="preserve"> </w:t>
      </w:r>
      <w:r w:rsidRPr="008D632B">
        <w:rPr>
          <w:rFonts w:ascii="Times New Roman" w:hAnsi="Times New Roman"/>
          <w:i/>
          <w:color w:val="000000" w:themeColor="text1"/>
          <w:spacing w:val="-4"/>
          <w:sz w:val="28"/>
          <w:szCs w:val="28"/>
        </w:rPr>
        <w:t>(nếu có)</w:t>
      </w:r>
      <w:r w:rsidRPr="008D632B">
        <w:rPr>
          <w:rFonts w:ascii="Times New Roman" w:hAnsi="Times New Roman"/>
          <w:color w:val="000000" w:themeColor="text1"/>
          <w:spacing w:val="-4"/>
          <w:sz w:val="28"/>
          <w:szCs w:val="28"/>
        </w:rPr>
        <w:t>, Viện kiểm sát nhân dân…(2)…</w:t>
      </w:r>
      <w:r w:rsidR="00220E34" w:rsidRPr="008D632B">
        <w:rPr>
          <w:rFonts w:ascii="Times New Roman" w:hAnsi="Times New Roman"/>
          <w:color w:val="000000" w:themeColor="text1"/>
          <w:spacing w:val="-4"/>
          <w:sz w:val="28"/>
          <w:szCs w:val="28"/>
        </w:rPr>
        <w:t>,</w:t>
      </w:r>
    </w:p>
    <w:p w:rsidR="00220E34" w:rsidRPr="008D632B" w:rsidRDefault="00EE3496" w:rsidP="00220E34">
      <w:pPr>
        <w:spacing w:before="120" w:after="120" w:line="360" w:lineRule="exact"/>
        <w:jc w:val="center"/>
        <w:rPr>
          <w:rFonts w:ascii="Times New Roman" w:hAnsi="Times New Roman"/>
          <w:b/>
          <w:color w:val="000000" w:themeColor="text1"/>
          <w:spacing w:val="-4"/>
          <w:sz w:val="28"/>
          <w:szCs w:val="28"/>
        </w:rPr>
      </w:pPr>
      <w:r w:rsidRPr="008D632B">
        <w:rPr>
          <w:rFonts w:ascii="Times New Roman" w:hAnsi="Times New Roman"/>
          <w:color w:val="000000" w:themeColor="text1"/>
          <w:spacing w:val="-4"/>
          <w:sz w:val="28"/>
          <w:szCs w:val="28"/>
        </w:rPr>
        <w:t xml:space="preserve"> </w:t>
      </w:r>
      <w:r w:rsidR="00220E34" w:rsidRPr="008D632B">
        <w:rPr>
          <w:rFonts w:ascii="Times New Roman" w:hAnsi="Times New Roman"/>
          <w:color w:val="000000" w:themeColor="text1"/>
          <w:spacing w:val="-4"/>
          <w:sz w:val="28"/>
          <w:szCs w:val="28"/>
        </w:rPr>
        <w:tab/>
      </w:r>
      <w:r w:rsidR="00220E34" w:rsidRPr="008D632B">
        <w:rPr>
          <w:rFonts w:ascii="Times New Roman" w:hAnsi="Times New Roman"/>
          <w:b/>
          <w:color w:val="000000" w:themeColor="text1"/>
          <w:spacing w:val="-4"/>
          <w:sz w:val="28"/>
          <w:szCs w:val="28"/>
        </w:rPr>
        <w:t>NHẬN THẤY</w:t>
      </w:r>
    </w:p>
    <w:p w:rsidR="00220E34" w:rsidRPr="008D632B" w:rsidRDefault="00220E34" w:rsidP="00220E34">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7717EB">
        <w:rPr>
          <w:rFonts w:ascii="Times New Roman" w:hAnsi="Times New Roman"/>
          <w:color w:val="000000" w:themeColor="text1"/>
          <w:sz w:val="28"/>
          <w:szCs w:val="28"/>
        </w:rPr>
        <w:t>8</w:t>
      </w:r>
      <w:r w:rsidRPr="008D632B">
        <w:rPr>
          <w:rFonts w:ascii="Times New Roman" w:hAnsi="Times New Roman"/>
          <w:color w:val="000000" w:themeColor="text1"/>
          <w:sz w:val="28"/>
          <w:szCs w:val="28"/>
        </w:rPr>
        <w:t>)…………………………………</w:t>
      </w:r>
      <w:r w:rsidR="00F11535">
        <w:rPr>
          <w:rFonts w:ascii="Times New Roman" w:hAnsi="Times New Roman"/>
          <w:color w:val="000000" w:themeColor="text1"/>
          <w:sz w:val="28"/>
          <w:szCs w:val="28"/>
        </w:rPr>
        <w:t>..</w:t>
      </w:r>
      <w:r w:rsidRPr="008D632B">
        <w:rPr>
          <w:rFonts w:ascii="Times New Roman" w:hAnsi="Times New Roman"/>
          <w:color w:val="000000" w:themeColor="text1"/>
          <w:sz w:val="28"/>
          <w:szCs w:val="28"/>
        </w:rPr>
        <w:t>…….……….……………………………………………………………</w:t>
      </w:r>
    </w:p>
    <w:p w:rsidR="00220E34" w:rsidRPr="008D632B" w:rsidRDefault="00F11535" w:rsidP="00220E34">
      <w:pPr>
        <w:spacing w:before="120" w:after="120" w:line="360" w:lineRule="exact"/>
        <w:jc w:val="center"/>
        <w:rPr>
          <w:rFonts w:ascii="Times New Roman" w:hAnsi="Times New Roman"/>
          <w:b/>
          <w:color w:val="000000" w:themeColor="text1"/>
          <w:spacing w:val="-4"/>
          <w:sz w:val="28"/>
          <w:szCs w:val="28"/>
        </w:rPr>
      </w:pPr>
      <w:r>
        <w:rPr>
          <w:rFonts w:ascii="Times New Roman" w:hAnsi="Times New Roman"/>
          <w:b/>
          <w:color w:val="000000" w:themeColor="text1"/>
          <w:spacing w:val="-4"/>
          <w:sz w:val="28"/>
          <w:szCs w:val="28"/>
        </w:rPr>
        <w:t xml:space="preserve">        </w:t>
      </w:r>
      <w:r w:rsidR="00220E34" w:rsidRPr="008D632B">
        <w:rPr>
          <w:rFonts w:ascii="Times New Roman" w:hAnsi="Times New Roman"/>
          <w:b/>
          <w:color w:val="000000" w:themeColor="text1"/>
          <w:spacing w:val="-4"/>
          <w:sz w:val="28"/>
          <w:szCs w:val="28"/>
        </w:rPr>
        <w:t>XÉT THẤY</w:t>
      </w:r>
    </w:p>
    <w:p w:rsidR="00220E34" w:rsidRPr="008D632B" w:rsidRDefault="00220E34" w:rsidP="00220E34">
      <w:pPr>
        <w:spacing w:before="120" w:after="120" w:line="360" w:lineRule="exact"/>
        <w:ind w:left="720"/>
        <w:jc w:val="both"/>
        <w:rPr>
          <w:rFonts w:ascii="Times New Roman" w:hAnsi="Times New Roman"/>
          <w:color w:val="000000" w:themeColor="text1"/>
          <w:spacing w:val="-4"/>
          <w:sz w:val="28"/>
          <w:szCs w:val="28"/>
        </w:rPr>
      </w:pPr>
      <w:r w:rsidRPr="008D632B">
        <w:rPr>
          <w:rFonts w:ascii="Times New Roman" w:hAnsi="Times New Roman"/>
          <w:color w:val="000000" w:themeColor="text1"/>
          <w:sz w:val="28"/>
          <w:szCs w:val="28"/>
        </w:rPr>
        <w:t>……………………………………(</w:t>
      </w:r>
      <w:r w:rsidR="007717EB">
        <w:rPr>
          <w:rFonts w:ascii="Times New Roman" w:hAnsi="Times New Roman"/>
          <w:color w:val="000000" w:themeColor="text1"/>
          <w:sz w:val="28"/>
          <w:szCs w:val="28"/>
        </w:rPr>
        <w:t>9</w:t>
      </w:r>
      <w:r w:rsidRPr="008D632B">
        <w:rPr>
          <w:rFonts w:ascii="Times New Roman" w:hAnsi="Times New Roman"/>
          <w:color w:val="000000" w:themeColor="text1"/>
          <w:sz w:val="28"/>
          <w:szCs w:val="28"/>
        </w:rPr>
        <w:t>)…………………………………</w:t>
      </w:r>
      <w:r w:rsidR="00F11535">
        <w:rPr>
          <w:rFonts w:ascii="Times New Roman" w:hAnsi="Times New Roman"/>
          <w:color w:val="000000" w:themeColor="text1"/>
          <w:sz w:val="28"/>
          <w:szCs w:val="28"/>
        </w:rPr>
        <w:t>..</w:t>
      </w:r>
      <w:r w:rsidRPr="008D632B">
        <w:rPr>
          <w:rFonts w:ascii="Times New Roman" w:hAnsi="Times New Roman"/>
          <w:color w:val="000000" w:themeColor="text1"/>
          <w:sz w:val="28"/>
          <w:szCs w:val="28"/>
        </w:rPr>
        <w:t>….……….………………………………………………………………</w:t>
      </w:r>
    </w:p>
    <w:p w:rsidR="00220E34" w:rsidRDefault="00220E34" w:rsidP="00220E34">
      <w:pPr>
        <w:spacing w:before="120" w:after="120" w:line="360" w:lineRule="exact"/>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ab/>
        <w:t>Vì các lẽ trên,</w:t>
      </w:r>
    </w:p>
    <w:p w:rsidR="00EE3496" w:rsidRPr="008D632B" w:rsidRDefault="00F11535" w:rsidP="00B03901">
      <w:pPr>
        <w:spacing w:before="120" w:after="120" w:line="360" w:lineRule="exact"/>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00EE3496" w:rsidRPr="008D632B">
        <w:rPr>
          <w:rFonts w:ascii="Times New Roman" w:hAnsi="Times New Roman"/>
          <w:b/>
          <w:color w:val="000000" w:themeColor="text1"/>
          <w:sz w:val="28"/>
          <w:szCs w:val="28"/>
        </w:rPr>
        <w:t>QUYẾT ĐỊNH:</w:t>
      </w:r>
    </w:p>
    <w:p w:rsidR="00EE3496" w:rsidRPr="008D632B" w:rsidRDefault="00EE3496" w:rsidP="00B03901">
      <w:pPr>
        <w:spacing w:before="120" w:after="120" w:line="360" w:lineRule="exact"/>
        <w:ind w:firstLine="720"/>
        <w:jc w:val="both"/>
        <w:rPr>
          <w:rFonts w:ascii="Times New Roman" w:hAnsi="Times New Roman"/>
          <w:color w:val="000000" w:themeColor="text1"/>
          <w:sz w:val="28"/>
          <w:szCs w:val="28"/>
        </w:rPr>
      </w:pPr>
      <w:r w:rsidRPr="003B5D78">
        <w:rPr>
          <w:rFonts w:ascii="Times New Roman" w:hAnsi="Times New Roman"/>
          <w:b/>
          <w:color w:val="000000" w:themeColor="text1"/>
          <w:sz w:val="28"/>
          <w:szCs w:val="28"/>
        </w:rPr>
        <w:t>1.</w:t>
      </w:r>
      <w:r w:rsidRPr="008D632B">
        <w:rPr>
          <w:rFonts w:ascii="Times New Roman" w:hAnsi="Times New Roman"/>
          <w:color w:val="000000" w:themeColor="text1"/>
          <w:sz w:val="28"/>
          <w:szCs w:val="28"/>
        </w:rPr>
        <w:t xml:space="preserve"> Kháng nghị toàn bộ (một phần) Quyết định</w:t>
      </w:r>
      <w:r w:rsidR="00E74D9A">
        <w:rPr>
          <w:rFonts w:ascii="Times New Roman" w:hAnsi="Times New Roman"/>
          <w:color w:val="000000" w:themeColor="text1"/>
          <w:sz w:val="28"/>
          <w:szCs w:val="28"/>
        </w:rPr>
        <w:t>…</w:t>
      </w:r>
      <w:r w:rsidR="00027FCE" w:rsidRPr="008D632B">
        <w:rPr>
          <w:rFonts w:ascii="Times New Roman" w:hAnsi="Times New Roman"/>
          <w:color w:val="000000" w:themeColor="text1"/>
          <w:sz w:val="28"/>
          <w:szCs w:val="28"/>
        </w:rPr>
        <w:t>số…ngày</w:t>
      </w:r>
      <w:r w:rsidR="00DB6729">
        <w:rPr>
          <w:rFonts w:ascii="Times New Roman" w:hAnsi="Times New Roman"/>
          <w:color w:val="000000" w:themeColor="text1"/>
          <w:sz w:val="28"/>
          <w:szCs w:val="28"/>
        </w:rPr>
        <w:t xml:space="preserve">… tháng… </w:t>
      </w:r>
      <w:r w:rsidR="00027FCE" w:rsidRPr="008D632B">
        <w:rPr>
          <w:rFonts w:ascii="Times New Roman" w:hAnsi="Times New Roman"/>
          <w:color w:val="000000" w:themeColor="text1"/>
          <w:sz w:val="28"/>
          <w:szCs w:val="28"/>
        </w:rPr>
        <w:t>năm…của Tòa án nhân dân…(</w:t>
      </w:r>
      <w:r w:rsidR="00220E34" w:rsidRPr="008D632B">
        <w:rPr>
          <w:rFonts w:ascii="Times New Roman" w:hAnsi="Times New Roman"/>
          <w:color w:val="000000" w:themeColor="text1"/>
          <w:sz w:val="28"/>
          <w:szCs w:val="28"/>
        </w:rPr>
        <w:t>4</w:t>
      </w:r>
      <w:r w:rsidR="00027FCE" w:rsidRPr="008D632B">
        <w:rPr>
          <w:rFonts w:ascii="Times New Roman" w:hAnsi="Times New Roman"/>
          <w:color w:val="000000" w:themeColor="text1"/>
          <w:sz w:val="28"/>
          <w:szCs w:val="28"/>
        </w:rPr>
        <w:t>)…giải quyết việc xét đơn yêu cầu…(</w:t>
      </w:r>
      <w:r w:rsidR="00220E34" w:rsidRPr="008D632B">
        <w:rPr>
          <w:rFonts w:ascii="Times New Roman" w:hAnsi="Times New Roman"/>
          <w:color w:val="000000" w:themeColor="text1"/>
          <w:sz w:val="28"/>
          <w:szCs w:val="28"/>
        </w:rPr>
        <w:t>5</w:t>
      </w:r>
      <w:r w:rsidR="00027FCE" w:rsidRPr="008D632B">
        <w:rPr>
          <w:rFonts w:ascii="Times New Roman" w:hAnsi="Times New Roman"/>
          <w:color w:val="000000" w:themeColor="text1"/>
          <w:sz w:val="28"/>
          <w:szCs w:val="28"/>
        </w:rPr>
        <w:t>)…</w:t>
      </w:r>
      <w:r w:rsidR="006B5314">
        <w:rPr>
          <w:rFonts w:ascii="Times New Roman" w:hAnsi="Times New Roman"/>
          <w:color w:val="000000" w:themeColor="text1"/>
          <w:sz w:val="28"/>
          <w:szCs w:val="28"/>
        </w:rPr>
        <w:t xml:space="preserve"> </w:t>
      </w:r>
      <w:r w:rsidR="00BE74BB" w:rsidRPr="008D632B">
        <w:rPr>
          <w:rFonts w:ascii="Times New Roman" w:hAnsi="Times New Roman"/>
          <w:i/>
          <w:color w:val="000000" w:themeColor="text1"/>
          <w:sz w:val="28"/>
          <w:szCs w:val="28"/>
        </w:rPr>
        <w:t>(Nếu kháng nghị một phần Quyết định giải quyết việc xét đơn yêu cầu thì nêu rõ kháng nghị phần nào)</w:t>
      </w:r>
    </w:p>
    <w:p w:rsidR="00EE3496" w:rsidRPr="008D632B" w:rsidRDefault="0096670B" w:rsidP="00B03901">
      <w:pPr>
        <w:spacing w:before="120" w:after="120" w:line="360" w:lineRule="exact"/>
        <w:ind w:firstLine="720"/>
        <w:jc w:val="both"/>
        <w:rPr>
          <w:rFonts w:ascii="Times New Roman" w:hAnsi="Times New Roman"/>
          <w:color w:val="000000" w:themeColor="text1"/>
          <w:sz w:val="28"/>
          <w:szCs w:val="28"/>
        </w:rPr>
      </w:pPr>
      <w:r w:rsidRPr="003B5D78">
        <w:rPr>
          <w:rFonts w:ascii="Times New Roman" w:hAnsi="Times New Roman"/>
          <w:b/>
          <w:color w:val="000000" w:themeColor="text1"/>
          <w:sz w:val="28"/>
          <w:szCs w:val="28"/>
        </w:rPr>
        <w:lastRenderedPageBreak/>
        <w:t>2.</w:t>
      </w:r>
      <w:r w:rsidRPr="008D632B">
        <w:rPr>
          <w:rFonts w:ascii="Times New Roman" w:hAnsi="Times New Roman"/>
          <w:color w:val="000000" w:themeColor="text1"/>
          <w:sz w:val="28"/>
          <w:szCs w:val="28"/>
        </w:rPr>
        <w:t xml:space="preserve"> Đề nghị Tòa án nhân dân…(</w:t>
      </w:r>
      <w:r w:rsidR="00220E34" w:rsidRPr="008D632B">
        <w:rPr>
          <w:rFonts w:ascii="Times New Roman" w:hAnsi="Times New Roman"/>
          <w:color w:val="000000" w:themeColor="text1"/>
          <w:sz w:val="28"/>
          <w:szCs w:val="28"/>
        </w:rPr>
        <w:t>1</w:t>
      </w:r>
      <w:r w:rsidR="007717EB">
        <w:rPr>
          <w:rFonts w:ascii="Times New Roman" w:hAnsi="Times New Roman"/>
          <w:color w:val="000000" w:themeColor="text1"/>
          <w:sz w:val="28"/>
          <w:szCs w:val="28"/>
        </w:rPr>
        <w:t>0</w:t>
      </w:r>
      <w:r w:rsidRPr="008D632B">
        <w:rPr>
          <w:rFonts w:ascii="Times New Roman" w:hAnsi="Times New Roman"/>
          <w:color w:val="000000" w:themeColor="text1"/>
          <w:sz w:val="28"/>
          <w:szCs w:val="28"/>
        </w:rPr>
        <w:t>)…</w:t>
      </w:r>
      <w:r w:rsidR="00F11535">
        <w:rPr>
          <w:rFonts w:ascii="Times New Roman" w:hAnsi="Times New Roman"/>
          <w:color w:val="000000" w:themeColor="text1"/>
          <w:sz w:val="28"/>
          <w:szCs w:val="28"/>
        </w:rPr>
        <w:t>giải quyết</w:t>
      </w:r>
      <w:r w:rsidR="00EE3496" w:rsidRPr="008D632B">
        <w:rPr>
          <w:rFonts w:ascii="Times New Roman" w:hAnsi="Times New Roman"/>
          <w:color w:val="000000" w:themeColor="text1"/>
          <w:sz w:val="28"/>
          <w:szCs w:val="28"/>
        </w:rPr>
        <w:t xml:space="preserve"> phúc thẩm </w:t>
      </w:r>
      <w:r w:rsidR="00027FCE" w:rsidRPr="008D632B">
        <w:rPr>
          <w:rFonts w:ascii="Times New Roman" w:hAnsi="Times New Roman"/>
          <w:color w:val="000000" w:themeColor="text1"/>
          <w:sz w:val="28"/>
          <w:szCs w:val="28"/>
        </w:rPr>
        <w:t xml:space="preserve">việc </w:t>
      </w:r>
      <w:r w:rsidR="009D56CD" w:rsidRPr="008D632B">
        <w:rPr>
          <w:rFonts w:ascii="Times New Roman" w:hAnsi="Times New Roman"/>
          <w:color w:val="000000" w:themeColor="text1"/>
          <w:sz w:val="28"/>
          <w:szCs w:val="28"/>
        </w:rPr>
        <w:t>xét đơn yêu cầu</w:t>
      </w:r>
      <w:r w:rsidR="00EE3496" w:rsidRPr="008D632B">
        <w:rPr>
          <w:rFonts w:ascii="Times New Roman" w:hAnsi="Times New Roman"/>
          <w:color w:val="000000" w:themeColor="text1"/>
          <w:sz w:val="28"/>
          <w:szCs w:val="28"/>
        </w:rPr>
        <w:t xml:space="preserve"> theo hướng…(</w:t>
      </w:r>
      <w:r w:rsidR="002C227E" w:rsidRPr="008D632B">
        <w:rPr>
          <w:rFonts w:ascii="Times New Roman" w:hAnsi="Times New Roman"/>
          <w:color w:val="000000" w:themeColor="text1"/>
          <w:sz w:val="28"/>
          <w:szCs w:val="28"/>
        </w:rPr>
        <w:t>1</w:t>
      </w:r>
      <w:r w:rsidR="007717EB">
        <w:rPr>
          <w:rFonts w:ascii="Times New Roman" w:hAnsi="Times New Roman"/>
          <w:color w:val="000000" w:themeColor="text1"/>
          <w:sz w:val="28"/>
          <w:szCs w:val="28"/>
        </w:rPr>
        <w:t>1</w:t>
      </w:r>
      <w:r w:rsidR="00EE3496" w:rsidRPr="008D632B">
        <w:rPr>
          <w:rFonts w:ascii="Times New Roman" w:hAnsi="Times New Roman"/>
          <w:color w:val="000000" w:themeColor="text1"/>
          <w:sz w:val="28"/>
          <w:szCs w:val="28"/>
        </w:rPr>
        <w:t>)…/.</w:t>
      </w:r>
    </w:p>
    <w:p w:rsidR="00EE3496" w:rsidRPr="008D632B" w:rsidRDefault="00EE3496" w:rsidP="00EE3496">
      <w:pPr>
        <w:spacing w:line="72" w:lineRule="auto"/>
        <w:ind w:firstLine="720"/>
        <w:jc w:val="both"/>
        <w:rPr>
          <w:rFonts w:ascii="Times New Roman" w:hAnsi="Times New Roman"/>
          <w:color w:val="000000" w:themeColor="text1"/>
          <w:sz w:val="28"/>
          <w:szCs w:val="28"/>
        </w:rPr>
      </w:pPr>
    </w:p>
    <w:tbl>
      <w:tblPr>
        <w:tblW w:w="8897" w:type="dxa"/>
        <w:tblLook w:val="01E0" w:firstRow="1" w:lastRow="1" w:firstColumn="1" w:lastColumn="1" w:noHBand="0" w:noVBand="0"/>
      </w:tblPr>
      <w:tblGrid>
        <w:gridCol w:w="5353"/>
        <w:gridCol w:w="3544"/>
      </w:tblGrid>
      <w:tr w:rsidR="00F11535" w:rsidRPr="008D632B" w:rsidTr="00355B30">
        <w:trPr>
          <w:trHeight w:val="1984"/>
        </w:trPr>
        <w:tc>
          <w:tcPr>
            <w:tcW w:w="5353" w:type="dxa"/>
          </w:tcPr>
          <w:p w:rsidR="00F11535" w:rsidRPr="008D632B" w:rsidRDefault="00F11535" w:rsidP="00F11535">
            <w:pPr>
              <w:jc w:val="both"/>
              <w:rPr>
                <w:rFonts w:ascii="Times New Roman" w:hAnsi="Times New Roman"/>
                <w:b/>
                <w:i/>
                <w:color w:val="000000" w:themeColor="text1"/>
              </w:rPr>
            </w:pPr>
            <w:r w:rsidRPr="008D632B">
              <w:rPr>
                <w:rFonts w:ascii="Times New Roman" w:hAnsi="Times New Roman"/>
                <w:b/>
                <w:i/>
                <w:color w:val="000000" w:themeColor="text1"/>
              </w:rPr>
              <w:t xml:space="preserve">Nơi nhận:    </w:t>
            </w:r>
          </w:p>
          <w:p w:rsidR="00F11535" w:rsidRPr="008D632B" w:rsidRDefault="00F11535" w:rsidP="00F11535">
            <w:pPr>
              <w:jc w:val="both"/>
              <w:rPr>
                <w:rFonts w:ascii="Times New Roman" w:hAnsi="Times New Roman"/>
                <w:color w:val="000000" w:themeColor="text1"/>
              </w:rPr>
            </w:pPr>
            <w:r w:rsidRPr="008D632B">
              <w:rPr>
                <w:rFonts w:ascii="Times New Roman" w:hAnsi="Times New Roman"/>
                <w:color w:val="000000" w:themeColor="text1"/>
                <w:sz w:val="22"/>
                <w:szCs w:val="22"/>
              </w:rPr>
              <w:t xml:space="preserve">- Tòa án </w:t>
            </w:r>
            <w:r>
              <w:rPr>
                <w:rFonts w:ascii="Times New Roman" w:hAnsi="Times New Roman"/>
                <w:color w:val="000000" w:themeColor="text1"/>
                <w:sz w:val="22"/>
                <w:szCs w:val="22"/>
              </w:rPr>
              <w:t>giải quyết</w:t>
            </w:r>
            <w:r w:rsidRPr="008D632B">
              <w:rPr>
                <w:rFonts w:ascii="Times New Roman" w:hAnsi="Times New Roman"/>
                <w:color w:val="000000" w:themeColor="text1"/>
                <w:sz w:val="22"/>
                <w:szCs w:val="22"/>
              </w:rPr>
              <w:t xml:space="preserve"> sơ thẩm</w:t>
            </w:r>
            <w:r>
              <w:rPr>
                <w:rFonts w:ascii="Times New Roman" w:hAnsi="Times New Roman"/>
                <w:color w:val="000000" w:themeColor="text1"/>
                <w:sz w:val="22"/>
                <w:szCs w:val="22"/>
              </w:rPr>
              <w:t xml:space="preserve"> việc xét đơn yêu cầu</w:t>
            </w:r>
            <w:r w:rsidRPr="008D632B">
              <w:rPr>
                <w:rFonts w:ascii="Times New Roman" w:hAnsi="Times New Roman"/>
                <w:color w:val="000000" w:themeColor="text1"/>
                <w:sz w:val="22"/>
                <w:szCs w:val="22"/>
              </w:rPr>
              <w:t xml:space="preserve"> (kèm hồ sơ việc </w:t>
            </w:r>
            <w:r>
              <w:rPr>
                <w:rFonts w:ascii="Times New Roman" w:hAnsi="Times New Roman"/>
                <w:color w:val="000000" w:themeColor="text1"/>
                <w:sz w:val="22"/>
                <w:szCs w:val="22"/>
              </w:rPr>
              <w:t>xét đơn yêu cầu</w:t>
            </w:r>
            <w:r w:rsidRPr="008D632B">
              <w:rPr>
                <w:rFonts w:ascii="Times New Roman" w:hAnsi="Times New Roman"/>
                <w:color w:val="000000" w:themeColor="text1"/>
                <w:sz w:val="22"/>
                <w:szCs w:val="22"/>
              </w:rPr>
              <w:t xml:space="preserve">); </w:t>
            </w:r>
          </w:p>
          <w:p w:rsidR="00F11535" w:rsidRPr="008D632B" w:rsidRDefault="00F11535" w:rsidP="00F11535">
            <w:pPr>
              <w:jc w:val="both"/>
              <w:rPr>
                <w:rFonts w:ascii="Times New Roman" w:hAnsi="Times New Roman"/>
                <w:color w:val="000000" w:themeColor="text1"/>
              </w:rPr>
            </w:pPr>
            <w:r w:rsidRPr="008D632B">
              <w:rPr>
                <w:rFonts w:ascii="Times New Roman" w:hAnsi="Times New Roman"/>
                <w:color w:val="000000" w:themeColor="text1"/>
                <w:sz w:val="22"/>
                <w:szCs w:val="22"/>
              </w:rPr>
              <w:t>- Viện kiểm sát cấp sơ thẩm</w:t>
            </w:r>
            <w:r>
              <w:rPr>
                <w:rFonts w:ascii="Times New Roman" w:hAnsi="Times New Roman"/>
                <w:color w:val="000000" w:themeColor="text1"/>
                <w:sz w:val="22"/>
                <w:szCs w:val="22"/>
              </w:rPr>
              <w:t xml:space="preserve"> (để biết) trong </w:t>
            </w:r>
            <w:r w:rsidRPr="008D632B">
              <w:rPr>
                <w:rFonts w:ascii="Times New Roman" w:hAnsi="Times New Roman"/>
                <w:color w:val="000000" w:themeColor="text1"/>
                <w:sz w:val="22"/>
                <w:szCs w:val="22"/>
              </w:rPr>
              <w:t>trường hợp Viện kiểm sát cấp trên</w:t>
            </w:r>
            <w:r>
              <w:rPr>
                <w:rFonts w:ascii="Times New Roman" w:hAnsi="Times New Roman"/>
                <w:color w:val="000000" w:themeColor="text1"/>
                <w:sz w:val="22"/>
                <w:szCs w:val="22"/>
              </w:rPr>
              <w:t xml:space="preserve"> trực tiếp</w:t>
            </w:r>
            <w:r w:rsidRPr="008D632B">
              <w:rPr>
                <w:rFonts w:ascii="Times New Roman" w:hAnsi="Times New Roman"/>
                <w:color w:val="000000" w:themeColor="text1"/>
                <w:sz w:val="22"/>
                <w:szCs w:val="22"/>
              </w:rPr>
              <w:t xml:space="preserve"> kháng nghị</w:t>
            </w:r>
            <w:r>
              <w:rPr>
                <w:rFonts w:ascii="Times New Roman" w:hAnsi="Times New Roman"/>
                <w:color w:val="000000" w:themeColor="text1"/>
                <w:sz w:val="22"/>
                <w:szCs w:val="22"/>
              </w:rPr>
              <w:t xml:space="preserve"> phúc thẩm</w:t>
            </w:r>
            <w:r w:rsidRPr="008D632B">
              <w:rPr>
                <w:rFonts w:ascii="Times New Roman" w:hAnsi="Times New Roman"/>
                <w:color w:val="000000" w:themeColor="text1"/>
                <w:sz w:val="22"/>
                <w:szCs w:val="22"/>
              </w:rPr>
              <w:t>;</w:t>
            </w:r>
          </w:p>
          <w:p w:rsidR="00F11535" w:rsidRPr="008D632B" w:rsidRDefault="00F11535" w:rsidP="00F11535">
            <w:pPr>
              <w:jc w:val="both"/>
              <w:rPr>
                <w:rFonts w:ascii="Times New Roman" w:hAnsi="Times New Roman"/>
                <w:color w:val="000000" w:themeColor="text1"/>
              </w:rPr>
            </w:pPr>
            <w:r w:rsidRPr="008D632B">
              <w:rPr>
                <w:rFonts w:ascii="Times New Roman" w:hAnsi="Times New Roman"/>
                <w:color w:val="000000" w:themeColor="text1"/>
                <w:sz w:val="22"/>
                <w:szCs w:val="22"/>
              </w:rPr>
              <w:t>- Viện kiểm sát</w:t>
            </w:r>
            <w:r w:rsidRPr="008D632B">
              <w:rPr>
                <w:rFonts w:ascii="Times New Roman" w:hAnsi="Times New Roman"/>
                <w:b/>
                <w:color w:val="000000" w:themeColor="text1"/>
                <w:sz w:val="22"/>
                <w:szCs w:val="22"/>
              </w:rPr>
              <w:t xml:space="preserve"> </w:t>
            </w:r>
            <w:r>
              <w:rPr>
                <w:rFonts w:ascii="Times New Roman" w:hAnsi="Times New Roman"/>
                <w:color w:val="000000" w:themeColor="text1"/>
                <w:sz w:val="22"/>
                <w:szCs w:val="22"/>
              </w:rPr>
              <w:t>cấp trên trực tiếp (để báo cáo) trong trường hợp Viện kiểm sát cấp sơ thẩm kháng nghị phúc thẩm;</w:t>
            </w:r>
            <w:r w:rsidRPr="008D632B">
              <w:rPr>
                <w:rFonts w:ascii="Times New Roman" w:hAnsi="Times New Roman"/>
                <w:b/>
                <w:color w:val="000000" w:themeColor="text1"/>
                <w:sz w:val="22"/>
                <w:szCs w:val="22"/>
              </w:rPr>
              <w:t xml:space="preserve"> </w:t>
            </w:r>
          </w:p>
          <w:p w:rsidR="00F11535" w:rsidRPr="008D632B" w:rsidRDefault="00F11535" w:rsidP="00F11535">
            <w:pPr>
              <w:jc w:val="both"/>
              <w:rPr>
                <w:rFonts w:ascii="Times New Roman" w:hAnsi="Times New Roman"/>
                <w:b/>
                <w:color w:val="000000" w:themeColor="text1"/>
              </w:rPr>
            </w:pPr>
            <w:r>
              <w:rPr>
                <w:rFonts w:ascii="Times New Roman" w:hAnsi="Times New Roman"/>
                <w:color w:val="000000" w:themeColor="text1"/>
                <w:sz w:val="22"/>
                <w:szCs w:val="22"/>
              </w:rPr>
              <w:t>- Các đương sự có liên quan đến kháng nghị;</w:t>
            </w:r>
          </w:p>
          <w:p w:rsidR="00F11535" w:rsidRPr="008D632B" w:rsidRDefault="00F11535" w:rsidP="00F11535">
            <w:pPr>
              <w:jc w:val="both"/>
              <w:rPr>
                <w:rFonts w:ascii="Times New Roman" w:hAnsi="Times New Roman"/>
                <w:b/>
                <w:color w:val="000000" w:themeColor="text1"/>
              </w:rPr>
            </w:pPr>
            <w:r w:rsidRPr="008D632B">
              <w:rPr>
                <w:rFonts w:ascii="Times New Roman" w:hAnsi="Times New Roman"/>
                <w:color w:val="000000" w:themeColor="text1"/>
                <w:sz w:val="22"/>
                <w:szCs w:val="22"/>
              </w:rPr>
              <w:t>- Lưu: VT, HSKS.</w:t>
            </w:r>
            <w:r w:rsidRPr="008D632B">
              <w:rPr>
                <w:rFonts w:ascii="Times New Roman" w:hAnsi="Times New Roman"/>
                <w:b/>
                <w:color w:val="000000" w:themeColor="text1"/>
                <w:sz w:val="22"/>
                <w:szCs w:val="22"/>
              </w:rPr>
              <w:t xml:space="preserve">                                                                                                                                                               </w:t>
            </w:r>
          </w:p>
          <w:p w:rsidR="00F11535" w:rsidRPr="008D632B" w:rsidRDefault="00C50A95" w:rsidP="00F11535">
            <w:pPr>
              <w:jc w:val="both"/>
              <w:rPr>
                <w:rFonts w:ascii="Times New Roman" w:hAnsi="Times New Roman"/>
                <w:b/>
                <w:i/>
                <w:color w:val="000000" w:themeColor="text1"/>
              </w:rPr>
            </w:pPr>
            <w:r>
              <w:rPr>
                <w:rFonts w:ascii="Times New Roman" w:hAnsi="Times New Roman"/>
                <w:b/>
                <w:noProof/>
                <w:color w:val="000000" w:themeColor="text1"/>
              </w:rPr>
              <w:pict>
                <v:line id="_x0000_s1963" style="position:absolute;left:0;text-align:left;z-index:251792896" from=".9pt,8.05pt" to="165.6pt,8.05pt"/>
              </w:pict>
            </w:r>
            <w:r w:rsidR="00F11535" w:rsidRPr="008D632B">
              <w:rPr>
                <w:rFonts w:ascii="Times New Roman" w:hAnsi="Times New Roman"/>
                <w:b/>
                <w:color w:val="000000" w:themeColor="text1"/>
                <w:sz w:val="22"/>
                <w:szCs w:val="22"/>
              </w:rPr>
              <w:t xml:space="preserve"> </w:t>
            </w:r>
          </w:p>
        </w:tc>
        <w:tc>
          <w:tcPr>
            <w:tcW w:w="3544" w:type="dxa"/>
          </w:tcPr>
          <w:p w:rsidR="00F11535" w:rsidRPr="008D632B" w:rsidRDefault="00F11535" w:rsidP="00220E34">
            <w:pPr>
              <w:tabs>
                <w:tab w:val="center" w:pos="4320"/>
                <w:tab w:val="right" w:pos="8640"/>
              </w:tabs>
              <w:spacing w:before="120"/>
              <w:jc w:val="center"/>
              <w:rPr>
                <w:rFonts w:ascii="Times New Roman" w:hAnsi="Times New Roman"/>
                <w:b/>
                <w:color w:val="000000" w:themeColor="text1"/>
                <w:szCs w:val="28"/>
              </w:rPr>
            </w:pPr>
            <w:r w:rsidRPr="008D632B">
              <w:rPr>
                <w:rFonts w:ascii="Times New Roman" w:hAnsi="Times New Roman"/>
                <w:b/>
                <w:color w:val="000000" w:themeColor="text1"/>
                <w:szCs w:val="28"/>
              </w:rPr>
              <w:t>VIỆN TRƯỞNG</w:t>
            </w:r>
          </w:p>
          <w:p w:rsidR="00F11535" w:rsidRPr="008D632B" w:rsidRDefault="00F11535" w:rsidP="00220E34">
            <w:pPr>
              <w:jc w:val="center"/>
              <w:rPr>
                <w:rFonts w:ascii="Times New Roman" w:hAnsi="Times New Roman"/>
                <w:i/>
                <w:color w:val="000000" w:themeColor="text1"/>
              </w:rPr>
            </w:pPr>
            <w:r w:rsidRPr="008D632B">
              <w:rPr>
                <w:rFonts w:ascii="Times New Roman" w:hAnsi="Times New Roman"/>
                <w:i/>
                <w:color w:val="000000" w:themeColor="text1"/>
              </w:rPr>
              <w:t>(Ký tên, ghi rõ họ tên, đóng dấu)</w:t>
            </w:r>
          </w:p>
          <w:p w:rsidR="00F11535" w:rsidRPr="008D632B" w:rsidRDefault="00F11535" w:rsidP="007717EB">
            <w:pPr>
              <w:jc w:val="center"/>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 (1</w:t>
            </w:r>
            <w:r>
              <w:rPr>
                <w:rFonts w:ascii="Times New Roman" w:hAnsi="Times New Roman"/>
                <w:color w:val="000000" w:themeColor="text1"/>
                <w:sz w:val="28"/>
                <w:szCs w:val="28"/>
              </w:rPr>
              <w:t>2</w:t>
            </w:r>
            <w:r w:rsidRPr="008D632B">
              <w:rPr>
                <w:rFonts w:ascii="Times New Roman" w:hAnsi="Times New Roman"/>
                <w:color w:val="000000" w:themeColor="text1"/>
                <w:sz w:val="28"/>
                <w:szCs w:val="28"/>
              </w:rPr>
              <w:t>)</w:t>
            </w:r>
          </w:p>
        </w:tc>
      </w:tr>
    </w:tbl>
    <w:p w:rsidR="00EE3496" w:rsidRPr="008D632B" w:rsidRDefault="00EE3496" w:rsidP="004C6554">
      <w:pPr>
        <w:pStyle w:val="Header"/>
        <w:spacing w:before="60" w:after="60" w:line="276" w:lineRule="auto"/>
        <w:jc w:val="both"/>
        <w:rPr>
          <w:i/>
          <w:color w:val="000000" w:themeColor="text1"/>
        </w:rPr>
      </w:pPr>
      <w:r w:rsidRPr="008D632B">
        <w:rPr>
          <w:b/>
          <w:color w:val="000000" w:themeColor="text1"/>
          <w:sz w:val="22"/>
          <w:szCs w:val="22"/>
        </w:rPr>
        <w:t xml:space="preserve">Hướng dẫn sử dụng Mẫu số </w:t>
      </w:r>
      <w:r w:rsidR="00CF7318" w:rsidRPr="008D632B">
        <w:rPr>
          <w:b/>
          <w:color w:val="000000" w:themeColor="text1"/>
          <w:sz w:val="22"/>
          <w:szCs w:val="22"/>
        </w:rPr>
        <w:t>22</w:t>
      </w:r>
      <w:r w:rsidRPr="008D632B">
        <w:rPr>
          <w:b/>
          <w:color w:val="000000" w:themeColor="text1"/>
          <w:sz w:val="22"/>
          <w:szCs w:val="22"/>
        </w:rPr>
        <w:t xml:space="preserve">/DS: </w:t>
      </w:r>
      <w:r w:rsidRPr="008D632B">
        <w:rPr>
          <w:i/>
          <w:color w:val="000000" w:themeColor="text1"/>
          <w:sz w:val="22"/>
          <w:szCs w:val="22"/>
        </w:rPr>
        <w:t xml:space="preserve">Biểu mẫu áp dụng cho kháng nghị phúc thẩm đối với Quyết định </w:t>
      </w:r>
      <w:r w:rsidR="00FD2DF1" w:rsidRPr="008D632B">
        <w:rPr>
          <w:i/>
          <w:color w:val="000000" w:themeColor="text1"/>
          <w:sz w:val="22"/>
          <w:szCs w:val="22"/>
        </w:rPr>
        <w:t xml:space="preserve">tạm đình chỉ; Quyết định đình chỉ, Quyết định </w:t>
      </w:r>
      <w:r w:rsidRPr="008D632B">
        <w:rPr>
          <w:i/>
          <w:color w:val="000000" w:themeColor="text1"/>
          <w:sz w:val="22"/>
          <w:szCs w:val="22"/>
        </w:rPr>
        <w:t xml:space="preserve">giải quyết </w:t>
      </w:r>
      <w:r w:rsidR="00FD2DF1" w:rsidRPr="008D632B">
        <w:rPr>
          <w:i/>
          <w:color w:val="000000" w:themeColor="text1"/>
          <w:sz w:val="22"/>
          <w:szCs w:val="22"/>
        </w:rPr>
        <w:t xml:space="preserve">của Tòa án </w:t>
      </w:r>
      <w:r w:rsidR="00F11535">
        <w:rPr>
          <w:i/>
          <w:color w:val="000000" w:themeColor="text1"/>
          <w:sz w:val="22"/>
          <w:szCs w:val="22"/>
        </w:rPr>
        <w:t xml:space="preserve">cấp sơ thẩm </w:t>
      </w:r>
      <w:r w:rsidR="00FD2DF1" w:rsidRPr="008D632B">
        <w:rPr>
          <w:i/>
          <w:color w:val="000000" w:themeColor="text1"/>
          <w:sz w:val="22"/>
          <w:szCs w:val="22"/>
        </w:rPr>
        <w:t>trong việc: Xét đơn yêu cầu công nhận và cho thi hành tại Việt Nam bản án, quyết định dân sự của Tòa án nước ngoài (Điều 442); Xét đơn yêu cầu không công nhận bản án, quyết định dân sự của Tòa án nước ngoài (Điều 446); Xét đơn yêu cầu không công nhận bản án, quyết định dân sự của Tòa án nước ngoài không có yêu cầu thi hành tại Việt Nam (Điều 4</w:t>
      </w:r>
      <w:r w:rsidR="0024559E">
        <w:rPr>
          <w:i/>
          <w:color w:val="000000" w:themeColor="text1"/>
          <w:sz w:val="22"/>
          <w:szCs w:val="22"/>
        </w:rPr>
        <w:t>49</w:t>
      </w:r>
      <w:r w:rsidR="00FD2DF1" w:rsidRPr="008D632B">
        <w:rPr>
          <w:i/>
          <w:color w:val="000000" w:themeColor="text1"/>
          <w:sz w:val="22"/>
          <w:szCs w:val="22"/>
        </w:rPr>
        <w:t>); Xét đơn yêu cầu công nhận và cho thi hành tại Việt Nam phán quyết của Trọng tài nước ngoài (Điều 461).</w:t>
      </w:r>
    </w:p>
    <w:p w:rsidR="00EE3496" w:rsidRPr="008D632B" w:rsidRDefault="00EE3496" w:rsidP="004C6554">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(1) Viện kiểm sát nhân dân </w:t>
      </w:r>
      <w:r w:rsidRPr="008D632B">
        <w:rPr>
          <w:rFonts w:ascii="Times New Roman" w:hAnsi="Times New Roman"/>
          <w:bCs/>
          <w:iCs/>
          <w:color w:val="000000" w:themeColor="text1"/>
          <w:sz w:val="22"/>
          <w:szCs w:val="22"/>
        </w:rPr>
        <w:t>chủ quản cấp trên trực tiếp.</w:t>
      </w:r>
    </w:p>
    <w:p w:rsidR="00EE3496" w:rsidRPr="008D632B" w:rsidRDefault="00EE3496" w:rsidP="004C6554">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(2) Viện kiểm sát nhân dân ban hành quyết định kháng nghị.</w:t>
      </w:r>
    </w:p>
    <w:p w:rsidR="00E30A30" w:rsidRPr="008D632B" w:rsidRDefault="00220E34" w:rsidP="004C6554">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(3) </w:t>
      </w:r>
      <w:r w:rsidR="00E30A30" w:rsidRPr="008D632B">
        <w:rPr>
          <w:rFonts w:ascii="Times New Roman" w:hAnsi="Times New Roman"/>
          <w:color w:val="000000" w:themeColor="text1"/>
          <w:sz w:val="22"/>
          <w:szCs w:val="22"/>
        </w:rPr>
        <w:t xml:space="preserve">Việc xét đơn yêu cầu về dân sự thì ghi kí hiệu là DS; việc xét đơn yêu cầu về hôn nhân và gia đình thì ghi kí hiệu là </w:t>
      </w:r>
      <w:r w:rsidR="000D26D4">
        <w:rPr>
          <w:rFonts w:ascii="Times New Roman" w:hAnsi="Times New Roman"/>
          <w:color w:val="000000" w:themeColor="text1"/>
          <w:sz w:val="22"/>
          <w:szCs w:val="22"/>
        </w:rPr>
        <w:t>HNGĐ</w:t>
      </w:r>
      <w:r w:rsidR="00E30A30" w:rsidRPr="008D632B">
        <w:rPr>
          <w:rFonts w:ascii="Times New Roman" w:hAnsi="Times New Roman"/>
          <w:color w:val="000000" w:themeColor="text1"/>
          <w:sz w:val="22"/>
          <w:szCs w:val="22"/>
        </w:rPr>
        <w:t xml:space="preserve">; </w:t>
      </w:r>
      <w:r w:rsidR="00E45EF9" w:rsidRPr="008D632B">
        <w:rPr>
          <w:rFonts w:ascii="Times New Roman" w:hAnsi="Times New Roman"/>
          <w:color w:val="000000" w:themeColor="text1"/>
          <w:sz w:val="22"/>
          <w:szCs w:val="22"/>
        </w:rPr>
        <w:t xml:space="preserve">việc xét đơn yêu cầu về kinh doanh, thương mại thì ghi kí hiệu là KDTM; </w:t>
      </w:r>
      <w:r w:rsidR="00E30A30" w:rsidRPr="008D632B">
        <w:rPr>
          <w:rFonts w:ascii="Times New Roman" w:hAnsi="Times New Roman"/>
          <w:color w:val="000000" w:themeColor="text1"/>
          <w:sz w:val="22"/>
          <w:szCs w:val="22"/>
        </w:rPr>
        <w:t>việc xét đơn yêu cầu về lao động thì ghi kí hiệu là LĐ.</w:t>
      </w:r>
    </w:p>
    <w:p w:rsidR="002C227E" w:rsidRPr="008D632B" w:rsidRDefault="00EE3496" w:rsidP="004C6554">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4C6554" w:rsidRPr="008D632B">
        <w:rPr>
          <w:rFonts w:ascii="Times New Roman" w:hAnsi="Times New Roman"/>
          <w:color w:val="000000" w:themeColor="text1"/>
          <w:sz w:val="22"/>
          <w:szCs w:val="22"/>
        </w:rPr>
        <w:t>4</w:t>
      </w:r>
      <w:r w:rsidRPr="008D632B">
        <w:rPr>
          <w:rFonts w:ascii="Times New Roman" w:hAnsi="Times New Roman"/>
          <w:color w:val="000000" w:themeColor="text1"/>
          <w:sz w:val="22"/>
          <w:szCs w:val="22"/>
        </w:rPr>
        <w:t>)</w:t>
      </w:r>
      <w:r w:rsidR="00D12FE9" w:rsidRPr="008D632B">
        <w:rPr>
          <w:rFonts w:ascii="Times New Roman" w:hAnsi="Times New Roman"/>
          <w:color w:val="000000" w:themeColor="text1"/>
          <w:sz w:val="22"/>
          <w:szCs w:val="22"/>
        </w:rPr>
        <w:t xml:space="preserve"> </w:t>
      </w:r>
      <w:r w:rsidR="004C6554" w:rsidRPr="008D632B">
        <w:rPr>
          <w:rFonts w:ascii="Times New Roman" w:hAnsi="Times New Roman"/>
          <w:color w:val="000000" w:themeColor="text1"/>
          <w:sz w:val="22"/>
          <w:szCs w:val="22"/>
        </w:rPr>
        <w:t>(5)</w:t>
      </w:r>
      <w:r w:rsidR="000942A1" w:rsidRPr="008D632B">
        <w:rPr>
          <w:rFonts w:ascii="Times New Roman" w:hAnsi="Times New Roman"/>
          <w:color w:val="000000" w:themeColor="text1"/>
          <w:sz w:val="22"/>
          <w:szCs w:val="22"/>
        </w:rPr>
        <w:t xml:space="preserve"> </w:t>
      </w:r>
      <w:r w:rsidRPr="008D632B">
        <w:rPr>
          <w:rFonts w:ascii="Times New Roman" w:hAnsi="Times New Roman"/>
          <w:color w:val="000000" w:themeColor="text1"/>
          <w:sz w:val="22"/>
          <w:szCs w:val="22"/>
        </w:rPr>
        <w:t xml:space="preserve">Nêu rõ </w:t>
      </w:r>
      <w:r w:rsidR="004C6554" w:rsidRPr="008D632B">
        <w:rPr>
          <w:rFonts w:ascii="Times New Roman" w:hAnsi="Times New Roman"/>
          <w:color w:val="000000" w:themeColor="text1"/>
          <w:sz w:val="22"/>
          <w:szCs w:val="22"/>
        </w:rPr>
        <w:t xml:space="preserve">tên quyết định, </w:t>
      </w:r>
      <w:r w:rsidRPr="008D632B">
        <w:rPr>
          <w:rFonts w:ascii="Times New Roman" w:hAnsi="Times New Roman"/>
          <w:color w:val="000000" w:themeColor="text1"/>
          <w:sz w:val="22"/>
          <w:szCs w:val="22"/>
        </w:rPr>
        <w:t>Tòa án nhân dân ban hành</w:t>
      </w:r>
      <w:r w:rsidR="004C6554" w:rsidRPr="008D632B">
        <w:rPr>
          <w:rFonts w:ascii="Times New Roman" w:hAnsi="Times New Roman"/>
          <w:color w:val="000000" w:themeColor="text1"/>
          <w:sz w:val="22"/>
          <w:szCs w:val="22"/>
        </w:rPr>
        <w:t xml:space="preserve"> quyết định</w:t>
      </w:r>
      <w:r w:rsidRPr="008D632B">
        <w:rPr>
          <w:rFonts w:ascii="Times New Roman" w:hAnsi="Times New Roman"/>
          <w:color w:val="000000" w:themeColor="text1"/>
          <w:sz w:val="22"/>
          <w:szCs w:val="22"/>
        </w:rPr>
        <w:t xml:space="preserve"> </w:t>
      </w:r>
      <w:r w:rsidR="004C6554" w:rsidRPr="008D632B">
        <w:rPr>
          <w:rFonts w:ascii="Times New Roman" w:hAnsi="Times New Roman"/>
          <w:color w:val="000000" w:themeColor="text1"/>
          <w:sz w:val="22"/>
          <w:szCs w:val="22"/>
        </w:rPr>
        <w:t xml:space="preserve">và </w:t>
      </w:r>
      <w:r w:rsidR="000942A1" w:rsidRPr="008D632B">
        <w:rPr>
          <w:rFonts w:ascii="Times New Roman" w:hAnsi="Times New Roman"/>
          <w:color w:val="000000" w:themeColor="text1"/>
          <w:sz w:val="22"/>
          <w:szCs w:val="22"/>
        </w:rPr>
        <w:t xml:space="preserve">nội dung việc xét đơn yêu cầu (Ví dụ: Quyết định </w:t>
      </w:r>
      <w:r w:rsidR="002C227E" w:rsidRPr="008D632B">
        <w:rPr>
          <w:rFonts w:ascii="Times New Roman" w:hAnsi="Times New Roman"/>
          <w:color w:val="000000" w:themeColor="text1"/>
          <w:sz w:val="22"/>
          <w:szCs w:val="22"/>
        </w:rPr>
        <w:t xml:space="preserve">đình chỉ </w:t>
      </w:r>
      <w:r w:rsidR="000942A1" w:rsidRPr="008D632B">
        <w:rPr>
          <w:rFonts w:ascii="Times New Roman" w:hAnsi="Times New Roman"/>
          <w:color w:val="000000" w:themeColor="text1"/>
          <w:sz w:val="22"/>
          <w:szCs w:val="22"/>
        </w:rPr>
        <w:t>giải quyết việc xét đơn yêu cầu công nhận và cho thi hành tại Việt Nam bản án, quyết định dân sự của Tòa án nước ngoài</w:t>
      </w:r>
      <w:r w:rsidR="002C227E" w:rsidRPr="008D632B">
        <w:rPr>
          <w:rFonts w:ascii="Times New Roman" w:hAnsi="Times New Roman"/>
          <w:color w:val="000000" w:themeColor="text1"/>
          <w:sz w:val="22"/>
          <w:szCs w:val="22"/>
        </w:rPr>
        <w:t>)</w:t>
      </w:r>
      <w:r w:rsidR="004C6554" w:rsidRPr="008D632B">
        <w:rPr>
          <w:rFonts w:ascii="Times New Roman" w:hAnsi="Times New Roman"/>
          <w:color w:val="000000" w:themeColor="text1"/>
          <w:sz w:val="22"/>
          <w:szCs w:val="22"/>
        </w:rPr>
        <w:t>.</w:t>
      </w:r>
    </w:p>
    <w:p w:rsidR="000942A1" w:rsidRPr="008D632B" w:rsidRDefault="000942A1" w:rsidP="004C6554">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4C6554" w:rsidRPr="008D632B">
        <w:rPr>
          <w:rFonts w:ascii="Times New Roman" w:hAnsi="Times New Roman"/>
          <w:color w:val="000000" w:themeColor="text1"/>
          <w:sz w:val="22"/>
          <w:szCs w:val="22"/>
        </w:rPr>
        <w:t>6</w:t>
      </w:r>
      <w:r w:rsidRPr="008D632B">
        <w:rPr>
          <w:rFonts w:ascii="Times New Roman" w:hAnsi="Times New Roman"/>
          <w:color w:val="000000" w:themeColor="text1"/>
          <w:sz w:val="22"/>
          <w:szCs w:val="22"/>
        </w:rPr>
        <w:t xml:space="preserve">) Tùy thuộc vào </w:t>
      </w:r>
      <w:r w:rsidR="00FD2DF1" w:rsidRPr="008D632B">
        <w:rPr>
          <w:rFonts w:ascii="Times New Roman" w:hAnsi="Times New Roman"/>
          <w:color w:val="000000" w:themeColor="text1"/>
          <w:sz w:val="22"/>
          <w:szCs w:val="22"/>
        </w:rPr>
        <w:t xml:space="preserve">nội dung </w:t>
      </w:r>
      <w:r w:rsidRPr="008D632B">
        <w:rPr>
          <w:rFonts w:ascii="Times New Roman" w:hAnsi="Times New Roman"/>
          <w:color w:val="000000" w:themeColor="text1"/>
          <w:sz w:val="22"/>
          <w:szCs w:val="22"/>
        </w:rPr>
        <w:t>hồ sơ việc xét đơn yêu cầu để lựa chọn điều luật về thẩm quyền, thời hạn kháng nghị phúc thẩm của Viện kiểm sát</w:t>
      </w:r>
      <w:r w:rsidR="002826FB" w:rsidRPr="008D632B">
        <w:rPr>
          <w:rFonts w:ascii="Times New Roman" w:hAnsi="Times New Roman"/>
          <w:color w:val="000000" w:themeColor="text1"/>
          <w:sz w:val="22"/>
          <w:szCs w:val="22"/>
        </w:rPr>
        <w:t xml:space="preserve"> và điền vào phần căn cứ pháp luật của biểu mẫu</w:t>
      </w:r>
      <w:r w:rsidRPr="008D632B">
        <w:rPr>
          <w:rFonts w:ascii="Times New Roman" w:hAnsi="Times New Roman"/>
          <w:color w:val="000000" w:themeColor="text1"/>
          <w:sz w:val="22"/>
          <w:szCs w:val="22"/>
        </w:rPr>
        <w:t xml:space="preserve"> cho phù hợp (Điều 442; Điều 446; Điều 450; Điều </w:t>
      </w:r>
      <w:r w:rsidR="00FD2DF1" w:rsidRPr="008D632B">
        <w:rPr>
          <w:rFonts w:ascii="Times New Roman" w:hAnsi="Times New Roman"/>
          <w:color w:val="000000" w:themeColor="text1"/>
          <w:sz w:val="22"/>
          <w:szCs w:val="22"/>
        </w:rPr>
        <w:t>461 Bộ luật Tố tụng dân sự)</w:t>
      </w:r>
    </w:p>
    <w:p w:rsidR="0096670B" w:rsidRPr="008D632B" w:rsidRDefault="002C227E" w:rsidP="004C6554">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4C6554" w:rsidRPr="008D632B">
        <w:rPr>
          <w:rFonts w:ascii="Times New Roman" w:hAnsi="Times New Roman"/>
          <w:color w:val="000000" w:themeColor="text1"/>
          <w:sz w:val="22"/>
          <w:szCs w:val="22"/>
        </w:rPr>
        <w:t>7</w:t>
      </w:r>
      <w:r w:rsidRPr="008D632B">
        <w:rPr>
          <w:rFonts w:ascii="Times New Roman" w:hAnsi="Times New Roman"/>
          <w:color w:val="000000" w:themeColor="text1"/>
          <w:sz w:val="22"/>
          <w:szCs w:val="22"/>
        </w:rPr>
        <w:t xml:space="preserve">) </w:t>
      </w:r>
      <w:r w:rsidR="0096670B" w:rsidRPr="008D632B">
        <w:rPr>
          <w:rFonts w:ascii="Times New Roman" w:hAnsi="Times New Roman"/>
          <w:color w:val="000000" w:themeColor="text1"/>
          <w:sz w:val="22"/>
          <w:szCs w:val="22"/>
        </w:rPr>
        <w:t xml:space="preserve">Ghi đầy đủ thông tin của đương sự và những người tham gia tố tụng khác </w:t>
      </w:r>
      <w:r w:rsidR="0096670B" w:rsidRPr="008D632B">
        <w:rPr>
          <w:rFonts w:ascii="Times New Roman" w:hAnsi="Times New Roman"/>
          <w:i/>
          <w:color w:val="000000" w:themeColor="text1"/>
          <w:sz w:val="22"/>
          <w:szCs w:val="22"/>
        </w:rPr>
        <w:t xml:space="preserve">(nếu có) </w:t>
      </w:r>
      <w:r w:rsidR="0096670B" w:rsidRPr="008D632B">
        <w:rPr>
          <w:rFonts w:ascii="Times New Roman" w:hAnsi="Times New Roman"/>
          <w:color w:val="000000" w:themeColor="text1"/>
          <w:sz w:val="22"/>
          <w:szCs w:val="22"/>
        </w:rPr>
        <w:t>trong việc xét đơn yêu cầu.</w:t>
      </w:r>
    </w:p>
    <w:p w:rsidR="004C6554" w:rsidRPr="008D632B" w:rsidRDefault="004C6554" w:rsidP="004C6554">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7717EB">
        <w:rPr>
          <w:rFonts w:ascii="Times New Roman" w:hAnsi="Times New Roman"/>
          <w:color w:val="000000" w:themeColor="text1"/>
          <w:sz w:val="22"/>
          <w:szCs w:val="22"/>
        </w:rPr>
        <w:t>8</w:t>
      </w:r>
      <w:r w:rsidRPr="008D632B">
        <w:rPr>
          <w:rFonts w:ascii="Times New Roman" w:hAnsi="Times New Roman"/>
          <w:color w:val="000000" w:themeColor="text1"/>
          <w:sz w:val="22"/>
          <w:szCs w:val="22"/>
        </w:rPr>
        <w:t xml:space="preserve">) </w:t>
      </w:r>
      <w:r w:rsidRPr="008D632B">
        <w:rPr>
          <w:rFonts w:ascii="Times New Roman" w:hAnsi="Times New Roman"/>
          <w:color w:val="000000" w:themeColor="text1"/>
          <w:spacing w:val="-4"/>
          <w:sz w:val="22"/>
          <w:szCs w:val="28"/>
        </w:rPr>
        <w:t>Nêu tóm tắt nội dung việc xét đơn yêu cầu; phần quyết định của Quyết định giải quyết việc xét đơn yêu cầu bị kháng nghị</w:t>
      </w:r>
      <w:r w:rsidR="00F11535">
        <w:rPr>
          <w:rFonts w:ascii="Times New Roman" w:hAnsi="Times New Roman"/>
          <w:color w:val="000000" w:themeColor="text1"/>
          <w:spacing w:val="-4"/>
          <w:sz w:val="22"/>
          <w:szCs w:val="28"/>
        </w:rPr>
        <w:t>.</w:t>
      </w:r>
    </w:p>
    <w:p w:rsidR="004C6554" w:rsidRPr="008D632B" w:rsidRDefault="002C227E" w:rsidP="004C6554">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7717EB">
        <w:rPr>
          <w:rFonts w:ascii="Times New Roman" w:hAnsi="Times New Roman"/>
          <w:color w:val="000000" w:themeColor="text1"/>
          <w:sz w:val="22"/>
          <w:szCs w:val="22"/>
        </w:rPr>
        <w:t>9</w:t>
      </w:r>
      <w:r w:rsidRPr="008D632B">
        <w:rPr>
          <w:rFonts w:ascii="Times New Roman" w:hAnsi="Times New Roman"/>
          <w:color w:val="000000" w:themeColor="text1"/>
          <w:sz w:val="22"/>
          <w:szCs w:val="22"/>
        </w:rPr>
        <w:t xml:space="preserve">) </w:t>
      </w:r>
      <w:r w:rsidR="004C6554" w:rsidRPr="008D632B">
        <w:rPr>
          <w:rFonts w:ascii="Times New Roman" w:hAnsi="Times New Roman"/>
          <w:color w:val="000000" w:themeColor="text1"/>
          <w:sz w:val="22"/>
          <w:szCs w:val="28"/>
        </w:rPr>
        <w:t xml:space="preserve">Phân tích, đánh giá vi phạm, sai lầm nghiêm trọng về tố tụng, nội dung trong trong Quyết định giải quyết việc xét đơn yêu cầu là căn cứ để kháng nghị phúc thẩm, </w:t>
      </w:r>
      <w:r w:rsidR="00F11535">
        <w:rPr>
          <w:rFonts w:ascii="Times New Roman" w:hAnsi="Times New Roman"/>
          <w:color w:val="000000" w:themeColor="text1"/>
          <w:sz w:val="22"/>
          <w:szCs w:val="28"/>
        </w:rPr>
        <w:t>viện dẫn</w:t>
      </w:r>
      <w:r w:rsidR="004C6554" w:rsidRPr="008D632B">
        <w:rPr>
          <w:rFonts w:ascii="Times New Roman" w:hAnsi="Times New Roman"/>
          <w:color w:val="000000" w:themeColor="text1"/>
          <w:sz w:val="22"/>
          <w:szCs w:val="28"/>
        </w:rPr>
        <w:t xml:space="preserve"> cụ thể quy định của pháp luật.</w:t>
      </w:r>
    </w:p>
    <w:p w:rsidR="00F11535" w:rsidRDefault="004C6554" w:rsidP="004C6554">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(1</w:t>
      </w:r>
      <w:r w:rsidR="007717EB">
        <w:rPr>
          <w:rFonts w:ascii="Times New Roman" w:hAnsi="Times New Roman"/>
          <w:color w:val="000000" w:themeColor="text1"/>
          <w:sz w:val="22"/>
          <w:szCs w:val="22"/>
        </w:rPr>
        <w:t>0</w:t>
      </w:r>
      <w:r w:rsidRPr="008D632B">
        <w:rPr>
          <w:rFonts w:ascii="Times New Roman" w:hAnsi="Times New Roman"/>
          <w:color w:val="000000" w:themeColor="text1"/>
          <w:sz w:val="22"/>
          <w:szCs w:val="22"/>
        </w:rPr>
        <w:t xml:space="preserve">) </w:t>
      </w:r>
      <w:r w:rsidR="00F11535">
        <w:rPr>
          <w:rFonts w:ascii="Times New Roman" w:hAnsi="Times New Roman"/>
          <w:color w:val="000000" w:themeColor="text1"/>
          <w:sz w:val="22"/>
          <w:szCs w:val="22"/>
        </w:rPr>
        <w:t xml:space="preserve">Ghi tên Tòa án nhân dân cấp phúc thẩm giải quyết việc xét đơn yêu cầu. </w:t>
      </w:r>
      <w:r w:rsidR="002C227E" w:rsidRPr="008D632B">
        <w:rPr>
          <w:rFonts w:ascii="Times New Roman" w:hAnsi="Times New Roman"/>
          <w:color w:val="000000" w:themeColor="text1"/>
          <w:sz w:val="22"/>
          <w:szCs w:val="22"/>
        </w:rPr>
        <w:t xml:space="preserve"> </w:t>
      </w:r>
    </w:p>
    <w:p w:rsidR="006B034E" w:rsidRPr="00F11535" w:rsidRDefault="00EE3496" w:rsidP="004C6554">
      <w:pPr>
        <w:spacing w:before="60" w:after="60" w:line="276" w:lineRule="auto"/>
        <w:ind w:firstLine="720"/>
        <w:jc w:val="both"/>
        <w:rPr>
          <w:rFonts w:ascii="Times New Roman" w:hAnsi="Times New Roman"/>
          <w:color w:val="000000" w:themeColor="text1"/>
          <w:spacing w:val="-4"/>
          <w:sz w:val="22"/>
          <w:szCs w:val="22"/>
        </w:rPr>
      </w:pPr>
      <w:r w:rsidRPr="00F11535">
        <w:rPr>
          <w:rFonts w:ascii="Times New Roman" w:hAnsi="Times New Roman"/>
          <w:color w:val="000000" w:themeColor="text1"/>
          <w:spacing w:val="-4"/>
          <w:sz w:val="22"/>
          <w:szCs w:val="22"/>
        </w:rPr>
        <w:t>(</w:t>
      </w:r>
      <w:r w:rsidR="004C6554" w:rsidRPr="00F11535">
        <w:rPr>
          <w:rFonts w:ascii="Times New Roman" w:hAnsi="Times New Roman"/>
          <w:color w:val="000000" w:themeColor="text1"/>
          <w:spacing w:val="-4"/>
          <w:sz w:val="22"/>
          <w:szCs w:val="22"/>
        </w:rPr>
        <w:t>1</w:t>
      </w:r>
      <w:r w:rsidR="007717EB" w:rsidRPr="00F11535">
        <w:rPr>
          <w:rFonts w:ascii="Times New Roman" w:hAnsi="Times New Roman"/>
          <w:color w:val="000000" w:themeColor="text1"/>
          <w:spacing w:val="-4"/>
          <w:sz w:val="22"/>
          <w:szCs w:val="22"/>
        </w:rPr>
        <w:t>1</w:t>
      </w:r>
      <w:r w:rsidRPr="00F11535">
        <w:rPr>
          <w:rFonts w:ascii="Times New Roman" w:hAnsi="Times New Roman"/>
          <w:color w:val="000000" w:themeColor="text1"/>
          <w:spacing w:val="-4"/>
          <w:sz w:val="22"/>
          <w:szCs w:val="22"/>
        </w:rPr>
        <w:t xml:space="preserve">) </w:t>
      </w:r>
      <w:r w:rsidR="002C227E" w:rsidRPr="00F11535">
        <w:rPr>
          <w:rFonts w:ascii="Times New Roman" w:hAnsi="Times New Roman"/>
          <w:color w:val="000000" w:themeColor="text1"/>
          <w:spacing w:val="-4"/>
          <w:sz w:val="22"/>
          <w:szCs w:val="22"/>
        </w:rPr>
        <w:t xml:space="preserve">Tùy thuộc vào nội dung kháng nghị đối với Quyết định giải quyết của Tòa án trong việc xét đơn yêu cầu về lĩnh vực gì để lựa chọn căn cứ pháp luật và hướng giải quyết </w:t>
      </w:r>
      <w:r w:rsidR="00906B3D" w:rsidRPr="00F11535">
        <w:rPr>
          <w:rFonts w:ascii="Times New Roman" w:hAnsi="Times New Roman"/>
          <w:color w:val="000000" w:themeColor="text1"/>
          <w:spacing w:val="-4"/>
          <w:sz w:val="22"/>
          <w:szCs w:val="22"/>
        </w:rPr>
        <w:t xml:space="preserve">phù hợp </w:t>
      </w:r>
      <w:r w:rsidR="00906B3D" w:rsidRPr="00F11535">
        <w:rPr>
          <w:rFonts w:ascii="Times New Roman" w:hAnsi="Times New Roman"/>
          <w:i/>
          <w:color w:val="000000" w:themeColor="text1"/>
          <w:spacing w:val="-4"/>
          <w:sz w:val="22"/>
          <w:szCs w:val="22"/>
        </w:rPr>
        <w:t>(Ví dụ: căn cứ vào điểm đ khoản 3 Điều 443</w:t>
      </w:r>
      <w:r w:rsidR="004F7BF4" w:rsidRPr="00F11535">
        <w:rPr>
          <w:rFonts w:ascii="Times New Roman" w:hAnsi="Times New Roman"/>
          <w:i/>
          <w:color w:val="000000" w:themeColor="text1"/>
          <w:spacing w:val="-4"/>
          <w:sz w:val="22"/>
          <w:szCs w:val="22"/>
        </w:rPr>
        <w:t xml:space="preserve"> Bộ luật Tố tụng dân sự</w:t>
      </w:r>
      <w:r w:rsidR="00906B3D" w:rsidRPr="00F11535">
        <w:rPr>
          <w:rFonts w:ascii="Times New Roman" w:hAnsi="Times New Roman"/>
          <w:i/>
          <w:color w:val="000000" w:themeColor="text1"/>
          <w:spacing w:val="-4"/>
          <w:sz w:val="22"/>
          <w:szCs w:val="22"/>
        </w:rPr>
        <w:t xml:space="preserve"> xét xử</w:t>
      </w:r>
      <w:r w:rsidR="004F7BF4" w:rsidRPr="00F11535">
        <w:rPr>
          <w:rFonts w:ascii="Times New Roman" w:hAnsi="Times New Roman"/>
          <w:i/>
          <w:color w:val="000000" w:themeColor="text1"/>
          <w:spacing w:val="-4"/>
          <w:sz w:val="22"/>
          <w:szCs w:val="22"/>
        </w:rPr>
        <w:t xml:space="preserve"> phúc thẩm</w:t>
      </w:r>
      <w:r w:rsidR="00906B3D" w:rsidRPr="00F11535">
        <w:rPr>
          <w:rFonts w:ascii="Times New Roman" w:hAnsi="Times New Roman"/>
          <w:i/>
          <w:color w:val="000000" w:themeColor="text1"/>
          <w:spacing w:val="-4"/>
          <w:sz w:val="22"/>
          <w:szCs w:val="22"/>
        </w:rPr>
        <w:t xml:space="preserve"> theo hướng hủy Quyết định </w:t>
      </w:r>
      <w:r w:rsidR="004F7BF4" w:rsidRPr="00F11535">
        <w:rPr>
          <w:rFonts w:ascii="Times New Roman" w:hAnsi="Times New Roman"/>
          <w:i/>
          <w:color w:val="000000" w:themeColor="text1"/>
          <w:spacing w:val="-4"/>
          <w:sz w:val="22"/>
          <w:szCs w:val="22"/>
        </w:rPr>
        <w:t>công nhận và cho thi hành bản án, quyết định của Tòa án nước ngoài tại Việt Nam và chuyển hồ sơ về cho Tòa án sơ thẩm giải quyết lại theo thủ tục sơ thẩm).</w:t>
      </w:r>
    </w:p>
    <w:p w:rsidR="00220E34" w:rsidRPr="008D632B" w:rsidRDefault="00EE3496" w:rsidP="004C6554">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6B034E" w:rsidRPr="008D632B">
        <w:rPr>
          <w:rFonts w:ascii="Times New Roman" w:hAnsi="Times New Roman"/>
          <w:color w:val="000000" w:themeColor="text1"/>
          <w:sz w:val="22"/>
          <w:szCs w:val="22"/>
        </w:rPr>
        <w:t>1</w:t>
      </w:r>
      <w:r w:rsidR="007717EB">
        <w:rPr>
          <w:rFonts w:ascii="Times New Roman" w:hAnsi="Times New Roman"/>
          <w:color w:val="000000" w:themeColor="text1"/>
          <w:sz w:val="22"/>
          <w:szCs w:val="22"/>
        </w:rPr>
        <w:t>2</w:t>
      </w:r>
      <w:r w:rsidRPr="008D632B">
        <w:rPr>
          <w:rFonts w:ascii="Times New Roman" w:hAnsi="Times New Roman"/>
          <w:color w:val="000000" w:themeColor="text1"/>
          <w:sz w:val="22"/>
          <w:szCs w:val="22"/>
        </w:rPr>
        <w:t xml:space="preserve">) Trường hợp Phó Viện trưởng ký thay Viện trưởng thì ghi là:   </w:t>
      </w:r>
    </w:p>
    <w:p w:rsidR="00EE3496" w:rsidRPr="008D632B" w:rsidRDefault="00EE3496" w:rsidP="004C6554">
      <w:pPr>
        <w:spacing w:before="60" w:after="60" w:line="276" w:lineRule="auto"/>
        <w:jc w:val="center"/>
        <w:rPr>
          <w:rFonts w:ascii="Times New Roman" w:hAnsi="Times New Roman"/>
          <w:color w:val="000000" w:themeColor="text1"/>
          <w:sz w:val="22"/>
          <w:szCs w:val="22"/>
        </w:rPr>
      </w:pPr>
      <w:r w:rsidRPr="008D632B">
        <w:rPr>
          <w:rFonts w:ascii="Times New Roman" w:hAnsi="Times New Roman"/>
          <w:b/>
          <w:color w:val="000000" w:themeColor="text1"/>
          <w:sz w:val="22"/>
          <w:szCs w:val="22"/>
        </w:rPr>
        <w:t>“KT. VIỆN TRƯỞNG</w:t>
      </w:r>
    </w:p>
    <w:p w:rsidR="00EE3496" w:rsidRPr="008D632B" w:rsidRDefault="00EE3496" w:rsidP="004C6554">
      <w:pPr>
        <w:pStyle w:val="Header"/>
        <w:spacing w:before="60" w:after="60" w:line="276" w:lineRule="auto"/>
        <w:jc w:val="center"/>
        <w:rPr>
          <w:b/>
          <w:color w:val="000000" w:themeColor="text1"/>
          <w:sz w:val="22"/>
          <w:szCs w:val="22"/>
        </w:rPr>
      </w:pPr>
      <w:r w:rsidRPr="008D632B">
        <w:rPr>
          <w:b/>
          <w:color w:val="000000" w:themeColor="text1"/>
          <w:sz w:val="22"/>
          <w:szCs w:val="22"/>
        </w:rPr>
        <w:t>PHÓ VIỆN TRƯỞNG”</w:t>
      </w:r>
    </w:p>
    <w:tbl>
      <w:tblPr>
        <w:tblW w:w="2167" w:type="dxa"/>
        <w:tblInd w:w="6905" w:type="dxa"/>
        <w:tblLook w:val="04A0" w:firstRow="1" w:lastRow="0" w:firstColumn="1" w:lastColumn="0" w:noHBand="0" w:noVBand="1"/>
      </w:tblPr>
      <w:tblGrid>
        <w:gridCol w:w="2167"/>
      </w:tblGrid>
      <w:tr w:rsidR="00C87ABA" w:rsidRPr="008D632B" w:rsidTr="006B3E16">
        <w:trPr>
          <w:trHeight w:val="613"/>
        </w:trPr>
        <w:tc>
          <w:tcPr>
            <w:tcW w:w="2167" w:type="dxa"/>
          </w:tcPr>
          <w:p w:rsidR="00C87ABA" w:rsidRPr="008D632B" w:rsidRDefault="00C46913" w:rsidP="00311A52">
            <w:pPr>
              <w:jc w:val="center"/>
              <w:rPr>
                <w:rFonts w:ascii="Times New Roman" w:hAnsi="Times New Roman"/>
                <w:b/>
                <w:color w:val="000000" w:themeColor="text1"/>
                <w:sz w:val="16"/>
                <w:szCs w:val="16"/>
              </w:rPr>
            </w:pPr>
            <w:r w:rsidRPr="008D632B">
              <w:rPr>
                <w:rFonts w:ascii="Times New Roman" w:hAnsi="Times New Roman"/>
                <w:color w:val="000000" w:themeColor="text1"/>
              </w:rPr>
              <w:lastRenderedPageBreak/>
              <w:t xml:space="preserve">  </w:t>
            </w:r>
            <w:r w:rsidR="00C87ABA" w:rsidRPr="008D632B">
              <w:rPr>
                <w:rFonts w:ascii="Times New Roman" w:hAnsi="Times New Roman"/>
                <w:b/>
                <w:color w:val="000000" w:themeColor="text1"/>
                <w:sz w:val="16"/>
                <w:szCs w:val="16"/>
              </w:rPr>
              <w:t xml:space="preserve">Mẫu số </w:t>
            </w:r>
            <w:r w:rsidR="00181922" w:rsidRPr="008D632B">
              <w:rPr>
                <w:rFonts w:ascii="Times New Roman" w:hAnsi="Times New Roman"/>
                <w:b/>
                <w:color w:val="000000" w:themeColor="text1"/>
                <w:sz w:val="16"/>
                <w:szCs w:val="16"/>
              </w:rPr>
              <w:t>2</w:t>
            </w:r>
            <w:r w:rsidR="00CF7318" w:rsidRPr="008D632B">
              <w:rPr>
                <w:rFonts w:ascii="Times New Roman" w:hAnsi="Times New Roman"/>
                <w:b/>
                <w:color w:val="000000" w:themeColor="text1"/>
                <w:sz w:val="16"/>
                <w:szCs w:val="16"/>
              </w:rPr>
              <w:t>3</w:t>
            </w:r>
            <w:r w:rsidR="00486309" w:rsidRPr="008D632B">
              <w:rPr>
                <w:rFonts w:ascii="Times New Roman" w:hAnsi="Times New Roman"/>
                <w:b/>
                <w:color w:val="000000" w:themeColor="text1"/>
                <w:sz w:val="16"/>
                <w:szCs w:val="16"/>
              </w:rPr>
              <w:t>/</w:t>
            </w:r>
            <w:r w:rsidR="002670D3" w:rsidRPr="008D632B">
              <w:rPr>
                <w:rFonts w:ascii="Times New Roman" w:hAnsi="Times New Roman"/>
                <w:b/>
                <w:color w:val="000000" w:themeColor="text1"/>
                <w:sz w:val="16"/>
                <w:szCs w:val="16"/>
              </w:rPr>
              <w:t>DS</w:t>
            </w:r>
          </w:p>
          <w:p w:rsidR="00E74D9A" w:rsidRPr="008D632B" w:rsidRDefault="00E74D9A" w:rsidP="00E74D9A">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8D632B">
              <w:rPr>
                <w:rFonts w:ascii="Times New Roman" w:hAnsi="Times New Roman"/>
                <w:color w:val="000000" w:themeColor="text1"/>
                <w:sz w:val="16"/>
                <w:szCs w:val="16"/>
              </w:rPr>
              <w:t>/QĐ-VKSTC</w:t>
            </w:r>
          </w:p>
          <w:p w:rsidR="00E74D9A" w:rsidRPr="008D632B" w:rsidRDefault="00E74D9A" w:rsidP="00E74D9A">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ngày </w:t>
            </w:r>
            <w:r>
              <w:rPr>
                <w:rFonts w:ascii="Times New Roman" w:hAnsi="Times New Roman"/>
                <w:color w:val="000000" w:themeColor="text1"/>
                <w:sz w:val="16"/>
                <w:szCs w:val="16"/>
              </w:rPr>
              <w:t xml:space="preserve">25 </w:t>
            </w:r>
            <w:r w:rsidRPr="008D632B">
              <w:rPr>
                <w:rFonts w:ascii="Times New Roman" w:hAnsi="Times New Roman"/>
                <w:color w:val="000000" w:themeColor="text1"/>
                <w:sz w:val="16"/>
                <w:szCs w:val="16"/>
              </w:rPr>
              <w:t xml:space="preserve">tháng </w:t>
            </w:r>
            <w:r>
              <w:rPr>
                <w:rFonts w:ascii="Times New Roman" w:hAnsi="Times New Roman"/>
                <w:color w:val="000000" w:themeColor="text1"/>
                <w:sz w:val="16"/>
                <w:szCs w:val="16"/>
              </w:rPr>
              <w:t xml:space="preserve"> 11 </w:t>
            </w:r>
            <w:r w:rsidRPr="008D632B">
              <w:rPr>
                <w:rFonts w:ascii="Times New Roman" w:hAnsi="Times New Roman"/>
                <w:color w:val="000000" w:themeColor="text1"/>
                <w:sz w:val="16"/>
                <w:szCs w:val="16"/>
              </w:rPr>
              <w:t>năm 20</w:t>
            </w:r>
            <w:r>
              <w:rPr>
                <w:rFonts w:ascii="Times New Roman" w:hAnsi="Times New Roman"/>
                <w:color w:val="000000" w:themeColor="text1"/>
                <w:sz w:val="16"/>
                <w:szCs w:val="16"/>
              </w:rPr>
              <w:t>21</w:t>
            </w:r>
          </w:p>
          <w:p w:rsidR="00C87ABA" w:rsidRPr="008D632B" w:rsidRDefault="00C87ABA" w:rsidP="00311A52">
            <w:pPr>
              <w:jc w:val="center"/>
              <w:rPr>
                <w:rFonts w:ascii="Times New Roman" w:hAnsi="Times New Roman"/>
                <w:color w:val="000000" w:themeColor="text1"/>
                <w:sz w:val="16"/>
                <w:szCs w:val="16"/>
              </w:rPr>
            </w:pPr>
          </w:p>
        </w:tc>
      </w:tr>
    </w:tbl>
    <w:p w:rsidR="00C87ABA" w:rsidRPr="008D632B" w:rsidRDefault="00C87ABA" w:rsidP="00C87ABA">
      <w:pPr>
        <w:jc w:val="right"/>
        <w:rPr>
          <w:rFonts w:ascii="Times New Roman" w:hAnsi="Times New Roman"/>
          <w:color w:val="000000" w:themeColor="text1"/>
          <w:sz w:val="14"/>
        </w:rPr>
      </w:pPr>
    </w:p>
    <w:tbl>
      <w:tblPr>
        <w:tblW w:w="9214" w:type="dxa"/>
        <w:tblInd w:w="-34" w:type="dxa"/>
        <w:tblLook w:val="01E0" w:firstRow="1" w:lastRow="1" w:firstColumn="1" w:lastColumn="1" w:noHBand="0" w:noVBand="0"/>
      </w:tblPr>
      <w:tblGrid>
        <w:gridCol w:w="3970"/>
        <w:gridCol w:w="5244"/>
      </w:tblGrid>
      <w:tr w:rsidR="00C87ABA" w:rsidRPr="008D632B" w:rsidTr="00353002">
        <w:trPr>
          <w:trHeight w:val="1728"/>
        </w:trPr>
        <w:tc>
          <w:tcPr>
            <w:tcW w:w="3970" w:type="dxa"/>
          </w:tcPr>
          <w:p w:rsidR="00C87ABA" w:rsidRPr="008D632B" w:rsidRDefault="00C87ABA" w:rsidP="00311A52">
            <w:pPr>
              <w:jc w:val="center"/>
              <w:rPr>
                <w:rFonts w:ascii="Times New Roman" w:hAnsi="Times New Roman"/>
                <w:bCs/>
                <w:color w:val="000000" w:themeColor="text1"/>
              </w:rPr>
            </w:pPr>
            <w:r w:rsidRPr="008D632B">
              <w:rPr>
                <w:rFonts w:ascii="Times New Roman" w:hAnsi="Times New Roman"/>
                <w:bCs/>
                <w:color w:val="000000" w:themeColor="text1"/>
              </w:rPr>
              <w:t>VIỆN KIỂM SÁT NHÂN DÂN</w:t>
            </w:r>
            <w:r w:rsidRPr="008D632B">
              <w:rPr>
                <w:rFonts w:ascii="Times New Roman" w:hAnsi="Times New Roman"/>
                <w:bCs/>
                <w:color w:val="000000" w:themeColor="text1"/>
                <w:vertAlign w:val="superscript"/>
              </w:rPr>
              <w:t>(1)</w:t>
            </w:r>
            <w:r w:rsidRPr="008D632B">
              <w:rPr>
                <w:rFonts w:ascii="Times New Roman" w:hAnsi="Times New Roman"/>
                <w:bCs/>
                <w:color w:val="000000" w:themeColor="text1"/>
              </w:rPr>
              <w:t>.....</w:t>
            </w:r>
          </w:p>
          <w:p w:rsidR="00C87ABA" w:rsidRPr="008D632B" w:rsidRDefault="00C87ABA" w:rsidP="00311A52">
            <w:pPr>
              <w:spacing w:line="360" w:lineRule="exact"/>
              <w:jc w:val="center"/>
              <w:rPr>
                <w:rFonts w:ascii="Times New Roman" w:hAnsi="Times New Roman"/>
                <w:color w:val="000000" w:themeColor="text1"/>
              </w:rPr>
            </w:pPr>
            <w:r w:rsidRPr="008D632B">
              <w:rPr>
                <w:rFonts w:ascii="Times New Roman" w:hAnsi="Times New Roman"/>
                <w:b/>
                <w:bCs/>
                <w:color w:val="000000" w:themeColor="text1"/>
              </w:rPr>
              <w:t>VIỆN KIỂM SÁT NHÂN DÂN</w:t>
            </w:r>
            <w:r w:rsidRPr="008D632B">
              <w:rPr>
                <w:rFonts w:ascii="Times New Roman" w:hAnsi="Times New Roman"/>
                <w:b/>
                <w:bCs/>
                <w:color w:val="000000" w:themeColor="text1"/>
                <w:vertAlign w:val="superscript"/>
              </w:rPr>
              <w:t>(2)</w:t>
            </w:r>
            <w:r w:rsidRPr="008D632B">
              <w:rPr>
                <w:rFonts w:ascii="Times New Roman" w:hAnsi="Times New Roman"/>
                <w:b/>
                <w:bCs/>
                <w:color w:val="000000" w:themeColor="text1"/>
              </w:rPr>
              <w:t>....</w:t>
            </w:r>
          </w:p>
          <w:p w:rsidR="00C87ABA" w:rsidRPr="008D632B" w:rsidRDefault="00C50A95" w:rsidP="00311A52">
            <w:pPr>
              <w:spacing w:line="340" w:lineRule="exact"/>
              <w:jc w:val="center"/>
              <w:rPr>
                <w:rFonts w:ascii="Times New Roman" w:hAnsi="Times New Roman"/>
                <w:color w:val="000000" w:themeColor="text1"/>
                <w:sz w:val="28"/>
                <w:szCs w:val="28"/>
              </w:rPr>
            </w:pPr>
            <w:r>
              <w:rPr>
                <w:rFonts w:ascii="Times New Roman" w:hAnsi="Times New Roman"/>
                <w:noProof/>
                <w:color w:val="000000" w:themeColor="text1"/>
              </w:rPr>
              <w:pict>
                <v:line id="_x0000_s1398" style="position:absolute;left:0;text-align:left;z-index:251578880" from="48.6pt,4.7pt" to="129.6pt,4.7pt"/>
              </w:pict>
            </w:r>
          </w:p>
          <w:p w:rsidR="00C87ABA" w:rsidRPr="008D632B" w:rsidRDefault="00C87ABA" w:rsidP="004C6554">
            <w:pPr>
              <w:spacing w:line="340" w:lineRule="exact"/>
              <w:jc w:val="center"/>
              <w:rPr>
                <w:rFonts w:ascii="Times New Roman" w:hAnsi="Times New Roman"/>
                <w:color w:val="000000" w:themeColor="text1"/>
                <w:sz w:val="26"/>
                <w:szCs w:val="26"/>
              </w:rPr>
            </w:pPr>
            <w:r w:rsidRPr="008D632B">
              <w:rPr>
                <w:rFonts w:ascii="Times New Roman" w:hAnsi="Times New Roman"/>
                <w:color w:val="000000" w:themeColor="text1"/>
                <w:sz w:val="26"/>
                <w:szCs w:val="26"/>
              </w:rPr>
              <w:t>Số:…/QĐ-VKS-</w:t>
            </w:r>
            <w:r w:rsidR="004C6554" w:rsidRPr="008D632B">
              <w:rPr>
                <w:rFonts w:ascii="Times New Roman" w:hAnsi="Times New Roman"/>
                <w:color w:val="000000" w:themeColor="text1"/>
                <w:sz w:val="26"/>
                <w:szCs w:val="26"/>
              </w:rPr>
              <w:t>…(3)…</w:t>
            </w:r>
          </w:p>
          <w:p w:rsidR="00C87ABA" w:rsidRPr="008D632B" w:rsidRDefault="00C87ABA" w:rsidP="00311A52">
            <w:pPr>
              <w:spacing w:line="340" w:lineRule="exact"/>
              <w:rPr>
                <w:rFonts w:ascii="Times New Roman" w:hAnsi="Times New Roman"/>
                <w:color w:val="000000" w:themeColor="text1"/>
              </w:rPr>
            </w:pPr>
          </w:p>
        </w:tc>
        <w:tc>
          <w:tcPr>
            <w:tcW w:w="5244" w:type="dxa"/>
          </w:tcPr>
          <w:p w:rsidR="00C87ABA" w:rsidRPr="008D632B" w:rsidRDefault="00C87ABA" w:rsidP="00311A52">
            <w:pPr>
              <w:spacing w:line="340" w:lineRule="exact"/>
              <w:jc w:val="center"/>
              <w:rPr>
                <w:rFonts w:ascii="Times New Roman" w:hAnsi="Times New Roman"/>
                <w:b/>
                <w:bCs/>
                <w:color w:val="000000" w:themeColor="text1"/>
              </w:rPr>
            </w:pPr>
            <w:r w:rsidRPr="008D632B">
              <w:rPr>
                <w:rFonts w:ascii="Times New Roman" w:hAnsi="Times New Roman"/>
                <w:b/>
                <w:bCs/>
                <w:color w:val="000000" w:themeColor="text1"/>
              </w:rPr>
              <w:t>CỘNG HÒA XÃ HỘI CHỦ NGHĨA VIỆT NAM</w:t>
            </w:r>
          </w:p>
          <w:p w:rsidR="00C87ABA" w:rsidRPr="008D632B" w:rsidRDefault="00353002" w:rsidP="00311A52">
            <w:pPr>
              <w:spacing w:line="340" w:lineRule="exact"/>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Độc lập - Tự do -</w:t>
            </w:r>
            <w:r w:rsidR="00C87ABA" w:rsidRPr="008D632B">
              <w:rPr>
                <w:rFonts w:ascii="Times New Roman" w:hAnsi="Times New Roman"/>
                <w:b/>
                <w:bCs/>
                <w:color w:val="000000" w:themeColor="text1"/>
                <w:sz w:val="28"/>
                <w:szCs w:val="28"/>
              </w:rPr>
              <w:t xml:space="preserve"> Hạnh phúc</w:t>
            </w:r>
          </w:p>
          <w:p w:rsidR="00C87ABA" w:rsidRPr="008D632B" w:rsidRDefault="00C50A95" w:rsidP="00311A52">
            <w:pPr>
              <w:spacing w:line="340" w:lineRule="exact"/>
              <w:jc w:val="center"/>
              <w:rPr>
                <w:rFonts w:ascii="Times New Roman" w:hAnsi="Times New Roman"/>
                <w:b/>
                <w:bCs/>
                <w:color w:val="000000" w:themeColor="text1"/>
                <w:sz w:val="28"/>
                <w:szCs w:val="28"/>
              </w:rPr>
            </w:pPr>
            <w:r>
              <w:rPr>
                <w:rFonts w:ascii="Times New Roman" w:hAnsi="Times New Roman"/>
                <w:noProof/>
                <w:color w:val="000000" w:themeColor="text1"/>
              </w:rPr>
              <w:pict>
                <v:line id="_x0000_s1399" style="position:absolute;left:0;text-align:left;z-index:251579904" from="40.8pt,4.3pt" to="211.7pt,4.3pt"/>
              </w:pict>
            </w:r>
          </w:p>
          <w:p w:rsidR="00C87ABA" w:rsidRPr="008D632B" w:rsidRDefault="00C87ABA" w:rsidP="0060513C">
            <w:pPr>
              <w:spacing w:line="340" w:lineRule="exact"/>
              <w:jc w:val="center"/>
              <w:rPr>
                <w:rFonts w:ascii="Times New Roman" w:hAnsi="Times New Roman"/>
                <w:b/>
                <w:bCs/>
                <w:color w:val="000000" w:themeColor="text1"/>
                <w:sz w:val="28"/>
                <w:szCs w:val="28"/>
              </w:rPr>
            </w:pPr>
            <w:r w:rsidRPr="008D632B">
              <w:rPr>
                <w:rFonts w:ascii="Times New Roman" w:hAnsi="Times New Roman"/>
                <w:iCs/>
                <w:color w:val="000000" w:themeColor="text1"/>
                <w:sz w:val="28"/>
                <w:szCs w:val="28"/>
              </w:rPr>
              <w:t xml:space="preserve"> </w:t>
            </w:r>
            <w:r w:rsidR="0060513C" w:rsidRPr="008D632B">
              <w:rPr>
                <w:rFonts w:ascii="Times New Roman" w:hAnsi="Times New Roman"/>
                <w:i/>
                <w:iCs/>
                <w:color w:val="000000" w:themeColor="text1"/>
                <w:sz w:val="28"/>
                <w:szCs w:val="28"/>
              </w:rPr>
              <w:t xml:space="preserve">          </w:t>
            </w:r>
            <w:r w:rsidR="00DB6729">
              <w:rPr>
                <w:rFonts w:ascii="Times New Roman" w:hAnsi="Times New Roman"/>
                <w:i/>
                <w:iCs/>
                <w:color w:val="000000" w:themeColor="text1"/>
                <w:sz w:val="28"/>
                <w:szCs w:val="28"/>
              </w:rPr>
              <w:t>…..., ngày … tháng</w:t>
            </w:r>
            <w:r w:rsidRPr="008D632B">
              <w:rPr>
                <w:rFonts w:ascii="Times New Roman" w:hAnsi="Times New Roman"/>
                <w:i/>
                <w:iCs/>
                <w:color w:val="000000" w:themeColor="text1"/>
                <w:sz w:val="28"/>
                <w:szCs w:val="28"/>
              </w:rPr>
              <w:t>… năm 20…</w:t>
            </w:r>
          </w:p>
        </w:tc>
      </w:tr>
    </w:tbl>
    <w:p w:rsidR="00C87ABA" w:rsidRPr="008D632B" w:rsidRDefault="00C87ABA" w:rsidP="00C87ABA">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QUYẾT ĐỊNH</w:t>
      </w:r>
    </w:p>
    <w:p w:rsidR="00C87ABA" w:rsidRPr="008D632B" w:rsidRDefault="00C87ABA" w:rsidP="00C87ABA">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Thay đổi (bổ sung) Quyết định kháng nghị phúc thẩm </w:t>
      </w:r>
    </w:p>
    <w:p w:rsidR="00C87ABA" w:rsidRPr="008D632B" w:rsidRDefault="00C50A95" w:rsidP="00C87ABA">
      <w:pPr>
        <w:spacing w:before="120" w:after="120"/>
        <w:ind w:firstLine="720"/>
        <w:jc w:val="center"/>
        <w:rPr>
          <w:rFonts w:ascii="Times New Roman" w:hAnsi="Times New Roman"/>
          <w:b/>
          <w:color w:val="000000" w:themeColor="text1"/>
          <w:sz w:val="26"/>
          <w:szCs w:val="28"/>
        </w:rPr>
      </w:pPr>
      <w:r>
        <w:rPr>
          <w:rFonts w:ascii="Times New Roman" w:hAnsi="Times New Roman"/>
          <w:b/>
          <w:noProof/>
          <w:color w:val="000000" w:themeColor="text1"/>
          <w:sz w:val="26"/>
          <w:szCs w:val="28"/>
        </w:rPr>
        <w:pict>
          <v:line id="_x0000_s1404" style="position:absolute;left:0;text-align:left;z-index:251585024" from="171.8pt,5.45pt" to="266.5pt,5.45pt"/>
        </w:pict>
      </w:r>
    </w:p>
    <w:p w:rsidR="00C87ABA" w:rsidRPr="008D632B" w:rsidRDefault="00C87ABA" w:rsidP="00C87ABA">
      <w:pPr>
        <w:spacing w:before="120" w:after="120"/>
        <w:ind w:firstLine="720"/>
        <w:jc w:val="center"/>
        <w:rPr>
          <w:rFonts w:ascii="Times New Roman" w:hAnsi="Times New Roman"/>
          <w:b/>
          <w:color w:val="000000" w:themeColor="text1"/>
          <w:sz w:val="26"/>
          <w:szCs w:val="28"/>
        </w:rPr>
      </w:pPr>
      <w:r w:rsidRPr="008D632B">
        <w:rPr>
          <w:rFonts w:ascii="Times New Roman" w:hAnsi="Times New Roman"/>
          <w:b/>
          <w:color w:val="000000" w:themeColor="text1"/>
          <w:sz w:val="26"/>
          <w:szCs w:val="28"/>
        </w:rPr>
        <w:t>VIỆN TRƯỞNG VIỆN KIỂM SÁT NHÂN DÂN …(2)…</w:t>
      </w:r>
    </w:p>
    <w:p w:rsidR="00C87ABA" w:rsidRPr="008D632B" w:rsidRDefault="00C87ABA" w:rsidP="00C87ABA">
      <w:pPr>
        <w:spacing w:line="120" w:lineRule="auto"/>
        <w:ind w:firstLine="720"/>
        <w:jc w:val="center"/>
        <w:rPr>
          <w:rFonts w:ascii="Times New Roman" w:hAnsi="Times New Roman"/>
          <w:b/>
          <w:color w:val="000000" w:themeColor="text1"/>
          <w:sz w:val="26"/>
          <w:szCs w:val="28"/>
        </w:rPr>
      </w:pPr>
    </w:p>
    <w:p w:rsidR="00C87ABA" w:rsidRPr="008D632B" w:rsidRDefault="00C87ABA" w:rsidP="00192244">
      <w:pPr>
        <w:spacing w:line="276" w:lineRule="auto"/>
        <w:rPr>
          <w:rFonts w:ascii="Times New Roman" w:hAnsi="Times New Roman"/>
          <w:i/>
          <w:color w:val="000000" w:themeColor="text1"/>
          <w:sz w:val="28"/>
          <w:szCs w:val="28"/>
        </w:rPr>
      </w:pPr>
      <w:r w:rsidRPr="008D632B">
        <w:rPr>
          <w:rFonts w:ascii="Times New Roman" w:hAnsi="Times New Roman"/>
          <w:b/>
          <w:color w:val="000000" w:themeColor="text1"/>
          <w:sz w:val="28"/>
          <w:szCs w:val="28"/>
        </w:rPr>
        <w:tab/>
      </w:r>
      <w:r w:rsidRPr="008D632B">
        <w:rPr>
          <w:rFonts w:ascii="Times New Roman" w:hAnsi="Times New Roman"/>
          <w:i/>
          <w:color w:val="000000" w:themeColor="text1"/>
          <w:sz w:val="28"/>
          <w:szCs w:val="28"/>
        </w:rPr>
        <w:t>Căn cứ Điều 27 Luật Tổ chức Viện kiểm sát nhân dân năm 2014;</w:t>
      </w:r>
    </w:p>
    <w:p w:rsidR="00C87ABA" w:rsidRPr="008D632B" w:rsidRDefault="00C87ABA" w:rsidP="00FC6D88">
      <w:pPr>
        <w:spacing w:line="276" w:lineRule="auto"/>
        <w:ind w:firstLine="720"/>
        <w:jc w:val="both"/>
        <w:rPr>
          <w:rFonts w:ascii="Times New Roman" w:hAnsi="Times New Roman"/>
          <w:i/>
          <w:color w:val="000000" w:themeColor="text1"/>
          <w:spacing w:val="-4"/>
          <w:sz w:val="28"/>
          <w:szCs w:val="28"/>
        </w:rPr>
      </w:pPr>
      <w:r w:rsidRPr="008D632B">
        <w:rPr>
          <w:rFonts w:ascii="Times New Roman" w:hAnsi="Times New Roman"/>
          <w:i/>
          <w:color w:val="000000" w:themeColor="text1"/>
          <w:spacing w:val="-4"/>
          <w:sz w:val="28"/>
          <w:szCs w:val="28"/>
        </w:rPr>
        <w:t>Căn cứ các điều 2</w:t>
      </w:r>
      <w:r w:rsidR="00E101D9" w:rsidRPr="008D632B">
        <w:rPr>
          <w:rFonts w:ascii="Times New Roman" w:hAnsi="Times New Roman"/>
          <w:i/>
          <w:color w:val="000000" w:themeColor="text1"/>
          <w:spacing w:val="-4"/>
          <w:sz w:val="28"/>
          <w:szCs w:val="28"/>
        </w:rPr>
        <w:t>1</w:t>
      </w:r>
      <w:r w:rsidRPr="008D632B">
        <w:rPr>
          <w:rFonts w:ascii="Times New Roman" w:hAnsi="Times New Roman"/>
          <w:i/>
          <w:color w:val="000000" w:themeColor="text1"/>
          <w:spacing w:val="-4"/>
          <w:sz w:val="28"/>
          <w:szCs w:val="28"/>
        </w:rPr>
        <w:t xml:space="preserve">, </w:t>
      </w:r>
      <w:r w:rsidR="00E101D9" w:rsidRPr="008D632B">
        <w:rPr>
          <w:rFonts w:ascii="Times New Roman" w:hAnsi="Times New Roman"/>
          <w:i/>
          <w:color w:val="000000" w:themeColor="text1"/>
          <w:spacing w:val="-4"/>
          <w:sz w:val="28"/>
          <w:szCs w:val="28"/>
        </w:rPr>
        <w:t>57</w:t>
      </w:r>
      <w:r w:rsidR="0041390B" w:rsidRPr="008D632B">
        <w:rPr>
          <w:rFonts w:ascii="Times New Roman" w:hAnsi="Times New Roman"/>
          <w:i/>
          <w:color w:val="000000" w:themeColor="text1"/>
          <w:spacing w:val="-4"/>
          <w:sz w:val="28"/>
          <w:szCs w:val="28"/>
        </w:rPr>
        <w:t xml:space="preserve">, 280 </w:t>
      </w:r>
      <w:r w:rsidR="00D71ED7" w:rsidRPr="008D632B">
        <w:rPr>
          <w:rFonts w:ascii="Times New Roman" w:hAnsi="Times New Roman"/>
          <w:i/>
          <w:color w:val="000000" w:themeColor="text1"/>
          <w:spacing w:val="-4"/>
          <w:sz w:val="28"/>
          <w:szCs w:val="28"/>
        </w:rPr>
        <w:t>(hoặc Điều 372)</w:t>
      </w:r>
      <w:r w:rsidR="0041390B" w:rsidRPr="008D632B">
        <w:rPr>
          <w:rFonts w:ascii="Times New Roman" w:hAnsi="Times New Roman"/>
          <w:i/>
          <w:color w:val="000000" w:themeColor="text1"/>
          <w:spacing w:val="-4"/>
          <w:sz w:val="28"/>
          <w:szCs w:val="28"/>
        </w:rPr>
        <w:t>, 284</w:t>
      </w:r>
      <w:r w:rsidR="00D71ED7" w:rsidRPr="008D632B">
        <w:rPr>
          <w:rFonts w:ascii="Times New Roman" w:hAnsi="Times New Roman"/>
          <w:i/>
          <w:color w:val="000000" w:themeColor="text1"/>
          <w:spacing w:val="-4"/>
          <w:sz w:val="28"/>
          <w:szCs w:val="28"/>
        </w:rPr>
        <w:t xml:space="preserve"> </w:t>
      </w:r>
      <w:r w:rsidR="00E101D9" w:rsidRPr="008D632B">
        <w:rPr>
          <w:rFonts w:ascii="Times New Roman" w:hAnsi="Times New Roman"/>
          <w:i/>
          <w:color w:val="000000" w:themeColor="text1"/>
          <w:spacing w:val="-4"/>
          <w:sz w:val="28"/>
          <w:szCs w:val="28"/>
        </w:rPr>
        <w:t>Bộ luật Tố tụng dân sự năm 2015</w:t>
      </w:r>
      <w:r w:rsidRPr="008D632B">
        <w:rPr>
          <w:rFonts w:ascii="Times New Roman" w:hAnsi="Times New Roman"/>
          <w:i/>
          <w:color w:val="000000" w:themeColor="text1"/>
          <w:spacing w:val="-4"/>
          <w:sz w:val="28"/>
          <w:szCs w:val="28"/>
        </w:rPr>
        <w:t>.</w:t>
      </w:r>
    </w:p>
    <w:p w:rsidR="00C87ABA" w:rsidRPr="008D632B" w:rsidRDefault="00C87ABA" w:rsidP="00C87ABA">
      <w:pPr>
        <w:spacing w:before="120" w:after="120" w:line="360" w:lineRule="exact"/>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ab/>
        <w:t>Ngày…tháng…năm…, Viện trưởng Viện kiểm sát nhân dân…(</w:t>
      </w:r>
      <w:r w:rsidR="004C6554" w:rsidRPr="008D632B">
        <w:rPr>
          <w:rFonts w:ascii="Times New Roman" w:hAnsi="Times New Roman"/>
          <w:color w:val="000000" w:themeColor="text1"/>
          <w:sz w:val="28"/>
          <w:szCs w:val="28"/>
        </w:rPr>
        <w:t>4</w:t>
      </w:r>
      <w:r w:rsidRPr="008D632B">
        <w:rPr>
          <w:rFonts w:ascii="Times New Roman" w:hAnsi="Times New Roman"/>
          <w:color w:val="000000" w:themeColor="text1"/>
          <w:sz w:val="28"/>
          <w:szCs w:val="28"/>
        </w:rPr>
        <w:t>)…ban hành Quyết định kháng nghị phúc thẩm</w:t>
      </w:r>
      <w:r w:rsidR="00E45286">
        <w:rPr>
          <w:rFonts w:ascii="Times New Roman" w:hAnsi="Times New Roman"/>
          <w:color w:val="000000" w:themeColor="text1"/>
          <w:sz w:val="28"/>
          <w:szCs w:val="28"/>
        </w:rPr>
        <w:t>…(5)…</w:t>
      </w:r>
      <w:r w:rsidR="00AE5715" w:rsidRPr="008D632B">
        <w:rPr>
          <w:rFonts w:ascii="Times New Roman" w:hAnsi="Times New Roman"/>
          <w:color w:val="000000" w:themeColor="text1"/>
          <w:sz w:val="28"/>
          <w:szCs w:val="28"/>
        </w:rPr>
        <w:t>đối với Bản án (Quyết định)…</w:t>
      </w:r>
      <w:r w:rsidR="00E45286">
        <w:rPr>
          <w:rFonts w:ascii="Times New Roman" w:hAnsi="Times New Roman"/>
          <w:color w:val="000000" w:themeColor="text1"/>
          <w:sz w:val="28"/>
          <w:szCs w:val="28"/>
        </w:rPr>
        <w:t xml:space="preserve"> số…ngày…tháng…năm</w:t>
      </w:r>
      <w:r w:rsidRPr="008D632B">
        <w:rPr>
          <w:rFonts w:ascii="Times New Roman" w:hAnsi="Times New Roman"/>
          <w:color w:val="000000" w:themeColor="text1"/>
          <w:sz w:val="28"/>
          <w:szCs w:val="28"/>
        </w:rPr>
        <w:t>…của Tòa án nhân dân…(</w:t>
      </w:r>
      <w:r w:rsidR="004C6554" w:rsidRPr="008D632B">
        <w:rPr>
          <w:rFonts w:ascii="Times New Roman" w:hAnsi="Times New Roman"/>
          <w:color w:val="000000" w:themeColor="text1"/>
          <w:sz w:val="28"/>
          <w:szCs w:val="28"/>
        </w:rPr>
        <w:t>6</w:t>
      </w:r>
      <w:r w:rsidRPr="008D632B">
        <w:rPr>
          <w:rFonts w:ascii="Times New Roman" w:hAnsi="Times New Roman"/>
          <w:color w:val="000000" w:themeColor="text1"/>
          <w:sz w:val="28"/>
          <w:szCs w:val="28"/>
        </w:rPr>
        <w:t>)…</w:t>
      </w:r>
      <w:r w:rsidR="00BA09DA" w:rsidRPr="008D632B">
        <w:rPr>
          <w:rFonts w:ascii="Times New Roman" w:hAnsi="Times New Roman"/>
          <w:color w:val="000000" w:themeColor="text1"/>
          <w:sz w:val="28"/>
          <w:szCs w:val="28"/>
        </w:rPr>
        <w:t xml:space="preserve">, </w:t>
      </w:r>
      <w:r w:rsidRPr="008D632B">
        <w:rPr>
          <w:rFonts w:ascii="Times New Roman" w:hAnsi="Times New Roman"/>
          <w:color w:val="000000" w:themeColor="text1"/>
          <w:sz w:val="28"/>
          <w:szCs w:val="28"/>
        </w:rPr>
        <w:t xml:space="preserve">giải quyết </w:t>
      </w:r>
      <w:r w:rsidR="00E101D9" w:rsidRPr="008D632B">
        <w:rPr>
          <w:rFonts w:ascii="Times New Roman" w:hAnsi="Times New Roman"/>
          <w:color w:val="000000" w:themeColor="text1"/>
          <w:sz w:val="28"/>
          <w:szCs w:val="28"/>
        </w:rPr>
        <w:t xml:space="preserve">vụ </w:t>
      </w:r>
      <w:r w:rsidR="004C6554" w:rsidRPr="008D632B">
        <w:rPr>
          <w:rFonts w:ascii="Times New Roman" w:hAnsi="Times New Roman"/>
          <w:color w:val="000000" w:themeColor="text1"/>
          <w:sz w:val="28"/>
          <w:szCs w:val="28"/>
        </w:rPr>
        <w:t>án (việc) …(7)…</w:t>
      </w:r>
      <w:r w:rsidRPr="008D632B">
        <w:rPr>
          <w:rFonts w:ascii="Times New Roman" w:hAnsi="Times New Roman"/>
          <w:color w:val="000000" w:themeColor="text1"/>
          <w:sz w:val="28"/>
          <w:szCs w:val="28"/>
        </w:rPr>
        <w:t>về</w:t>
      </w:r>
      <w:r w:rsidR="00BA09DA" w:rsidRPr="008D632B">
        <w:rPr>
          <w:rFonts w:ascii="Times New Roman" w:hAnsi="Times New Roman"/>
          <w:color w:val="000000" w:themeColor="text1"/>
          <w:sz w:val="28"/>
          <w:szCs w:val="28"/>
        </w:rPr>
        <w:t xml:space="preserve"> </w:t>
      </w:r>
      <w:r w:rsidRPr="008D632B">
        <w:rPr>
          <w:rFonts w:ascii="Times New Roman" w:hAnsi="Times New Roman"/>
          <w:color w:val="000000" w:themeColor="text1"/>
          <w:sz w:val="28"/>
          <w:szCs w:val="28"/>
        </w:rPr>
        <w:t>…(</w:t>
      </w:r>
      <w:r w:rsidR="004C6554" w:rsidRPr="008D632B">
        <w:rPr>
          <w:rFonts w:ascii="Times New Roman" w:hAnsi="Times New Roman"/>
          <w:color w:val="000000" w:themeColor="text1"/>
          <w:sz w:val="28"/>
          <w:szCs w:val="28"/>
        </w:rPr>
        <w:t>8)…</w:t>
      </w:r>
      <w:r w:rsidRPr="008D632B">
        <w:rPr>
          <w:rFonts w:ascii="Times New Roman" w:hAnsi="Times New Roman"/>
          <w:color w:val="000000" w:themeColor="text1"/>
          <w:sz w:val="28"/>
          <w:szCs w:val="28"/>
        </w:rPr>
        <w:t>giữa</w:t>
      </w:r>
      <w:r w:rsidR="004C6554" w:rsidRPr="008D632B">
        <w:rPr>
          <w:rFonts w:ascii="Times New Roman" w:hAnsi="Times New Roman"/>
          <w:color w:val="000000" w:themeColor="text1"/>
          <w:sz w:val="28"/>
          <w:szCs w:val="28"/>
        </w:rPr>
        <w:t xml:space="preserve"> các đương sự</w:t>
      </w:r>
      <w:r w:rsidRPr="008D632B">
        <w:rPr>
          <w:rFonts w:ascii="Times New Roman" w:hAnsi="Times New Roman"/>
          <w:color w:val="000000" w:themeColor="text1"/>
          <w:sz w:val="28"/>
          <w:szCs w:val="28"/>
        </w:rPr>
        <w:t>:</w:t>
      </w:r>
    </w:p>
    <w:p w:rsidR="00E101D9" w:rsidRPr="008D632B" w:rsidRDefault="00E101D9" w:rsidP="00E101D9">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4C6554" w:rsidRPr="008D632B">
        <w:rPr>
          <w:rFonts w:ascii="Times New Roman" w:hAnsi="Times New Roman"/>
          <w:color w:val="000000" w:themeColor="text1"/>
          <w:sz w:val="28"/>
          <w:szCs w:val="28"/>
        </w:rPr>
        <w:t>9</w:t>
      </w:r>
      <w:r w:rsidRPr="008D632B">
        <w:rPr>
          <w:rFonts w:ascii="Times New Roman" w:hAnsi="Times New Roman"/>
          <w:color w:val="000000" w:themeColor="text1"/>
          <w:sz w:val="28"/>
          <w:szCs w:val="28"/>
        </w:rPr>
        <w:t>)……………………………………</w:t>
      </w:r>
      <w:r w:rsidRPr="008D632B">
        <w:rPr>
          <w:rFonts w:ascii="Times New Roman" w:hAnsi="Times New Roman"/>
          <w:color w:val="000000" w:themeColor="text1"/>
          <w:sz w:val="28"/>
          <w:szCs w:val="28"/>
        </w:rPr>
        <w:tab/>
        <w:t>…………………………………………………………………………</w:t>
      </w:r>
      <w:r w:rsidR="005E30F1">
        <w:rPr>
          <w:rFonts w:ascii="Times New Roman" w:hAnsi="Times New Roman"/>
          <w:color w:val="000000" w:themeColor="text1"/>
          <w:sz w:val="28"/>
          <w:szCs w:val="28"/>
        </w:rPr>
        <w:t>..</w:t>
      </w:r>
    </w:p>
    <w:p w:rsidR="00C87ABA" w:rsidRPr="008D632B" w:rsidRDefault="00C87ABA" w:rsidP="00C87ABA">
      <w:pPr>
        <w:spacing w:before="120" w:after="120" w:line="360" w:lineRule="exact"/>
        <w:ind w:firstLine="720"/>
        <w:jc w:val="both"/>
        <w:rPr>
          <w:rFonts w:ascii="Times New Roman" w:hAnsi="Times New Roman"/>
          <w:color w:val="000000" w:themeColor="text1"/>
          <w:spacing w:val="-4"/>
          <w:sz w:val="28"/>
          <w:szCs w:val="28"/>
        </w:rPr>
      </w:pPr>
      <w:r w:rsidRPr="008D632B">
        <w:rPr>
          <w:rFonts w:ascii="Times New Roman" w:hAnsi="Times New Roman"/>
          <w:color w:val="000000" w:themeColor="text1"/>
          <w:sz w:val="28"/>
          <w:szCs w:val="28"/>
        </w:rPr>
        <w:t xml:space="preserve">Sau khi xem xét lại nội dung kháng nghị, hồ sơ vụ </w:t>
      </w:r>
      <w:r w:rsidR="004C6554" w:rsidRPr="008D632B">
        <w:rPr>
          <w:rFonts w:ascii="Times New Roman" w:hAnsi="Times New Roman"/>
          <w:color w:val="000000" w:themeColor="text1"/>
          <w:sz w:val="28"/>
          <w:szCs w:val="28"/>
        </w:rPr>
        <w:t>án (việc)…(7)…</w:t>
      </w:r>
      <w:r w:rsidRPr="008D632B">
        <w:rPr>
          <w:rFonts w:ascii="Times New Roman" w:hAnsi="Times New Roman"/>
          <w:color w:val="000000" w:themeColor="text1"/>
          <w:sz w:val="28"/>
          <w:szCs w:val="28"/>
        </w:rPr>
        <w:t xml:space="preserve">và các tài liệu, chứng cứ mới </w:t>
      </w:r>
      <w:r w:rsidR="00E74D9A">
        <w:rPr>
          <w:rFonts w:ascii="Times New Roman" w:hAnsi="Times New Roman"/>
          <w:color w:val="000000" w:themeColor="text1"/>
          <w:sz w:val="28"/>
          <w:szCs w:val="28"/>
        </w:rPr>
        <w:t xml:space="preserve">xác minh, </w:t>
      </w:r>
      <w:r w:rsidRPr="008D632B">
        <w:rPr>
          <w:rFonts w:ascii="Times New Roman" w:hAnsi="Times New Roman"/>
          <w:color w:val="000000" w:themeColor="text1"/>
          <w:sz w:val="28"/>
          <w:szCs w:val="28"/>
        </w:rPr>
        <w:t>thu thập</w:t>
      </w:r>
      <w:r w:rsidR="00355B30">
        <w:rPr>
          <w:rFonts w:ascii="Times New Roman" w:hAnsi="Times New Roman"/>
          <w:color w:val="000000" w:themeColor="text1"/>
          <w:sz w:val="28"/>
          <w:szCs w:val="28"/>
        </w:rPr>
        <w:t xml:space="preserve"> được</w:t>
      </w:r>
      <w:r w:rsidRPr="008D632B">
        <w:rPr>
          <w:rFonts w:ascii="Times New Roman" w:hAnsi="Times New Roman"/>
          <w:color w:val="000000" w:themeColor="text1"/>
          <w:sz w:val="28"/>
          <w:szCs w:val="28"/>
        </w:rPr>
        <w:t xml:space="preserve"> </w:t>
      </w:r>
      <w:r w:rsidRPr="008D632B">
        <w:rPr>
          <w:rFonts w:ascii="Times New Roman" w:hAnsi="Times New Roman"/>
          <w:i/>
          <w:color w:val="000000" w:themeColor="text1"/>
          <w:sz w:val="28"/>
          <w:szCs w:val="28"/>
        </w:rPr>
        <w:t>(nếu có)</w:t>
      </w:r>
      <w:r w:rsidRPr="008D632B">
        <w:rPr>
          <w:rFonts w:ascii="Times New Roman" w:hAnsi="Times New Roman"/>
          <w:color w:val="000000" w:themeColor="text1"/>
          <w:spacing w:val="-4"/>
          <w:sz w:val="28"/>
          <w:szCs w:val="28"/>
        </w:rPr>
        <w:t>, Viện kiểm sát nhân dân…(2)… xét thấy:</w:t>
      </w:r>
    </w:p>
    <w:p w:rsidR="00C87ABA" w:rsidRPr="008D632B" w:rsidRDefault="00C87ABA" w:rsidP="00C87ABA">
      <w:pPr>
        <w:spacing w:before="120" w:after="120" w:line="360" w:lineRule="exact"/>
        <w:ind w:left="720"/>
        <w:jc w:val="both"/>
        <w:rPr>
          <w:rFonts w:ascii="Times New Roman" w:hAnsi="Times New Roman"/>
          <w:b/>
          <w:color w:val="000000" w:themeColor="text1"/>
          <w:spacing w:val="-4"/>
          <w:sz w:val="28"/>
          <w:szCs w:val="28"/>
        </w:rPr>
      </w:pPr>
      <w:r w:rsidRPr="008D632B">
        <w:rPr>
          <w:rFonts w:ascii="Times New Roman" w:hAnsi="Times New Roman"/>
          <w:color w:val="000000" w:themeColor="text1"/>
          <w:sz w:val="28"/>
          <w:szCs w:val="28"/>
        </w:rPr>
        <w:t>………………………………………(</w:t>
      </w:r>
      <w:r w:rsidR="00D12FE9" w:rsidRPr="008D632B">
        <w:rPr>
          <w:rFonts w:ascii="Times New Roman" w:hAnsi="Times New Roman"/>
          <w:color w:val="000000" w:themeColor="text1"/>
          <w:sz w:val="28"/>
          <w:szCs w:val="28"/>
        </w:rPr>
        <w:t>10</w:t>
      </w:r>
      <w:r w:rsidRPr="008D632B">
        <w:rPr>
          <w:rFonts w:ascii="Times New Roman" w:hAnsi="Times New Roman"/>
          <w:color w:val="000000" w:themeColor="text1"/>
          <w:sz w:val="28"/>
          <w:szCs w:val="28"/>
        </w:rPr>
        <w:t>)………………………………</w:t>
      </w:r>
      <w:r w:rsidR="00486309" w:rsidRPr="008D632B">
        <w:rPr>
          <w:rFonts w:ascii="Times New Roman" w:hAnsi="Times New Roman"/>
          <w:color w:val="000000" w:themeColor="text1"/>
          <w:sz w:val="28"/>
          <w:szCs w:val="28"/>
        </w:rPr>
        <w:t>…</w:t>
      </w:r>
      <w:r w:rsidR="00E101D9" w:rsidRPr="008D632B">
        <w:rPr>
          <w:rFonts w:ascii="Times New Roman" w:hAnsi="Times New Roman"/>
          <w:color w:val="000000" w:themeColor="text1"/>
          <w:sz w:val="28"/>
          <w:szCs w:val="28"/>
        </w:rPr>
        <w:t>...</w:t>
      </w:r>
      <w:r w:rsidR="00D12FE9" w:rsidRPr="008D632B">
        <w:rPr>
          <w:rFonts w:ascii="Times New Roman" w:hAnsi="Times New Roman"/>
          <w:color w:val="000000" w:themeColor="text1"/>
          <w:sz w:val="28"/>
          <w:szCs w:val="28"/>
        </w:rPr>
        <w:t>………………………………………………………………………</w:t>
      </w:r>
    </w:p>
    <w:p w:rsidR="00C87ABA" w:rsidRPr="008D632B" w:rsidRDefault="00C87ABA" w:rsidP="00C87ABA">
      <w:pPr>
        <w:spacing w:before="120" w:after="120" w:line="360" w:lineRule="exact"/>
        <w:ind w:firstLine="720"/>
        <w:rPr>
          <w:rFonts w:ascii="Times New Roman" w:hAnsi="Times New Roman"/>
          <w:color w:val="000000" w:themeColor="text1"/>
          <w:sz w:val="28"/>
          <w:szCs w:val="28"/>
        </w:rPr>
      </w:pPr>
      <w:r w:rsidRPr="008D632B">
        <w:rPr>
          <w:rFonts w:ascii="Times New Roman" w:hAnsi="Times New Roman"/>
          <w:color w:val="000000" w:themeColor="text1"/>
          <w:sz w:val="28"/>
          <w:szCs w:val="28"/>
        </w:rPr>
        <w:t>Vì các lẽ trên,</w:t>
      </w:r>
    </w:p>
    <w:p w:rsidR="00C87ABA" w:rsidRPr="008D632B" w:rsidRDefault="00C87ABA" w:rsidP="00C87ABA">
      <w:pPr>
        <w:spacing w:before="120" w:after="120" w:line="360" w:lineRule="exact"/>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QUYẾT ĐỊNH:</w:t>
      </w:r>
    </w:p>
    <w:p w:rsidR="00C87ABA" w:rsidRPr="005E30F1" w:rsidRDefault="00C87ABA" w:rsidP="00C87ABA">
      <w:pPr>
        <w:spacing w:before="120" w:after="120" w:line="360" w:lineRule="exact"/>
        <w:ind w:firstLine="709"/>
        <w:jc w:val="both"/>
        <w:rPr>
          <w:rFonts w:ascii="Times New Roman" w:hAnsi="Times New Roman"/>
          <w:color w:val="000000" w:themeColor="text1"/>
          <w:spacing w:val="-4"/>
          <w:sz w:val="28"/>
          <w:szCs w:val="28"/>
        </w:rPr>
      </w:pPr>
      <w:r w:rsidRPr="005E30F1">
        <w:rPr>
          <w:rFonts w:ascii="Times New Roman" w:hAnsi="Times New Roman"/>
          <w:color w:val="000000" w:themeColor="text1"/>
          <w:spacing w:val="-4"/>
          <w:sz w:val="28"/>
          <w:szCs w:val="28"/>
        </w:rPr>
        <w:t>1. Thay đổi (bổ sung) Quyết định kháng nghị phúc thẩm</w:t>
      </w:r>
      <w:r w:rsidR="00E45286">
        <w:rPr>
          <w:rFonts w:ascii="Times New Roman" w:hAnsi="Times New Roman"/>
          <w:color w:val="000000" w:themeColor="text1"/>
          <w:spacing w:val="-4"/>
          <w:sz w:val="28"/>
          <w:szCs w:val="28"/>
        </w:rPr>
        <w:t>…(5)…</w:t>
      </w:r>
      <w:r w:rsidR="00D12FE9" w:rsidRPr="005E30F1">
        <w:rPr>
          <w:rFonts w:ascii="Times New Roman" w:hAnsi="Times New Roman"/>
          <w:color w:val="000000" w:themeColor="text1"/>
          <w:spacing w:val="-4"/>
          <w:sz w:val="28"/>
          <w:szCs w:val="28"/>
        </w:rPr>
        <w:t>ngày… tháng…năm…</w:t>
      </w:r>
      <w:r w:rsidR="00790426" w:rsidRPr="005E30F1">
        <w:rPr>
          <w:rFonts w:ascii="Times New Roman" w:hAnsi="Times New Roman"/>
          <w:color w:val="000000" w:themeColor="text1"/>
          <w:spacing w:val="-4"/>
          <w:sz w:val="28"/>
          <w:szCs w:val="28"/>
        </w:rPr>
        <w:t>của Viện trưởng Viện kiểm sát nhân dân…(</w:t>
      </w:r>
      <w:r w:rsidR="00E45286">
        <w:rPr>
          <w:rFonts w:ascii="Times New Roman" w:hAnsi="Times New Roman"/>
          <w:color w:val="000000" w:themeColor="text1"/>
          <w:spacing w:val="-4"/>
          <w:sz w:val="28"/>
          <w:szCs w:val="28"/>
        </w:rPr>
        <w:t>4</w:t>
      </w:r>
      <w:r w:rsidR="00790426" w:rsidRPr="005E30F1">
        <w:rPr>
          <w:rFonts w:ascii="Times New Roman" w:hAnsi="Times New Roman"/>
          <w:color w:val="000000" w:themeColor="text1"/>
          <w:spacing w:val="-4"/>
          <w:sz w:val="28"/>
          <w:szCs w:val="28"/>
        </w:rPr>
        <w:t>)…</w:t>
      </w:r>
      <w:r w:rsidR="00D12FE9" w:rsidRPr="005E30F1">
        <w:rPr>
          <w:rFonts w:ascii="Times New Roman" w:hAnsi="Times New Roman"/>
          <w:color w:val="000000" w:themeColor="text1"/>
          <w:spacing w:val="-4"/>
          <w:sz w:val="28"/>
          <w:szCs w:val="28"/>
        </w:rPr>
        <w:t>như sau:</w:t>
      </w:r>
      <w:r w:rsidR="0040203B" w:rsidRPr="005E30F1">
        <w:rPr>
          <w:rFonts w:ascii="Times New Roman" w:hAnsi="Times New Roman"/>
          <w:color w:val="000000" w:themeColor="text1"/>
          <w:spacing w:val="-4"/>
          <w:sz w:val="28"/>
          <w:szCs w:val="28"/>
        </w:rPr>
        <w:t>.</w:t>
      </w:r>
      <w:r w:rsidR="00D12FE9" w:rsidRPr="005E30F1">
        <w:rPr>
          <w:rFonts w:ascii="Times New Roman" w:hAnsi="Times New Roman"/>
          <w:color w:val="000000" w:themeColor="text1"/>
          <w:spacing w:val="-4"/>
          <w:sz w:val="28"/>
          <w:szCs w:val="28"/>
        </w:rPr>
        <w:t>.(</w:t>
      </w:r>
      <w:r w:rsidR="0040203B" w:rsidRPr="005E30F1">
        <w:rPr>
          <w:rFonts w:ascii="Times New Roman" w:hAnsi="Times New Roman"/>
          <w:color w:val="000000" w:themeColor="text1"/>
          <w:spacing w:val="-4"/>
          <w:sz w:val="28"/>
          <w:szCs w:val="28"/>
        </w:rPr>
        <w:t>11</w:t>
      </w:r>
      <w:r w:rsidR="00D12FE9" w:rsidRPr="005E30F1">
        <w:rPr>
          <w:rFonts w:ascii="Times New Roman" w:hAnsi="Times New Roman"/>
          <w:color w:val="000000" w:themeColor="text1"/>
          <w:spacing w:val="-4"/>
          <w:sz w:val="28"/>
          <w:szCs w:val="28"/>
        </w:rPr>
        <w:t>)</w:t>
      </w:r>
      <w:r w:rsidR="0040203B" w:rsidRPr="005E30F1">
        <w:rPr>
          <w:rFonts w:ascii="Times New Roman" w:hAnsi="Times New Roman"/>
          <w:color w:val="000000" w:themeColor="text1"/>
          <w:spacing w:val="-4"/>
          <w:sz w:val="28"/>
          <w:szCs w:val="28"/>
        </w:rPr>
        <w:t>…</w:t>
      </w:r>
    </w:p>
    <w:p w:rsidR="00C87ABA" w:rsidRPr="008D632B" w:rsidRDefault="00C87ABA" w:rsidP="00C87ABA">
      <w:pPr>
        <w:spacing w:before="120" w:after="120" w:line="360" w:lineRule="exact"/>
        <w:ind w:firstLine="709"/>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2. Đề nghị Tòa án nhân dân…(</w:t>
      </w:r>
      <w:r w:rsidR="0041390B" w:rsidRPr="008D632B">
        <w:rPr>
          <w:rFonts w:ascii="Times New Roman" w:hAnsi="Times New Roman"/>
          <w:color w:val="000000" w:themeColor="text1"/>
          <w:sz w:val="28"/>
          <w:szCs w:val="28"/>
        </w:rPr>
        <w:t>1</w:t>
      </w:r>
      <w:r w:rsidR="0040203B" w:rsidRPr="008D632B">
        <w:rPr>
          <w:rFonts w:ascii="Times New Roman" w:hAnsi="Times New Roman"/>
          <w:color w:val="000000" w:themeColor="text1"/>
          <w:sz w:val="28"/>
          <w:szCs w:val="28"/>
        </w:rPr>
        <w:t>2</w:t>
      </w:r>
      <w:r w:rsidRPr="008D632B">
        <w:rPr>
          <w:rFonts w:ascii="Times New Roman" w:hAnsi="Times New Roman"/>
          <w:color w:val="000000" w:themeColor="text1"/>
          <w:sz w:val="28"/>
          <w:szCs w:val="28"/>
        </w:rPr>
        <w:t>)…xét xử</w:t>
      </w:r>
      <w:r w:rsidR="005E30F1">
        <w:rPr>
          <w:rFonts w:ascii="Times New Roman" w:hAnsi="Times New Roman"/>
          <w:color w:val="000000" w:themeColor="text1"/>
          <w:sz w:val="28"/>
          <w:szCs w:val="28"/>
        </w:rPr>
        <w:t xml:space="preserve"> (giải quyết)</w:t>
      </w:r>
      <w:r w:rsidRPr="008D632B">
        <w:rPr>
          <w:rFonts w:ascii="Times New Roman" w:hAnsi="Times New Roman"/>
          <w:color w:val="000000" w:themeColor="text1"/>
          <w:sz w:val="28"/>
          <w:szCs w:val="28"/>
        </w:rPr>
        <w:t xml:space="preserve"> phúc thẩm vụ</w:t>
      </w:r>
      <w:r w:rsidR="00FC6D88">
        <w:rPr>
          <w:rFonts w:ascii="Times New Roman" w:hAnsi="Times New Roman"/>
          <w:color w:val="000000" w:themeColor="text1"/>
          <w:sz w:val="28"/>
          <w:szCs w:val="28"/>
        </w:rPr>
        <w:t xml:space="preserve"> án</w:t>
      </w:r>
      <w:r w:rsidRPr="008D632B">
        <w:rPr>
          <w:rFonts w:ascii="Times New Roman" w:hAnsi="Times New Roman"/>
          <w:color w:val="000000" w:themeColor="text1"/>
          <w:sz w:val="28"/>
          <w:szCs w:val="28"/>
        </w:rPr>
        <w:t xml:space="preserve"> </w:t>
      </w:r>
      <w:r w:rsidR="009504F8">
        <w:rPr>
          <w:rFonts w:ascii="Times New Roman" w:hAnsi="Times New Roman"/>
          <w:color w:val="000000" w:themeColor="text1"/>
          <w:sz w:val="28"/>
          <w:szCs w:val="28"/>
        </w:rPr>
        <w:t>(việc) …(7)…</w:t>
      </w:r>
      <w:r w:rsidRPr="008D632B">
        <w:rPr>
          <w:rFonts w:ascii="Times New Roman" w:hAnsi="Times New Roman"/>
          <w:color w:val="000000" w:themeColor="text1"/>
          <w:sz w:val="28"/>
          <w:szCs w:val="28"/>
        </w:rPr>
        <w:t>nêu trên theo hướng…(1</w:t>
      </w:r>
      <w:r w:rsidR="0040203B" w:rsidRPr="008D632B">
        <w:rPr>
          <w:rFonts w:ascii="Times New Roman" w:hAnsi="Times New Roman"/>
          <w:color w:val="000000" w:themeColor="text1"/>
          <w:sz w:val="28"/>
          <w:szCs w:val="28"/>
        </w:rPr>
        <w:t>3</w:t>
      </w:r>
      <w:r w:rsidRPr="008D632B">
        <w:rPr>
          <w:rFonts w:ascii="Times New Roman" w:hAnsi="Times New Roman"/>
          <w:color w:val="000000" w:themeColor="text1"/>
          <w:sz w:val="28"/>
          <w:szCs w:val="28"/>
        </w:rPr>
        <w:t xml:space="preserve">)…/. </w:t>
      </w:r>
    </w:p>
    <w:p w:rsidR="00C87ABA" w:rsidRPr="008D632B" w:rsidRDefault="00C87ABA" w:rsidP="00C87ABA">
      <w:pPr>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ab/>
      </w:r>
    </w:p>
    <w:tbl>
      <w:tblPr>
        <w:tblW w:w="9180" w:type="dxa"/>
        <w:tblLook w:val="01E0" w:firstRow="1" w:lastRow="1" w:firstColumn="1" w:lastColumn="1" w:noHBand="0" w:noVBand="0"/>
      </w:tblPr>
      <w:tblGrid>
        <w:gridCol w:w="4786"/>
        <w:gridCol w:w="4394"/>
      </w:tblGrid>
      <w:tr w:rsidR="00C87ABA" w:rsidRPr="008D632B" w:rsidTr="002E20E8">
        <w:tc>
          <w:tcPr>
            <w:tcW w:w="4786" w:type="dxa"/>
          </w:tcPr>
          <w:p w:rsidR="00C87ABA" w:rsidRPr="008D632B" w:rsidRDefault="00C87ABA" w:rsidP="005E30F1">
            <w:pPr>
              <w:tabs>
                <w:tab w:val="center" w:pos="4320"/>
                <w:tab w:val="right" w:pos="8640"/>
              </w:tabs>
              <w:jc w:val="both"/>
              <w:rPr>
                <w:rFonts w:ascii="Times New Roman" w:hAnsi="Times New Roman"/>
                <w:i/>
                <w:color w:val="000000" w:themeColor="text1"/>
              </w:rPr>
            </w:pPr>
            <w:r w:rsidRPr="008D632B">
              <w:rPr>
                <w:rFonts w:ascii="Times New Roman" w:hAnsi="Times New Roman"/>
                <w:b/>
                <w:i/>
                <w:color w:val="000000" w:themeColor="text1"/>
              </w:rPr>
              <w:t xml:space="preserve">Nơi nhận:    </w:t>
            </w:r>
            <w:r w:rsidRPr="008D632B">
              <w:rPr>
                <w:rFonts w:ascii="Times New Roman" w:hAnsi="Times New Roman"/>
                <w:b/>
                <w:i/>
                <w:color w:val="000000" w:themeColor="text1"/>
              </w:rPr>
              <w:tab/>
            </w:r>
            <w:r w:rsidRPr="008D632B">
              <w:rPr>
                <w:rFonts w:ascii="Times New Roman" w:hAnsi="Times New Roman"/>
                <w:b/>
                <w:i/>
                <w:color w:val="000000" w:themeColor="text1"/>
              </w:rPr>
              <w:tab/>
            </w:r>
            <w:r w:rsidRPr="008D632B">
              <w:rPr>
                <w:rFonts w:ascii="Times New Roman" w:hAnsi="Times New Roman"/>
                <w:b/>
                <w:i/>
                <w:color w:val="000000" w:themeColor="text1"/>
              </w:rPr>
              <w:tab/>
            </w:r>
            <w:r w:rsidRPr="008D632B">
              <w:rPr>
                <w:rFonts w:ascii="Times New Roman" w:hAnsi="Times New Roman"/>
                <w:b/>
                <w:i/>
                <w:color w:val="000000" w:themeColor="text1"/>
              </w:rPr>
              <w:tab/>
            </w:r>
            <w:r w:rsidRPr="008D632B">
              <w:rPr>
                <w:rFonts w:ascii="Times New Roman" w:hAnsi="Times New Roman"/>
                <w:b/>
                <w:i/>
                <w:color w:val="000000" w:themeColor="text1"/>
              </w:rPr>
              <w:tab/>
            </w:r>
            <w:r w:rsidRPr="008D632B">
              <w:rPr>
                <w:rFonts w:ascii="Times New Roman" w:hAnsi="Times New Roman"/>
                <w:i/>
                <w:color w:val="000000" w:themeColor="text1"/>
                <w:sz w:val="22"/>
                <w:szCs w:val="22"/>
              </w:rPr>
              <w:t xml:space="preserve">   </w:t>
            </w:r>
          </w:p>
          <w:p w:rsidR="00C87ABA" w:rsidRDefault="00C87ABA" w:rsidP="005E30F1">
            <w:pPr>
              <w:tabs>
                <w:tab w:val="center" w:pos="4320"/>
                <w:tab w:val="right" w:pos="8640"/>
              </w:tabs>
              <w:jc w:val="both"/>
              <w:rPr>
                <w:rFonts w:ascii="Times New Roman" w:hAnsi="Times New Roman"/>
                <w:color w:val="000000" w:themeColor="text1"/>
              </w:rPr>
            </w:pPr>
            <w:r w:rsidRPr="008D632B">
              <w:rPr>
                <w:rFonts w:ascii="Times New Roman" w:hAnsi="Times New Roman"/>
                <w:color w:val="000000" w:themeColor="text1"/>
                <w:sz w:val="22"/>
                <w:szCs w:val="22"/>
              </w:rPr>
              <w:t>- Tòa án nhân dân…(</w:t>
            </w:r>
            <w:r w:rsidR="001877A6" w:rsidRPr="008D632B">
              <w:rPr>
                <w:rFonts w:ascii="Times New Roman" w:hAnsi="Times New Roman"/>
                <w:color w:val="000000" w:themeColor="text1"/>
                <w:sz w:val="22"/>
                <w:szCs w:val="22"/>
              </w:rPr>
              <w:t>1</w:t>
            </w:r>
            <w:r w:rsidR="00BB3FF1">
              <w:rPr>
                <w:rFonts w:ascii="Times New Roman" w:hAnsi="Times New Roman"/>
                <w:color w:val="000000" w:themeColor="text1"/>
                <w:sz w:val="22"/>
                <w:szCs w:val="22"/>
              </w:rPr>
              <w:t>2</w:t>
            </w:r>
            <w:r w:rsidRPr="008D632B">
              <w:rPr>
                <w:rFonts w:ascii="Times New Roman" w:hAnsi="Times New Roman"/>
                <w:color w:val="000000" w:themeColor="text1"/>
                <w:sz w:val="22"/>
                <w:szCs w:val="22"/>
              </w:rPr>
              <w:t>)…;</w:t>
            </w:r>
          </w:p>
          <w:p w:rsidR="00C87ABA" w:rsidRPr="008D632B" w:rsidRDefault="00C87ABA" w:rsidP="005E30F1">
            <w:pPr>
              <w:tabs>
                <w:tab w:val="center" w:pos="4320"/>
                <w:tab w:val="right" w:pos="8640"/>
              </w:tabs>
              <w:jc w:val="both"/>
              <w:rPr>
                <w:rFonts w:ascii="Times New Roman" w:hAnsi="Times New Roman"/>
                <w:b/>
                <w:color w:val="000000" w:themeColor="text1"/>
                <w:sz w:val="26"/>
                <w:szCs w:val="28"/>
              </w:rPr>
            </w:pPr>
            <w:r w:rsidRPr="008D632B">
              <w:rPr>
                <w:rFonts w:ascii="Times New Roman" w:hAnsi="Times New Roman"/>
                <w:color w:val="000000" w:themeColor="text1"/>
                <w:sz w:val="22"/>
                <w:szCs w:val="22"/>
              </w:rPr>
              <w:t>- Viện kiểm sát tham gia phiên tòa phúc thẩm</w:t>
            </w:r>
            <w:r w:rsidR="005E30F1">
              <w:rPr>
                <w:rFonts w:ascii="Times New Roman" w:hAnsi="Times New Roman"/>
                <w:color w:val="000000" w:themeColor="text1"/>
                <w:sz w:val="22"/>
                <w:szCs w:val="22"/>
              </w:rPr>
              <w:t xml:space="preserve"> (để báo cáo) trong </w:t>
            </w:r>
            <w:r w:rsidRPr="008D632B">
              <w:rPr>
                <w:rFonts w:ascii="Times New Roman" w:hAnsi="Times New Roman"/>
                <w:color w:val="000000" w:themeColor="text1"/>
                <w:sz w:val="22"/>
                <w:szCs w:val="22"/>
              </w:rPr>
              <w:t xml:space="preserve">trường hợp Viện trưởng Viện kiểm sát nhân dân cấp sơ thẩm thay đổi </w:t>
            </w:r>
            <w:r w:rsidR="00D71ED7" w:rsidRPr="008D632B">
              <w:rPr>
                <w:rFonts w:ascii="Times New Roman" w:hAnsi="Times New Roman"/>
                <w:color w:val="000000" w:themeColor="text1"/>
                <w:sz w:val="22"/>
                <w:szCs w:val="22"/>
              </w:rPr>
              <w:t>(</w:t>
            </w:r>
            <w:r w:rsidRPr="008D632B">
              <w:rPr>
                <w:rFonts w:ascii="Times New Roman" w:hAnsi="Times New Roman"/>
                <w:color w:val="000000" w:themeColor="text1"/>
                <w:sz w:val="22"/>
                <w:szCs w:val="22"/>
              </w:rPr>
              <w:t>bổ sung</w:t>
            </w:r>
            <w:r w:rsidR="00D71ED7" w:rsidRPr="008D632B">
              <w:rPr>
                <w:rFonts w:ascii="Times New Roman" w:hAnsi="Times New Roman"/>
                <w:color w:val="000000" w:themeColor="text1"/>
                <w:sz w:val="22"/>
                <w:szCs w:val="22"/>
              </w:rPr>
              <w:t>)</w:t>
            </w:r>
            <w:r w:rsidR="005E30F1">
              <w:rPr>
                <w:rFonts w:ascii="Times New Roman" w:hAnsi="Times New Roman"/>
                <w:color w:val="000000" w:themeColor="text1"/>
                <w:sz w:val="22"/>
                <w:szCs w:val="22"/>
              </w:rPr>
              <w:t xml:space="preserve"> kháng nghị phúc thẩm.</w:t>
            </w:r>
            <w:r w:rsidRPr="008D632B">
              <w:rPr>
                <w:rFonts w:ascii="Times New Roman" w:hAnsi="Times New Roman"/>
                <w:b/>
                <w:color w:val="000000" w:themeColor="text1"/>
                <w:sz w:val="22"/>
                <w:szCs w:val="22"/>
              </w:rPr>
              <w:t xml:space="preserve">                                                  </w:t>
            </w:r>
          </w:p>
          <w:p w:rsidR="00F878E2" w:rsidRPr="008D632B" w:rsidRDefault="00F878E2" w:rsidP="00F878E2">
            <w:pPr>
              <w:tabs>
                <w:tab w:val="center" w:pos="4320"/>
                <w:tab w:val="right" w:pos="8640"/>
              </w:tabs>
              <w:jc w:val="both"/>
              <w:rPr>
                <w:rFonts w:ascii="Times New Roman" w:hAnsi="Times New Roman"/>
                <w:color w:val="000000" w:themeColor="text1"/>
              </w:rPr>
            </w:pPr>
            <w:r w:rsidRPr="008D632B">
              <w:rPr>
                <w:rFonts w:ascii="Times New Roman" w:hAnsi="Times New Roman"/>
                <w:b/>
                <w:color w:val="000000" w:themeColor="text1"/>
                <w:sz w:val="22"/>
                <w:szCs w:val="22"/>
              </w:rPr>
              <w:lastRenderedPageBreak/>
              <w:t xml:space="preserve">- </w:t>
            </w:r>
            <w:r w:rsidRPr="008D632B">
              <w:rPr>
                <w:rFonts w:ascii="Times New Roman" w:hAnsi="Times New Roman"/>
                <w:color w:val="000000" w:themeColor="text1"/>
                <w:sz w:val="22"/>
                <w:szCs w:val="22"/>
              </w:rPr>
              <w:t xml:space="preserve">Tòa án </w:t>
            </w:r>
            <w:r>
              <w:rPr>
                <w:rFonts w:ascii="Times New Roman" w:hAnsi="Times New Roman"/>
                <w:color w:val="000000" w:themeColor="text1"/>
                <w:sz w:val="22"/>
                <w:szCs w:val="22"/>
              </w:rPr>
              <w:t>giải quyết sơ thẩm vụ việc</w:t>
            </w:r>
            <w:r w:rsidRPr="008D632B">
              <w:rPr>
                <w:rFonts w:ascii="Times New Roman" w:hAnsi="Times New Roman"/>
                <w:color w:val="000000" w:themeColor="text1"/>
                <w:sz w:val="22"/>
                <w:szCs w:val="22"/>
              </w:rPr>
              <w:t>;</w:t>
            </w:r>
          </w:p>
          <w:p w:rsidR="00C87ABA" w:rsidRDefault="00C87ABA" w:rsidP="005E30F1">
            <w:pPr>
              <w:tabs>
                <w:tab w:val="center" w:pos="4320"/>
                <w:tab w:val="right" w:pos="8640"/>
              </w:tabs>
              <w:jc w:val="both"/>
              <w:rPr>
                <w:rFonts w:ascii="Times New Roman" w:hAnsi="Times New Roman"/>
                <w:color w:val="000000" w:themeColor="text1"/>
              </w:rPr>
            </w:pPr>
            <w:r w:rsidRPr="008D632B">
              <w:rPr>
                <w:rFonts w:ascii="Times New Roman" w:hAnsi="Times New Roman"/>
                <w:color w:val="000000" w:themeColor="text1"/>
                <w:sz w:val="22"/>
                <w:szCs w:val="22"/>
              </w:rPr>
              <w:t>- Viện kiểm sát cấp sơ thẩm</w:t>
            </w:r>
            <w:r w:rsidR="00D12FE9" w:rsidRPr="008D632B">
              <w:rPr>
                <w:rFonts w:ascii="Times New Roman" w:hAnsi="Times New Roman"/>
                <w:color w:val="000000" w:themeColor="text1"/>
                <w:sz w:val="22"/>
                <w:szCs w:val="22"/>
              </w:rPr>
              <w:t xml:space="preserve"> </w:t>
            </w:r>
            <w:r w:rsidR="005E30F1">
              <w:rPr>
                <w:rFonts w:ascii="Times New Roman" w:hAnsi="Times New Roman"/>
                <w:color w:val="000000" w:themeColor="text1"/>
                <w:sz w:val="22"/>
                <w:szCs w:val="22"/>
              </w:rPr>
              <w:t xml:space="preserve">(để biết) trong </w:t>
            </w:r>
            <w:r w:rsidR="00D12FE9" w:rsidRPr="008D632B">
              <w:rPr>
                <w:rFonts w:ascii="Times New Roman" w:hAnsi="Times New Roman"/>
                <w:color w:val="000000" w:themeColor="text1"/>
                <w:sz w:val="22"/>
                <w:szCs w:val="22"/>
              </w:rPr>
              <w:t xml:space="preserve">trường hợp Viện kiểm sát cấp trên thay đổi (bổ sung) kháng </w:t>
            </w:r>
            <w:r w:rsidR="005E30F1">
              <w:rPr>
                <w:rFonts w:ascii="Times New Roman" w:hAnsi="Times New Roman"/>
                <w:color w:val="000000" w:themeColor="text1"/>
                <w:sz w:val="22"/>
                <w:szCs w:val="22"/>
              </w:rPr>
              <w:t>nghị phúc thẩm</w:t>
            </w:r>
            <w:r w:rsidRPr="008D632B">
              <w:rPr>
                <w:rFonts w:ascii="Times New Roman" w:hAnsi="Times New Roman"/>
                <w:color w:val="000000" w:themeColor="text1"/>
                <w:sz w:val="22"/>
                <w:szCs w:val="22"/>
              </w:rPr>
              <w:t>;</w:t>
            </w:r>
          </w:p>
          <w:p w:rsidR="00C87ABA" w:rsidRPr="008D632B" w:rsidRDefault="005E30F1" w:rsidP="005E30F1">
            <w:pPr>
              <w:tabs>
                <w:tab w:val="center" w:pos="4320"/>
                <w:tab w:val="right" w:pos="8640"/>
              </w:tabs>
              <w:jc w:val="both"/>
              <w:rPr>
                <w:rFonts w:ascii="Times New Roman" w:hAnsi="Times New Roman"/>
                <w:color w:val="000000" w:themeColor="text1"/>
              </w:rPr>
            </w:pPr>
            <w:r>
              <w:rPr>
                <w:rFonts w:ascii="Times New Roman" w:hAnsi="Times New Roman"/>
                <w:color w:val="000000" w:themeColor="text1"/>
                <w:sz w:val="22"/>
                <w:szCs w:val="22"/>
              </w:rPr>
              <w:t>- Các đương sự có liên quan đến kháng nghị;</w:t>
            </w:r>
          </w:p>
          <w:p w:rsidR="00C87ABA" w:rsidRPr="008D632B" w:rsidRDefault="00181922" w:rsidP="005E30F1">
            <w:pPr>
              <w:tabs>
                <w:tab w:val="center" w:pos="4320"/>
                <w:tab w:val="right" w:pos="8640"/>
              </w:tabs>
              <w:jc w:val="both"/>
              <w:rPr>
                <w:rFonts w:ascii="Times New Roman" w:hAnsi="Times New Roman"/>
                <w:color w:val="000000" w:themeColor="text1"/>
              </w:rPr>
            </w:pPr>
            <w:r w:rsidRPr="008D632B">
              <w:rPr>
                <w:rFonts w:ascii="Times New Roman" w:hAnsi="Times New Roman"/>
                <w:color w:val="000000" w:themeColor="text1"/>
                <w:sz w:val="22"/>
                <w:szCs w:val="22"/>
              </w:rPr>
              <w:t>- Lưu: VT</w:t>
            </w:r>
            <w:r w:rsidR="00C87ABA" w:rsidRPr="008D632B">
              <w:rPr>
                <w:rFonts w:ascii="Times New Roman" w:hAnsi="Times New Roman"/>
                <w:color w:val="000000" w:themeColor="text1"/>
                <w:sz w:val="22"/>
                <w:szCs w:val="22"/>
              </w:rPr>
              <w:t xml:space="preserve">, HSKS.      </w:t>
            </w:r>
          </w:p>
          <w:p w:rsidR="00C87ABA" w:rsidRPr="008D632B" w:rsidRDefault="00C87ABA" w:rsidP="00311A52">
            <w:pPr>
              <w:tabs>
                <w:tab w:val="center" w:pos="4320"/>
                <w:tab w:val="right" w:pos="8640"/>
              </w:tabs>
              <w:rPr>
                <w:rFonts w:ascii="Times New Roman" w:hAnsi="Times New Roman"/>
                <w:color w:val="000000" w:themeColor="text1"/>
              </w:rPr>
            </w:pPr>
            <w:r w:rsidRPr="008D632B">
              <w:rPr>
                <w:rFonts w:ascii="Times New Roman" w:hAnsi="Times New Roman"/>
                <w:color w:val="000000" w:themeColor="text1"/>
                <w:sz w:val="22"/>
                <w:szCs w:val="22"/>
              </w:rPr>
              <w:t xml:space="preserve">                                                                                                                                                             </w:t>
            </w:r>
          </w:p>
          <w:p w:rsidR="00C87ABA" w:rsidRPr="008D632B" w:rsidRDefault="00C50A95" w:rsidP="00311A52">
            <w:pPr>
              <w:tabs>
                <w:tab w:val="center" w:pos="4320"/>
                <w:tab w:val="right" w:pos="8640"/>
              </w:tabs>
              <w:rPr>
                <w:rFonts w:ascii="Times New Roman" w:hAnsi="Times New Roman"/>
                <w:color w:val="000000" w:themeColor="text1"/>
              </w:rPr>
            </w:pPr>
            <w:r>
              <w:rPr>
                <w:rFonts w:ascii="Times New Roman" w:hAnsi="Times New Roman"/>
                <w:i/>
                <w:noProof/>
                <w:color w:val="000000" w:themeColor="text1"/>
                <w:sz w:val="28"/>
                <w:szCs w:val="28"/>
              </w:rPr>
              <w:pict>
                <v:line id="_x0000_s1405" style="position:absolute;z-index:251586048" from="3.05pt,6.35pt" to="164.5pt,6.35pt"/>
              </w:pict>
            </w:r>
          </w:p>
        </w:tc>
        <w:tc>
          <w:tcPr>
            <w:tcW w:w="4394" w:type="dxa"/>
          </w:tcPr>
          <w:p w:rsidR="00D12FE9" w:rsidRPr="008D632B" w:rsidRDefault="00D12FE9" w:rsidP="002E20E8">
            <w:pPr>
              <w:tabs>
                <w:tab w:val="center" w:pos="4320"/>
                <w:tab w:val="right" w:pos="8640"/>
              </w:tabs>
              <w:spacing w:before="120"/>
              <w:jc w:val="center"/>
              <w:rPr>
                <w:rFonts w:ascii="Times New Roman" w:hAnsi="Times New Roman"/>
                <w:b/>
                <w:color w:val="000000" w:themeColor="text1"/>
                <w:szCs w:val="28"/>
              </w:rPr>
            </w:pPr>
            <w:r w:rsidRPr="008D632B">
              <w:rPr>
                <w:rFonts w:ascii="Times New Roman" w:hAnsi="Times New Roman"/>
                <w:b/>
                <w:color w:val="000000" w:themeColor="text1"/>
                <w:szCs w:val="28"/>
              </w:rPr>
              <w:lastRenderedPageBreak/>
              <w:t>VIỆN TRƯỞNG</w:t>
            </w:r>
          </w:p>
          <w:p w:rsidR="00D12FE9" w:rsidRPr="008D632B" w:rsidRDefault="00D12FE9" w:rsidP="002E20E8">
            <w:pPr>
              <w:jc w:val="center"/>
              <w:rPr>
                <w:rFonts w:ascii="Times New Roman" w:hAnsi="Times New Roman"/>
                <w:i/>
                <w:color w:val="000000" w:themeColor="text1"/>
              </w:rPr>
            </w:pPr>
            <w:r w:rsidRPr="008D632B">
              <w:rPr>
                <w:rFonts w:ascii="Times New Roman" w:hAnsi="Times New Roman"/>
                <w:i/>
                <w:color w:val="000000" w:themeColor="text1"/>
              </w:rPr>
              <w:t>(Ký tên, ghi rõ họ tên, đóng dấu)</w:t>
            </w:r>
          </w:p>
          <w:p w:rsidR="00C87ABA" w:rsidRPr="008D632B" w:rsidRDefault="00C87ABA" w:rsidP="002E20E8">
            <w:pPr>
              <w:tabs>
                <w:tab w:val="center" w:pos="4320"/>
                <w:tab w:val="right" w:pos="8640"/>
              </w:tabs>
              <w:jc w:val="center"/>
              <w:rPr>
                <w:rFonts w:ascii="Times New Roman" w:hAnsi="Times New Roman"/>
                <w:color w:val="000000" w:themeColor="text1"/>
                <w:sz w:val="28"/>
                <w:szCs w:val="28"/>
              </w:rPr>
            </w:pPr>
            <w:r w:rsidRPr="008D632B">
              <w:rPr>
                <w:rFonts w:ascii="Times New Roman" w:hAnsi="Times New Roman"/>
                <w:color w:val="000000" w:themeColor="text1"/>
                <w:sz w:val="28"/>
                <w:szCs w:val="28"/>
              </w:rPr>
              <w:t>(1</w:t>
            </w:r>
            <w:r w:rsidR="0040203B" w:rsidRPr="008D632B">
              <w:rPr>
                <w:rFonts w:ascii="Times New Roman" w:hAnsi="Times New Roman"/>
                <w:color w:val="000000" w:themeColor="text1"/>
                <w:sz w:val="28"/>
                <w:szCs w:val="28"/>
              </w:rPr>
              <w:t>4</w:t>
            </w:r>
            <w:r w:rsidRPr="008D632B">
              <w:rPr>
                <w:rFonts w:ascii="Times New Roman" w:hAnsi="Times New Roman"/>
                <w:color w:val="000000" w:themeColor="text1"/>
                <w:sz w:val="28"/>
                <w:szCs w:val="28"/>
              </w:rPr>
              <w:t>)</w:t>
            </w:r>
          </w:p>
        </w:tc>
      </w:tr>
    </w:tbl>
    <w:p w:rsidR="00C87ABA" w:rsidRPr="008D632B" w:rsidRDefault="001E755E" w:rsidP="00D12FE9">
      <w:pPr>
        <w:pStyle w:val="Header"/>
        <w:spacing w:before="60" w:after="60" w:line="276" w:lineRule="auto"/>
        <w:jc w:val="both"/>
        <w:rPr>
          <w:i/>
          <w:color w:val="000000" w:themeColor="text1"/>
        </w:rPr>
      </w:pPr>
      <w:r w:rsidRPr="008D632B">
        <w:rPr>
          <w:b/>
          <w:color w:val="000000" w:themeColor="text1"/>
          <w:sz w:val="22"/>
          <w:szCs w:val="22"/>
        </w:rPr>
        <w:lastRenderedPageBreak/>
        <w:t xml:space="preserve">Hướng dẫn sử dụng Mẫu số </w:t>
      </w:r>
      <w:r w:rsidR="0088658E" w:rsidRPr="008D632B">
        <w:rPr>
          <w:b/>
          <w:color w:val="000000" w:themeColor="text1"/>
          <w:sz w:val="22"/>
          <w:szCs w:val="22"/>
        </w:rPr>
        <w:t>2</w:t>
      </w:r>
      <w:r w:rsidR="00CF7318" w:rsidRPr="008D632B">
        <w:rPr>
          <w:b/>
          <w:color w:val="000000" w:themeColor="text1"/>
          <w:sz w:val="22"/>
          <w:szCs w:val="22"/>
        </w:rPr>
        <w:t>3</w:t>
      </w:r>
      <w:r w:rsidR="00486309" w:rsidRPr="008D632B">
        <w:rPr>
          <w:b/>
          <w:color w:val="000000" w:themeColor="text1"/>
          <w:sz w:val="22"/>
          <w:szCs w:val="22"/>
        </w:rPr>
        <w:t>/</w:t>
      </w:r>
      <w:r w:rsidR="00E101D9" w:rsidRPr="008D632B">
        <w:rPr>
          <w:b/>
          <w:color w:val="000000" w:themeColor="text1"/>
          <w:sz w:val="22"/>
          <w:szCs w:val="22"/>
        </w:rPr>
        <w:t>DS</w:t>
      </w:r>
      <w:r w:rsidR="00C87ABA" w:rsidRPr="008D632B">
        <w:rPr>
          <w:b/>
          <w:color w:val="000000" w:themeColor="text1"/>
          <w:sz w:val="22"/>
          <w:szCs w:val="22"/>
        </w:rPr>
        <w:t xml:space="preserve">: </w:t>
      </w:r>
      <w:r w:rsidR="001449B1" w:rsidRPr="008D632B">
        <w:rPr>
          <w:i/>
          <w:color w:val="000000" w:themeColor="text1"/>
          <w:sz w:val="22"/>
          <w:szCs w:val="22"/>
        </w:rPr>
        <w:t xml:space="preserve">Biểu mẫu áp dụng chung cho việc thay đổi </w:t>
      </w:r>
      <w:r w:rsidR="00D71ED7" w:rsidRPr="008D632B">
        <w:rPr>
          <w:i/>
          <w:color w:val="000000" w:themeColor="text1"/>
          <w:sz w:val="22"/>
          <w:szCs w:val="22"/>
        </w:rPr>
        <w:t xml:space="preserve">(bổ sung) </w:t>
      </w:r>
      <w:r w:rsidR="001449B1" w:rsidRPr="008D632B">
        <w:rPr>
          <w:i/>
          <w:color w:val="000000" w:themeColor="text1"/>
          <w:sz w:val="22"/>
          <w:szCs w:val="22"/>
        </w:rPr>
        <w:t xml:space="preserve">Quyết định kháng nghị phúc thẩm đối với Bản án (Quyết định) giải quyết vụ </w:t>
      </w:r>
      <w:r w:rsidR="00D12FE9" w:rsidRPr="008D632B">
        <w:rPr>
          <w:i/>
          <w:color w:val="000000" w:themeColor="text1"/>
          <w:sz w:val="22"/>
          <w:szCs w:val="22"/>
        </w:rPr>
        <w:t xml:space="preserve">án, việc </w:t>
      </w:r>
      <w:r w:rsidR="001449B1" w:rsidRPr="008D632B">
        <w:rPr>
          <w:i/>
          <w:color w:val="000000" w:themeColor="text1"/>
          <w:sz w:val="22"/>
          <w:szCs w:val="22"/>
        </w:rPr>
        <w:t>dân sự</w:t>
      </w:r>
      <w:r w:rsidR="00D12FE9" w:rsidRPr="008D632B">
        <w:rPr>
          <w:i/>
          <w:color w:val="000000" w:themeColor="text1"/>
          <w:sz w:val="22"/>
          <w:szCs w:val="22"/>
        </w:rPr>
        <w:t>, việc xét đơn yêu cầu</w:t>
      </w:r>
      <w:r w:rsidR="001449B1" w:rsidRPr="008D632B">
        <w:rPr>
          <w:i/>
          <w:color w:val="000000" w:themeColor="text1"/>
          <w:sz w:val="22"/>
          <w:szCs w:val="22"/>
        </w:rPr>
        <w:t xml:space="preserve"> của Tòa án.</w:t>
      </w:r>
    </w:p>
    <w:p w:rsidR="00C87ABA" w:rsidRPr="008D632B" w:rsidRDefault="00C87ABA" w:rsidP="00D12FE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(1) Viện kiểm sát nhân dân </w:t>
      </w:r>
      <w:r w:rsidRPr="008D632B">
        <w:rPr>
          <w:rFonts w:ascii="Times New Roman" w:hAnsi="Times New Roman"/>
          <w:bCs/>
          <w:iCs/>
          <w:color w:val="000000" w:themeColor="text1"/>
          <w:sz w:val="22"/>
          <w:szCs w:val="22"/>
        </w:rPr>
        <w:t>chủ quản cấp trên trực tiếp.</w:t>
      </w:r>
    </w:p>
    <w:p w:rsidR="00C87ABA" w:rsidRPr="008D632B" w:rsidRDefault="00C87ABA" w:rsidP="00D12FE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(2) Viện kiểm sát nhân dân ban hành quyết định thay đổi (bổ sung) </w:t>
      </w:r>
      <w:r w:rsidR="00A560D8">
        <w:rPr>
          <w:rFonts w:ascii="Times New Roman" w:hAnsi="Times New Roman"/>
          <w:color w:val="000000" w:themeColor="text1"/>
          <w:sz w:val="22"/>
          <w:szCs w:val="22"/>
        </w:rPr>
        <w:t xml:space="preserve">quyết định </w:t>
      </w:r>
      <w:r w:rsidRPr="008D632B">
        <w:rPr>
          <w:rFonts w:ascii="Times New Roman" w:hAnsi="Times New Roman"/>
          <w:color w:val="000000" w:themeColor="text1"/>
          <w:sz w:val="22"/>
          <w:szCs w:val="22"/>
        </w:rPr>
        <w:t>kháng nghị phúc thẩm.</w:t>
      </w:r>
    </w:p>
    <w:p w:rsidR="00E45EF9" w:rsidRPr="008D632B" w:rsidRDefault="00E45EF9" w:rsidP="00E45EF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(3)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D12FE9" w:rsidRPr="008D632B" w:rsidRDefault="00E45EF9" w:rsidP="00E45EF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 </w:t>
      </w:r>
      <w:r w:rsidR="00D12FE9" w:rsidRPr="008D632B">
        <w:rPr>
          <w:rFonts w:ascii="Times New Roman" w:hAnsi="Times New Roman"/>
          <w:color w:val="000000" w:themeColor="text1"/>
          <w:sz w:val="22"/>
          <w:szCs w:val="22"/>
        </w:rPr>
        <w:t>(4) Ghi tên Viện kiểm sát nhân dân ban hành quyết định kháng nghị phúc thẩm.</w:t>
      </w:r>
    </w:p>
    <w:p w:rsidR="00BB3FF1" w:rsidRDefault="00D12FE9" w:rsidP="00D12FE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(5) Ghi tên, số, kí hiệu</w:t>
      </w:r>
      <w:r w:rsidR="00BB3FF1" w:rsidRPr="00BB3FF1">
        <w:rPr>
          <w:rFonts w:ascii="Times New Roman" w:hAnsi="Times New Roman"/>
          <w:color w:val="000000" w:themeColor="text1"/>
          <w:sz w:val="22"/>
          <w:szCs w:val="22"/>
        </w:rPr>
        <w:t xml:space="preserve"> </w:t>
      </w:r>
      <w:r w:rsidR="00BB3FF1">
        <w:rPr>
          <w:rFonts w:ascii="Times New Roman" w:hAnsi="Times New Roman"/>
          <w:color w:val="000000" w:themeColor="text1"/>
          <w:sz w:val="22"/>
          <w:szCs w:val="22"/>
        </w:rPr>
        <w:t xml:space="preserve">của </w:t>
      </w:r>
      <w:r w:rsidR="00BB3FF1" w:rsidRPr="008D632B">
        <w:rPr>
          <w:rFonts w:ascii="Times New Roman" w:hAnsi="Times New Roman"/>
          <w:color w:val="000000" w:themeColor="text1"/>
          <w:sz w:val="22"/>
          <w:szCs w:val="22"/>
        </w:rPr>
        <w:t xml:space="preserve">quyết định kháng nghị phúc thẩm. </w:t>
      </w:r>
    </w:p>
    <w:p w:rsidR="00C87ABA" w:rsidRPr="008D632B" w:rsidRDefault="00D12FE9" w:rsidP="00D12FE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(6) Ghi t</w:t>
      </w:r>
      <w:r w:rsidR="00C87ABA" w:rsidRPr="008D632B">
        <w:rPr>
          <w:rFonts w:ascii="Times New Roman" w:hAnsi="Times New Roman"/>
          <w:color w:val="000000" w:themeColor="text1"/>
          <w:sz w:val="22"/>
          <w:szCs w:val="22"/>
        </w:rPr>
        <w:t>ên của Tòa án nhân dân ban hành Bản án (Quyết định) bị kháng nghị.</w:t>
      </w:r>
    </w:p>
    <w:p w:rsidR="00D12FE9" w:rsidRPr="008D632B" w:rsidRDefault="00D12FE9" w:rsidP="00D12FE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(7) Tùy thuộc vào loại tranh chấp (yêu cầu) để lựa chọn điền nội dung phu</w:t>
      </w:r>
      <w:r w:rsidR="009504F8">
        <w:rPr>
          <w:rFonts w:ascii="Times New Roman" w:hAnsi="Times New Roman"/>
          <w:color w:val="000000" w:themeColor="text1"/>
          <w:sz w:val="22"/>
          <w:szCs w:val="22"/>
        </w:rPr>
        <w:t xml:space="preserve">̀ hợp vào biểu mẫu: dân sự; </w:t>
      </w:r>
      <w:r w:rsidRPr="008D632B">
        <w:rPr>
          <w:rFonts w:ascii="Times New Roman" w:hAnsi="Times New Roman"/>
          <w:color w:val="000000" w:themeColor="text1"/>
          <w:sz w:val="22"/>
          <w:szCs w:val="22"/>
        </w:rPr>
        <w:t xml:space="preserve">hôn nhân và gia đình; </w:t>
      </w:r>
      <w:r w:rsidR="009504F8">
        <w:rPr>
          <w:rFonts w:ascii="Times New Roman" w:hAnsi="Times New Roman"/>
          <w:color w:val="000000" w:themeColor="text1"/>
          <w:sz w:val="22"/>
          <w:szCs w:val="22"/>
        </w:rPr>
        <w:t xml:space="preserve">kinh doanh, thương mại hoặc </w:t>
      </w:r>
      <w:r w:rsidRPr="008D632B">
        <w:rPr>
          <w:rFonts w:ascii="Times New Roman" w:hAnsi="Times New Roman"/>
          <w:color w:val="000000" w:themeColor="text1"/>
          <w:sz w:val="22"/>
          <w:szCs w:val="22"/>
        </w:rPr>
        <w:t>lao động.</w:t>
      </w:r>
    </w:p>
    <w:p w:rsidR="00FC2906" w:rsidRPr="008D632B" w:rsidRDefault="00E101D9" w:rsidP="00D12FE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D12FE9" w:rsidRPr="008D632B">
        <w:rPr>
          <w:rFonts w:ascii="Times New Roman" w:hAnsi="Times New Roman"/>
          <w:color w:val="000000" w:themeColor="text1"/>
          <w:sz w:val="22"/>
          <w:szCs w:val="22"/>
        </w:rPr>
        <w:t>8</w:t>
      </w:r>
      <w:r w:rsidRPr="008D632B">
        <w:rPr>
          <w:rFonts w:ascii="Times New Roman" w:hAnsi="Times New Roman"/>
          <w:color w:val="000000" w:themeColor="text1"/>
          <w:sz w:val="22"/>
          <w:szCs w:val="22"/>
        </w:rPr>
        <w:t xml:space="preserve">) </w:t>
      </w:r>
      <w:r w:rsidR="00FC2906" w:rsidRPr="008D632B">
        <w:rPr>
          <w:rFonts w:ascii="Times New Roman" w:hAnsi="Times New Roman"/>
          <w:color w:val="000000" w:themeColor="text1"/>
          <w:sz w:val="22"/>
          <w:szCs w:val="22"/>
        </w:rPr>
        <w:t xml:space="preserve">Ghi trích yếu quan hệ pháp luật tranh chấp (nội dung yêu cầu). </w:t>
      </w:r>
    </w:p>
    <w:p w:rsidR="00E101D9" w:rsidRPr="008D632B" w:rsidRDefault="00E101D9" w:rsidP="00D12FE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D12FE9" w:rsidRPr="008D632B">
        <w:rPr>
          <w:rFonts w:ascii="Times New Roman" w:hAnsi="Times New Roman"/>
          <w:color w:val="000000" w:themeColor="text1"/>
          <w:sz w:val="22"/>
          <w:szCs w:val="22"/>
        </w:rPr>
        <w:t>9</w:t>
      </w:r>
      <w:r w:rsidRPr="008D632B">
        <w:rPr>
          <w:rFonts w:ascii="Times New Roman" w:hAnsi="Times New Roman"/>
          <w:color w:val="000000" w:themeColor="text1"/>
          <w:sz w:val="22"/>
          <w:szCs w:val="22"/>
        </w:rPr>
        <w:t xml:space="preserve">) </w:t>
      </w:r>
      <w:r w:rsidR="00BD4617" w:rsidRPr="008D632B">
        <w:rPr>
          <w:rFonts w:ascii="Times New Roman" w:hAnsi="Times New Roman"/>
          <w:color w:val="000000" w:themeColor="text1"/>
          <w:sz w:val="22"/>
          <w:szCs w:val="22"/>
        </w:rPr>
        <w:t xml:space="preserve">Ghi đầy đủ thông tin của đương sự và những người tham gia tố tụng khác </w:t>
      </w:r>
      <w:r w:rsidR="00BD4617" w:rsidRPr="008D632B">
        <w:rPr>
          <w:rFonts w:ascii="Times New Roman" w:hAnsi="Times New Roman"/>
          <w:i/>
          <w:color w:val="000000" w:themeColor="text1"/>
          <w:sz w:val="22"/>
          <w:szCs w:val="22"/>
        </w:rPr>
        <w:t xml:space="preserve">(nếu có) </w:t>
      </w:r>
      <w:r w:rsidR="00BD4617" w:rsidRPr="008D632B">
        <w:rPr>
          <w:rFonts w:ascii="Times New Roman" w:hAnsi="Times New Roman"/>
          <w:color w:val="000000" w:themeColor="text1"/>
          <w:sz w:val="22"/>
          <w:szCs w:val="22"/>
        </w:rPr>
        <w:t xml:space="preserve">trong vụ </w:t>
      </w:r>
      <w:r w:rsidR="00DB6729">
        <w:rPr>
          <w:rFonts w:ascii="Times New Roman" w:hAnsi="Times New Roman"/>
          <w:color w:val="000000" w:themeColor="text1"/>
          <w:sz w:val="22"/>
          <w:szCs w:val="22"/>
        </w:rPr>
        <w:t>việc</w:t>
      </w:r>
      <w:r w:rsidR="00BD4617" w:rsidRPr="008D632B">
        <w:rPr>
          <w:rFonts w:ascii="Times New Roman" w:hAnsi="Times New Roman"/>
          <w:color w:val="000000" w:themeColor="text1"/>
          <w:sz w:val="22"/>
          <w:szCs w:val="22"/>
        </w:rPr>
        <w:t>.</w:t>
      </w:r>
    </w:p>
    <w:p w:rsidR="00FC2906" w:rsidRPr="008D632B" w:rsidRDefault="00C87ABA" w:rsidP="00D12FE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D12FE9" w:rsidRPr="008D632B">
        <w:rPr>
          <w:rFonts w:ascii="Times New Roman" w:hAnsi="Times New Roman"/>
          <w:color w:val="000000" w:themeColor="text1"/>
          <w:sz w:val="22"/>
          <w:szCs w:val="22"/>
        </w:rPr>
        <w:t>10</w:t>
      </w:r>
      <w:r w:rsidR="00FC2906" w:rsidRPr="008D632B">
        <w:rPr>
          <w:rFonts w:ascii="Times New Roman" w:hAnsi="Times New Roman"/>
          <w:color w:val="000000" w:themeColor="text1"/>
          <w:sz w:val="22"/>
          <w:szCs w:val="22"/>
        </w:rPr>
        <w:t>) Phân tích, lập luận những căn cứ để</w:t>
      </w:r>
      <w:r w:rsidRPr="008D632B">
        <w:rPr>
          <w:rFonts w:ascii="Times New Roman" w:hAnsi="Times New Roman"/>
          <w:color w:val="000000" w:themeColor="text1"/>
          <w:sz w:val="22"/>
          <w:szCs w:val="22"/>
        </w:rPr>
        <w:t xml:space="preserve"> thay đổi </w:t>
      </w:r>
      <w:r w:rsidR="002B5DFD" w:rsidRPr="008D632B">
        <w:rPr>
          <w:rFonts w:ascii="Times New Roman" w:hAnsi="Times New Roman"/>
          <w:color w:val="000000" w:themeColor="text1"/>
          <w:sz w:val="22"/>
          <w:szCs w:val="22"/>
        </w:rPr>
        <w:t>(bổ sung) quyết định kháng nghị.</w:t>
      </w:r>
    </w:p>
    <w:p w:rsidR="00FC2906" w:rsidRPr="008D632B" w:rsidRDefault="00C87ABA" w:rsidP="00D12FE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D12FE9" w:rsidRPr="008D632B">
        <w:rPr>
          <w:rFonts w:ascii="Times New Roman" w:hAnsi="Times New Roman"/>
          <w:color w:val="000000" w:themeColor="text1"/>
          <w:sz w:val="22"/>
          <w:szCs w:val="22"/>
        </w:rPr>
        <w:t>11</w:t>
      </w:r>
      <w:r w:rsidRPr="008D632B">
        <w:rPr>
          <w:rFonts w:ascii="Times New Roman" w:hAnsi="Times New Roman"/>
          <w:color w:val="000000" w:themeColor="text1"/>
          <w:sz w:val="22"/>
          <w:szCs w:val="22"/>
        </w:rPr>
        <w:t xml:space="preserve">) </w:t>
      </w:r>
      <w:r w:rsidR="0088658E" w:rsidRPr="008D632B">
        <w:rPr>
          <w:rFonts w:ascii="Times New Roman" w:hAnsi="Times New Roman"/>
          <w:color w:val="000000" w:themeColor="text1"/>
          <w:sz w:val="22"/>
          <w:szCs w:val="22"/>
        </w:rPr>
        <w:t>Thay đổi (bổ sung) nội dung nào trong quyết định kháng nghị và nội dung mới được thay đổi (bổ sung) là gì.</w:t>
      </w:r>
    </w:p>
    <w:p w:rsidR="00BB3FF1" w:rsidRDefault="00FC2906" w:rsidP="00D12FE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(1</w:t>
      </w:r>
      <w:r w:rsidR="00D12FE9" w:rsidRPr="008D632B">
        <w:rPr>
          <w:rFonts w:ascii="Times New Roman" w:hAnsi="Times New Roman"/>
          <w:color w:val="000000" w:themeColor="text1"/>
          <w:sz w:val="22"/>
          <w:szCs w:val="22"/>
        </w:rPr>
        <w:t>2</w:t>
      </w:r>
      <w:r w:rsidRPr="008D632B">
        <w:rPr>
          <w:rFonts w:ascii="Times New Roman" w:hAnsi="Times New Roman"/>
          <w:color w:val="000000" w:themeColor="text1"/>
          <w:sz w:val="22"/>
          <w:szCs w:val="22"/>
        </w:rPr>
        <w:t xml:space="preserve">) </w:t>
      </w:r>
      <w:r w:rsidR="00C87ABA" w:rsidRPr="008D632B">
        <w:rPr>
          <w:rFonts w:ascii="Times New Roman" w:hAnsi="Times New Roman"/>
          <w:color w:val="000000" w:themeColor="text1"/>
          <w:sz w:val="22"/>
          <w:szCs w:val="22"/>
        </w:rPr>
        <w:t>Tòa án nhân dân có thẩm quyền giải q</w:t>
      </w:r>
      <w:r w:rsidR="00BB3FF1">
        <w:rPr>
          <w:rFonts w:ascii="Times New Roman" w:hAnsi="Times New Roman"/>
          <w:color w:val="000000" w:themeColor="text1"/>
          <w:sz w:val="22"/>
          <w:szCs w:val="22"/>
        </w:rPr>
        <w:t>uyết theo thủ tục phúc thẩm.</w:t>
      </w:r>
    </w:p>
    <w:p w:rsidR="00C87ABA" w:rsidRPr="008D632B" w:rsidRDefault="00AE5715" w:rsidP="00D12FE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1449B1" w:rsidRPr="008D632B">
        <w:rPr>
          <w:rFonts w:ascii="Times New Roman" w:hAnsi="Times New Roman"/>
          <w:color w:val="000000" w:themeColor="text1"/>
          <w:sz w:val="22"/>
          <w:szCs w:val="22"/>
        </w:rPr>
        <w:t>1</w:t>
      </w:r>
      <w:r w:rsidR="00D12FE9" w:rsidRPr="008D632B">
        <w:rPr>
          <w:rFonts w:ascii="Times New Roman" w:hAnsi="Times New Roman"/>
          <w:color w:val="000000" w:themeColor="text1"/>
          <w:sz w:val="22"/>
          <w:szCs w:val="22"/>
        </w:rPr>
        <w:t>3</w:t>
      </w:r>
      <w:r w:rsidRPr="008D632B">
        <w:rPr>
          <w:rFonts w:ascii="Times New Roman" w:hAnsi="Times New Roman"/>
          <w:color w:val="000000" w:themeColor="text1"/>
          <w:sz w:val="22"/>
          <w:szCs w:val="22"/>
        </w:rPr>
        <w:t>)</w:t>
      </w:r>
      <w:r w:rsidR="001449B1" w:rsidRPr="008D632B">
        <w:rPr>
          <w:rFonts w:ascii="Times New Roman" w:hAnsi="Times New Roman"/>
          <w:color w:val="000000" w:themeColor="text1"/>
          <w:sz w:val="22"/>
          <w:szCs w:val="22"/>
        </w:rPr>
        <w:t xml:space="preserve"> Căn cứ quy định về thẩm quyền giải quyết của Tòa án cấp phúc thẩm trong Bộ luật Tố tụng </w:t>
      </w:r>
      <w:r w:rsidR="006C4212" w:rsidRPr="008D632B">
        <w:rPr>
          <w:rFonts w:ascii="Times New Roman" w:hAnsi="Times New Roman"/>
          <w:color w:val="000000" w:themeColor="text1"/>
          <w:sz w:val="22"/>
          <w:szCs w:val="22"/>
        </w:rPr>
        <w:t>dân</w:t>
      </w:r>
      <w:r w:rsidR="001449B1" w:rsidRPr="008D632B">
        <w:rPr>
          <w:rFonts w:ascii="Times New Roman" w:hAnsi="Times New Roman"/>
          <w:color w:val="000000" w:themeColor="text1"/>
          <w:sz w:val="22"/>
          <w:szCs w:val="22"/>
        </w:rPr>
        <w:t xml:space="preserve"> sự</w:t>
      </w:r>
      <w:r w:rsidR="00C87ABA" w:rsidRPr="008D632B">
        <w:rPr>
          <w:rFonts w:ascii="Times New Roman" w:hAnsi="Times New Roman"/>
          <w:color w:val="000000" w:themeColor="text1"/>
          <w:sz w:val="22"/>
          <w:szCs w:val="22"/>
        </w:rPr>
        <w:t xml:space="preserve"> để đưa ra hướng giải quyết cụ thể đối với Bản án (Quyết định) bị kháng nghị.</w:t>
      </w:r>
    </w:p>
    <w:p w:rsidR="00D12FE9" w:rsidRPr="008D632B" w:rsidRDefault="00C87ABA" w:rsidP="00D12FE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(1</w:t>
      </w:r>
      <w:r w:rsidR="00D12FE9" w:rsidRPr="008D632B">
        <w:rPr>
          <w:rFonts w:ascii="Times New Roman" w:hAnsi="Times New Roman"/>
          <w:color w:val="000000" w:themeColor="text1"/>
          <w:sz w:val="22"/>
          <w:szCs w:val="22"/>
        </w:rPr>
        <w:t>4</w:t>
      </w:r>
      <w:r w:rsidRPr="008D632B">
        <w:rPr>
          <w:rFonts w:ascii="Times New Roman" w:hAnsi="Times New Roman"/>
          <w:color w:val="000000" w:themeColor="text1"/>
          <w:sz w:val="22"/>
          <w:szCs w:val="22"/>
        </w:rPr>
        <w:t xml:space="preserve">) Trường hợp Phó Viện trưởng ký thay Viện trưởng thì ghi là: </w:t>
      </w:r>
    </w:p>
    <w:p w:rsidR="00C87ABA" w:rsidRPr="008D632B" w:rsidRDefault="00C87ABA" w:rsidP="00D12FE9">
      <w:pPr>
        <w:spacing w:line="276" w:lineRule="auto"/>
        <w:jc w:val="center"/>
        <w:rPr>
          <w:rFonts w:ascii="Times New Roman" w:hAnsi="Times New Roman"/>
          <w:color w:val="000000" w:themeColor="text1"/>
          <w:sz w:val="22"/>
          <w:szCs w:val="22"/>
        </w:rPr>
      </w:pPr>
      <w:r w:rsidRPr="008D632B">
        <w:rPr>
          <w:rFonts w:ascii="Times New Roman" w:hAnsi="Times New Roman"/>
          <w:b/>
          <w:color w:val="000000" w:themeColor="text1"/>
          <w:sz w:val="22"/>
          <w:szCs w:val="22"/>
        </w:rPr>
        <w:t>“KT. VIỆN TRƯỞNG</w:t>
      </w:r>
    </w:p>
    <w:p w:rsidR="00C87ABA" w:rsidRPr="008D632B" w:rsidRDefault="00C87ABA" w:rsidP="00D12FE9">
      <w:pPr>
        <w:pStyle w:val="Header"/>
        <w:jc w:val="center"/>
        <w:rPr>
          <w:b/>
          <w:color w:val="000000" w:themeColor="text1"/>
          <w:sz w:val="22"/>
          <w:szCs w:val="22"/>
        </w:rPr>
      </w:pPr>
      <w:r w:rsidRPr="008D632B">
        <w:rPr>
          <w:b/>
          <w:color w:val="000000" w:themeColor="text1"/>
          <w:sz w:val="22"/>
          <w:szCs w:val="22"/>
        </w:rPr>
        <w:t>PHÓ VIỆN TRƯỞNG”</w:t>
      </w:r>
    </w:p>
    <w:p w:rsidR="00C87ABA" w:rsidRPr="008D632B" w:rsidRDefault="0088658E" w:rsidP="00C87ABA">
      <w:pPr>
        <w:jc w:val="both"/>
        <w:rPr>
          <w:rFonts w:ascii="Times New Roman" w:hAnsi="Times New Roman"/>
          <w:b/>
          <w:color w:val="000000" w:themeColor="text1"/>
          <w:sz w:val="22"/>
          <w:szCs w:val="22"/>
        </w:rPr>
      </w:pPr>
      <w:r w:rsidRPr="008D632B">
        <w:rPr>
          <w:rFonts w:ascii="Times New Roman" w:hAnsi="Times New Roman"/>
          <w:b/>
          <w:color w:val="000000" w:themeColor="text1"/>
          <w:sz w:val="22"/>
          <w:szCs w:val="22"/>
        </w:rPr>
        <w:t xml:space="preserve"> </w:t>
      </w:r>
    </w:p>
    <w:p w:rsidR="00C87ABA" w:rsidRPr="008D632B" w:rsidRDefault="00C87ABA" w:rsidP="00C87ABA">
      <w:pPr>
        <w:rPr>
          <w:rFonts w:ascii="Times New Roman" w:hAnsi="Times New Roman"/>
          <w:color w:val="000000" w:themeColor="text1"/>
        </w:rPr>
      </w:pPr>
    </w:p>
    <w:p w:rsidR="00C87ABA" w:rsidRPr="008D632B" w:rsidRDefault="00C87ABA" w:rsidP="00C87ABA">
      <w:pPr>
        <w:rPr>
          <w:rFonts w:ascii="Times New Roman" w:hAnsi="Times New Roman"/>
          <w:color w:val="000000" w:themeColor="text1"/>
        </w:rPr>
      </w:pPr>
    </w:p>
    <w:p w:rsidR="00C87ABA" w:rsidRPr="008D632B" w:rsidRDefault="00C87ABA" w:rsidP="00C87ABA">
      <w:pPr>
        <w:rPr>
          <w:rFonts w:ascii="Times New Roman" w:hAnsi="Times New Roman"/>
          <w:color w:val="000000" w:themeColor="text1"/>
        </w:rPr>
      </w:pPr>
    </w:p>
    <w:p w:rsidR="00C87ABA" w:rsidRPr="008D632B" w:rsidRDefault="00C87ABA" w:rsidP="00C87ABA">
      <w:pPr>
        <w:rPr>
          <w:rFonts w:ascii="Times New Roman" w:hAnsi="Times New Roman"/>
          <w:color w:val="000000" w:themeColor="text1"/>
        </w:rPr>
      </w:pPr>
    </w:p>
    <w:p w:rsidR="00C87ABA" w:rsidRPr="008D632B" w:rsidRDefault="00C87ABA" w:rsidP="00C87ABA">
      <w:pPr>
        <w:rPr>
          <w:rFonts w:ascii="Times New Roman" w:hAnsi="Times New Roman"/>
          <w:color w:val="000000" w:themeColor="text1"/>
        </w:rPr>
      </w:pPr>
    </w:p>
    <w:p w:rsidR="00C87ABA" w:rsidRPr="008D632B" w:rsidRDefault="00C87ABA" w:rsidP="00C87ABA">
      <w:pPr>
        <w:rPr>
          <w:rFonts w:ascii="Times New Roman" w:hAnsi="Times New Roman"/>
          <w:color w:val="000000" w:themeColor="text1"/>
        </w:rPr>
      </w:pPr>
    </w:p>
    <w:p w:rsidR="00C87ABA" w:rsidRDefault="00C87ABA" w:rsidP="00C87ABA">
      <w:pPr>
        <w:rPr>
          <w:rFonts w:ascii="Times New Roman" w:hAnsi="Times New Roman"/>
          <w:color w:val="000000" w:themeColor="text1"/>
        </w:rPr>
      </w:pPr>
    </w:p>
    <w:p w:rsidR="00A05138" w:rsidRPr="008D632B" w:rsidRDefault="00A05138" w:rsidP="00C87ABA">
      <w:pPr>
        <w:rPr>
          <w:rFonts w:ascii="Times New Roman" w:hAnsi="Times New Roman"/>
          <w:color w:val="000000" w:themeColor="text1"/>
        </w:rPr>
      </w:pPr>
    </w:p>
    <w:p w:rsidR="00C87ABA" w:rsidRPr="008D632B" w:rsidRDefault="00C87ABA" w:rsidP="00C87ABA">
      <w:pPr>
        <w:rPr>
          <w:rFonts w:ascii="Times New Roman" w:hAnsi="Times New Roman"/>
          <w:color w:val="000000" w:themeColor="text1"/>
        </w:rPr>
      </w:pPr>
    </w:p>
    <w:p w:rsidR="001449B1" w:rsidRPr="008D632B" w:rsidRDefault="001449B1" w:rsidP="00C87ABA">
      <w:pPr>
        <w:rPr>
          <w:rFonts w:ascii="Times New Roman" w:hAnsi="Times New Roman"/>
          <w:color w:val="000000" w:themeColor="text1"/>
        </w:rPr>
      </w:pPr>
    </w:p>
    <w:p w:rsidR="00D17DF8" w:rsidRPr="008D632B" w:rsidRDefault="00D17DF8" w:rsidP="00C87ABA">
      <w:pPr>
        <w:rPr>
          <w:rFonts w:ascii="Times New Roman" w:hAnsi="Times New Roman"/>
          <w:color w:val="000000" w:themeColor="text1"/>
        </w:rPr>
      </w:pPr>
    </w:p>
    <w:p w:rsidR="00AC257A" w:rsidRPr="008D632B" w:rsidRDefault="00AC257A" w:rsidP="00C87ABA">
      <w:pPr>
        <w:rPr>
          <w:rFonts w:ascii="Times New Roman" w:hAnsi="Times New Roman"/>
          <w:color w:val="000000" w:themeColor="text1"/>
        </w:rPr>
      </w:pPr>
    </w:p>
    <w:p w:rsidR="00AC257A" w:rsidRPr="008D632B" w:rsidRDefault="00AC257A" w:rsidP="00C87ABA">
      <w:pPr>
        <w:rPr>
          <w:rFonts w:ascii="Times New Roman" w:hAnsi="Times New Roman"/>
          <w:color w:val="000000" w:themeColor="text1"/>
        </w:rPr>
      </w:pPr>
    </w:p>
    <w:p w:rsidR="006B3E16" w:rsidRPr="008D632B" w:rsidRDefault="006B3E16" w:rsidP="006B3E16">
      <w:pPr>
        <w:jc w:val="center"/>
        <w:rPr>
          <w:rFonts w:ascii="Times New Roman" w:hAnsi="Times New Roman"/>
          <w:b/>
          <w:color w:val="000000" w:themeColor="text1"/>
          <w:sz w:val="16"/>
          <w:szCs w:val="16"/>
        </w:rPr>
      </w:pPr>
      <w:r w:rsidRPr="008D632B">
        <w:rPr>
          <w:rFonts w:ascii="Times New Roman" w:hAnsi="Times New Roman"/>
          <w:b/>
          <w:color w:val="000000" w:themeColor="text1"/>
          <w:sz w:val="16"/>
          <w:szCs w:val="16"/>
        </w:rPr>
        <w:lastRenderedPageBreak/>
        <w:t xml:space="preserve">                                                                                                                                                       </w:t>
      </w:r>
      <w:r w:rsidR="006E774F">
        <w:rPr>
          <w:rFonts w:ascii="Times New Roman" w:hAnsi="Times New Roman"/>
          <w:b/>
          <w:color w:val="000000" w:themeColor="text1"/>
          <w:sz w:val="16"/>
          <w:szCs w:val="16"/>
        </w:rPr>
        <w:t xml:space="preserve">                   </w:t>
      </w:r>
      <w:r w:rsidR="00A05138">
        <w:rPr>
          <w:rFonts w:ascii="Times New Roman" w:hAnsi="Times New Roman"/>
          <w:b/>
          <w:color w:val="000000" w:themeColor="text1"/>
          <w:sz w:val="16"/>
          <w:szCs w:val="16"/>
        </w:rPr>
        <w:t xml:space="preserve"> </w:t>
      </w:r>
      <w:r w:rsidRPr="008D632B">
        <w:rPr>
          <w:rFonts w:ascii="Times New Roman" w:hAnsi="Times New Roman"/>
          <w:b/>
          <w:color w:val="000000" w:themeColor="text1"/>
          <w:sz w:val="16"/>
          <w:szCs w:val="16"/>
        </w:rPr>
        <w:t>Mẫu số 2</w:t>
      </w:r>
      <w:r w:rsidR="00CF7318" w:rsidRPr="008D632B">
        <w:rPr>
          <w:rFonts w:ascii="Times New Roman" w:hAnsi="Times New Roman"/>
          <w:b/>
          <w:color w:val="000000" w:themeColor="text1"/>
          <w:sz w:val="16"/>
          <w:szCs w:val="16"/>
        </w:rPr>
        <w:t>4</w:t>
      </w:r>
      <w:r w:rsidRPr="008D632B">
        <w:rPr>
          <w:rFonts w:ascii="Times New Roman" w:hAnsi="Times New Roman"/>
          <w:b/>
          <w:color w:val="000000" w:themeColor="text1"/>
          <w:sz w:val="16"/>
          <w:szCs w:val="16"/>
        </w:rPr>
        <w:t>/DS</w:t>
      </w:r>
    </w:p>
    <w:p w:rsidR="004E086C" w:rsidRPr="008D632B" w:rsidRDefault="006B3E16" w:rsidP="004E086C">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                                                                                                                                                       </w:t>
      </w:r>
      <w:r w:rsidR="00A503FE">
        <w:rPr>
          <w:rFonts w:ascii="Times New Roman" w:hAnsi="Times New Roman"/>
          <w:color w:val="000000" w:themeColor="text1"/>
          <w:sz w:val="16"/>
          <w:szCs w:val="16"/>
        </w:rPr>
        <w:t xml:space="preserve">                   </w:t>
      </w:r>
      <w:r w:rsidR="004E086C" w:rsidRPr="008D632B">
        <w:rPr>
          <w:rFonts w:ascii="Times New Roman" w:hAnsi="Times New Roman"/>
          <w:color w:val="000000" w:themeColor="text1"/>
          <w:sz w:val="16"/>
          <w:szCs w:val="16"/>
        </w:rPr>
        <w:t xml:space="preserve">Theo QĐ số </w:t>
      </w:r>
      <w:r w:rsidR="004E086C">
        <w:rPr>
          <w:rFonts w:ascii="Times New Roman" w:hAnsi="Times New Roman"/>
          <w:color w:val="000000" w:themeColor="text1"/>
          <w:sz w:val="16"/>
          <w:szCs w:val="16"/>
        </w:rPr>
        <w:t>410</w:t>
      </w:r>
      <w:r w:rsidR="004E086C" w:rsidRPr="008D632B">
        <w:rPr>
          <w:rFonts w:ascii="Times New Roman" w:hAnsi="Times New Roman"/>
          <w:color w:val="000000" w:themeColor="text1"/>
          <w:sz w:val="16"/>
          <w:szCs w:val="16"/>
        </w:rPr>
        <w:t>/QĐ-VKSTC</w:t>
      </w:r>
    </w:p>
    <w:p w:rsidR="004E086C" w:rsidRPr="008D632B" w:rsidRDefault="004E086C" w:rsidP="004E086C">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ngày </w:t>
      </w:r>
      <w:r>
        <w:rPr>
          <w:rFonts w:ascii="Times New Roman" w:hAnsi="Times New Roman"/>
          <w:color w:val="000000" w:themeColor="text1"/>
          <w:sz w:val="16"/>
          <w:szCs w:val="16"/>
        </w:rPr>
        <w:t xml:space="preserve">25 </w:t>
      </w:r>
      <w:r w:rsidRPr="008D632B">
        <w:rPr>
          <w:rFonts w:ascii="Times New Roman" w:hAnsi="Times New Roman"/>
          <w:color w:val="000000" w:themeColor="text1"/>
          <w:sz w:val="16"/>
          <w:szCs w:val="16"/>
        </w:rPr>
        <w:t xml:space="preserve">tháng </w:t>
      </w:r>
      <w:r>
        <w:rPr>
          <w:rFonts w:ascii="Times New Roman" w:hAnsi="Times New Roman"/>
          <w:color w:val="000000" w:themeColor="text1"/>
          <w:sz w:val="16"/>
          <w:szCs w:val="16"/>
        </w:rPr>
        <w:t xml:space="preserve"> 11 </w:t>
      </w:r>
      <w:r w:rsidRPr="008D632B">
        <w:rPr>
          <w:rFonts w:ascii="Times New Roman" w:hAnsi="Times New Roman"/>
          <w:color w:val="000000" w:themeColor="text1"/>
          <w:sz w:val="16"/>
          <w:szCs w:val="16"/>
        </w:rPr>
        <w:t>năm 20</w:t>
      </w:r>
      <w:r>
        <w:rPr>
          <w:rFonts w:ascii="Times New Roman" w:hAnsi="Times New Roman"/>
          <w:color w:val="000000" w:themeColor="text1"/>
          <w:sz w:val="16"/>
          <w:szCs w:val="16"/>
        </w:rPr>
        <w:t>21</w:t>
      </w:r>
    </w:p>
    <w:p w:rsidR="0088658E" w:rsidRPr="008D632B" w:rsidRDefault="0088658E" w:rsidP="004E086C">
      <w:pPr>
        <w:jc w:val="center"/>
        <w:rPr>
          <w:rFonts w:ascii="Times New Roman" w:hAnsi="Times New Roman"/>
          <w:color w:val="000000" w:themeColor="text1"/>
        </w:rPr>
      </w:pPr>
    </w:p>
    <w:tbl>
      <w:tblPr>
        <w:tblW w:w="9214" w:type="dxa"/>
        <w:tblInd w:w="-34" w:type="dxa"/>
        <w:tblLook w:val="01E0" w:firstRow="1" w:lastRow="1" w:firstColumn="1" w:lastColumn="1" w:noHBand="0" w:noVBand="0"/>
      </w:tblPr>
      <w:tblGrid>
        <w:gridCol w:w="3970"/>
        <w:gridCol w:w="5244"/>
      </w:tblGrid>
      <w:tr w:rsidR="00C87ABA" w:rsidRPr="008D632B" w:rsidTr="000E3945">
        <w:tc>
          <w:tcPr>
            <w:tcW w:w="3970" w:type="dxa"/>
          </w:tcPr>
          <w:p w:rsidR="00C87ABA" w:rsidRPr="008D632B" w:rsidRDefault="00C87ABA" w:rsidP="000E3945">
            <w:pPr>
              <w:rPr>
                <w:rFonts w:ascii="Times New Roman" w:hAnsi="Times New Roman"/>
                <w:bCs/>
                <w:color w:val="000000" w:themeColor="text1"/>
              </w:rPr>
            </w:pPr>
            <w:r w:rsidRPr="008D632B">
              <w:rPr>
                <w:rFonts w:ascii="Times New Roman" w:hAnsi="Times New Roman"/>
                <w:bCs/>
                <w:color w:val="000000" w:themeColor="text1"/>
              </w:rPr>
              <w:t>VIỆN KIỂM SÁT NHÂN DÂN</w:t>
            </w:r>
            <w:r w:rsidRPr="008D632B">
              <w:rPr>
                <w:rFonts w:ascii="Times New Roman" w:hAnsi="Times New Roman"/>
                <w:bCs/>
                <w:color w:val="000000" w:themeColor="text1"/>
                <w:vertAlign w:val="superscript"/>
              </w:rPr>
              <w:t>(1)</w:t>
            </w:r>
            <w:r w:rsidRPr="008D632B">
              <w:rPr>
                <w:rFonts w:ascii="Times New Roman" w:hAnsi="Times New Roman"/>
                <w:bCs/>
                <w:color w:val="000000" w:themeColor="text1"/>
              </w:rPr>
              <w:t>.....</w:t>
            </w:r>
          </w:p>
          <w:p w:rsidR="00C87ABA" w:rsidRPr="008D632B" w:rsidRDefault="00C87ABA" w:rsidP="00311A52">
            <w:pPr>
              <w:spacing w:line="360" w:lineRule="exact"/>
              <w:jc w:val="center"/>
              <w:rPr>
                <w:rFonts w:ascii="Times New Roman" w:hAnsi="Times New Roman"/>
                <w:color w:val="000000" w:themeColor="text1"/>
              </w:rPr>
            </w:pPr>
            <w:r w:rsidRPr="008D632B">
              <w:rPr>
                <w:rFonts w:ascii="Times New Roman" w:hAnsi="Times New Roman"/>
                <w:b/>
                <w:bCs/>
                <w:color w:val="000000" w:themeColor="text1"/>
              </w:rPr>
              <w:t>VIỆN KIỂM SÁT NHÂN DÂN</w:t>
            </w:r>
            <w:r w:rsidRPr="008D632B">
              <w:rPr>
                <w:rFonts w:ascii="Times New Roman" w:hAnsi="Times New Roman"/>
                <w:b/>
                <w:bCs/>
                <w:color w:val="000000" w:themeColor="text1"/>
                <w:vertAlign w:val="superscript"/>
              </w:rPr>
              <w:t>(2)</w:t>
            </w:r>
            <w:r w:rsidRPr="008D632B">
              <w:rPr>
                <w:rFonts w:ascii="Times New Roman" w:hAnsi="Times New Roman"/>
                <w:b/>
                <w:bCs/>
                <w:color w:val="000000" w:themeColor="text1"/>
              </w:rPr>
              <w:t>....</w:t>
            </w:r>
          </w:p>
          <w:p w:rsidR="00C87ABA" w:rsidRPr="008D632B" w:rsidRDefault="00C50A95" w:rsidP="00311A52">
            <w:pPr>
              <w:tabs>
                <w:tab w:val="center" w:pos="4320"/>
                <w:tab w:val="right" w:pos="8640"/>
              </w:tabs>
              <w:jc w:val="center"/>
              <w:rPr>
                <w:rFonts w:ascii="Times New Roman" w:hAnsi="Times New Roman"/>
                <w:color w:val="000000" w:themeColor="text1"/>
                <w:sz w:val="26"/>
                <w:szCs w:val="26"/>
              </w:rPr>
            </w:pPr>
            <w:r>
              <w:rPr>
                <w:rFonts w:ascii="Times New Roman" w:hAnsi="Times New Roman"/>
                <w:noProof/>
                <w:color w:val="000000" w:themeColor="text1"/>
              </w:rPr>
              <w:pict>
                <v:line id="_x0000_s1401" style="position:absolute;left:0;text-align:left;z-index:251581952" from="51.8pt,4pt" to="132.8pt,4pt"/>
              </w:pict>
            </w:r>
          </w:p>
          <w:p w:rsidR="00C87ABA" w:rsidRPr="008D632B" w:rsidRDefault="00C87ABA" w:rsidP="00D12FE9">
            <w:pPr>
              <w:tabs>
                <w:tab w:val="center" w:pos="4320"/>
                <w:tab w:val="right" w:pos="8640"/>
              </w:tabs>
              <w:jc w:val="center"/>
              <w:rPr>
                <w:rFonts w:ascii="Times New Roman" w:hAnsi="Times New Roman"/>
                <w:color w:val="000000" w:themeColor="text1"/>
                <w:sz w:val="26"/>
                <w:szCs w:val="26"/>
              </w:rPr>
            </w:pPr>
            <w:r w:rsidRPr="008D632B">
              <w:rPr>
                <w:rFonts w:ascii="Times New Roman" w:hAnsi="Times New Roman"/>
                <w:color w:val="000000" w:themeColor="text1"/>
                <w:sz w:val="26"/>
                <w:szCs w:val="26"/>
              </w:rPr>
              <w:t>Số: …/QĐ-VKS-</w:t>
            </w:r>
            <w:r w:rsidR="00D12FE9" w:rsidRPr="008D632B">
              <w:rPr>
                <w:rFonts w:ascii="Times New Roman" w:hAnsi="Times New Roman"/>
                <w:color w:val="000000" w:themeColor="text1"/>
                <w:sz w:val="26"/>
                <w:szCs w:val="26"/>
              </w:rPr>
              <w:t>…(3)…</w:t>
            </w:r>
          </w:p>
        </w:tc>
        <w:tc>
          <w:tcPr>
            <w:tcW w:w="5244" w:type="dxa"/>
          </w:tcPr>
          <w:p w:rsidR="00C87ABA" w:rsidRPr="008D632B" w:rsidRDefault="00C87ABA" w:rsidP="00311A52">
            <w:pPr>
              <w:tabs>
                <w:tab w:val="center" w:pos="4320"/>
                <w:tab w:val="right" w:pos="8640"/>
              </w:tabs>
              <w:jc w:val="center"/>
              <w:rPr>
                <w:rFonts w:ascii="Times New Roman" w:hAnsi="Times New Roman"/>
                <w:b/>
                <w:bCs/>
                <w:color w:val="000000" w:themeColor="text1"/>
              </w:rPr>
            </w:pPr>
            <w:r w:rsidRPr="008D632B">
              <w:rPr>
                <w:rFonts w:ascii="Times New Roman" w:hAnsi="Times New Roman"/>
                <w:b/>
                <w:bCs/>
                <w:color w:val="000000" w:themeColor="text1"/>
              </w:rPr>
              <w:t>CỘNG HÒA XÃ HỘI CHỦ NGHĨA VIỆT NAM</w:t>
            </w:r>
          </w:p>
          <w:p w:rsidR="00C87ABA" w:rsidRPr="008D632B" w:rsidRDefault="00C87ABA" w:rsidP="00311A52">
            <w:pPr>
              <w:tabs>
                <w:tab w:val="center" w:pos="4320"/>
                <w:tab w:val="right" w:pos="8640"/>
              </w:tabs>
              <w:jc w:val="center"/>
              <w:rPr>
                <w:rFonts w:ascii="Times New Roman" w:hAnsi="Times New Roman"/>
                <w:b/>
                <w:bCs/>
                <w:color w:val="000000" w:themeColor="text1"/>
                <w:sz w:val="28"/>
                <w:szCs w:val="26"/>
              </w:rPr>
            </w:pPr>
            <w:r w:rsidRPr="008D632B">
              <w:rPr>
                <w:rFonts w:ascii="Times New Roman" w:hAnsi="Times New Roman"/>
                <w:b/>
                <w:bCs/>
                <w:color w:val="000000" w:themeColor="text1"/>
                <w:sz w:val="28"/>
                <w:szCs w:val="26"/>
              </w:rPr>
              <w:t xml:space="preserve">Độc lập - Tự do - Hạnh </w:t>
            </w:r>
            <w:r w:rsidR="00355B30">
              <w:rPr>
                <w:rFonts w:ascii="Times New Roman" w:hAnsi="Times New Roman"/>
                <w:b/>
                <w:bCs/>
                <w:color w:val="000000" w:themeColor="text1"/>
                <w:sz w:val="28"/>
                <w:szCs w:val="26"/>
              </w:rPr>
              <w:t>p</w:t>
            </w:r>
            <w:r w:rsidRPr="008D632B">
              <w:rPr>
                <w:rFonts w:ascii="Times New Roman" w:hAnsi="Times New Roman"/>
                <w:b/>
                <w:bCs/>
                <w:color w:val="000000" w:themeColor="text1"/>
                <w:sz w:val="28"/>
                <w:szCs w:val="26"/>
              </w:rPr>
              <w:t>húc</w:t>
            </w:r>
          </w:p>
          <w:p w:rsidR="00C87ABA" w:rsidRPr="008D632B" w:rsidRDefault="00C50A95" w:rsidP="00311A52">
            <w:pPr>
              <w:tabs>
                <w:tab w:val="center" w:pos="4320"/>
                <w:tab w:val="right" w:pos="8640"/>
              </w:tabs>
              <w:jc w:val="center"/>
              <w:rPr>
                <w:rFonts w:ascii="Times New Roman" w:hAnsi="Times New Roman"/>
                <w:b/>
                <w:bCs/>
                <w:color w:val="000000" w:themeColor="text1"/>
                <w:sz w:val="26"/>
                <w:szCs w:val="26"/>
                <w:u w:val="single"/>
              </w:rPr>
            </w:pPr>
            <w:r>
              <w:rPr>
                <w:rFonts w:ascii="Times New Roman" w:hAnsi="Times New Roman"/>
                <w:noProof/>
                <w:color w:val="000000" w:themeColor="text1"/>
              </w:rPr>
              <w:pict>
                <v:line id="_x0000_s1400" style="position:absolute;left:0;text-align:left;z-index:251580928" from="43.35pt,3.65pt" to="207.4pt,3.65pt"/>
              </w:pict>
            </w:r>
          </w:p>
          <w:p w:rsidR="00C87ABA" w:rsidRPr="008D632B" w:rsidRDefault="000E3945" w:rsidP="00311A52">
            <w:pPr>
              <w:tabs>
                <w:tab w:val="center" w:pos="4320"/>
                <w:tab w:val="right" w:pos="8640"/>
              </w:tabs>
              <w:jc w:val="center"/>
              <w:rPr>
                <w:rFonts w:ascii="Times New Roman" w:hAnsi="Times New Roman"/>
                <w:i/>
                <w:iCs/>
                <w:color w:val="000000" w:themeColor="text1"/>
                <w:sz w:val="28"/>
                <w:szCs w:val="28"/>
              </w:rPr>
            </w:pPr>
            <w:r w:rsidRPr="008D632B">
              <w:rPr>
                <w:rFonts w:ascii="Times New Roman" w:hAnsi="Times New Roman"/>
                <w:i/>
                <w:iCs/>
                <w:color w:val="000000" w:themeColor="text1"/>
                <w:sz w:val="28"/>
                <w:szCs w:val="28"/>
              </w:rPr>
              <w:t xml:space="preserve">              </w:t>
            </w:r>
            <w:r w:rsidR="00C87ABA" w:rsidRPr="008D632B">
              <w:rPr>
                <w:rFonts w:ascii="Times New Roman" w:hAnsi="Times New Roman"/>
                <w:i/>
                <w:iCs/>
                <w:color w:val="000000" w:themeColor="text1"/>
                <w:sz w:val="28"/>
                <w:szCs w:val="28"/>
              </w:rPr>
              <w:t>……, ngày … tháng … năm 20…</w:t>
            </w:r>
          </w:p>
          <w:p w:rsidR="00C87ABA" w:rsidRPr="008D632B" w:rsidRDefault="00C87ABA" w:rsidP="00311A52">
            <w:pPr>
              <w:tabs>
                <w:tab w:val="center" w:pos="4320"/>
                <w:tab w:val="right" w:pos="8640"/>
              </w:tabs>
              <w:jc w:val="center"/>
              <w:rPr>
                <w:rFonts w:ascii="Times New Roman" w:hAnsi="Times New Roman"/>
                <w:i/>
                <w:iCs/>
                <w:color w:val="000000" w:themeColor="text1"/>
              </w:rPr>
            </w:pPr>
          </w:p>
        </w:tc>
      </w:tr>
    </w:tbl>
    <w:p w:rsidR="00C87ABA" w:rsidRPr="008D632B" w:rsidRDefault="00C87ABA" w:rsidP="00C87ABA">
      <w:pPr>
        <w:spacing w:before="240"/>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                                                   QUYẾT ĐỊNH</w:t>
      </w:r>
    </w:p>
    <w:p w:rsidR="00C87ABA" w:rsidRPr="008D632B" w:rsidRDefault="00C87ABA" w:rsidP="00C87ABA">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Rút toàn bộ (một phần) Quyết định kháng nghị phúc thẩm </w:t>
      </w:r>
    </w:p>
    <w:p w:rsidR="00C87ABA" w:rsidRPr="008D632B" w:rsidRDefault="00C50A95" w:rsidP="00C87ABA">
      <w:pPr>
        <w:spacing w:before="120" w:after="120"/>
        <w:jc w:val="center"/>
        <w:rPr>
          <w:rFonts w:ascii="Times New Roman" w:hAnsi="Times New Roman"/>
          <w:b/>
          <w:color w:val="000000" w:themeColor="text1"/>
          <w:sz w:val="26"/>
          <w:szCs w:val="26"/>
        </w:rPr>
      </w:pPr>
      <w:r>
        <w:rPr>
          <w:rFonts w:ascii="Times New Roman" w:hAnsi="Times New Roman"/>
          <w:b/>
          <w:noProof/>
          <w:color w:val="000000" w:themeColor="text1"/>
          <w:sz w:val="26"/>
          <w:szCs w:val="26"/>
        </w:rPr>
        <w:pict>
          <v:line id="_x0000_s1406" style="position:absolute;left:0;text-align:left;z-index:251589120" from="166.2pt,6.5pt" to="276.4pt,6.5pt"/>
        </w:pict>
      </w:r>
    </w:p>
    <w:p w:rsidR="00C87ABA" w:rsidRPr="008D632B" w:rsidRDefault="00C87ABA" w:rsidP="00C87ABA">
      <w:pPr>
        <w:spacing w:before="120" w:after="120"/>
        <w:jc w:val="center"/>
        <w:rPr>
          <w:rFonts w:ascii="Times New Roman" w:hAnsi="Times New Roman"/>
          <w:b/>
          <w:color w:val="000000" w:themeColor="text1"/>
          <w:sz w:val="26"/>
          <w:szCs w:val="26"/>
        </w:rPr>
      </w:pPr>
      <w:r w:rsidRPr="008D632B">
        <w:rPr>
          <w:rFonts w:ascii="Times New Roman" w:hAnsi="Times New Roman"/>
          <w:b/>
          <w:color w:val="000000" w:themeColor="text1"/>
          <w:sz w:val="26"/>
          <w:szCs w:val="26"/>
        </w:rPr>
        <w:t>VIỆN TRƯỞNG VIỆN KIỂM SÁT NHÂN DÂN…(2)….</w:t>
      </w:r>
    </w:p>
    <w:p w:rsidR="00C87ABA" w:rsidRPr="008D632B" w:rsidRDefault="00C87ABA" w:rsidP="00C87ABA">
      <w:pPr>
        <w:spacing w:line="120" w:lineRule="auto"/>
        <w:rPr>
          <w:rFonts w:ascii="Times New Roman" w:hAnsi="Times New Roman"/>
          <w:b/>
          <w:color w:val="000000" w:themeColor="text1"/>
          <w:sz w:val="28"/>
          <w:szCs w:val="28"/>
        </w:rPr>
      </w:pPr>
      <w:r w:rsidRPr="008D632B">
        <w:rPr>
          <w:rFonts w:ascii="Times New Roman" w:hAnsi="Times New Roman"/>
          <w:b/>
          <w:color w:val="000000" w:themeColor="text1"/>
          <w:sz w:val="28"/>
          <w:szCs w:val="28"/>
        </w:rPr>
        <w:tab/>
      </w:r>
    </w:p>
    <w:p w:rsidR="00C87ABA" w:rsidRPr="008D632B" w:rsidRDefault="00C87ABA" w:rsidP="00C87ABA">
      <w:pPr>
        <w:spacing w:before="120" w:after="120" w:line="360" w:lineRule="exact"/>
        <w:ind w:firstLine="720"/>
        <w:rPr>
          <w:rFonts w:ascii="Times New Roman" w:hAnsi="Times New Roman"/>
          <w:i/>
          <w:color w:val="000000" w:themeColor="text1"/>
          <w:sz w:val="28"/>
          <w:szCs w:val="28"/>
        </w:rPr>
      </w:pPr>
      <w:r w:rsidRPr="008D632B">
        <w:rPr>
          <w:rFonts w:ascii="Times New Roman" w:hAnsi="Times New Roman"/>
          <w:i/>
          <w:color w:val="000000" w:themeColor="text1"/>
          <w:sz w:val="28"/>
          <w:szCs w:val="28"/>
        </w:rPr>
        <w:t>Căn cứ Điều 27 Luật Tổ chức Viện kiểm sát nhân dân năm 2014;</w:t>
      </w:r>
    </w:p>
    <w:p w:rsidR="00C87ABA" w:rsidRPr="00FC6D88" w:rsidRDefault="00C87ABA" w:rsidP="00C87ABA">
      <w:pPr>
        <w:spacing w:before="120" w:after="120" w:line="360" w:lineRule="exact"/>
        <w:jc w:val="both"/>
        <w:rPr>
          <w:rFonts w:ascii="Times New Roman Italic" w:hAnsi="Times New Roman Italic"/>
          <w:i/>
          <w:color w:val="000000" w:themeColor="text1"/>
          <w:spacing w:val="-8"/>
          <w:sz w:val="28"/>
          <w:szCs w:val="28"/>
        </w:rPr>
      </w:pPr>
      <w:r w:rsidRPr="00FC6D88">
        <w:rPr>
          <w:rFonts w:ascii="Times New Roman Italic" w:hAnsi="Times New Roman Italic"/>
          <w:i/>
          <w:color w:val="000000" w:themeColor="text1"/>
          <w:spacing w:val="-8"/>
          <w:sz w:val="28"/>
          <w:szCs w:val="28"/>
        </w:rPr>
        <w:tab/>
        <w:t xml:space="preserve">Căn cứ </w:t>
      </w:r>
      <w:r w:rsidR="00FC6D88">
        <w:rPr>
          <w:rFonts w:ascii="Times New Roman Italic" w:hAnsi="Times New Roman Italic"/>
          <w:i/>
          <w:color w:val="000000" w:themeColor="text1"/>
          <w:spacing w:val="-8"/>
          <w:sz w:val="28"/>
          <w:szCs w:val="28"/>
        </w:rPr>
        <w:t>các điều</w:t>
      </w:r>
      <w:r w:rsidRPr="00FC6D88">
        <w:rPr>
          <w:rFonts w:ascii="Times New Roman Italic" w:hAnsi="Times New Roman Italic"/>
          <w:i/>
          <w:color w:val="000000" w:themeColor="text1"/>
          <w:spacing w:val="-8"/>
          <w:sz w:val="28"/>
          <w:szCs w:val="28"/>
        </w:rPr>
        <w:t xml:space="preserve"> </w:t>
      </w:r>
      <w:r w:rsidR="00192244" w:rsidRPr="00FC6D88">
        <w:rPr>
          <w:rFonts w:ascii="Times New Roman Italic" w:hAnsi="Times New Roman Italic"/>
          <w:i/>
          <w:color w:val="000000" w:themeColor="text1"/>
          <w:spacing w:val="-8"/>
          <w:sz w:val="28"/>
          <w:szCs w:val="28"/>
        </w:rPr>
        <w:t>21, 57</w:t>
      </w:r>
      <w:r w:rsidR="00F10DA4" w:rsidRPr="00FC6D88">
        <w:rPr>
          <w:rFonts w:ascii="Times New Roman Italic" w:hAnsi="Times New Roman Italic"/>
          <w:i/>
          <w:color w:val="000000" w:themeColor="text1"/>
          <w:spacing w:val="-8"/>
          <w:sz w:val="28"/>
          <w:szCs w:val="28"/>
        </w:rPr>
        <w:t>, 284</w:t>
      </w:r>
      <w:r w:rsidR="006718CE" w:rsidRPr="00FC6D88">
        <w:rPr>
          <w:rFonts w:ascii="Times New Roman Italic" w:hAnsi="Times New Roman Italic"/>
          <w:i/>
          <w:color w:val="000000" w:themeColor="text1"/>
          <w:spacing w:val="-8"/>
          <w:sz w:val="28"/>
          <w:szCs w:val="28"/>
        </w:rPr>
        <w:t>,…(4)…</w:t>
      </w:r>
      <w:r w:rsidR="00192244" w:rsidRPr="00FC6D88">
        <w:rPr>
          <w:rFonts w:ascii="Times New Roman Italic" w:hAnsi="Times New Roman Italic"/>
          <w:i/>
          <w:color w:val="000000" w:themeColor="text1"/>
          <w:spacing w:val="-8"/>
          <w:sz w:val="28"/>
          <w:szCs w:val="28"/>
        </w:rPr>
        <w:t xml:space="preserve">Bộ luật Tố tụng dân sự </w:t>
      </w:r>
      <w:r w:rsidRPr="00FC6D88">
        <w:rPr>
          <w:rFonts w:ascii="Times New Roman Italic" w:hAnsi="Times New Roman Italic"/>
          <w:i/>
          <w:color w:val="000000" w:themeColor="text1"/>
          <w:spacing w:val="-8"/>
          <w:sz w:val="28"/>
          <w:szCs w:val="28"/>
        </w:rPr>
        <w:t>năm 2015.</w:t>
      </w:r>
    </w:p>
    <w:p w:rsidR="006B3E16" w:rsidRPr="008D632B" w:rsidRDefault="006B3E16" w:rsidP="006B3E16">
      <w:pPr>
        <w:spacing w:line="120" w:lineRule="auto"/>
        <w:jc w:val="both"/>
        <w:rPr>
          <w:rFonts w:ascii="Times New Roman" w:hAnsi="Times New Roman"/>
          <w:i/>
          <w:color w:val="000000" w:themeColor="text1"/>
          <w:sz w:val="28"/>
          <w:szCs w:val="28"/>
        </w:rPr>
      </w:pPr>
    </w:p>
    <w:p w:rsidR="00192244" w:rsidRPr="008D632B" w:rsidRDefault="00C87ABA" w:rsidP="00192244">
      <w:pPr>
        <w:spacing w:before="120" w:after="120" w:line="360" w:lineRule="exact"/>
        <w:jc w:val="both"/>
        <w:rPr>
          <w:rFonts w:ascii="Times New Roman" w:hAnsi="Times New Roman"/>
          <w:color w:val="000000" w:themeColor="text1"/>
          <w:sz w:val="28"/>
          <w:szCs w:val="28"/>
        </w:rPr>
      </w:pPr>
      <w:r w:rsidRPr="008D632B">
        <w:rPr>
          <w:rFonts w:ascii="Times New Roman" w:hAnsi="Times New Roman"/>
          <w:color w:val="000000" w:themeColor="text1"/>
          <w:spacing w:val="-8"/>
          <w:sz w:val="28"/>
          <w:szCs w:val="28"/>
        </w:rPr>
        <w:tab/>
      </w:r>
      <w:r w:rsidR="00192244" w:rsidRPr="008D632B">
        <w:rPr>
          <w:rFonts w:ascii="Times New Roman" w:hAnsi="Times New Roman"/>
          <w:color w:val="000000" w:themeColor="text1"/>
          <w:sz w:val="28"/>
          <w:szCs w:val="28"/>
        </w:rPr>
        <w:t xml:space="preserve">Ngày…tháng…năm…, Viện </w:t>
      </w:r>
      <w:r w:rsidR="00D12FE9" w:rsidRPr="008D632B">
        <w:rPr>
          <w:rFonts w:ascii="Times New Roman" w:hAnsi="Times New Roman"/>
          <w:color w:val="000000" w:themeColor="text1"/>
          <w:sz w:val="28"/>
          <w:szCs w:val="28"/>
        </w:rPr>
        <w:t>trưởng Viện kiểm sát nhân dân…(</w:t>
      </w:r>
      <w:r w:rsidR="006718CE">
        <w:rPr>
          <w:rFonts w:ascii="Times New Roman" w:hAnsi="Times New Roman"/>
          <w:color w:val="000000" w:themeColor="text1"/>
          <w:sz w:val="28"/>
          <w:szCs w:val="28"/>
        </w:rPr>
        <w:t>5</w:t>
      </w:r>
      <w:r w:rsidR="00192244" w:rsidRPr="008D632B">
        <w:rPr>
          <w:rFonts w:ascii="Times New Roman" w:hAnsi="Times New Roman"/>
          <w:color w:val="000000" w:themeColor="text1"/>
          <w:sz w:val="28"/>
          <w:szCs w:val="28"/>
        </w:rPr>
        <w:t>)…ban hành Quyết định kháng nghị phúc thẩm</w:t>
      </w:r>
      <w:r w:rsidR="00A7189D">
        <w:rPr>
          <w:rFonts w:ascii="Times New Roman" w:hAnsi="Times New Roman"/>
          <w:color w:val="000000" w:themeColor="text1"/>
          <w:sz w:val="28"/>
          <w:szCs w:val="28"/>
        </w:rPr>
        <w:t>…(6)…</w:t>
      </w:r>
      <w:r w:rsidR="00192244" w:rsidRPr="008D632B">
        <w:rPr>
          <w:rFonts w:ascii="Times New Roman" w:hAnsi="Times New Roman"/>
          <w:color w:val="000000" w:themeColor="text1"/>
          <w:sz w:val="28"/>
          <w:szCs w:val="28"/>
        </w:rPr>
        <w:t>đối với Bản án (Quyết định)</w:t>
      </w:r>
      <w:r w:rsidR="00A7189D">
        <w:rPr>
          <w:rFonts w:ascii="Times New Roman" w:hAnsi="Times New Roman"/>
          <w:color w:val="000000" w:themeColor="text1"/>
          <w:sz w:val="28"/>
          <w:szCs w:val="28"/>
        </w:rPr>
        <w:t xml:space="preserve"> ...số…ngày…tháng…năm…</w:t>
      </w:r>
      <w:r w:rsidR="00192244" w:rsidRPr="008D632B">
        <w:rPr>
          <w:rFonts w:ascii="Times New Roman" w:hAnsi="Times New Roman"/>
          <w:color w:val="000000" w:themeColor="text1"/>
          <w:sz w:val="28"/>
          <w:szCs w:val="28"/>
        </w:rPr>
        <w:t>của Tòa án nhân dân…(</w:t>
      </w:r>
      <w:r w:rsidR="006718CE">
        <w:rPr>
          <w:rFonts w:ascii="Times New Roman" w:hAnsi="Times New Roman"/>
          <w:color w:val="000000" w:themeColor="text1"/>
          <w:sz w:val="28"/>
          <w:szCs w:val="28"/>
        </w:rPr>
        <w:t>7</w:t>
      </w:r>
      <w:r w:rsidR="00192244" w:rsidRPr="008D632B">
        <w:rPr>
          <w:rFonts w:ascii="Times New Roman" w:hAnsi="Times New Roman"/>
          <w:color w:val="000000" w:themeColor="text1"/>
          <w:sz w:val="28"/>
          <w:szCs w:val="28"/>
        </w:rPr>
        <w:t xml:space="preserve">)…giải quyết vụ </w:t>
      </w:r>
      <w:r w:rsidR="00A503FE">
        <w:rPr>
          <w:rFonts w:ascii="Times New Roman" w:hAnsi="Times New Roman"/>
          <w:color w:val="000000" w:themeColor="text1"/>
          <w:sz w:val="28"/>
          <w:szCs w:val="28"/>
        </w:rPr>
        <w:t>án (việc)</w:t>
      </w:r>
      <w:r w:rsidR="00D12FE9" w:rsidRPr="008D632B">
        <w:rPr>
          <w:rFonts w:ascii="Times New Roman" w:hAnsi="Times New Roman"/>
          <w:color w:val="000000" w:themeColor="text1"/>
          <w:sz w:val="28"/>
          <w:szCs w:val="28"/>
        </w:rPr>
        <w:t>…(</w:t>
      </w:r>
      <w:r w:rsidR="006718CE">
        <w:rPr>
          <w:rFonts w:ascii="Times New Roman" w:hAnsi="Times New Roman"/>
          <w:color w:val="000000" w:themeColor="text1"/>
          <w:sz w:val="28"/>
          <w:szCs w:val="28"/>
        </w:rPr>
        <w:t>8</w:t>
      </w:r>
      <w:r w:rsidR="00A503FE">
        <w:rPr>
          <w:rFonts w:ascii="Times New Roman" w:hAnsi="Times New Roman"/>
          <w:color w:val="000000" w:themeColor="text1"/>
          <w:sz w:val="28"/>
          <w:szCs w:val="28"/>
        </w:rPr>
        <w:t>)…</w:t>
      </w:r>
      <w:r w:rsidR="00D12FE9" w:rsidRPr="008D632B">
        <w:rPr>
          <w:rFonts w:ascii="Times New Roman" w:hAnsi="Times New Roman"/>
          <w:color w:val="000000" w:themeColor="text1"/>
          <w:sz w:val="28"/>
          <w:szCs w:val="28"/>
        </w:rPr>
        <w:t>về…(</w:t>
      </w:r>
      <w:r w:rsidR="006718CE">
        <w:rPr>
          <w:rFonts w:ascii="Times New Roman" w:hAnsi="Times New Roman"/>
          <w:color w:val="000000" w:themeColor="text1"/>
          <w:sz w:val="28"/>
          <w:szCs w:val="28"/>
        </w:rPr>
        <w:t>9</w:t>
      </w:r>
      <w:r w:rsidR="00D12FE9" w:rsidRPr="008D632B">
        <w:rPr>
          <w:rFonts w:ascii="Times New Roman" w:hAnsi="Times New Roman"/>
          <w:color w:val="000000" w:themeColor="text1"/>
          <w:sz w:val="28"/>
          <w:szCs w:val="28"/>
        </w:rPr>
        <w:t>)…</w:t>
      </w:r>
      <w:r w:rsidR="00192244" w:rsidRPr="008D632B">
        <w:rPr>
          <w:rFonts w:ascii="Times New Roman" w:hAnsi="Times New Roman"/>
          <w:color w:val="000000" w:themeColor="text1"/>
          <w:sz w:val="28"/>
          <w:szCs w:val="28"/>
        </w:rPr>
        <w:t>giữa</w:t>
      </w:r>
      <w:r w:rsidR="00D12FE9" w:rsidRPr="008D632B">
        <w:rPr>
          <w:rFonts w:ascii="Times New Roman" w:hAnsi="Times New Roman"/>
          <w:color w:val="000000" w:themeColor="text1"/>
          <w:sz w:val="28"/>
          <w:szCs w:val="28"/>
        </w:rPr>
        <w:t xml:space="preserve"> các đương sự</w:t>
      </w:r>
      <w:r w:rsidR="00192244" w:rsidRPr="008D632B">
        <w:rPr>
          <w:rFonts w:ascii="Times New Roman" w:hAnsi="Times New Roman"/>
          <w:color w:val="000000" w:themeColor="text1"/>
          <w:sz w:val="28"/>
          <w:szCs w:val="28"/>
        </w:rPr>
        <w:t>:</w:t>
      </w:r>
    </w:p>
    <w:p w:rsidR="00192244" w:rsidRPr="008D632B" w:rsidRDefault="00192244" w:rsidP="00192244">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6718CE">
        <w:rPr>
          <w:rFonts w:ascii="Times New Roman" w:hAnsi="Times New Roman"/>
          <w:color w:val="000000" w:themeColor="text1"/>
          <w:sz w:val="28"/>
          <w:szCs w:val="28"/>
        </w:rPr>
        <w:t>10</w:t>
      </w:r>
      <w:r w:rsidRPr="008D632B">
        <w:rPr>
          <w:rFonts w:ascii="Times New Roman" w:hAnsi="Times New Roman"/>
          <w:color w:val="000000" w:themeColor="text1"/>
          <w:sz w:val="28"/>
          <w:szCs w:val="28"/>
        </w:rPr>
        <w:t>)…………………………………</w:t>
      </w:r>
      <w:r w:rsidR="00A503FE">
        <w:rPr>
          <w:rFonts w:ascii="Times New Roman" w:hAnsi="Times New Roman"/>
          <w:color w:val="000000" w:themeColor="text1"/>
          <w:sz w:val="28"/>
          <w:szCs w:val="28"/>
        </w:rPr>
        <w:t>..</w:t>
      </w:r>
      <w:r w:rsidRPr="008D632B">
        <w:rPr>
          <w:rFonts w:ascii="Times New Roman" w:hAnsi="Times New Roman"/>
          <w:color w:val="000000" w:themeColor="text1"/>
          <w:sz w:val="28"/>
          <w:szCs w:val="28"/>
        </w:rPr>
        <w:tab/>
        <w:t>…………………………………………………………………………</w:t>
      </w:r>
      <w:r w:rsidR="00A503FE">
        <w:rPr>
          <w:rFonts w:ascii="Times New Roman" w:hAnsi="Times New Roman"/>
          <w:color w:val="000000" w:themeColor="text1"/>
          <w:sz w:val="28"/>
          <w:szCs w:val="28"/>
        </w:rPr>
        <w:t>..</w:t>
      </w:r>
    </w:p>
    <w:p w:rsidR="00192244" w:rsidRPr="008D632B" w:rsidRDefault="00192244" w:rsidP="00192244">
      <w:pPr>
        <w:spacing w:before="120" w:after="120" w:line="360" w:lineRule="exact"/>
        <w:ind w:firstLine="720"/>
        <w:jc w:val="both"/>
        <w:rPr>
          <w:rFonts w:ascii="Times New Roman" w:hAnsi="Times New Roman"/>
          <w:color w:val="000000" w:themeColor="text1"/>
          <w:spacing w:val="-4"/>
          <w:sz w:val="28"/>
          <w:szCs w:val="28"/>
        </w:rPr>
      </w:pPr>
      <w:r w:rsidRPr="008D632B">
        <w:rPr>
          <w:rFonts w:ascii="Times New Roman" w:hAnsi="Times New Roman"/>
          <w:color w:val="000000" w:themeColor="text1"/>
          <w:sz w:val="28"/>
          <w:szCs w:val="28"/>
        </w:rPr>
        <w:t xml:space="preserve">Sau khi xem xét lại nội dung kháng nghị, </w:t>
      </w:r>
      <w:r w:rsidR="00E36ACC" w:rsidRPr="008D632B">
        <w:rPr>
          <w:rFonts w:ascii="Times New Roman" w:hAnsi="Times New Roman"/>
          <w:color w:val="000000" w:themeColor="text1"/>
          <w:sz w:val="28"/>
          <w:szCs w:val="28"/>
        </w:rPr>
        <w:t xml:space="preserve">hồ sơ vụ </w:t>
      </w:r>
      <w:r w:rsidR="009504F8">
        <w:rPr>
          <w:rFonts w:ascii="Times New Roman" w:hAnsi="Times New Roman"/>
          <w:color w:val="000000" w:themeColor="text1"/>
          <w:sz w:val="28"/>
          <w:szCs w:val="28"/>
        </w:rPr>
        <w:t>án (việc)…(8)…</w:t>
      </w:r>
      <w:r w:rsidRPr="008D632B">
        <w:rPr>
          <w:rFonts w:ascii="Times New Roman" w:hAnsi="Times New Roman"/>
          <w:color w:val="000000" w:themeColor="text1"/>
          <w:sz w:val="28"/>
          <w:szCs w:val="28"/>
        </w:rPr>
        <w:t xml:space="preserve">và các tài liệu, chứng cứ mới </w:t>
      </w:r>
      <w:r w:rsidR="00D12FE9" w:rsidRPr="008D632B">
        <w:rPr>
          <w:rFonts w:ascii="Times New Roman" w:hAnsi="Times New Roman"/>
          <w:color w:val="000000" w:themeColor="text1"/>
          <w:sz w:val="28"/>
          <w:szCs w:val="28"/>
        </w:rPr>
        <w:t xml:space="preserve">xác minh, </w:t>
      </w:r>
      <w:r w:rsidRPr="008D632B">
        <w:rPr>
          <w:rFonts w:ascii="Times New Roman" w:hAnsi="Times New Roman"/>
          <w:color w:val="000000" w:themeColor="text1"/>
          <w:sz w:val="28"/>
          <w:szCs w:val="28"/>
        </w:rPr>
        <w:t>thu thập</w:t>
      </w:r>
      <w:r w:rsidR="00A503FE">
        <w:rPr>
          <w:rFonts w:ascii="Times New Roman" w:hAnsi="Times New Roman"/>
          <w:color w:val="000000" w:themeColor="text1"/>
          <w:sz w:val="28"/>
          <w:szCs w:val="28"/>
        </w:rPr>
        <w:t xml:space="preserve"> được</w:t>
      </w:r>
      <w:r w:rsidRPr="008D632B">
        <w:rPr>
          <w:rFonts w:ascii="Times New Roman" w:hAnsi="Times New Roman"/>
          <w:color w:val="000000" w:themeColor="text1"/>
          <w:sz w:val="28"/>
          <w:szCs w:val="28"/>
        </w:rPr>
        <w:t xml:space="preserve"> </w:t>
      </w:r>
      <w:r w:rsidRPr="008D632B">
        <w:rPr>
          <w:rFonts w:ascii="Times New Roman" w:hAnsi="Times New Roman"/>
          <w:i/>
          <w:color w:val="000000" w:themeColor="text1"/>
          <w:sz w:val="28"/>
          <w:szCs w:val="28"/>
        </w:rPr>
        <w:t>(nếu có)</w:t>
      </w:r>
      <w:r w:rsidR="009504F8">
        <w:rPr>
          <w:rFonts w:ascii="Times New Roman" w:hAnsi="Times New Roman"/>
          <w:color w:val="000000" w:themeColor="text1"/>
          <w:spacing w:val="-4"/>
          <w:sz w:val="28"/>
          <w:szCs w:val="28"/>
        </w:rPr>
        <w:t>, Viện kiểm sát nhân dân…(2)…</w:t>
      </w:r>
      <w:r w:rsidRPr="008D632B">
        <w:rPr>
          <w:rFonts w:ascii="Times New Roman" w:hAnsi="Times New Roman"/>
          <w:color w:val="000000" w:themeColor="text1"/>
          <w:spacing w:val="-4"/>
          <w:sz w:val="28"/>
          <w:szCs w:val="28"/>
        </w:rPr>
        <w:t>xét thấy:</w:t>
      </w:r>
    </w:p>
    <w:p w:rsidR="00192244" w:rsidRPr="008D632B" w:rsidRDefault="00192244" w:rsidP="00192244">
      <w:pPr>
        <w:spacing w:before="120" w:after="120" w:line="360" w:lineRule="exact"/>
        <w:ind w:left="720"/>
        <w:jc w:val="both"/>
        <w:rPr>
          <w:rFonts w:ascii="Times New Roman" w:hAnsi="Times New Roman"/>
          <w:b/>
          <w:color w:val="000000" w:themeColor="text1"/>
          <w:spacing w:val="-4"/>
          <w:sz w:val="28"/>
          <w:szCs w:val="28"/>
        </w:rPr>
      </w:pPr>
      <w:r w:rsidRPr="008D632B">
        <w:rPr>
          <w:rFonts w:ascii="Times New Roman" w:hAnsi="Times New Roman"/>
          <w:color w:val="000000" w:themeColor="text1"/>
          <w:sz w:val="28"/>
          <w:szCs w:val="28"/>
        </w:rPr>
        <w:t>………………………………………(</w:t>
      </w:r>
      <w:r w:rsidR="00231BD4" w:rsidRPr="008D632B">
        <w:rPr>
          <w:rFonts w:ascii="Times New Roman" w:hAnsi="Times New Roman"/>
          <w:color w:val="000000" w:themeColor="text1"/>
          <w:sz w:val="28"/>
          <w:szCs w:val="28"/>
        </w:rPr>
        <w:t>1</w:t>
      </w:r>
      <w:r w:rsidR="006718CE">
        <w:rPr>
          <w:rFonts w:ascii="Times New Roman" w:hAnsi="Times New Roman"/>
          <w:color w:val="000000" w:themeColor="text1"/>
          <w:sz w:val="28"/>
          <w:szCs w:val="28"/>
        </w:rPr>
        <w:t>1</w:t>
      </w:r>
      <w:r w:rsidRPr="008D632B">
        <w:rPr>
          <w:rFonts w:ascii="Times New Roman" w:hAnsi="Times New Roman"/>
          <w:color w:val="000000" w:themeColor="text1"/>
          <w:sz w:val="28"/>
          <w:szCs w:val="28"/>
        </w:rPr>
        <w:t>)…………………………………...</w:t>
      </w:r>
      <w:r w:rsidR="00231BD4" w:rsidRPr="008D632B">
        <w:rPr>
          <w:rFonts w:ascii="Times New Roman" w:hAnsi="Times New Roman"/>
          <w:color w:val="000000" w:themeColor="text1"/>
          <w:sz w:val="28"/>
          <w:szCs w:val="28"/>
        </w:rPr>
        <w:t>………………………………………………………………………</w:t>
      </w:r>
    </w:p>
    <w:p w:rsidR="00192244" w:rsidRPr="008D632B" w:rsidRDefault="00192244" w:rsidP="00192244">
      <w:pPr>
        <w:spacing w:before="120" w:after="120" w:line="360" w:lineRule="exact"/>
        <w:ind w:firstLine="720"/>
        <w:rPr>
          <w:rFonts w:ascii="Times New Roman" w:hAnsi="Times New Roman"/>
          <w:color w:val="000000" w:themeColor="text1"/>
          <w:sz w:val="28"/>
          <w:szCs w:val="28"/>
        </w:rPr>
      </w:pPr>
      <w:r w:rsidRPr="008D632B">
        <w:rPr>
          <w:rFonts w:ascii="Times New Roman" w:hAnsi="Times New Roman"/>
          <w:color w:val="000000" w:themeColor="text1"/>
          <w:sz w:val="28"/>
          <w:szCs w:val="28"/>
        </w:rPr>
        <w:t>Vì các lẽ trên,</w:t>
      </w:r>
    </w:p>
    <w:p w:rsidR="00C87ABA" w:rsidRPr="008D632B" w:rsidRDefault="00C87ABA" w:rsidP="00C87ABA">
      <w:pPr>
        <w:spacing w:before="120" w:after="120" w:line="360" w:lineRule="exact"/>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QUYẾT ĐỊNH:</w:t>
      </w:r>
    </w:p>
    <w:p w:rsidR="00C87ABA" w:rsidRPr="008D632B" w:rsidRDefault="00C87ABA" w:rsidP="00C87ABA">
      <w:pPr>
        <w:spacing w:before="120" w:after="120" w:line="360" w:lineRule="exact"/>
        <w:ind w:firstLine="709"/>
        <w:jc w:val="both"/>
        <w:rPr>
          <w:rFonts w:ascii="Times New Roman" w:hAnsi="Times New Roman"/>
          <w:color w:val="000000" w:themeColor="text1"/>
          <w:spacing w:val="-4"/>
          <w:sz w:val="28"/>
          <w:szCs w:val="28"/>
        </w:rPr>
      </w:pPr>
      <w:r w:rsidRPr="008D632B">
        <w:rPr>
          <w:rFonts w:ascii="Times New Roman" w:hAnsi="Times New Roman"/>
          <w:color w:val="000000" w:themeColor="text1"/>
          <w:spacing w:val="-4"/>
          <w:sz w:val="28"/>
          <w:szCs w:val="28"/>
        </w:rPr>
        <w:t>1. Rút toàn bộ (một phần) Quyết định kháng nghị phúc thẩm</w:t>
      </w:r>
      <w:r w:rsidR="00A7189D">
        <w:rPr>
          <w:rFonts w:ascii="Times New Roman" w:hAnsi="Times New Roman"/>
          <w:color w:val="000000" w:themeColor="text1"/>
          <w:spacing w:val="-4"/>
          <w:sz w:val="28"/>
          <w:szCs w:val="28"/>
        </w:rPr>
        <w:t>…(6)…</w:t>
      </w:r>
      <w:r w:rsidR="004E086C">
        <w:rPr>
          <w:rFonts w:ascii="Times New Roman" w:hAnsi="Times New Roman"/>
          <w:color w:val="000000" w:themeColor="text1"/>
          <w:spacing w:val="-4"/>
          <w:sz w:val="28"/>
          <w:szCs w:val="28"/>
        </w:rPr>
        <w:t xml:space="preserve"> ngày…tháng…năm…</w:t>
      </w:r>
      <w:r w:rsidR="00D753C6" w:rsidRPr="008D632B">
        <w:rPr>
          <w:rFonts w:ascii="Times New Roman" w:hAnsi="Times New Roman"/>
          <w:color w:val="000000" w:themeColor="text1"/>
          <w:spacing w:val="-4"/>
          <w:sz w:val="28"/>
          <w:szCs w:val="28"/>
        </w:rPr>
        <w:t>của Viện trưởng Viện kiểm sát nhân dân…(</w:t>
      </w:r>
      <w:r w:rsidR="0010427C">
        <w:rPr>
          <w:rFonts w:ascii="Times New Roman" w:hAnsi="Times New Roman"/>
          <w:color w:val="000000" w:themeColor="text1"/>
          <w:spacing w:val="-4"/>
          <w:sz w:val="28"/>
          <w:szCs w:val="28"/>
        </w:rPr>
        <w:t>5</w:t>
      </w:r>
      <w:r w:rsidR="00D753C6" w:rsidRPr="008D632B">
        <w:rPr>
          <w:rFonts w:ascii="Times New Roman" w:hAnsi="Times New Roman"/>
          <w:color w:val="000000" w:themeColor="text1"/>
          <w:spacing w:val="-4"/>
          <w:sz w:val="28"/>
          <w:szCs w:val="28"/>
        </w:rPr>
        <w:t>)…</w:t>
      </w:r>
      <w:r w:rsidR="00A503FE">
        <w:rPr>
          <w:rFonts w:ascii="Times New Roman" w:hAnsi="Times New Roman"/>
          <w:color w:val="000000" w:themeColor="text1"/>
          <w:spacing w:val="-4"/>
          <w:sz w:val="28"/>
          <w:szCs w:val="28"/>
        </w:rPr>
        <w:t>đối với</w:t>
      </w:r>
      <w:r w:rsidR="0010427C">
        <w:rPr>
          <w:rFonts w:ascii="Times New Roman" w:hAnsi="Times New Roman"/>
          <w:color w:val="000000" w:themeColor="text1"/>
          <w:spacing w:val="-4"/>
          <w:sz w:val="28"/>
          <w:szCs w:val="28"/>
        </w:rPr>
        <w:t xml:space="preserve"> Bản án (Quyết định)…số… ngày…tháng…năm…</w:t>
      </w:r>
      <w:r w:rsidRPr="008D632B">
        <w:rPr>
          <w:rFonts w:ascii="Times New Roman" w:hAnsi="Times New Roman"/>
          <w:color w:val="000000" w:themeColor="text1"/>
          <w:spacing w:val="-4"/>
          <w:sz w:val="28"/>
          <w:szCs w:val="28"/>
        </w:rPr>
        <w:t>của Tòa án nhân dân…(</w:t>
      </w:r>
      <w:r w:rsidR="0010427C">
        <w:rPr>
          <w:rFonts w:ascii="Times New Roman" w:hAnsi="Times New Roman"/>
          <w:color w:val="000000" w:themeColor="text1"/>
          <w:spacing w:val="-4"/>
          <w:sz w:val="28"/>
          <w:szCs w:val="28"/>
        </w:rPr>
        <w:t>7</w:t>
      </w:r>
      <w:r w:rsidRPr="008D632B">
        <w:rPr>
          <w:rFonts w:ascii="Times New Roman" w:hAnsi="Times New Roman"/>
          <w:color w:val="000000" w:themeColor="text1"/>
          <w:spacing w:val="-4"/>
          <w:sz w:val="28"/>
          <w:szCs w:val="28"/>
        </w:rPr>
        <w:t>)…</w:t>
      </w:r>
      <w:r w:rsidR="004E086C">
        <w:rPr>
          <w:rFonts w:ascii="Times New Roman" w:hAnsi="Times New Roman"/>
          <w:color w:val="000000" w:themeColor="text1"/>
          <w:spacing w:val="-4"/>
          <w:sz w:val="28"/>
          <w:szCs w:val="28"/>
        </w:rPr>
        <w:t xml:space="preserve"> </w:t>
      </w:r>
      <w:r w:rsidR="000E3945" w:rsidRPr="008D632B">
        <w:rPr>
          <w:rFonts w:ascii="Times New Roman" w:hAnsi="Times New Roman"/>
          <w:i/>
          <w:color w:val="000000" w:themeColor="text1"/>
          <w:spacing w:val="-4"/>
          <w:sz w:val="28"/>
          <w:szCs w:val="28"/>
        </w:rPr>
        <w:t>(Nếu rút một phần thì nêu rõ rút phần nào).</w:t>
      </w:r>
    </w:p>
    <w:p w:rsidR="00C87ABA" w:rsidRPr="00A503FE" w:rsidRDefault="00C87ABA" w:rsidP="00C87ABA">
      <w:pPr>
        <w:spacing w:before="120" w:after="120" w:line="360" w:lineRule="exact"/>
        <w:ind w:firstLine="720"/>
        <w:jc w:val="both"/>
        <w:rPr>
          <w:rFonts w:ascii="Times New Roman" w:hAnsi="Times New Roman"/>
          <w:color w:val="000000" w:themeColor="text1"/>
          <w:spacing w:val="-4"/>
          <w:sz w:val="28"/>
          <w:szCs w:val="28"/>
        </w:rPr>
      </w:pPr>
      <w:r w:rsidRPr="00A503FE">
        <w:rPr>
          <w:rFonts w:ascii="Times New Roman" w:hAnsi="Times New Roman"/>
          <w:color w:val="000000" w:themeColor="text1"/>
          <w:spacing w:val="-4"/>
          <w:sz w:val="28"/>
          <w:szCs w:val="28"/>
        </w:rPr>
        <w:t>2. Đề nghị Tòa án nhân dân…(</w:t>
      </w:r>
      <w:r w:rsidR="00231BD4" w:rsidRPr="00A503FE">
        <w:rPr>
          <w:rFonts w:ascii="Times New Roman" w:hAnsi="Times New Roman"/>
          <w:color w:val="000000" w:themeColor="text1"/>
          <w:spacing w:val="-4"/>
          <w:sz w:val="28"/>
          <w:szCs w:val="28"/>
        </w:rPr>
        <w:t>1</w:t>
      </w:r>
      <w:r w:rsidR="0010427C">
        <w:rPr>
          <w:rFonts w:ascii="Times New Roman" w:hAnsi="Times New Roman"/>
          <w:color w:val="000000" w:themeColor="text1"/>
          <w:spacing w:val="-4"/>
          <w:sz w:val="28"/>
          <w:szCs w:val="28"/>
        </w:rPr>
        <w:t>2</w:t>
      </w:r>
      <w:r w:rsidRPr="00A503FE">
        <w:rPr>
          <w:rFonts w:ascii="Times New Roman" w:hAnsi="Times New Roman"/>
          <w:color w:val="000000" w:themeColor="text1"/>
          <w:spacing w:val="-4"/>
          <w:sz w:val="28"/>
          <w:szCs w:val="28"/>
        </w:rPr>
        <w:t>)…đình chỉ xét xử</w:t>
      </w:r>
      <w:r w:rsidR="00355B30">
        <w:rPr>
          <w:rFonts w:ascii="Times New Roman" w:hAnsi="Times New Roman"/>
          <w:color w:val="000000" w:themeColor="text1"/>
          <w:spacing w:val="-4"/>
          <w:sz w:val="28"/>
          <w:szCs w:val="28"/>
        </w:rPr>
        <w:t xml:space="preserve"> (giải quyết)</w:t>
      </w:r>
      <w:r w:rsidRPr="00A503FE">
        <w:rPr>
          <w:rFonts w:ascii="Times New Roman" w:hAnsi="Times New Roman"/>
          <w:color w:val="000000" w:themeColor="text1"/>
          <w:spacing w:val="-4"/>
          <w:sz w:val="28"/>
          <w:szCs w:val="28"/>
        </w:rPr>
        <w:t xml:space="preserve"> phúc thẩm đối với </w:t>
      </w:r>
      <w:r w:rsidR="006C4212" w:rsidRPr="00A503FE">
        <w:rPr>
          <w:rFonts w:ascii="Times New Roman" w:hAnsi="Times New Roman"/>
          <w:color w:val="000000" w:themeColor="text1"/>
          <w:spacing w:val="-4"/>
          <w:sz w:val="28"/>
          <w:szCs w:val="28"/>
        </w:rPr>
        <w:t>vụ</w:t>
      </w:r>
      <w:r w:rsidR="00231BD4" w:rsidRPr="00A503FE">
        <w:rPr>
          <w:rFonts w:ascii="Times New Roman" w:hAnsi="Times New Roman"/>
          <w:color w:val="000000" w:themeColor="text1"/>
          <w:spacing w:val="-4"/>
          <w:sz w:val="28"/>
          <w:szCs w:val="28"/>
        </w:rPr>
        <w:t xml:space="preserve"> án (việc)…(</w:t>
      </w:r>
      <w:r w:rsidR="009504F8" w:rsidRPr="00A503FE">
        <w:rPr>
          <w:rFonts w:ascii="Times New Roman" w:hAnsi="Times New Roman"/>
          <w:color w:val="000000" w:themeColor="text1"/>
          <w:spacing w:val="-4"/>
          <w:sz w:val="28"/>
          <w:szCs w:val="28"/>
        </w:rPr>
        <w:t>8</w:t>
      </w:r>
      <w:r w:rsidR="00231BD4" w:rsidRPr="00A503FE">
        <w:rPr>
          <w:rFonts w:ascii="Times New Roman" w:hAnsi="Times New Roman"/>
          <w:color w:val="000000" w:themeColor="text1"/>
          <w:spacing w:val="-4"/>
          <w:sz w:val="28"/>
          <w:szCs w:val="28"/>
        </w:rPr>
        <w:t xml:space="preserve">)…nêu trên </w:t>
      </w:r>
      <w:r w:rsidR="006C4212" w:rsidRPr="00A503FE">
        <w:rPr>
          <w:rFonts w:ascii="Times New Roman" w:hAnsi="Times New Roman"/>
          <w:i/>
          <w:color w:val="000000" w:themeColor="text1"/>
          <w:spacing w:val="-4"/>
          <w:sz w:val="28"/>
          <w:szCs w:val="28"/>
        </w:rPr>
        <w:t xml:space="preserve">(nếu rút </w:t>
      </w:r>
      <w:r w:rsidRPr="00A503FE">
        <w:rPr>
          <w:rFonts w:ascii="Times New Roman" w:hAnsi="Times New Roman"/>
          <w:i/>
          <w:color w:val="000000" w:themeColor="text1"/>
          <w:spacing w:val="-4"/>
          <w:sz w:val="28"/>
          <w:szCs w:val="28"/>
        </w:rPr>
        <w:t>toàn bộ kháng nghị và không có kháng cáo của đương sự)</w:t>
      </w:r>
      <w:r w:rsidRPr="00A503FE">
        <w:rPr>
          <w:rFonts w:ascii="Times New Roman" w:hAnsi="Times New Roman"/>
          <w:color w:val="000000" w:themeColor="text1"/>
          <w:spacing w:val="-4"/>
          <w:sz w:val="28"/>
          <w:szCs w:val="28"/>
        </w:rPr>
        <w:t xml:space="preserve"> hoặc đề nghị Tòa án nhân dân…(</w:t>
      </w:r>
      <w:r w:rsidR="00231BD4" w:rsidRPr="00A503FE">
        <w:rPr>
          <w:rFonts w:ascii="Times New Roman" w:hAnsi="Times New Roman"/>
          <w:color w:val="000000" w:themeColor="text1"/>
          <w:spacing w:val="-4"/>
          <w:sz w:val="28"/>
          <w:szCs w:val="28"/>
        </w:rPr>
        <w:t>1</w:t>
      </w:r>
      <w:r w:rsidR="006718CE" w:rsidRPr="00A503FE">
        <w:rPr>
          <w:rFonts w:ascii="Times New Roman" w:hAnsi="Times New Roman"/>
          <w:color w:val="000000" w:themeColor="text1"/>
          <w:spacing w:val="-4"/>
          <w:sz w:val="28"/>
          <w:szCs w:val="28"/>
        </w:rPr>
        <w:t>2</w:t>
      </w:r>
      <w:r w:rsidRPr="00A503FE">
        <w:rPr>
          <w:rFonts w:ascii="Times New Roman" w:hAnsi="Times New Roman"/>
          <w:color w:val="000000" w:themeColor="text1"/>
          <w:spacing w:val="-4"/>
          <w:sz w:val="28"/>
          <w:szCs w:val="28"/>
        </w:rPr>
        <w:t xml:space="preserve">)…xét xử </w:t>
      </w:r>
      <w:r w:rsidR="00355B30">
        <w:rPr>
          <w:rFonts w:ascii="Times New Roman" w:hAnsi="Times New Roman"/>
          <w:color w:val="000000" w:themeColor="text1"/>
          <w:spacing w:val="-4"/>
          <w:sz w:val="28"/>
          <w:szCs w:val="28"/>
        </w:rPr>
        <w:t xml:space="preserve">(giải quyết) </w:t>
      </w:r>
      <w:r w:rsidRPr="00A503FE">
        <w:rPr>
          <w:rFonts w:ascii="Times New Roman" w:hAnsi="Times New Roman"/>
          <w:color w:val="000000" w:themeColor="text1"/>
          <w:spacing w:val="-4"/>
          <w:sz w:val="28"/>
          <w:szCs w:val="28"/>
        </w:rPr>
        <w:t xml:space="preserve">phúc thẩm vụ </w:t>
      </w:r>
      <w:r w:rsidR="00231BD4" w:rsidRPr="00A503FE">
        <w:rPr>
          <w:rFonts w:ascii="Times New Roman" w:hAnsi="Times New Roman"/>
          <w:color w:val="000000" w:themeColor="text1"/>
          <w:spacing w:val="-4"/>
          <w:sz w:val="28"/>
          <w:szCs w:val="28"/>
        </w:rPr>
        <w:t>án (việc)…(</w:t>
      </w:r>
      <w:r w:rsidR="009504F8" w:rsidRPr="00A503FE">
        <w:rPr>
          <w:rFonts w:ascii="Times New Roman" w:hAnsi="Times New Roman"/>
          <w:color w:val="000000" w:themeColor="text1"/>
          <w:spacing w:val="-4"/>
          <w:sz w:val="28"/>
          <w:szCs w:val="28"/>
        </w:rPr>
        <w:t>8</w:t>
      </w:r>
      <w:r w:rsidR="00231BD4" w:rsidRPr="00A503FE">
        <w:rPr>
          <w:rFonts w:ascii="Times New Roman" w:hAnsi="Times New Roman"/>
          <w:color w:val="000000" w:themeColor="text1"/>
          <w:spacing w:val="-4"/>
          <w:sz w:val="28"/>
          <w:szCs w:val="28"/>
        </w:rPr>
        <w:t>)…</w:t>
      </w:r>
      <w:r w:rsidRPr="00A503FE">
        <w:rPr>
          <w:rFonts w:ascii="Times New Roman" w:hAnsi="Times New Roman"/>
          <w:color w:val="000000" w:themeColor="text1"/>
          <w:spacing w:val="-4"/>
          <w:sz w:val="28"/>
          <w:szCs w:val="28"/>
        </w:rPr>
        <w:t xml:space="preserve">theo quy định của pháp luật </w:t>
      </w:r>
      <w:r w:rsidRPr="00A503FE">
        <w:rPr>
          <w:rFonts w:ascii="Times New Roman" w:hAnsi="Times New Roman"/>
          <w:i/>
          <w:color w:val="000000" w:themeColor="text1"/>
          <w:spacing w:val="-4"/>
          <w:sz w:val="28"/>
          <w:szCs w:val="28"/>
        </w:rPr>
        <w:t>(nếu rút một phần kháng nghị)</w:t>
      </w:r>
      <w:r w:rsidRPr="00A503FE">
        <w:rPr>
          <w:rFonts w:ascii="Times New Roman" w:hAnsi="Times New Roman"/>
          <w:color w:val="000000" w:themeColor="text1"/>
          <w:spacing w:val="-4"/>
          <w:sz w:val="28"/>
          <w:szCs w:val="28"/>
        </w:rPr>
        <w:t xml:space="preserve">./. </w:t>
      </w:r>
    </w:p>
    <w:tbl>
      <w:tblPr>
        <w:tblW w:w="9180" w:type="dxa"/>
        <w:tblLook w:val="01E0" w:firstRow="1" w:lastRow="1" w:firstColumn="1" w:lastColumn="1" w:noHBand="0" w:noVBand="0"/>
      </w:tblPr>
      <w:tblGrid>
        <w:gridCol w:w="4536"/>
        <w:gridCol w:w="4644"/>
      </w:tblGrid>
      <w:tr w:rsidR="00C87ABA" w:rsidRPr="008D632B" w:rsidTr="00A503FE">
        <w:tc>
          <w:tcPr>
            <w:tcW w:w="4536" w:type="dxa"/>
          </w:tcPr>
          <w:p w:rsidR="00C87ABA" w:rsidRPr="008D632B" w:rsidRDefault="00C87ABA" w:rsidP="00A503FE">
            <w:pPr>
              <w:tabs>
                <w:tab w:val="center" w:pos="4320"/>
                <w:tab w:val="right" w:pos="8640"/>
              </w:tabs>
              <w:jc w:val="both"/>
              <w:rPr>
                <w:rFonts w:ascii="Times New Roman" w:hAnsi="Times New Roman"/>
                <w:i/>
                <w:color w:val="000000" w:themeColor="text1"/>
              </w:rPr>
            </w:pPr>
            <w:r w:rsidRPr="008D632B">
              <w:rPr>
                <w:rFonts w:ascii="Times New Roman" w:hAnsi="Times New Roman"/>
                <w:b/>
                <w:i/>
                <w:color w:val="000000" w:themeColor="text1"/>
              </w:rPr>
              <w:lastRenderedPageBreak/>
              <w:t xml:space="preserve">Nơi nhận:    </w:t>
            </w:r>
            <w:r w:rsidRPr="008D632B">
              <w:rPr>
                <w:rFonts w:ascii="Times New Roman" w:hAnsi="Times New Roman"/>
                <w:b/>
                <w:i/>
                <w:color w:val="000000" w:themeColor="text1"/>
              </w:rPr>
              <w:tab/>
            </w:r>
            <w:r w:rsidRPr="008D632B">
              <w:rPr>
                <w:rFonts w:ascii="Times New Roman" w:hAnsi="Times New Roman"/>
                <w:b/>
                <w:i/>
                <w:color w:val="000000" w:themeColor="text1"/>
              </w:rPr>
              <w:tab/>
            </w:r>
            <w:r w:rsidRPr="008D632B">
              <w:rPr>
                <w:rFonts w:ascii="Times New Roman" w:hAnsi="Times New Roman"/>
                <w:b/>
                <w:i/>
                <w:color w:val="000000" w:themeColor="text1"/>
              </w:rPr>
              <w:tab/>
            </w:r>
            <w:r w:rsidRPr="008D632B">
              <w:rPr>
                <w:rFonts w:ascii="Times New Roman" w:hAnsi="Times New Roman"/>
                <w:b/>
                <w:i/>
                <w:color w:val="000000" w:themeColor="text1"/>
              </w:rPr>
              <w:tab/>
            </w:r>
            <w:r w:rsidRPr="008D632B">
              <w:rPr>
                <w:rFonts w:ascii="Times New Roman" w:hAnsi="Times New Roman"/>
                <w:b/>
                <w:i/>
                <w:color w:val="000000" w:themeColor="text1"/>
              </w:rPr>
              <w:tab/>
            </w:r>
            <w:r w:rsidRPr="008D632B">
              <w:rPr>
                <w:rFonts w:ascii="Times New Roman" w:hAnsi="Times New Roman"/>
                <w:i/>
                <w:color w:val="000000" w:themeColor="text1"/>
                <w:sz w:val="22"/>
                <w:szCs w:val="22"/>
              </w:rPr>
              <w:t xml:space="preserve">   </w:t>
            </w:r>
          </w:p>
          <w:p w:rsidR="00C87ABA" w:rsidRDefault="00C87ABA" w:rsidP="00A503FE">
            <w:pPr>
              <w:tabs>
                <w:tab w:val="center" w:pos="4320"/>
                <w:tab w:val="right" w:pos="8640"/>
              </w:tabs>
              <w:jc w:val="both"/>
              <w:rPr>
                <w:rFonts w:ascii="Times New Roman" w:hAnsi="Times New Roman"/>
                <w:color w:val="000000" w:themeColor="text1"/>
              </w:rPr>
            </w:pPr>
            <w:r w:rsidRPr="008D632B">
              <w:rPr>
                <w:rFonts w:ascii="Times New Roman" w:hAnsi="Times New Roman"/>
                <w:color w:val="000000" w:themeColor="text1"/>
                <w:sz w:val="22"/>
                <w:szCs w:val="22"/>
              </w:rPr>
              <w:t>- Tòa án nhân dân…(</w:t>
            </w:r>
            <w:r w:rsidR="00231BD4" w:rsidRPr="008D632B">
              <w:rPr>
                <w:rFonts w:ascii="Times New Roman" w:hAnsi="Times New Roman"/>
                <w:color w:val="000000" w:themeColor="text1"/>
                <w:sz w:val="22"/>
                <w:szCs w:val="22"/>
              </w:rPr>
              <w:t>1</w:t>
            </w:r>
            <w:r w:rsidR="0010427C">
              <w:rPr>
                <w:rFonts w:ascii="Times New Roman" w:hAnsi="Times New Roman"/>
                <w:color w:val="000000" w:themeColor="text1"/>
                <w:sz w:val="22"/>
                <w:szCs w:val="22"/>
              </w:rPr>
              <w:t>2</w:t>
            </w:r>
            <w:r w:rsidRPr="008D632B">
              <w:rPr>
                <w:rFonts w:ascii="Times New Roman" w:hAnsi="Times New Roman"/>
                <w:color w:val="000000" w:themeColor="text1"/>
                <w:sz w:val="22"/>
                <w:szCs w:val="22"/>
              </w:rPr>
              <w:t>)…;</w:t>
            </w:r>
          </w:p>
          <w:p w:rsidR="009C2EC4" w:rsidRDefault="00C87ABA" w:rsidP="00A503FE">
            <w:pPr>
              <w:tabs>
                <w:tab w:val="center" w:pos="4320"/>
                <w:tab w:val="right" w:pos="8640"/>
              </w:tabs>
              <w:jc w:val="both"/>
              <w:rPr>
                <w:rFonts w:ascii="Times New Roman" w:hAnsi="Times New Roman"/>
                <w:b/>
                <w:color w:val="000000" w:themeColor="text1"/>
              </w:rPr>
            </w:pPr>
            <w:r w:rsidRPr="008D632B">
              <w:rPr>
                <w:rFonts w:ascii="Times New Roman" w:hAnsi="Times New Roman"/>
                <w:color w:val="000000" w:themeColor="text1"/>
                <w:sz w:val="22"/>
                <w:szCs w:val="22"/>
              </w:rPr>
              <w:t>- Viện kiểm sát tham gia phiên tòa phúc thẩm</w:t>
            </w:r>
            <w:r w:rsidR="00A503FE">
              <w:rPr>
                <w:rFonts w:ascii="Times New Roman" w:hAnsi="Times New Roman"/>
                <w:color w:val="000000" w:themeColor="text1"/>
                <w:sz w:val="22"/>
                <w:szCs w:val="22"/>
              </w:rPr>
              <w:t xml:space="preserve"> (để báo cáo) trong </w:t>
            </w:r>
            <w:r w:rsidRPr="008D632B">
              <w:rPr>
                <w:rFonts w:ascii="Times New Roman" w:hAnsi="Times New Roman"/>
                <w:color w:val="000000" w:themeColor="text1"/>
                <w:sz w:val="22"/>
                <w:szCs w:val="22"/>
              </w:rPr>
              <w:t>trường hợp Viện trưởng Viện kiểm</w:t>
            </w:r>
            <w:r w:rsidR="00A503FE">
              <w:rPr>
                <w:rFonts w:ascii="Times New Roman" w:hAnsi="Times New Roman"/>
                <w:color w:val="000000" w:themeColor="text1"/>
                <w:sz w:val="22"/>
                <w:szCs w:val="22"/>
              </w:rPr>
              <w:t xml:space="preserve"> sát cấp sơ thẩm rút kháng nghị</w:t>
            </w:r>
            <w:r w:rsidRPr="008D632B">
              <w:rPr>
                <w:rFonts w:ascii="Times New Roman" w:hAnsi="Times New Roman"/>
                <w:color w:val="000000" w:themeColor="text1"/>
                <w:sz w:val="22"/>
                <w:szCs w:val="22"/>
              </w:rPr>
              <w:t>;</w:t>
            </w:r>
            <w:r w:rsidRPr="008D632B">
              <w:rPr>
                <w:rFonts w:ascii="Times New Roman" w:hAnsi="Times New Roman"/>
                <w:b/>
                <w:color w:val="000000" w:themeColor="text1"/>
                <w:sz w:val="22"/>
                <w:szCs w:val="22"/>
              </w:rPr>
              <w:t xml:space="preserve">  </w:t>
            </w:r>
          </w:p>
          <w:p w:rsidR="00C87ABA" w:rsidRPr="009C2EC4" w:rsidRDefault="009C2EC4" w:rsidP="00A503FE">
            <w:pPr>
              <w:tabs>
                <w:tab w:val="center" w:pos="4320"/>
                <w:tab w:val="right" w:pos="8640"/>
              </w:tabs>
              <w:jc w:val="both"/>
              <w:rPr>
                <w:rFonts w:ascii="Times New Roman" w:hAnsi="Times New Roman"/>
                <w:color w:val="000000" w:themeColor="text1"/>
              </w:rPr>
            </w:pPr>
            <w:r w:rsidRPr="008D632B">
              <w:rPr>
                <w:rFonts w:ascii="Times New Roman" w:hAnsi="Times New Roman"/>
                <w:b/>
                <w:color w:val="000000" w:themeColor="text1"/>
                <w:sz w:val="22"/>
                <w:szCs w:val="22"/>
              </w:rPr>
              <w:t xml:space="preserve">- </w:t>
            </w:r>
            <w:r w:rsidRPr="008D632B">
              <w:rPr>
                <w:rFonts w:ascii="Times New Roman" w:hAnsi="Times New Roman"/>
                <w:color w:val="000000" w:themeColor="text1"/>
                <w:sz w:val="22"/>
                <w:szCs w:val="22"/>
              </w:rPr>
              <w:t xml:space="preserve">Tòa án </w:t>
            </w:r>
            <w:r>
              <w:rPr>
                <w:rFonts w:ascii="Times New Roman" w:hAnsi="Times New Roman"/>
                <w:color w:val="000000" w:themeColor="text1"/>
                <w:sz w:val="22"/>
                <w:szCs w:val="22"/>
              </w:rPr>
              <w:t>giải quyết</w:t>
            </w:r>
            <w:r w:rsidR="00345C48">
              <w:rPr>
                <w:rFonts w:ascii="Times New Roman" w:hAnsi="Times New Roman"/>
                <w:color w:val="000000" w:themeColor="text1"/>
                <w:sz w:val="22"/>
                <w:szCs w:val="22"/>
              </w:rPr>
              <w:t xml:space="preserve"> </w:t>
            </w:r>
            <w:r w:rsidRPr="008D632B">
              <w:rPr>
                <w:rFonts w:ascii="Times New Roman" w:hAnsi="Times New Roman"/>
                <w:color w:val="000000" w:themeColor="text1"/>
                <w:sz w:val="22"/>
                <w:szCs w:val="22"/>
              </w:rPr>
              <w:t>sơ thẩm</w:t>
            </w:r>
            <w:r w:rsidR="00345C48">
              <w:rPr>
                <w:rFonts w:ascii="Times New Roman" w:hAnsi="Times New Roman"/>
                <w:color w:val="000000" w:themeColor="text1"/>
                <w:sz w:val="22"/>
                <w:szCs w:val="22"/>
              </w:rPr>
              <w:t xml:space="preserve"> vụ việc</w:t>
            </w:r>
            <w:r w:rsidRPr="008D632B">
              <w:rPr>
                <w:rFonts w:ascii="Times New Roman" w:hAnsi="Times New Roman"/>
                <w:color w:val="000000" w:themeColor="text1"/>
                <w:sz w:val="22"/>
                <w:szCs w:val="22"/>
              </w:rPr>
              <w:t>;</w:t>
            </w:r>
            <w:r w:rsidR="00C87ABA" w:rsidRPr="008D632B">
              <w:rPr>
                <w:rFonts w:ascii="Times New Roman" w:hAnsi="Times New Roman"/>
                <w:b/>
                <w:color w:val="000000" w:themeColor="text1"/>
                <w:sz w:val="22"/>
                <w:szCs w:val="22"/>
              </w:rPr>
              <w:t xml:space="preserve">                                                 </w:t>
            </w:r>
          </w:p>
          <w:p w:rsidR="00C87ABA" w:rsidRPr="008D632B" w:rsidRDefault="00C87ABA" w:rsidP="00A503FE">
            <w:pPr>
              <w:tabs>
                <w:tab w:val="center" w:pos="4320"/>
                <w:tab w:val="right" w:pos="8640"/>
              </w:tabs>
              <w:jc w:val="both"/>
              <w:rPr>
                <w:rFonts w:ascii="Times New Roman" w:hAnsi="Times New Roman"/>
                <w:color w:val="000000" w:themeColor="text1"/>
              </w:rPr>
            </w:pPr>
            <w:r w:rsidRPr="008D632B">
              <w:rPr>
                <w:rFonts w:ascii="Times New Roman" w:hAnsi="Times New Roman"/>
                <w:color w:val="000000" w:themeColor="text1"/>
                <w:sz w:val="22"/>
                <w:szCs w:val="22"/>
              </w:rPr>
              <w:t>- Viện kiểm sát cấp sơ thẩm</w:t>
            </w:r>
            <w:r w:rsidR="00A503FE">
              <w:rPr>
                <w:rFonts w:ascii="Times New Roman" w:hAnsi="Times New Roman"/>
                <w:color w:val="000000" w:themeColor="text1"/>
                <w:sz w:val="22"/>
                <w:szCs w:val="22"/>
              </w:rPr>
              <w:t xml:space="preserve"> (để biết) trong </w:t>
            </w:r>
            <w:r w:rsidR="00231BD4" w:rsidRPr="008D632B">
              <w:rPr>
                <w:rFonts w:ascii="Times New Roman" w:hAnsi="Times New Roman"/>
                <w:color w:val="000000" w:themeColor="text1"/>
                <w:sz w:val="22"/>
                <w:szCs w:val="22"/>
              </w:rPr>
              <w:t>trường hợp Viện trưởng Viện kiểm s</w:t>
            </w:r>
            <w:r w:rsidR="00A503FE">
              <w:rPr>
                <w:rFonts w:ascii="Times New Roman" w:hAnsi="Times New Roman"/>
                <w:color w:val="000000" w:themeColor="text1"/>
                <w:sz w:val="22"/>
                <w:szCs w:val="22"/>
              </w:rPr>
              <w:t>át cấp phúc thẩm rút kháng nghị</w:t>
            </w:r>
            <w:r w:rsidRPr="008D632B">
              <w:rPr>
                <w:rFonts w:ascii="Times New Roman" w:hAnsi="Times New Roman"/>
                <w:color w:val="000000" w:themeColor="text1"/>
                <w:sz w:val="22"/>
                <w:szCs w:val="22"/>
              </w:rPr>
              <w:t>;</w:t>
            </w:r>
          </w:p>
          <w:p w:rsidR="00C87ABA" w:rsidRPr="008D632B" w:rsidRDefault="00A503FE" w:rsidP="00A503FE">
            <w:pPr>
              <w:tabs>
                <w:tab w:val="center" w:pos="4320"/>
                <w:tab w:val="right" w:pos="8640"/>
              </w:tabs>
              <w:jc w:val="both"/>
              <w:rPr>
                <w:rFonts w:ascii="Times New Roman" w:hAnsi="Times New Roman"/>
                <w:color w:val="000000" w:themeColor="text1"/>
              </w:rPr>
            </w:pPr>
            <w:r>
              <w:rPr>
                <w:rFonts w:ascii="Times New Roman" w:hAnsi="Times New Roman"/>
                <w:color w:val="000000" w:themeColor="text1"/>
                <w:sz w:val="22"/>
                <w:szCs w:val="22"/>
              </w:rPr>
              <w:t>- Các đương sự có liên quan đến kháng nghị;</w:t>
            </w:r>
          </w:p>
          <w:p w:rsidR="00C87ABA" w:rsidRPr="008D632B" w:rsidRDefault="00231BD4" w:rsidP="00A503FE">
            <w:pPr>
              <w:tabs>
                <w:tab w:val="center" w:pos="4320"/>
                <w:tab w:val="right" w:pos="8640"/>
              </w:tabs>
              <w:jc w:val="both"/>
              <w:rPr>
                <w:rFonts w:ascii="Times New Roman" w:hAnsi="Times New Roman"/>
                <w:color w:val="000000" w:themeColor="text1"/>
              </w:rPr>
            </w:pPr>
            <w:r w:rsidRPr="008D632B">
              <w:rPr>
                <w:rFonts w:ascii="Times New Roman" w:hAnsi="Times New Roman"/>
                <w:color w:val="000000" w:themeColor="text1"/>
                <w:sz w:val="22"/>
                <w:szCs w:val="22"/>
              </w:rPr>
              <w:t>- Lưu: VT</w:t>
            </w:r>
            <w:r w:rsidR="00C87ABA" w:rsidRPr="008D632B">
              <w:rPr>
                <w:rFonts w:ascii="Times New Roman" w:hAnsi="Times New Roman"/>
                <w:color w:val="000000" w:themeColor="text1"/>
                <w:sz w:val="22"/>
                <w:szCs w:val="22"/>
              </w:rPr>
              <w:t xml:space="preserve">, HSKS.      </w:t>
            </w:r>
          </w:p>
          <w:p w:rsidR="00C87ABA" w:rsidRPr="008D632B" w:rsidRDefault="00C87ABA" w:rsidP="00A503FE">
            <w:pPr>
              <w:tabs>
                <w:tab w:val="center" w:pos="4320"/>
                <w:tab w:val="right" w:pos="8640"/>
              </w:tabs>
              <w:jc w:val="both"/>
              <w:rPr>
                <w:rFonts w:ascii="Times New Roman" w:hAnsi="Times New Roman"/>
                <w:color w:val="000000" w:themeColor="text1"/>
              </w:rPr>
            </w:pPr>
            <w:r w:rsidRPr="008D632B">
              <w:rPr>
                <w:rFonts w:ascii="Times New Roman" w:hAnsi="Times New Roman"/>
                <w:color w:val="000000" w:themeColor="text1"/>
                <w:sz w:val="22"/>
                <w:szCs w:val="22"/>
              </w:rPr>
              <w:t xml:space="preserve">                                                                                                                                                             </w:t>
            </w:r>
          </w:p>
          <w:p w:rsidR="00C87ABA" w:rsidRPr="008D632B" w:rsidRDefault="00C50A95" w:rsidP="00311A52">
            <w:pPr>
              <w:tabs>
                <w:tab w:val="center" w:pos="4320"/>
                <w:tab w:val="right" w:pos="8640"/>
              </w:tabs>
              <w:rPr>
                <w:rFonts w:ascii="Times New Roman" w:hAnsi="Times New Roman"/>
                <w:color w:val="000000" w:themeColor="text1"/>
              </w:rPr>
            </w:pPr>
            <w:r>
              <w:rPr>
                <w:rFonts w:ascii="Times New Roman" w:hAnsi="Times New Roman"/>
                <w:i/>
                <w:noProof/>
                <w:color w:val="000000" w:themeColor="text1"/>
                <w:sz w:val="28"/>
                <w:szCs w:val="28"/>
              </w:rPr>
              <w:pict>
                <v:line id="_x0000_s1409" style="position:absolute;flip:y;z-index:251592192" from="3.05pt,6.35pt" to="165.5pt,6.35pt"/>
              </w:pict>
            </w:r>
          </w:p>
        </w:tc>
        <w:tc>
          <w:tcPr>
            <w:tcW w:w="4644" w:type="dxa"/>
          </w:tcPr>
          <w:p w:rsidR="00231BD4" w:rsidRPr="008D632B" w:rsidRDefault="00231BD4" w:rsidP="00231BD4">
            <w:pPr>
              <w:tabs>
                <w:tab w:val="center" w:pos="4320"/>
                <w:tab w:val="right" w:pos="8640"/>
              </w:tabs>
              <w:spacing w:before="120"/>
              <w:jc w:val="center"/>
              <w:rPr>
                <w:rFonts w:ascii="Times New Roman" w:hAnsi="Times New Roman"/>
                <w:b/>
                <w:color w:val="000000" w:themeColor="text1"/>
                <w:szCs w:val="28"/>
              </w:rPr>
            </w:pPr>
            <w:r w:rsidRPr="008D632B">
              <w:rPr>
                <w:rFonts w:ascii="Times New Roman" w:hAnsi="Times New Roman"/>
                <w:b/>
                <w:color w:val="000000" w:themeColor="text1"/>
                <w:szCs w:val="28"/>
              </w:rPr>
              <w:t>VIỆN TRƯỞNG</w:t>
            </w:r>
          </w:p>
          <w:p w:rsidR="00231BD4" w:rsidRPr="008D632B" w:rsidRDefault="00231BD4" w:rsidP="00231BD4">
            <w:pPr>
              <w:jc w:val="center"/>
              <w:rPr>
                <w:rFonts w:ascii="Times New Roman" w:hAnsi="Times New Roman"/>
                <w:i/>
                <w:color w:val="000000" w:themeColor="text1"/>
              </w:rPr>
            </w:pPr>
            <w:r w:rsidRPr="008D632B">
              <w:rPr>
                <w:rFonts w:ascii="Times New Roman" w:hAnsi="Times New Roman"/>
                <w:i/>
                <w:color w:val="000000" w:themeColor="text1"/>
              </w:rPr>
              <w:t>(Ký tên, ghi rõ họ tên, đóng dấu)</w:t>
            </w:r>
          </w:p>
          <w:p w:rsidR="00C87ABA" w:rsidRPr="008D632B" w:rsidRDefault="00231BD4" w:rsidP="006718CE">
            <w:pPr>
              <w:tabs>
                <w:tab w:val="center" w:pos="4320"/>
                <w:tab w:val="right" w:pos="8640"/>
              </w:tabs>
              <w:jc w:val="center"/>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 </w:t>
            </w:r>
            <w:r w:rsidR="00C87ABA" w:rsidRPr="008D632B">
              <w:rPr>
                <w:rFonts w:ascii="Times New Roman" w:hAnsi="Times New Roman"/>
                <w:color w:val="000000" w:themeColor="text1"/>
                <w:sz w:val="28"/>
                <w:szCs w:val="28"/>
              </w:rPr>
              <w:t>(1</w:t>
            </w:r>
            <w:r w:rsidR="006718CE">
              <w:rPr>
                <w:rFonts w:ascii="Times New Roman" w:hAnsi="Times New Roman"/>
                <w:color w:val="000000" w:themeColor="text1"/>
                <w:sz w:val="28"/>
                <w:szCs w:val="28"/>
              </w:rPr>
              <w:t>3</w:t>
            </w:r>
            <w:r w:rsidR="00C87ABA" w:rsidRPr="008D632B">
              <w:rPr>
                <w:rFonts w:ascii="Times New Roman" w:hAnsi="Times New Roman"/>
                <w:color w:val="000000" w:themeColor="text1"/>
                <w:sz w:val="28"/>
                <w:szCs w:val="28"/>
              </w:rPr>
              <w:t>)</w:t>
            </w:r>
          </w:p>
        </w:tc>
      </w:tr>
    </w:tbl>
    <w:p w:rsidR="00231BD4" w:rsidRPr="008D632B" w:rsidRDefault="00231BD4" w:rsidP="00231BD4">
      <w:pPr>
        <w:pStyle w:val="Header"/>
        <w:spacing w:before="60" w:after="60" w:line="276" w:lineRule="auto"/>
        <w:jc w:val="both"/>
        <w:rPr>
          <w:i/>
          <w:color w:val="000000" w:themeColor="text1"/>
        </w:rPr>
      </w:pPr>
      <w:r w:rsidRPr="008D632B">
        <w:rPr>
          <w:b/>
          <w:color w:val="000000" w:themeColor="text1"/>
          <w:sz w:val="22"/>
          <w:szCs w:val="22"/>
        </w:rPr>
        <w:t>Hướng dẫn sử dụng Mẫu số 2</w:t>
      </w:r>
      <w:r w:rsidR="00CF7318" w:rsidRPr="008D632B">
        <w:rPr>
          <w:b/>
          <w:color w:val="000000" w:themeColor="text1"/>
          <w:sz w:val="22"/>
          <w:szCs w:val="22"/>
        </w:rPr>
        <w:t>4</w:t>
      </w:r>
      <w:r w:rsidRPr="008D632B">
        <w:rPr>
          <w:b/>
          <w:color w:val="000000" w:themeColor="text1"/>
          <w:sz w:val="22"/>
          <w:szCs w:val="22"/>
        </w:rPr>
        <w:t xml:space="preserve">/DS: </w:t>
      </w:r>
      <w:r w:rsidRPr="008D632B">
        <w:rPr>
          <w:i/>
          <w:color w:val="000000" w:themeColor="text1"/>
          <w:sz w:val="22"/>
          <w:szCs w:val="22"/>
        </w:rPr>
        <w:t xml:space="preserve">Biểu mẫu áp dụng chung cho việc </w:t>
      </w:r>
      <w:r w:rsidR="00D202CE">
        <w:rPr>
          <w:i/>
          <w:color w:val="000000" w:themeColor="text1"/>
          <w:sz w:val="22"/>
          <w:szCs w:val="22"/>
        </w:rPr>
        <w:t>rút toàn bộ (một phần)</w:t>
      </w:r>
      <w:r w:rsidRPr="008D632B">
        <w:rPr>
          <w:i/>
          <w:color w:val="000000" w:themeColor="text1"/>
          <w:sz w:val="22"/>
          <w:szCs w:val="22"/>
        </w:rPr>
        <w:t xml:space="preserve"> Quyết định kháng nghị phúc thẩm đối với Bản án (Quyết định) giải quyết vụ án, việc dân sự, việc xét đơn yêu cầu của Tòa án.</w:t>
      </w:r>
    </w:p>
    <w:p w:rsidR="00231BD4" w:rsidRPr="008D632B" w:rsidRDefault="00231BD4" w:rsidP="00231BD4">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(1) Viện kiểm sát nhân dân </w:t>
      </w:r>
      <w:r w:rsidRPr="008D632B">
        <w:rPr>
          <w:rFonts w:ascii="Times New Roman" w:hAnsi="Times New Roman"/>
          <w:bCs/>
          <w:iCs/>
          <w:color w:val="000000" w:themeColor="text1"/>
          <w:sz w:val="22"/>
          <w:szCs w:val="22"/>
        </w:rPr>
        <w:t>chủ quản cấp trên trực tiếp.</w:t>
      </w:r>
    </w:p>
    <w:p w:rsidR="00231BD4" w:rsidRPr="008D632B" w:rsidRDefault="00231BD4" w:rsidP="00231BD4">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(2) Viện kiểm sát nhân dân ban hành quyết định </w:t>
      </w:r>
      <w:r w:rsidR="00A560D8">
        <w:rPr>
          <w:rFonts w:ascii="Times New Roman" w:hAnsi="Times New Roman"/>
          <w:color w:val="000000" w:themeColor="text1"/>
          <w:sz w:val="22"/>
          <w:szCs w:val="22"/>
        </w:rPr>
        <w:t xml:space="preserve"> rút toàn bộ (một phần) quyết định</w:t>
      </w:r>
      <w:r w:rsidRPr="008D632B">
        <w:rPr>
          <w:rFonts w:ascii="Times New Roman" w:hAnsi="Times New Roman"/>
          <w:color w:val="000000" w:themeColor="text1"/>
          <w:sz w:val="22"/>
          <w:szCs w:val="22"/>
        </w:rPr>
        <w:t xml:space="preserve"> kháng nghị phúc thẩm.</w:t>
      </w:r>
    </w:p>
    <w:p w:rsidR="00E45EF9" w:rsidRPr="008D632B" w:rsidRDefault="00E45EF9" w:rsidP="00E45EF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(3)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6718CE" w:rsidRPr="008D632B" w:rsidRDefault="00E45EF9" w:rsidP="00E45EF9">
      <w:pPr>
        <w:spacing w:before="60" w:after="60" w:line="276" w:lineRule="auto"/>
        <w:ind w:firstLine="720"/>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6718CE">
        <w:rPr>
          <w:rFonts w:ascii="Times New Roman" w:hAnsi="Times New Roman"/>
          <w:color w:val="000000" w:themeColor="text1"/>
          <w:sz w:val="22"/>
          <w:szCs w:val="22"/>
        </w:rPr>
        <w:t>(4) Bổ sung Điều 361 Bộ luật Tố tụng dân sự trong trường hợp rút Quyết định kháng nghị phúc thẩm theo thủ tục giải quyết việc dân sự.</w:t>
      </w:r>
    </w:p>
    <w:p w:rsidR="00231BD4" w:rsidRPr="008D632B" w:rsidRDefault="00231BD4" w:rsidP="00231BD4">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6718CE">
        <w:rPr>
          <w:rFonts w:ascii="Times New Roman" w:hAnsi="Times New Roman"/>
          <w:color w:val="000000" w:themeColor="text1"/>
          <w:sz w:val="22"/>
          <w:szCs w:val="22"/>
        </w:rPr>
        <w:t>5</w:t>
      </w:r>
      <w:r w:rsidRPr="008D632B">
        <w:rPr>
          <w:rFonts w:ascii="Times New Roman" w:hAnsi="Times New Roman"/>
          <w:color w:val="000000" w:themeColor="text1"/>
          <w:sz w:val="22"/>
          <w:szCs w:val="22"/>
        </w:rPr>
        <w:t>) Ghi tên Viện kiểm sát nhân dân ban hành quyết định kháng nghị phúc thẩm.</w:t>
      </w:r>
    </w:p>
    <w:p w:rsidR="00355B30" w:rsidRDefault="00231BD4" w:rsidP="00231BD4">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6718CE">
        <w:rPr>
          <w:rFonts w:ascii="Times New Roman" w:hAnsi="Times New Roman"/>
          <w:color w:val="000000" w:themeColor="text1"/>
          <w:sz w:val="22"/>
          <w:szCs w:val="22"/>
        </w:rPr>
        <w:t>6</w:t>
      </w:r>
      <w:r w:rsidRPr="008D632B">
        <w:rPr>
          <w:rFonts w:ascii="Times New Roman" w:hAnsi="Times New Roman"/>
          <w:color w:val="000000" w:themeColor="text1"/>
          <w:sz w:val="22"/>
          <w:szCs w:val="22"/>
        </w:rPr>
        <w:t>) Ghi số, kí hiệu</w:t>
      </w:r>
      <w:r w:rsidR="0010427C">
        <w:rPr>
          <w:rFonts w:ascii="Times New Roman" w:hAnsi="Times New Roman"/>
          <w:color w:val="000000" w:themeColor="text1"/>
          <w:sz w:val="22"/>
          <w:szCs w:val="22"/>
        </w:rPr>
        <w:t xml:space="preserve"> của </w:t>
      </w:r>
      <w:r w:rsidR="0010427C" w:rsidRPr="008D632B">
        <w:rPr>
          <w:rFonts w:ascii="Times New Roman" w:hAnsi="Times New Roman"/>
          <w:color w:val="000000" w:themeColor="text1"/>
          <w:sz w:val="22"/>
          <w:szCs w:val="22"/>
        </w:rPr>
        <w:t>quyết định kháng nghị phúc thẩm</w:t>
      </w:r>
      <w:r w:rsidR="0010427C">
        <w:rPr>
          <w:rFonts w:ascii="Times New Roman" w:hAnsi="Times New Roman"/>
          <w:color w:val="000000" w:themeColor="text1"/>
          <w:sz w:val="22"/>
          <w:szCs w:val="22"/>
        </w:rPr>
        <w:t>.</w:t>
      </w:r>
    </w:p>
    <w:p w:rsidR="00231BD4" w:rsidRPr="008D632B" w:rsidRDefault="00231BD4" w:rsidP="00231BD4">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6718CE">
        <w:rPr>
          <w:rFonts w:ascii="Times New Roman" w:hAnsi="Times New Roman"/>
          <w:color w:val="000000" w:themeColor="text1"/>
          <w:sz w:val="22"/>
          <w:szCs w:val="22"/>
        </w:rPr>
        <w:t>7</w:t>
      </w:r>
      <w:r w:rsidRPr="008D632B">
        <w:rPr>
          <w:rFonts w:ascii="Times New Roman" w:hAnsi="Times New Roman"/>
          <w:color w:val="000000" w:themeColor="text1"/>
          <w:sz w:val="22"/>
          <w:szCs w:val="22"/>
        </w:rPr>
        <w:t>) Ghi tên của Tòa án nhân dân ban hành Bản án (Quyết định) bị kháng nghị.</w:t>
      </w:r>
    </w:p>
    <w:p w:rsidR="00231BD4" w:rsidRPr="008D632B" w:rsidRDefault="00231BD4" w:rsidP="00231BD4">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6718CE">
        <w:rPr>
          <w:rFonts w:ascii="Times New Roman" w:hAnsi="Times New Roman"/>
          <w:color w:val="000000" w:themeColor="text1"/>
          <w:sz w:val="22"/>
          <w:szCs w:val="22"/>
        </w:rPr>
        <w:t>8</w:t>
      </w:r>
      <w:r w:rsidRPr="008D632B">
        <w:rPr>
          <w:rFonts w:ascii="Times New Roman" w:hAnsi="Times New Roman"/>
          <w:color w:val="000000" w:themeColor="text1"/>
          <w:sz w:val="22"/>
          <w:szCs w:val="22"/>
        </w:rPr>
        <w:t xml:space="preserve">) Tùy thuộc vào loại tranh chấp (yêu cầu) để lựa chọn điền nội dung phù hợp vào biểu mẫu: dân sự; hôn nhân và gia đình; </w:t>
      </w:r>
      <w:r w:rsidR="00383D0D" w:rsidRPr="008D632B">
        <w:rPr>
          <w:rFonts w:ascii="Times New Roman" w:hAnsi="Times New Roman"/>
          <w:color w:val="000000" w:themeColor="text1"/>
          <w:sz w:val="22"/>
          <w:szCs w:val="22"/>
        </w:rPr>
        <w:t>kinh doanh, thương mại</w:t>
      </w:r>
      <w:r w:rsidR="00383D0D">
        <w:rPr>
          <w:rFonts w:ascii="Times New Roman" w:hAnsi="Times New Roman"/>
          <w:color w:val="000000" w:themeColor="text1"/>
          <w:sz w:val="22"/>
          <w:szCs w:val="22"/>
        </w:rPr>
        <w:t xml:space="preserve"> hoặc</w:t>
      </w:r>
      <w:r w:rsidR="00383D0D" w:rsidRPr="008D632B">
        <w:rPr>
          <w:rFonts w:ascii="Times New Roman" w:hAnsi="Times New Roman"/>
          <w:color w:val="000000" w:themeColor="text1"/>
          <w:sz w:val="22"/>
          <w:szCs w:val="22"/>
        </w:rPr>
        <w:t xml:space="preserve"> </w:t>
      </w:r>
      <w:r w:rsidRPr="008D632B">
        <w:rPr>
          <w:rFonts w:ascii="Times New Roman" w:hAnsi="Times New Roman"/>
          <w:color w:val="000000" w:themeColor="text1"/>
          <w:sz w:val="22"/>
          <w:szCs w:val="22"/>
        </w:rPr>
        <w:t>lao động.</w:t>
      </w:r>
    </w:p>
    <w:p w:rsidR="00231BD4" w:rsidRPr="008D632B" w:rsidRDefault="00231BD4" w:rsidP="00231BD4">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6718CE">
        <w:rPr>
          <w:rFonts w:ascii="Times New Roman" w:hAnsi="Times New Roman"/>
          <w:color w:val="000000" w:themeColor="text1"/>
          <w:sz w:val="22"/>
          <w:szCs w:val="22"/>
        </w:rPr>
        <w:t>9</w:t>
      </w:r>
      <w:r w:rsidRPr="008D632B">
        <w:rPr>
          <w:rFonts w:ascii="Times New Roman" w:hAnsi="Times New Roman"/>
          <w:color w:val="000000" w:themeColor="text1"/>
          <w:sz w:val="22"/>
          <w:szCs w:val="22"/>
        </w:rPr>
        <w:t xml:space="preserve">) Ghi trích yếu quan hệ pháp luật tranh chấp (nội dung yêu cầu). </w:t>
      </w:r>
    </w:p>
    <w:p w:rsidR="00231BD4" w:rsidRPr="008D632B" w:rsidRDefault="00231BD4" w:rsidP="00231BD4">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6718CE">
        <w:rPr>
          <w:rFonts w:ascii="Times New Roman" w:hAnsi="Times New Roman"/>
          <w:color w:val="000000" w:themeColor="text1"/>
          <w:sz w:val="22"/>
          <w:szCs w:val="22"/>
        </w:rPr>
        <w:t>10</w:t>
      </w:r>
      <w:r w:rsidRPr="008D632B">
        <w:rPr>
          <w:rFonts w:ascii="Times New Roman" w:hAnsi="Times New Roman"/>
          <w:color w:val="000000" w:themeColor="text1"/>
          <w:sz w:val="22"/>
          <w:szCs w:val="22"/>
        </w:rPr>
        <w:t xml:space="preserve">) Ghi đầy đủ thông tin của đương sự và những người tham gia tố tụng khác </w:t>
      </w:r>
      <w:r w:rsidRPr="008D632B">
        <w:rPr>
          <w:rFonts w:ascii="Times New Roman" w:hAnsi="Times New Roman"/>
          <w:i/>
          <w:color w:val="000000" w:themeColor="text1"/>
          <w:sz w:val="22"/>
          <w:szCs w:val="22"/>
        </w:rPr>
        <w:t xml:space="preserve">(nếu có) </w:t>
      </w:r>
      <w:r w:rsidRPr="008D632B">
        <w:rPr>
          <w:rFonts w:ascii="Times New Roman" w:hAnsi="Times New Roman"/>
          <w:color w:val="000000" w:themeColor="text1"/>
          <w:sz w:val="22"/>
          <w:szCs w:val="22"/>
        </w:rPr>
        <w:t>trong vụ (việc) dân sự.</w:t>
      </w:r>
    </w:p>
    <w:p w:rsidR="00231BD4" w:rsidRPr="008D632B" w:rsidRDefault="00231BD4" w:rsidP="00231BD4">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(1</w:t>
      </w:r>
      <w:r w:rsidR="006718CE">
        <w:rPr>
          <w:rFonts w:ascii="Times New Roman" w:hAnsi="Times New Roman"/>
          <w:color w:val="000000" w:themeColor="text1"/>
          <w:sz w:val="22"/>
          <w:szCs w:val="22"/>
        </w:rPr>
        <w:t>1</w:t>
      </w:r>
      <w:r w:rsidRPr="008D632B">
        <w:rPr>
          <w:rFonts w:ascii="Times New Roman" w:hAnsi="Times New Roman"/>
          <w:color w:val="000000" w:themeColor="text1"/>
          <w:sz w:val="22"/>
          <w:szCs w:val="22"/>
        </w:rPr>
        <w:t>) Phân tích lý do rút quyết định kháng nghị</w:t>
      </w:r>
      <w:r w:rsidR="008C107F">
        <w:rPr>
          <w:rFonts w:ascii="Times New Roman" w:hAnsi="Times New Roman"/>
          <w:color w:val="000000" w:themeColor="text1"/>
          <w:sz w:val="22"/>
          <w:szCs w:val="22"/>
        </w:rPr>
        <w:t xml:space="preserve"> phúc thẩm</w:t>
      </w:r>
      <w:r w:rsidRPr="008D632B">
        <w:rPr>
          <w:rFonts w:ascii="Times New Roman" w:hAnsi="Times New Roman"/>
          <w:color w:val="000000" w:themeColor="text1"/>
          <w:sz w:val="22"/>
          <w:szCs w:val="22"/>
        </w:rPr>
        <w:t>.</w:t>
      </w:r>
    </w:p>
    <w:p w:rsidR="00231BD4" w:rsidRPr="008D632B" w:rsidRDefault="00231BD4" w:rsidP="00231BD4">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(1</w:t>
      </w:r>
      <w:r w:rsidR="006718CE">
        <w:rPr>
          <w:rFonts w:ascii="Times New Roman" w:hAnsi="Times New Roman"/>
          <w:color w:val="000000" w:themeColor="text1"/>
          <w:sz w:val="22"/>
          <w:szCs w:val="22"/>
        </w:rPr>
        <w:t>2</w:t>
      </w:r>
      <w:r w:rsidRPr="008D632B">
        <w:rPr>
          <w:rFonts w:ascii="Times New Roman" w:hAnsi="Times New Roman"/>
          <w:color w:val="000000" w:themeColor="text1"/>
          <w:sz w:val="22"/>
          <w:szCs w:val="22"/>
        </w:rPr>
        <w:t>) Tòa án nhân dân có thẩm quyền giải quyết theo thủ tục phúc thẩm đối với Bản án (Quyết định) bị kháng nghị.</w:t>
      </w:r>
    </w:p>
    <w:p w:rsidR="00231BD4" w:rsidRPr="008D632B" w:rsidRDefault="006718CE" w:rsidP="00231BD4">
      <w:pPr>
        <w:spacing w:before="60" w:after="60" w:line="276" w:lineRule="auto"/>
        <w:ind w:firstLine="720"/>
        <w:jc w:val="both"/>
        <w:rPr>
          <w:rFonts w:ascii="Times New Roman" w:hAnsi="Times New Roman"/>
          <w:color w:val="000000" w:themeColor="text1"/>
          <w:sz w:val="22"/>
          <w:szCs w:val="22"/>
        </w:rPr>
      </w:pPr>
      <w:r>
        <w:rPr>
          <w:rFonts w:ascii="Times New Roman" w:hAnsi="Times New Roman"/>
          <w:color w:val="000000" w:themeColor="text1"/>
          <w:sz w:val="22"/>
          <w:szCs w:val="22"/>
        </w:rPr>
        <w:t>(13</w:t>
      </w:r>
      <w:r w:rsidR="00231BD4" w:rsidRPr="008D632B">
        <w:rPr>
          <w:rFonts w:ascii="Times New Roman" w:hAnsi="Times New Roman"/>
          <w:color w:val="000000" w:themeColor="text1"/>
          <w:sz w:val="22"/>
          <w:szCs w:val="22"/>
        </w:rPr>
        <w:t xml:space="preserve">) Trường hợp Phó Viện trưởng ký thay Viện trưởng thì ghi là: </w:t>
      </w:r>
    </w:p>
    <w:p w:rsidR="00231BD4" w:rsidRPr="008D632B" w:rsidRDefault="00231BD4" w:rsidP="00231BD4">
      <w:pPr>
        <w:spacing w:line="276" w:lineRule="auto"/>
        <w:jc w:val="center"/>
        <w:rPr>
          <w:rFonts w:ascii="Times New Roman" w:hAnsi="Times New Roman"/>
          <w:color w:val="000000" w:themeColor="text1"/>
          <w:sz w:val="22"/>
          <w:szCs w:val="22"/>
        </w:rPr>
      </w:pPr>
      <w:r w:rsidRPr="008D632B">
        <w:rPr>
          <w:rFonts w:ascii="Times New Roman" w:hAnsi="Times New Roman"/>
          <w:b/>
          <w:color w:val="000000" w:themeColor="text1"/>
          <w:sz w:val="22"/>
          <w:szCs w:val="22"/>
        </w:rPr>
        <w:t>“KT. VIỆN TRƯỞNG</w:t>
      </w:r>
    </w:p>
    <w:p w:rsidR="00231BD4" w:rsidRPr="008D632B" w:rsidRDefault="00231BD4" w:rsidP="00231BD4">
      <w:pPr>
        <w:pStyle w:val="Header"/>
        <w:jc w:val="center"/>
        <w:rPr>
          <w:b/>
          <w:color w:val="000000" w:themeColor="text1"/>
          <w:sz w:val="22"/>
          <w:szCs w:val="22"/>
        </w:rPr>
      </w:pPr>
      <w:r w:rsidRPr="008D632B">
        <w:rPr>
          <w:b/>
          <w:color w:val="000000" w:themeColor="text1"/>
          <w:sz w:val="22"/>
          <w:szCs w:val="22"/>
        </w:rPr>
        <w:t>PHÓ VIỆN TRƯỞNG”</w:t>
      </w:r>
    </w:p>
    <w:p w:rsidR="00231BD4" w:rsidRPr="008D632B" w:rsidRDefault="00231BD4" w:rsidP="00231BD4">
      <w:pPr>
        <w:jc w:val="both"/>
        <w:rPr>
          <w:rFonts w:ascii="Times New Roman" w:hAnsi="Times New Roman"/>
          <w:b/>
          <w:color w:val="000000" w:themeColor="text1"/>
          <w:sz w:val="22"/>
          <w:szCs w:val="22"/>
        </w:rPr>
      </w:pPr>
      <w:r w:rsidRPr="008D632B">
        <w:rPr>
          <w:rFonts w:ascii="Times New Roman" w:hAnsi="Times New Roman"/>
          <w:b/>
          <w:color w:val="000000" w:themeColor="text1"/>
          <w:sz w:val="22"/>
          <w:szCs w:val="22"/>
        </w:rPr>
        <w:t xml:space="preserve"> </w:t>
      </w:r>
    </w:p>
    <w:p w:rsidR="00C87ABA" w:rsidRPr="008D632B" w:rsidRDefault="00C87ABA" w:rsidP="00C87ABA">
      <w:pPr>
        <w:jc w:val="both"/>
        <w:rPr>
          <w:rFonts w:ascii="Times New Roman" w:hAnsi="Times New Roman"/>
          <w:b/>
          <w:color w:val="000000" w:themeColor="text1"/>
          <w:sz w:val="22"/>
          <w:szCs w:val="22"/>
        </w:rPr>
      </w:pPr>
    </w:p>
    <w:p w:rsidR="00C87ABA" w:rsidRPr="008D632B" w:rsidRDefault="00C87ABA" w:rsidP="00C87ABA">
      <w:pPr>
        <w:rPr>
          <w:rFonts w:ascii="Times New Roman" w:hAnsi="Times New Roman"/>
          <w:color w:val="000000" w:themeColor="text1"/>
        </w:rPr>
      </w:pPr>
    </w:p>
    <w:p w:rsidR="00C87ABA" w:rsidRPr="008D632B" w:rsidRDefault="00C87ABA" w:rsidP="00C87ABA">
      <w:pPr>
        <w:rPr>
          <w:rFonts w:ascii="Times New Roman" w:hAnsi="Times New Roman"/>
          <w:color w:val="000000" w:themeColor="text1"/>
        </w:rPr>
      </w:pPr>
    </w:p>
    <w:p w:rsidR="00C87ABA" w:rsidRPr="008D632B" w:rsidRDefault="00C87ABA" w:rsidP="00C87ABA">
      <w:pPr>
        <w:rPr>
          <w:rFonts w:ascii="Times New Roman" w:hAnsi="Times New Roman"/>
          <w:color w:val="000000" w:themeColor="text1"/>
        </w:rPr>
      </w:pPr>
    </w:p>
    <w:p w:rsidR="00C87ABA" w:rsidRPr="008D632B" w:rsidRDefault="00C87ABA" w:rsidP="00C87ABA">
      <w:pPr>
        <w:rPr>
          <w:rFonts w:ascii="Times New Roman" w:hAnsi="Times New Roman"/>
          <w:color w:val="000000" w:themeColor="text1"/>
        </w:rPr>
      </w:pPr>
    </w:p>
    <w:p w:rsidR="00C87ABA" w:rsidRPr="008D632B" w:rsidRDefault="00C87ABA" w:rsidP="00C87ABA">
      <w:pPr>
        <w:rPr>
          <w:rFonts w:ascii="Times New Roman" w:hAnsi="Times New Roman"/>
          <w:color w:val="000000" w:themeColor="text1"/>
        </w:rPr>
      </w:pPr>
    </w:p>
    <w:p w:rsidR="00C87ABA" w:rsidRPr="008D632B" w:rsidRDefault="00C87ABA" w:rsidP="00C87ABA">
      <w:pPr>
        <w:rPr>
          <w:rFonts w:ascii="Times New Roman" w:hAnsi="Times New Roman"/>
          <w:color w:val="000000" w:themeColor="text1"/>
        </w:rPr>
      </w:pPr>
    </w:p>
    <w:p w:rsidR="00F14DD7" w:rsidRDefault="00F14DD7" w:rsidP="00391D15">
      <w:pPr>
        <w:pStyle w:val="Header"/>
        <w:jc w:val="right"/>
        <w:rPr>
          <w:rFonts w:ascii="Andalus" w:hAnsi="Andalus" w:cs="Andalus"/>
          <w:i/>
          <w:color w:val="000000" w:themeColor="text1"/>
          <w:sz w:val="14"/>
        </w:rPr>
      </w:pPr>
    </w:p>
    <w:p w:rsidR="00AE5446" w:rsidRDefault="00AE5446" w:rsidP="00391D15">
      <w:pPr>
        <w:pStyle w:val="Header"/>
        <w:jc w:val="right"/>
        <w:rPr>
          <w:rFonts w:ascii="Andalus" w:hAnsi="Andalus" w:cs="Andalus"/>
          <w:i/>
          <w:color w:val="000000" w:themeColor="text1"/>
          <w:sz w:val="14"/>
        </w:rPr>
      </w:pPr>
    </w:p>
    <w:p w:rsidR="00AE5446" w:rsidRDefault="00AE5446" w:rsidP="00391D15">
      <w:pPr>
        <w:pStyle w:val="Header"/>
        <w:jc w:val="right"/>
        <w:rPr>
          <w:rFonts w:ascii="Andalus" w:hAnsi="Andalus" w:cs="Andalus"/>
          <w:i/>
          <w:color w:val="000000" w:themeColor="text1"/>
          <w:sz w:val="14"/>
        </w:rPr>
      </w:pPr>
    </w:p>
    <w:p w:rsidR="00AE5446" w:rsidRDefault="00AE5446" w:rsidP="00391D15">
      <w:pPr>
        <w:pStyle w:val="Header"/>
        <w:jc w:val="right"/>
        <w:rPr>
          <w:rFonts w:ascii="Andalus" w:hAnsi="Andalus" w:cs="Andalus"/>
          <w:i/>
          <w:color w:val="000000" w:themeColor="text1"/>
          <w:sz w:val="14"/>
        </w:rPr>
      </w:pPr>
    </w:p>
    <w:p w:rsidR="00AE5446" w:rsidRDefault="00AE5446" w:rsidP="00391D15">
      <w:pPr>
        <w:pStyle w:val="Header"/>
        <w:jc w:val="right"/>
        <w:rPr>
          <w:rFonts w:ascii="Andalus" w:hAnsi="Andalus" w:cs="Andalus"/>
          <w:i/>
          <w:color w:val="000000" w:themeColor="text1"/>
          <w:sz w:val="14"/>
        </w:rPr>
      </w:pPr>
    </w:p>
    <w:p w:rsidR="00A86E3A" w:rsidRDefault="00A86E3A" w:rsidP="007B5A97">
      <w:pPr>
        <w:pStyle w:val="Header"/>
        <w:rPr>
          <w:rFonts w:ascii="Andalus" w:hAnsi="Andalus" w:cs="Andalus"/>
          <w:i/>
          <w:color w:val="000000" w:themeColor="text1"/>
          <w:sz w:val="14"/>
        </w:rPr>
      </w:pPr>
    </w:p>
    <w:tbl>
      <w:tblPr>
        <w:tblpPr w:leftFromText="180" w:rightFromText="180" w:horzAnchor="page" w:tblpX="8863" w:tblpY="-380"/>
        <w:tblW w:w="2245" w:type="dxa"/>
        <w:tblLook w:val="04A0" w:firstRow="1" w:lastRow="0" w:firstColumn="1" w:lastColumn="0" w:noHBand="0" w:noVBand="1"/>
      </w:tblPr>
      <w:tblGrid>
        <w:gridCol w:w="2245"/>
      </w:tblGrid>
      <w:tr w:rsidR="00AE5446" w:rsidRPr="008D632B" w:rsidTr="00B20C21">
        <w:trPr>
          <w:trHeight w:val="613"/>
        </w:trPr>
        <w:tc>
          <w:tcPr>
            <w:tcW w:w="2245" w:type="dxa"/>
          </w:tcPr>
          <w:p w:rsidR="00AE5446" w:rsidRPr="001C6CC7" w:rsidRDefault="00AE5446" w:rsidP="00B20C21">
            <w:pPr>
              <w:jc w:val="center"/>
              <w:rPr>
                <w:rFonts w:ascii="Times New Roman" w:hAnsi="Times New Roman"/>
                <w:b/>
                <w:color w:val="000000" w:themeColor="text1"/>
                <w:sz w:val="16"/>
                <w:szCs w:val="16"/>
              </w:rPr>
            </w:pPr>
            <w:r w:rsidRPr="001C6CC7">
              <w:rPr>
                <w:rFonts w:ascii="Times New Roman" w:hAnsi="Times New Roman"/>
                <w:b/>
                <w:color w:val="000000" w:themeColor="text1"/>
                <w:sz w:val="16"/>
                <w:szCs w:val="16"/>
              </w:rPr>
              <w:t>Mẫu số 25/DS</w:t>
            </w:r>
          </w:p>
          <w:p w:rsidR="002B6739" w:rsidRPr="008D632B" w:rsidRDefault="002B6739" w:rsidP="002B6739">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8D632B">
              <w:rPr>
                <w:rFonts w:ascii="Times New Roman" w:hAnsi="Times New Roman"/>
                <w:color w:val="000000" w:themeColor="text1"/>
                <w:sz w:val="16"/>
                <w:szCs w:val="16"/>
              </w:rPr>
              <w:t>/QĐ-VKSTC</w:t>
            </w:r>
          </w:p>
          <w:p w:rsidR="002B6739" w:rsidRPr="008D632B" w:rsidRDefault="002B6739" w:rsidP="002B6739">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ngày </w:t>
            </w:r>
            <w:r>
              <w:rPr>
                <w:rFonts w:ascii="Times New Roman" w:hAnsi="Times New Roman"/>
                <w:color w:val="000000" w:themeColor="text1"/>
                <w:sz w:val="16"/>
                <w:szCs w:val="16"/>
              </w:rPr>
              <w:t xml:space="preserve">25 </w:t>
            </w:r>
            <w:r w:rsidRPr="008D632B">
              <w:rPr>
                <w:rFonts w:ascii="Times New Roman" w:hAnsi="Times New Roman"/>
                <w:color w:val="000000" w:themeColor="text1"/>
                <w:sz w:val="16"/>
                <w:szCs w:val="16"/>
              </w:rPr>
              <w:t xml:space="preserve">tháng </w:t>
            </w:r>
            <w:r>
              <w:rPr>
                <w:rFonts w:ascii="Times New Roman" w:hAnsi="Times New Roman"/>
                <w:color w:val="000000" w:themeColor="text1"/>
                <w:sz w:val="16"/>
                <w:szCs w:val="16"/>
              </w:rPr>
              <w:t xml:space="preserve"> 11 </w:t>
            </w:r>
            <w:r w:rsidRPr="008D632B">
              <w:rPr>
                <w:rFonts w:ascii="Times New Roman" w:hAnsi="Times New Roman"/>
                <w:color w:val="000000" w:themeColor="text1"/>
                <w:sz w:val="16"/>
                <w:szCs w:val="16"/>
              </w:rPr>
              <w:t>năm 20</w:t>
            </w:r>
            <w:r>
              <w:rPr>
                <w:rFonts w:ascii="Times New Roman" w:hAnsi="Times New Roman"/>
                <w:color w:val="000000" w:themeColor="text1"/>
                <w:sz w:val="16"/>
                <w:szCs w:val="16"/>
              </w:rPr>
              <w:t>21</w:t>
            </w:r>
          </w:p>
          <w:p w:rsidR="00AE5446" w:rsidRPr="008D632B" w:rsidRDefault="00AE5446" w:rsidP="00B20C21">
            <w:pPr>
              <w:jc w:val="right"/>
              <w:rPr>
                <w:rFonts w:ascii="Andalus" w:hAnsi="Andalus" w:cs="Andalus"/>
                <w:color w:val="000000" w:themeColor="text1"/>
                <w:sz w:val="12"/>
              </w:rPr>
            </w:pPr>
          </w:p>
        </w:tc>
      </w:tr>
    </w:tbl>
    <w:tbl>
      <w:tblPr>
        <w:tblW w:w="9252" w:type="dxa"/>
        <w:tblInd w:w="-72" w:type="dxa"/>
        <w:tblLayout w:type="fixed"/>
        <w:tblLook w:val="01E0" w:firstRow="1" w:lastRow="1" w:firstColumn="1" w:lastColumn="1" w:noHBand="0" w:noVBand="0"/>
      </w:tblPr>
      <w:tblGrid>
        <w:gridCol w:w="4008"/>
        <w:gridCol w:w="5244"/>
      </w:tblGrid>
      <w:tr w:rsidR="00391D15" w:rsidRPr="008D632B" w:rsidTr="00D5438D">
        <w:trPr>
          <w:trHeight w:val="1410"/>
        </w:trPr>
        <w:tc>
          <w:tcPr>
            <w:tcW w:w="4008" w:type="dxa"/>
          </w:tcPr>
          <w:p w:rsidR="00391D15" w:rsidRPr="008D632B" w:rsidRDefault="00391D15" w:rsidP="00D5438D">
            <w:pPr>
              <w:rPr>
                <w:rFonts w:ascii="Times New Roman" w:hAnsi="Times New Roman"/>
                <w:bCs/>
                <w:color w:val="000000" w:themeColor="text1"/>
              </w:rPr>
            </w:pPr>
            <w:r w:rsidRPr="008D632B">
              <w:rPr>
                <w:rFonts w:ascii="Times New Roman" w:hAnsi="Times New Roman"/>
                <w:bCs/>
                <w:color w:val="000000" w:themeColor="text1"/>
              </w:rPr>
              <w:t>VIỆN KIỂM SÁT NHÂN DÂN</w:t>
            </w:r>
            <w:r w:rsidRPr="008D632B">
              <w:rPr>
                <w:rFonts w:ascii="Times New Roman" w:hAnsi="Times New Roman"/>
                <w:bCs/>
                <w:color w:val="000000" w:themeColor="text1"/>
                <w:vertAlign w:val="superscript"/>
              </w:rPr>
              <w:t>(1)</w:t>
            </w:r>
            <w:r w:rsidRPr="008D632B">
              <w:rPr>
                <w:rFonts w:ascii="Times New Roman" w:hAnsi="Times New Roman"/>
                <w:bCs/>
                <w:color w:val="000000" w:themeColor="text1"/>
              </w:rPr>
              <w:t>.....</w:t>
            </w:r>
          </w:p>
          <w:p w:rsidR="00391D15" w:rsidRPr="008D632B" w:rsidRDefault="00391D15" w:rsidP="00391D15">
            <w:pPr>
              <w:jc w:val="center"/>
              <w:rPr>
                <w:rFonts w:ascii="Times New Roman" w:hAnsi="Times New Roman"/>
                <w:color w:val="000000" w:themeColor="text1"/>
              </w:rPr>
            </w:pPr>
            <w:r w:rsidRPr="008D632B">
              <w:rPr>
                <w:rFonts w:ascii="Times New Roman" w:hAnsi="Times New Roman"/>
                <w:b/>
                <w:bCs/>
                <w:color w:val="000000" w:themeColor="text1"/>
              </w:rPr>
              <w:t>VIỆN KIỂM SÁT NHÂN DÂN</w:t>
            </w:r>
            <w:r w:rsidRPr="008D632B">
              <w:rPr>
                <w:rFonts w:ascii="Times New Roman" w:hAnsi="Times New Roman"/>
                <w:b/>
                <w:bCs/>
                <w:color w:val="000000" w:themeColor="text1"/>
                <w:vertAlign w:val="superscript"/>
              </w:rPr>
              <w:t>(2)</w:t>
            </w:r>
            <w:r w:rsidRPr="008D632B">
              <w:rPr>
                <w:rFonts w:ascii="Times New Roman" w:hAnsi="Times New Roman"/>
                <w:b/>
                <w:bCs/>
                <w:color w:val="000000" w:themeColor="text1"/>
              </w:rPr>
              <w:t>....</w:t>
            </w:r>
          </w:p>
          <w:p w:rsidR="00391D15" w:rsidRPr="008D632B" w:rsidRDefault="00C50A95" w:rsidP="00391D15">
            <w:pPr>
              <w:rPr>
                <w:rFonts w:ascii="Times New Roman" w:hAnsi="Times New Roman"/>
                <w:color w:val="000000" w:themeColor="text1"/>
                <w:sz w:val="26"/>
                <w:szCs w:val="26"/>
              </w:rPr>
            </w:pPr>
            <w:r>
              <w:rPr>
                <w:rFonts w:ascii="Times New Roman" w:hAnsi="Times New Roman"/>
                <w:noProof/>
                <w:color w:val="000000" w:themeColor="text1"/>
              </w:rPr>
              <w:pict>
                <v:line id="_x0000_s1314" style="position:absolute;z-index:251574784" from="49.5pt,4.3pt" to="144.7pt,4.3pt"/>
              </w:pict>
            </w:r>
          </w:p>
          <w:p w:rsidR="00391D15" w:rsidRPr="008D632B" w:rsidRDefault="00391D15" w:rsidP="00604E27">
            <w:pPr>
              <w:jc w:val="center"/>
              <w:rPr>
                <w:rFonts w:ascii="Times New Roman" w:hAnsi="Times New Roman"/>
                <w:color w:val="000000" w:themeColor="text1"/>
                <w:sz w:val="26"/>
                <w:szCs w:val="26"/>
              </w:rPr>
            </w:pPr>
            <w:r w:rsidRPr="008D632B">
              <w:rPr>
                <w:rFonts w:ascii="Times New Roman" w:hAnsi="Times New Roman"/>
                <w:color w:val="000000" w:themeColor="text1"/>
                <w:sz w:val="26"/>
                <w:szCs w:val="26"/>
              </w:rPr>
              <w:t>Số:…  /KN-VKS-</w:t>
            </w:r>
            <w:r w:rsidR="00604E27" w:rsidRPr="008D632B">
              <w:rPr>
                <w:rFonts w:ascii="Times New Roman" w:hAnsi="Times New Roman"/>
                <w:color w:val="000000" w:themeColor="text1"/>
                <w:sz w:val="26"/>
                <w:szCs w:val="26"/>
              </w:rPr>
              <w:t>…(3)…</w:t>
            </w:r>
          </w:p>
        </w:tc>
        <w:tc>
          <w:tcPr>
            <w:tcW w:w="5244" w:type="dxa"/>
          </w:tcPr>
          <w:p w:rsidR="00391D15" w:rsidRPr="008D632B" w:rsidRDefault="00391D15" w:rsidP="00391D15">
            <w:pPr>
              <w:rPr>
                <w:rFonts w:ascii="Times New Roman" w:hAnsi="Times New Roman"/>
                <w:b/>
                <w:bCs/>
                <w:color w:val="000000" w:themeColor="text1"/>
              </w:rPr>
            </w:pPr>
            <w:r w:rsidRPr="008D632B">
              <w:rPr>
                <w:rFonts w:ascii="Times New Roman" w:hAnsi="Times New Roman"/>
                <w:b/>
                <w:bCs/>
                <w:color w:val="000000" w:themeColor="text1"/>
              </w:rPr>
              <w:t>CỘNG HOÀ XÃ HỘI CHỦ NGHĨA VIỆT NAM</w:t>
            </w:r>
          </w:p>
          <w:p w:rsidR="00391D15" w:rsidRPr="008D632B" w:rsidRDefault="00391D15" w:rsidP="00391D15">
            <w:pPr>
              <w:jc w:val="center"/>
              <w:rPr>
                <w:rFonts w:ascii="Times New Roman" w:hAnsi="Times New Roman"/>
                <w:b/>
                <w:bCs/>
                <w:color w:val="000000" w:themeColor="text1"/>
                <w:sz w:val="28"/>
                <w:szCs w:val="28"/>
              </w:rPr>
            </w:pPr>
            <w:r w:rsidRPr="008D632B">
              <w:rPr>
                <w:rFonts w:ascii="Times New Roman" w:hAnsi="Times New Roman"/>
                <w:b/>
                <w:bCs/>
                <w:color w:val="000000" w:themeColor="text1"/>
                <w:sz w:val="28"/>
                <w:szCs w:val="28"/>
              </w:rPr>
              <w:t>Độc lập - Tự do - Hạnh phúc</w:t>
            </w:r>
          </w:p>
          <w:p w:rsidR="00391D15" w:rsidRPr="008D632B" w:rsidRDefault="00C50A95" w:rsidP="00391D15">
            <w:pPr>
              <w:jc w:val="center"/>
              <w:rPr>
                <w:rFonts w:ascii="Times New Roman" w:hAnsi="Times New Roman"/>
                <w:b/>
                <w:bCs/>
                <w:color w:val="000000" w:themeColor="text1"/>
                <w:sz w:val="26"/>
                <w:szCs w:val="26"/>
              </w:rPr>
            </w:pPr>
            <w:r>
              <w:rPr>
                <w:rFonts w:ascii="Times New Roman" w:hAnsi="Times New Roman"/>
                <w:noProof/>
                <w:color w:val="000000" w:themeColor="text1"/>
              </w:rPr>
              <w:pict>
                <v:line id="_x0000_s1313" style="position:absolute;left:0;text-align:left;flip:y;z-index:251573760" from="45.9pt,4.1pt" to="208.7pt,4.1pt"/>
              </w:pict>
            </w:r>
          </w:p>
          <w:p w:rsidR="00391D15" w:rsidRPr="008D632B" w:rsidRDefault="00391D15" w:rsidP="00391D15">
            <w:pPr>
              <w:jc w:val="center"/>
              <w:rPr>
                <w:rFonts w:ascii="Times New Roman" w:hAnsi="Times New Roman"/>
                <w:b/>
                <w:bCs/>
                <w:color w:val="000000" w:themeColor="text1"/>
                <w:sz w:val="26"/>
                <w:szCs w:val="26"/>
              </w:rPr>
            </w:pPr>
            <w:r w:rsidRPr="008D632B">
              <w:rPr>
                <w:rFonts w:ascii="Times New Roman" w:hAnsi="Times New Roman"/>
                <w:i/>
                <w:iCs/>
                <w:color w:val="000000" w:themeColor="text1"/>
                <w:sz w:val="28"/>
                <w:szCs w:val="28"/>
              </w:rPr>
              <w:t xml:space="preserve">            ……, ngày …… tháng…… năm 20…</w:t>
            </w:r>
          </w:p>
        </w:tc>
      </w:tr>
    </w:tbl>
    <w:p w:rsidR="00391D15" w:rsidRPr="008D632B" w:rsidRDefault="00391D15" w:rsidP="00391D15">
      <w:pPr>
        <w:rPr>
          <w:rFonts w:ascii="Times New Roman" w:hAnsi="Times New Roman"/>
          <w:color w:val="000000" w:themeColor="text1"/>
          <w:sz w:val="2"/>
          <w:szCs w:val="22"/>
        </w:rPr>
      </w:pPr>
    </w:p>
    <w:p w:rsidR="00391D15" w:rsidRPr="008D632B" w:rsidRDefault="00391D15" w:rsidP="00391D15">
      <w:pPr>
        <w:rPr>
          <w:rFonts w:ascii="Times New Roman" w:hAnsi="Times New Roman"/>
          <w:color w:val="000000" w:themeColor="text1"/>
          <w:sz w:val="22"/>
          <w:szCs w:val="22"/>
        </w:rPr>
      </w:pPr>
    </w:p>
    <w:p w:rsidR="00391D15" w:rsidRPr="008D632B" w:rsidRDefault="00391D15" w:rsidP="00391D15">
      <w:pPr>
        <w:spacing w:line="276" w:lineRule="auto"/>
        <w:jc w:val="center"/>
        <w:rPr>
          <w:rFonts w:ascii="Times New Roman" w:hAnsi="Times New Roman"/>
          <w:color w:val="000000" w:themeColor="text1"/>
          <w:sz w:val="28"/>
          <w:szCs w:val="28"/>
        </w:rPr>
      </w:pPr>
      <w:r w:rsidRPr="008D632B">
        <w:rPr>
          <w:rFonts w:ascii="Times New Roman" w:hAnsi="Times New Roman"/>
          <w:b/>
          <w:color w:val="000000" w:themeColor="text1"/>
          <w:sz w:val="28"/>
          <w:szCs w:val="28"/>
        </w:rPr>
        <w:t>KIẾN NGHỊ</w:t>
      </w:r>
    </w:p>
    <w:p w:rsidR="00472652" w:rsidRDefault="00F10DA4" w:rsidP="00F10DA4">
      <w:pPr>
        <w:spacing w:line="276" w:lineRule="auto"/>
        <w:jc w:val="center"/>
        <w:rPr>
          <w:rFonts w:ascii="Times New Roman Bold" w:hAnsi="Times New Roman Bold"/>
          <w:b/>
          <w:color w:val="000000" w:themeColor="text1"/>
          <w:spacing w:val="-4"/>
          <w:sz w:val="28"/>
          <w:szCs w:val="28"/>
        </w:rPr>
      </w:pPr>
      <w:r w:rsidRPr="008D632B">
        <w:rPr>
          <w:rFonts w:ascii="Times New Roman Bold" w:hAnsi="Times New Roman Bold"/>
          <w:b/>
          <w:color w:val="000000" w:themeColor="text1"/>
          <w:spacing w:val="-4"/>
          <w:sz w:val="28"/>
          <w:szCs w:val="28"/>
        </w:rPr>
        <w:t>Q</w:t>
      </w:r>
      <w:r w:rsidR="00473745" w:rsidRPr="008D632B">
        <w:rPr>
          <w:rFonts w:ascii="Times New Roman Bold" w:hAnsi="Times New Roman Bold"/>
          <w:b/>
          <w:color w:val="000000" w:themeColor="text1"/>
          <w:spacing w:val="-4"/>
          <w:sz w:val="28"/>
          <w:szCs w:val="28"/>
        </w:rPr>
        <w:t xml:space="preserve">uyết định </w:t>
      </w:r>
      <w:r w:rsidR="00472652">
        <w:rPr>
          <w:rFonts w:ascii="Times New Roman Bold" w:hAnsi="Times New Roman Bold"/>
          <w:b/>
          <w:color w:val="000000" w:themeColor="text1"/>
          <w:spacing w:val="-4"/>
          <w:sz w:val="28"/>
          <w:szCs w:val="28"/>
        </w:rPr>
        <w:t xml:space="preserve">(Thông báo về việc không ra quyết định) </w:t>
      </w:r>
    </w:p>
    <w:p w:rsidR="00391D15" w:rsidRPr="008D632B" w:rsidRDefault="00473745" w:rsidP="00F10DA4">
      <w:pPr>
        <w:spacing w:line="276" w:lineRule="auto"/>
        <w:jc w:val="center"/>
        <w:rPr>
          <w:rFonts w:ascii="Times New Roman Bold" w:hAnsi="Times New Roman Bold"/>
          <w:b/>
          <w:color w:val="000000" w:themeColor="text1"/>
          <w:spacing w:val="-4"/>
          <w:sz w:val="28"/>
          <w:szCs w:val="28"/>
        </w:rPr>
      </w:pPr>
      <w:r w:rsidRPr="008D632B">
        <w:rPr>
          <w:rFonts w:ascii="Times New Roman Bold" w:hAnsi="Times New Roman Bold"/>
          <w:b/>
          <w:color w:val="000000" w:themeColor="text1"/>
          <w:spacing w:val="-4"/>
          <w:sz w:val="28"/>
          <w:szCs w:val="28"/>
        </w:rPr>
        <w:t>áp dụng (</w:t>
      </w:r>
      <w:r w:rsidR="00391D15" w:rsidRPr="008D632B">
        <w:rPr>
          <w:rFonts w:ascii="Times New Roman Bold" w:hAnsi="Times New Roman Bold"/>
          <w:b/>
          <w:color w:val="000000" w:themeColor="text1"/>
          <w:spacing w:val="-4"/>
          <w:sz w:val="28"/>
          <w:szCs w:val="28"/>
        </w:rPr>
        <w:t>thay đổi, hủy bỏ</w:t>
      </w:r>
      <w:r w:rsidRPr="008D632B">
        <w:rPr>
          <w:rFonts w:ascii="Times New Roman Bold" w:hAnsi="Times New Roman Bold"/>
          <w:b/>
          <w:color w:val="000000" w:themeColor="text1"/>
          <w:spacing w:val="-4"/>
          <w:sz w:val="28"/>
          <w:szCs w:val="28"/>
        </w:rPr>
        <w:t>)</w:t>
      </w:r>
      <w:r w:rsidR="00391D15" w:rsidRPr="008D632B">
        <w:rPr>
          <w:rFonts w:ascii="Times New Roman Bold" w:hAnsi="Times New Roman Bold"/>
          <w:b/>
          <w:color w:val="000000" w:themeColor="text1"/>
          <w:spacing w:val="-4"/>
          <w:sz w:val="28"/>
          <w:szCs w:val="28"/>
        </w:rPr>
        <w:t xml:space="preserve"> biện pháp khẩn cấp tạm thời</w:t>
      </w:r>
    </w:p>
    <w:p w:rsidR="00391D15" w:rsidRPr="008D632B" w:rsidRDefault="00C50A95" w:rsidP="00391D15">
      <w:pPr>
        <w:spacing w:line="276" w:lineRule="auto"/>
        <w:jc w:val="center"/>
        <w:rPr>
          <w:rFonts w:ascii="Times New Roman" w:hAnsi="Times New Roman"/>
          <w:color w:val="000000" w:themeColor="text1"/>
          <w:sz w:val="28"/>
          <w:szCs w:val="28"/>
        </w:rPr>
      </w:pPr>
      <w:r>
        <w:rPr>
          <w:rFonts w:ascii="Times New Roman" w:hAnsi="Times New Roman"/>
          <w:b/>
          <w:noProof/>
          <w:color w:val="000000" w:themeColor="text1"/>
          <w:sz w:val="28"/>
          <w:szCs w:val="28"/>
        </w:rPr>
        <w:pict>
          <v:shape id="_x0000_s1316" type="#_x0000_t32" style="position:absolute;left:0;text-align:left;margin-left:169.9pt;margin-top:1.55pt;width:111.75pt;height:0;z-index:251576832" o:connectortype="straight"/>
        </w:pict>
      </w:r>
    </w:p>
    <w:p w:rsidR="00391D15" w:rsidRPr="008D632B" w:rsidRDefault="00EC1994" w:rsidP="00391D15">
      <w:pPr>
        <w:spacing w:before="120" w:after="120" w:line="360" w:lineRule="exact"/>
        <w:ind w:firstLine="720"/>
        <w:jc w:val="center"/>
        <w:rPr>
          <w:rFonts w:ascii="Times New Roman" w:hAnsi="Times New Roman"/>
          <w:color w:val="000000" w:themeColor="text1"/>
          <w:sz w:val="28"/>
          <w:szCs w:val="28"/>
        </w:rPr>
      </w:pPr>
      <w:r>
        <w:rPr>
          <w:rFonts w:ascii="Times New Roman" w:hAnsi="Times New Roman"/>
          <w:color w:val="000000" w:themeColor="text1"/>
          <w:sz w:val="28"/>
          <w:szCs w:val="28"/>
        </w:rPr>
        <w:t>Kí</w:t>
      </w:r>
      <w:r w:rsidR="00D945E1" w:rsidRPr="008D632B">
        <w:rPr>
          <w:rFonts w:ascii="Times New Roman" w:hAnsi="Times New Roman"/>
          <w:color w:val="000000" w:themeColor="text1"/>
          <w:sz w:val="28"/>
          <w:szCs w:val="28"/>
        </w:rPr>
        <w:t>nh gửi: Chánh án Tòa án nhân dân…(</w:t>
      </w:r>
      <w:r w:rsidR="00604E27" w:rsidRPr="008D632B">
        <w:rPr>
          <w:rFonts w:ascii="Times New Roman" w:hAnsi="Times New Roman"/>
          <w:color w:val="000000" w:themeColor="text1"/>
          <w:sz w:val="28"/>
          <w:szCs w:val="28"/>
        </w:rPr>
        <w:t>4</w:t>
      </w:r>
      <w:r w:rsidR="00D945E1" w:rsidRPr="008D632B">
        <w:rPr>
          <w:rFonts w:ascii="Times New Roman" w:hAnsi="Times New Roman"/>
          <w:color w:val="000000" w:themeColor="text1"/>
          <w:sz w:val="28"/>
          <w:szCs w:val="28"/>
        </w:rPr>
        <w:t>)…</w:t>
      </w:r>
    </w:p>
    <w:p w:rsidR="00D945E1" w:rsidRPr="008D632B" w:rsidRDefault="00D945E1" w:rsidP="00D945E1">
      <w:pPr>
        <w:spacing w:line="120" w:lineRule="auto"/>
        <w:ind w:firstLine="720"/>
        <w:jc w:val="center"/>
        <w:rPr>
          <w:rFonts w:ascii="Times New Roman" w:hAnsi="Times New Roman"/>
          <w:color w:val="000000" w:themeColor="text1"/>
          <w:sz w:val="28"/>
          <w:szCs w:val="28"/>
        </w:rPr>
      </w:pPr>
    </w:p>
    <w:p w:rsidR="00391D15" w:rsidRPr="008D632B" w:rsidRDefault="00391D15" w:rsidP="00391D15">
      <w:pPr>
        <w:spacing w:before="120" w:after="120" w:line="360" w:lineRule="exact"/>
        <w:jc w:val="both"/>
        <w:rPr>
          <w:rFonts w:ascii="Times New Roman" w:hAnsi="Times New Roman"/>
          <w:i/>
          <w:color w:val="000000" w:themeColor="text1"/>
          <w:sz w:val="28"/>
          <w:szCs w:val="28"/>
        </w:rPr>
      </w:pPr>
      <w:r w:rsidRPr="008D632B">
        <w:rPr>
          <w:rFonts w:ascii="Times New Roman" w:hAnsi="Times New Roman"/>
          <w:color w:val="000000" w:themeColor="text1"/>
          <w:sz w:val="28"/>
          <w:szCs w:val="28"/>
        </w:rPr>
        <w:tab/>
      </w:r>
      <w:r w:rsidRPr="008D632B">
        <w:rPr>
          <w:rFonts w:ascii="Times New Roman" w:hAnsi="Times New Roman"/>
          <w:i/>
          <w:color w:val="000000" w:themeColor="text1"/>
          <w:sz w:val="28"/>
          <w:szCs w:val="28"/>
        </w:rPr>
        <w:t>Căn cứ Điều 27 Luật Tổ chức Viện kiểm sát nhân dân năm 2014;</w:t>
      </w:r>
    </w:p>
    <w:p w:rsidR="00391D15" w:rsidRPr="008D632B" w:rsidRDefault="00391D15" w:rsidP="00391D15">
      <w:pPr>
        <w:spacing w:before="120" w:after="120" w:line="360" w:lineRule="exact"/>
        <w:ind w:firstLine="720"/>
        <w:jc w:val="both"/>
        <w:rPr>
          <w:rFonts w:ascii="Times New Roman" w:hAnsi="Times New Roman"/>
          <w:i/>
          <w:color w:val="000000" w:themeColor="text1"/>
          <w:sz w:val="28"/>
          <w:szCs w:val="28"/>
        </w:rPr>
      </w:pPr>
      <w:r w:rsidRPr="008D632B">
        <w:rPr>
          <w:rFonts w:ascii="Times New Roman" w:hAnsi="Times New Roman"/>
          <w:i/>
          <w:color w:val="000000" w:themeColor="text1"/>
          <w:sz w:val="28"/>
          <w:szCs w:val="28"/>
        </w:rPr>
        <w:t xml:space="preserve">Căn cứ các điều </w:t>
      </w:r>
      <w:r w:rsidR="00353162" w:rsidRPr="008D632B">
        <w:rPr>
          <w:rFonts w:ascii="Times New Roman" w:hAnsi="Times New Roman"/>
          <w:i/>
          <w:color w:val="000000" w:themeColor="text1"/>
          <w:sz w:val="28"/>
          <w:szCs w:val="28"/>
        </w:rPr>
        <w:t>21, 58</w:t>
      </w:r>
      <w:r w:rsidR="004E0FB6" w:rsidRPr="008D632B">
        <w:rPr>
          <w:rFonts w:ascii="Times New Roman" w:hAnsi="Times New Roman"/>
          <w:i/>
          <w:color w:val="000000" w:themeColor="text1"/>
          <w:sz w:val="28"/>
          <w:szCs w:val="28"/>
        </w:rPr>
        <w:t>, 140, 141 Bộ luật Tố tụng dân sự năm 2015</w:t>
      </w:r>
      <w:r w:rsidR="007C7544" w:rsidRPr="008D632B">
        <w:rPr>
          <w:rFonts w:ascii="Times New Roman" w:hAnsi="Times New Roman"/>
          <w:i/>
          <w:color w:val="000000" w:themeColor="text1"/>
          <w:sz w:val="28"/>
          <w:szCs w:val="28"/>
        </w:rPr>
        <w:t>.</w:t>
      </w:r>
    </w:p>
    <w:p w:rsidR="0034353F" w:rsidRPr="008D632B" w:rsidRDefault="0034353F" w:rsidP="0034353F">
      <w:pPr>
        <w:spacing w:line="48" w:lineRule="auto"/>
        <w:ind w:firstLine="720"/>
        <w:jc w:val="both"/>
        <w:rPr>
          <w:rFonts w:ascii="Times New Roman" w:hAnsi="Times New Roman"/>
          <w:i/>
          <w:color w:val="000000" w:themeColor="text1"/>
          <w:sz w:val="28"/>
          <w:szCs w:val="28"/>
        </w:rPr>
      </w:pPr>
    </w:p>
    <w:p w:rsidR="00391D15" w:rsidRPr="008D632B" w:rsidRDefault="00391D15" w:rsidP="00391D15">
      <w:pPr>
        <w:spacing w:before="120" w:after="120" w:line="360" w:lineRule="exact"/>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ab/>
      </w:r>
      <w:r w:rsidR="0034353F" w:rsidRPr="008D632B">
        <w:rPr>
          <w:rFonts w:ascii="Times New Roman" w:hAnsi="Times New Roman"/>
          <w:color w:val="000000" w:themeColor="text1"/>
          <w:sz w:val="28"/>
          <w:szCs w:val="28"/>
        </w:rPr>
        <w:t xml:space="preserve">Qua </w:t>
      </w:r>
      <w:r w:rsidR="00331982">
        <w:rPr>
          <w:rFonts w:ascii="Times New Roman" w:hAnsi="Times New Roman"/>
          <w:color w:val="000000" w:themeColor="text1"/>
          <w:sz w:val="28"/>
          <w:szCs w:val="28"/>
        </w:rPr>
        <w:t>kiểm sát</w:t>
      </w:r>
      <w:r w:rsidR="00EC1994">
        <w:rPr>
          <w:rFonts w:ascii="Times New Roman" w:hAnsi="Times New Roman"/>
          <w:color w:val="000000" w:themeColor="text1"/>
          <w:sz w:val="28"/>
          <w:szCs w:val="28"/>
        </w:rPr>
        <w:t xml:space="preserve"> đối với</w:t>
      </w:r>
      <w:r w:rsidRPr="008D632B">
        <w:rPr>
          <w:rFonts w:ascii="Times New Roman" w:hAnsi="Times New Roman"/>
          <w:color w:val="000000" w:themeColor="text1"/>
          <w:sz w:val="28"/>
          <w:szCs w:val="28"/>
        </w:rPr>
        <w:t xml:space="preserve"> Quyết định </w:t>
      </w:r>
      <w:r w:rsidR="00472652">
        <w:rPr>
          <w:rFonts w:ascii="Times New Roman" w:hAnsi="Times New Roman"/>
          <w:color w:val="000000" w:themeColor="text1"/>
          <w:sz w:val="28"/>
          <w:szCs w:val="28"/>
        </w:rPr>
        <w:t>(</w:t>
      </w:r>
      <w:r w:rsidR="00472652" w:rsidRPr="008D632B">
        <w:rPr>
          <w:rFonts w:ascii="Times New Roman" w:hAnsi="Times New Roman"/>
          <w:color w:val="000000" w:themeColor="text1"/>
          <w:sz w:val="28"/>
          <w:szCs w:val="28"/>
        </w:rPr>
        <w:t>Thông báo về việc không ra quyết định</w:t>
      </w:r>
      <w:r w:rsidR="00472652">
        <w:rPr>
          <w:rFonts w:ascii="Times New Roman" w:hAnsi="Times New Roman"/>
          <w:color w:val="000000" w:themeColor="text1"/>
          <w:sz w:val="28"/>
          <w:szCs w:val="28"/>
        </w:rPr>
        <w:t xml:space="preserve">) </w:t>
      </w:r>
      <w:r w:rsidRPr="008D632B">
        <w:rPr>
          <w:rFonts w:ascii="Times New Roman" w:hAnsi="Times New Roman"/>
          <w:color w:val="000000" w:themeColor="text1"/>
          <w:sz w:val="28"/>
          <w:szCs w:val="28"/>
        </w:rPr>
        <w:t>áp dụng (thay đổi, hủy bỏ) biện pháp khẩn cấp tạm thời...(</w:t>
      </w:r>
      <w:r w:rsidR="00604E27" w:rsidRPr="008D632B">
        <w:rPr>
          <w:rFonts w:ascii="Times New Roman" w:hAnsi="Times New Roman"/>
          <w:color w:val="000000" w:themeColor="text1"/>
          <w:sz w:val="28"/>
          <w:szCs w:val="28"/>
        </w:rPr>
        <w:t>5</w:t>
      </w:r>
      <w:r w:rsidRPr="008D632B">
        <w:rPr>
          <w:rFonts w:ascii="Times New Roman" w:hAnsi="Times New Roman"/>
          <w:color w:val="000000" w:themeColor="text1"/>
          <w:sz w:val="28"/>
          <w:szCs w:val="28"/>
        </w:rPr>
        <w:t>)…của Tòa án nhân dân...(4)…cùng các tài liệu</w:t>
      </w:r>
      <w:r w:rsidR="00331982">
        <w:rPr>
          <w:rFonts w:ascii="Times New Roman" w:hAnsi="Times New Roman"/>
          <w:color w:val="000000" w:themeColor="text1"/>
          <w:sz w:val="28"/>
          <w:szCs w:val="28"/>
        </w:rPr>
        <w:t>, chứng cứ</w:t>
      </w:r>
      <w:r w:rsidRPr="008D632B">
        <w:rPr>
          <w:rFonts w:ascii="Times New Roman" w:hAnsi="Times New Roman"/>
          <w:color w:val="000000" w:themeColor="text1"/>
          <w:sz w:val="28"/>
          <w:szCs w:val="28"/>
        </w:rPr>
        <w:t xml:space="preserve"> có liên qua</w:t>
      </w:r>
      <w:r w:rsidR="00D945E1" w:rsidRPr="008D632B">
        <w:rPr>
          <w:rFonts w:ascii="Times New Roman" w:hAnsi="Times New Roman"/>
          <w:color w:val="000000" w:themeColor="text1"/>
          <w:sz w:val="28"/>
          <w:szCs w:val="28"/>
        </w:rPr>
        <w:t>n, Viện kiểm sát nhân dân...(2)…xét</w:t>
      </w:r>
      <w:r w:rsidRPr="008D632B">
        <w:rPr>
          <w:rFonts w:ascii="Times New Roman" w:hAnsi="Times New Roman"/>
          <w:color w:val="000000" w:themeColor="text1"/>
          <w:sz w:val="28"/>
          <w:szCs w:val="28"/>
        </w:rPr>
        <w:t xml:space="preserve"> thấy:</w:t>
      </w:r>
    </w:p>
    <w:p w:rsidR="00391D15" w:rsidRPr="008D632B" w:rsidRDefault="00391D15" w:rsidP="00391D15">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604E27" w:rsidRPr="008D632B">
        <w:rPr>
          <w:rFonts w:ascii="Times New Roman" w:hAnsi="Times New Roman"/>
          <w:color w:val="000000" w:themeColor="text1"/>
          <w:sz w:val="28"/>
          <w:szCs w:val="28"/>
        </w:rPr>
        <w:t>6</w:t>
      </w:r>
      <w:r w:rsidRPr="008D632B">
        <w:rPr>
          <w:rFonts w:ascii="Times New Roman" w:hAnsi="Times New Roman"/>
          <w:color w:val="000000" w:themeColor="text1"/>
          <w:sz w:val="28"/>
          <w:szCs w:val="28"/>
        </w:rPr>
        <w:t>)………………………………………………………………………………………………………………</w:t>
      </w:r>
    </w:p>
    <w:p w:rsidR="00391D15" w:rsidRPr="000A51AE" w:rsidRDefault="00391D15" w:rsidP="00D945E1">
      <w:pPr>
        <w:spacing w:before="120" w:after="120" w:line="360" w:lineRule="exact"/>
        <w:jc w:val="both"/>
        <w:rPr>
          <w:rFonts w:ascii="Times New Roman" w:hAnsi="Times New Roman"/>
          <w:color w:val="000000" w:themeColor="text1"/>
          <w:sz w:val="28"/>
          <w:szCs w:val="28"/>
        </w:rPr>
      </w:pPr>
      <w:r w:rsidRPr="000A51AE">
        <w:rPr>
          <w:rFonts w:ascii="Times New Roman" w:hAnsi="Times New Roman"/>
          <w:color w:val="000000" w:themeColor="text1"/>
          <w:sz w:val="28"/>
          <w:szCs w:val="28"/>
        </w:rPr>
        <w:tab/>
      </w:r>
      <w:r w:rsidR="00604E27" w:rsidRPr="000A51AE">
        <w:rPr>
          <w:rFonts w:ascii="Times New Roman" w:hAnsi="Times New Roman"/>
          <w:color w:val="000000" w:themeColor="text1"/>
          <w:sz w:val="28"/>
          <w:szCs w:val="28"/>
        </w:rPr>
        <w:t xml:space="preserve">Để bảo đảm pháp luật được chấp hành nghiêm chỉnh và thống nhất, </w:t>
      </w:r>
      <w:r w:rsidR="00D945E1" w:rsidRPr="000A51AE">
        <w:rPr>
          <w:rFonts w:ascii="Times New Roman" w:hAnsi="Times New Roman"/>
          <w:color w:val="000000" w:themeColor="text1"/>
          <w:sz w:val="28"/>
          <w:szCs w:val="28"/>
        </w:rPr>
        <w:t>Viện kiểm sát nhân dân…(2)…</w:t>
      </w:r>
      <w:r w:rsidR="006B1C54" w:rsidRPr="000A51AE">
        <w:rPr>
          <w:rFonts w:ascii="Times New Roman" w:hAnsi="Times New Roman"/>
          <w:color w:val="000000" w:themeColor="text1"/>
          <w:sz w:val="28"/>
          <w:szCs w:val="28"/>
        </w:rPr>
        <w:t xml:space="preserve">kiến nghị </w:t>
      </w:r>
      <w:r w:rsidRPr="000A51AE">
        <w:rPr>
          <w:rFonts w:ascii="Times New Roman" w:hAnsi="Times New Roman"/>
          <w:color w:val="000000" w:themeColor="text1"/>
          <w:sz w:val="28"/>
          <w:szCs w:val="28"/>
        </w:rPr>
        <w:t>Chánh án Tòa án nhân dân</w:t>
      </w:r>
      <w:r w:rsidR="003B5D78">
        <w:rPr>
          <w:rFonts w:ascii="Times New Roman" w:hAnsi="Times New Roman"/>
          <w:color w:val="000000" w:themeColor="text1"/>
          <w:sz w:val="28"/>
          <w:szCs w:val="28"/>
        </w:rPr>
        <w:t xml:space="preserve"> </w:t>
      </w:r>
      <w:r w:rsidRPr="000A51AE">
        <w:rPr>
          <w:rFonts w:ascii="Times New Roman" w:hAnsi="Times New Roman"/>
          <w:color w:val="000000" w:themeColor="text1"/>
          <w:sz w:val="28"/>
          <w:szCs w:val="28"/>
        </w:rPr>
        <w:t>…(</w:t>
      </w:r>
      <w:r w:rsidR="00604E27" w:rsidRPr="000A51AE">
        <w:rPr>
          <w:rFonts w:ascii="Times New Roman" w:hAnsi="Times New Roman"/>
          <w:color w:val="000000" w:themeColor="text1"/>
          <w:sz w:val="28"/>
          <w:szCs w:val="28"/>
        </w:rPr>
        <w:t>4</w:t>
      </w:r>
      <w:r w:rsidRPr="000A51AE">
        <w:rPr>
          <w:rFonts w:ascii="Times New Roman" w:hAnsi="Times New Roman"/>
          <w:color w:val="000000" w:themeColor="text1"/>
          <w:sz w:val="28"/>
          <w:szCs w:val="28"/>
        </w:rPr>
        <w:t>)…</w:t>
      </w:r>
      <w:r w:rsidR="003B5D78">
        <w:rPr>
          <w:rFonts w:ascii="Times New Roman" w:hAnsi="Times New Roman"/>
          <w:color w:val="000000" w:themeColor="text1"/>
          <w:sz w:val="28"/>
          <w:szCs w:val="28"/>
        </w:rPr>
        <w:t xml:space="preserve"> </w:t>
      </w:r>
      <w:r w:rsidRPr="000A51AE">
        <w:rPr>
          <w:rFonts w:ascii="Times New Roman" w:hAnsi="Times New Roman"/>
          <w:color w:val="000000" w:themeColor="text1"/>
          <w:sz w:val="28"/>
          <w:szCs w:val="28"/>
        </w:rPr>
        <w:t>xem xét</w:t>
      </w:r>
      <w:r w:rsidR="00F10DA4" w:rsidRPr="000A51AE">
        <w:rPr>
          <w:rFonts w:ascii="Times New Roman" w:hAnsi="Times New Roman"/>
          <w:color w:val="000000" w:themeColor="text1"/>
          <w:sz w:val="28"/>
          <w:szCs w:val="28"/>
        </w:rPr>
        <w:t xml:space="preserve"> lại</w:t>
      </w:r>
      <w:r w:rsidRPr="000A51AE">
        <w:rPr>
          <w:rFonts w:ascii="Times New Roman" w:hAnsi="Times New Roman"/>
          <w:color w:val="000000" w:themeColor="text1"/>
          <w:sz w:val="28"/>
          <w:szCs w:val="28"/>
        </w:rPr>
        <w:t xml:space="preserve"> </w:t>
      </w:r>
      <w:r w:rsidR="00F10DA4" w:rsidRPr="000A51AE">
        <w:rPr>
          <w:rFonts w:ascii="Times New Roman" w:hAnsi="Times New Roman"/>
          <w:color w:val="000000" w:themeColor="text1"/>
          <w:sz w:val="28"/>
          <w:szCs w:val="28"/>
        </w:rPr>
        <w:t xml:space="preserve">Quyết định </w:t>
      </w:r>
      <w:r w:rsidR="00472652" w:rsidRPr="000A51AE">
        <w:rPr>
          <w:rFonts w:ascii="Times New Roman" w:hAnsi="Times New Roman"/>
          <w:color w:val="000000" w:themeColor="text1"/>
          <w:sz w:val="28"/>
          <w:szCs w:val="28"/>
        </w:rPr>
        <w:t xml:space="preserve">(Thông báo về việc không ra quyết định) </w:t>
      </w:r>
      <w:r w:rsidR="00F10DA4" w:rsidRPr="000A51AE">
        <w:rPr>
          <w:rFonts w:ascii="Times New Roman" w:hAnsi="Times New Roman"/>
          <w:color w:val="000000" w:themeColor="text1"/>
          <w:sz w:val="28"/>
          <w:szCs w:val="28"/>
        </w:rPr>
        <w:t>áp dụng (thay đổi, hủy bỏ) biện pháp khẩn cấp tạm thời nêu trên</w:t>
      </w:r>
      <w:r w:rsidRPr="000A51AE">
        <w:rPr>
          <w:rFonts w:ascii="Times New Roman" w:hAnsi="Times New Roman"/>
          <w:color w:val="000000" w:themeColor="text1"/>
          <w:sz w:val="28"/>
          <w:szCs w:val="28"/>
        </w:rPr>
        <w:t xml:space="preserve"> theo quy định của pháp luật./.</w:t>
      </w:r>
    </w:p>
    <w:tbl>
      <w:tblPr>
        <w:tblW w:w="0" w:type="auto"/>
        <w:tblLook w:val="01E0" w:firstRow="1" w:lastRow="1" w:firstColumn="1" w:lastColumn="1" w:noHBand="0" w:noVBand="0"/>
      </w:tblPr>
      <w:tblGrid>
        <w:gridCol w:w="4042"/>
        <w:gridCol w:w="682"/>
        <w:gridCol w:w="4280"/>
      </w:tblGrid>
      <w:tr w:rsidR="00391D15" w:rsidRPr="008D632B" w:rsidTr="00391D15">
        <w:trPr>
          <w:trHeight w:val="1244"/>
        </w:trPr>
        <w:tc>
          <w:tcPr>
            <w:tcW w:w="4161" w:type="dxa"/>
          </w:tcPr>
          <w:p w:rsidR="00391D15" w:rsidRPr="008D632B" w:rsidRDefault="00391D15" w:rsidP="00391D15">
            <w:pPr>
              <w:rPr>
                <w:rFonts w:ascii="Times New Roman" w:hAnsi="Times New Roman"/>
                <w:b/>
                <w:i/>
                <w:color w:val="000000" w:themeColor="text1"/>
              </w:rPr>
            </w:pPr>
            <w:r w:rsidRPr="008D632B">
              <w:rPr>
                <w:rFonts w:ascii="Times New Roman" w:hAnsi="Times New Roman"/>
                <w:b/>
                <w:i/>
                <w:color w:val="000000" w:themeColor="text1"/>
              </w:rPr>
              <w:t xml:space="preserve">Nơi nhận:                                                                                 </w:t>
            </w:r>
          </w:p>
          <w:p w:rsidR="00391D15" w:rsidRPr="008D632B" w:rsidRDefault="00391D15" w:rsidP="00391D15">
            <w:pPr>
              <w:rPr>
                <w:rFonts w:ascii="Times New Roman" w:hAnsi="Times New Roman"/>
                <w:color w:val="000000" w:themeColor="text1"/>
              </w:rPr>
            </w:pPr>
            <w:r w:rsidRPr="008D632B">
              <w:rPr>
                <w:rFonts w:ascii="Times New Roman" w:hAnsi="Times New Roman"/>
                <w:color w:val="000000" w:themeColor="text1"/>
                <w:sz w:val="22"/>
                <w:szCs w:val="22"/>
              </w:rPr>
              <w:t xml:space="preserve">- Như trên;   </w:t>
            </w:r>
          </w:p>
          <w:p w:rsidR="00CD1735" w:rsidRPr="008D632B" w:rsidRDefault="00391D15" w:rsidP="00391D15">
            <w:pPr>
              <w:tabs>
                <w:tab w:val="center" w:pos="4320"/>
                <w:tab w:val="right" w:pos="8640"/>
              </w:tabs>
              <w:rPr>
                <w:rFonts w:ascii="Times New Roman" w:hAnsi="Times New Roman"/>
                <w:color w:val="000000" w:themeColor="text1"/>
              </w:rPr>
            </w:pPr>
            <w:r w:rsidRPr="008D632B">
              <w:rPr>
                <w:rFonts w:ascii="Times New Roman" w:hAnsi="Times New Roman"/>
                <w:color w:val="000000" w:themeColor="text1"/>
                <w:sz w:val="22"/>
                <w:szCs w:val="22"/>
              </w:rPr>
              <w:t>- Viện kiểm sát cấp trên trực tiếp</w:t>
            </w:r>
            <w:r w:rsidR="00CD1735" w:rsidRPr="008D632B">
              <w:rPr>
                <w:rFonts w:ascii="Times New Roman" w:hAnsi="Times New Roman"/>
                <w:color w:val="000000" w:themeColor="text1"/>
                <w:sz w:val="22"/>
                <w:szCs w:val="22"/>
              </w:rPr>
              <w:t xml:space="preserve"> (để báo cáo)</w:t>
            </w:r>
            <w:r w:rsidRPr="008D632B">
              <w:rPr>
                <w:rFonts w:ascii="Times New Roman" w:hAnsi="Times New Roman"/>
                <w:color w:val="000000" w:themeColor="text1"/>
                <w:sz w:val="22"/>
                <w:szCs w:val="22"/>
              </w:rPr>
              <w:t xml:space="preserve">;       </w:t>
            </w:r>
          </w:p>
          <w:p w:rsidR="00473745" w:rsidRDefault="000A51AE" w:rsidP="00391D15">
            <w:pPr>
              <w:tabs>
                <w:tab w:val="center" w:pos="4320"/>
                <w:tab w:val="right" w:pos="8640"/>
              </w:tabs>
              <w:rPr>
                <w:rFonts w:ascii="Times New Roman" w:hAnsi="Times New Roman"/>
                <w:color w:val="000000" w:themeColor="text1"/>
              </w:rPr>
            </w:pPr>
            <w:r>
              <w:rPr>
                <w:rFonts w:ascii="Times New Roman" w:hAnsi="Times New Roman"/>
                <w:color w:val="000000" w:themeColor="text1"/>
                <w:sz w:val="22"/>
                <w:szCs w:val="22"/>
              </w:rPr>
              <w:t>- Lãnh đạo cơ quan, đơn vị phụ trách</w:t>
            </w:r>
            <w:r w:rsidR="00CD1735" w:rsidRPr="008D632B">
              <w:rPr>
                <w:rFonts w:ascii="Times New Roman" w:hAnsi="Times New Roman"/>
                <w:color w:val="000000" w:themeColor="text1"/>
                <w:sz w:val="22"/>
                <w:szCs w:val="22"/>
              </w:rPr>
              <w:t xml:space="preserve"> (để báo cáo);</w:t>
            </w:r>
          </w:p>
          <w:p w:rsidR="000307C7" w:rsidRPr="008D632B" w:rsidRDefault="000307C7" w:rsidP="000307C7">
            <w:pPr>
              <w:jc w:val="both"/>
              <w:rPr>
                <w:rFonts w:ascii="Times New Roman" w:hAnsi="Times New Roman"/>
                <w:color w:val="000000" w:themeColor="text1"/>
                <w:lang w:val="pt-BR"/>
              </w:rPr>
            </w:pPr>
            <w:r>
              <w:rPr>
                <w:rFonts w:ascii="Times New Roman" w:hAnsi="Times New Roman"/>
                <w:color w:val="000000" w:themeColor="text1"/>
                <w:sz w:val="22"/>
                <w:szCs w:val="22"/>
                <w:lang w:val="pt-BR"/>
              </w:rPr>
              <w:t>- Bộ phận làm công tác tham mưu tổng hợp của đơn vị;</w:t>
            </w:r>
          </w:p>
          <w:p w:rsidR="00283134" w:rsidRDefault="00391D15" w:rsidP="00391D15">
            <w:pPr>
              <w:rPr>
                <w:rFonts w:ascii="Times New Roman" w:hAnsi="Times New Roman"/>
                <w:color w:val="000000" w:themeColor="text1"/>
              </w:rPr>
            </w:pPr>
            <w:r w:rsidRPr="008D632B">
              <w:rPr>
                <w:rFonts w:ascii="Times New Roman" w:hAnsi="Times New Roman"/>
                <w:color w:val="000000" w:themeColor="text1"/>
                <w:sz w:val="22"/>
                <w:szCs w:val="22"/>
              </w:rPr>
              <w:t xml:space="preserve">- Lưu: VT, HSKS.         </w:t>
            </w:r>
          </w:p>
          <w:p w:rsidR="00391D15" w:rsidRPr="008D632B" w:rsidRDefault="00391D15" w:rsidP="00391D15">
            <w:pPr>
              <w:rPr>
                <w:rFonts w:ascii="Times New Roman" w:hAnsi="Times New Roman"/>
                <w:color w:val="000000" w:themeColor="text1"/>
                <w:sz w:val="28"/>
                <w:szCs w:val="28"/>
                <w:u w:val="single"/>
              </w:rPr>
            </w:pPr>
            <w:r w:rsidRPr="008D632B">
              <w:rPr>
                <w:rFonts w:ascii="Times New Roman" w:hAnsi="Times New Roman"/>
                <w:color w:val="000000" w:themeColor="text1"/>
                <w:sz w:val="22"/>
                <w:szCs w:val="22"/>
              </w:rPr>
              <w:t xml:space="preserve">                                           </w:t>
            </w:r>
          </w:p>
        </w:tc>
        <w:tc>
          <w:tcPr>
            <w:tcW w:w="699" w:type="dxa"/>
          </w:tcPr>
          <w:p w:rsidR="00391D15" w:rsidRPr="008D632B" w:rsidRDefault="00391D15" w:rsidP="00391D15">
            <w:pPr>
              <w:jc w:val="both"/>
              <w:rPr>
                <w:rFonts w:ascii="Times New Roman" w:hAnsi="Times New Roman"/>
                <w:color w:val="000000" w:themeColor="text1"/>
                <w:sz w:val="28"/>
                <w:szCs w:val="28"/>
              </w:rPr>
            </w:pPr>
          </w:p>
        </w:tc>
        <w:tc>
          <w:tcPr>
            <w:tcW w:w="4413" w:type="dxa"/>
          </w:tcPr>
          <w:p w:rsidR="00604E27" w:rsidRPr="008D632B" w:rsidRDefault="00391D15" w:rsidP="00391D15">
            <w:pPr>
              <w:jc w:val="center"/>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604E27" w:rsidRPr="008D632B">
              <w:rPr>
                <w:rFonts w:ascii="Times New Roman" w:hAnsi="Times New Roman"/>
                <w:color w:val="000000" w:themeColor="text1"/>
                <w:sz w:val="28"/>
                <w:szCs w:val="28"/>
              </w:rPr>
              <w:t>7</w:t>
            </w:r>
            <w:r w:rsidRPr="008D632B">
              <w:rPr>
                <w:rFonts w:ascii="Times New Roman" w:hAnsi="Times New Roman"/>
                <w:color w:val="000000" w:themeColor="text1"/>
                <w:sz w:val="28"/>
                <w:szCs w:val="28"/>
              </w:rPr>
              <w:t>)</w:t>
            </w:r>
          </w:p>
          <w:p w:rsidR="00604E27" w:rsidRPr="008D632B" w:rsidRDefault="00604E27" w:rsidP="00604E27">
            <w:pPr>
              <w:jc w:val="center"/>
              <w:rPr>
                <w:rFonts w:ascii="Times New Roman" w:hAnsi="Times New Roman"/>
                <w:i/>
                <w:color w:val="000000" w:themeColor="text1"/>
              </w:rPr>
            </w:pPr>
            <w:r w:rsidRPr="008D632B">
              <w:rPr>
                <w:rFonts w:ascii="Times New Roman" w:hAnsi="Times New Roman"/>
                <w:i/>
                <w:color w:val="000000" w:themeColor="text1"/>
              </w:rPr>
              <w:t>(Ký tên, ghi rõ họ tên, đóng dấu)</w:t>
            </w:r>
          </w:p>
          <w:p w:rsidR="00391D15" w:rsidRPr="008D632B" w:rsidRDefault="00391D15" w:rsidP="00604E27">
            <w:pPr>
              <w:jc w:val="center"/>
              <w:rPr>
                <w:rFonts w:ascii="Times New Roman" w:hAnsi="Times New Roman"/>
                <w:color w:val="000000" w:themeColor="text1"/>
                <w:sz w:val="28"/>
                <w:szCs w:val="28"/>
              </w:rPr>
            </w:pPr>
          </w:p>
        </w:tc>
      </w:tr>
    </w:tbl>
    <w:p w:rsidR="00391D15" w:rsidRPr="008D632B" w:rsidRDefault="00391D15" w:rsidP="00391D15">
      <w:pPr>
        <w:outlineLvl w:val="0"/>
        <w:rPr>
          <w:rFonts w:ascii="Times New Roman" w:hAnsi="Times New Roman"/>
          <w:b/>
          <w:color w:val="000000" w:themeColor="text1"/>
          <w:sz w:val="22"/>
          <w:szCs w:val="22"/>
        </w:rPr>
      </w:pPr>
    </w:p>
    <w:p w:rsidR="00391D15" w:rsidRPr="008D632B" w:rsidRDefault="00C50A95" w:rsidP="00815621">
      <w:pPr>
        <w:spacing w:before="60" w:after="60" w:line="276" w:lineRule="auto"/>
        <w:jc w:val="both"/>
        <w:rPr>
          <w:rFonts w:ascii="Times New Roman" w:hAnsi="Times New Roman"/>
          <w:i/>
          <w:color w:val="000000" w:themeColor="text1"/>
          <w:sz w:val="22"/>
          <w:szCs w:val="22"/>
        </w:rPr>
      </w:pPr>
      <w:r>
        <w:rPr>
          <w:rFonts w:ascii="Times New Roman" w:hAnsi="Times New Roman"/>
          <w:noProof/>
          <w:color w:val="000000" w:themeColor="text1"/>
          <w:sz w:val="22"/>
          <w:szCs w:val="22"/>
        </w:rPr>
        <w:pict>
          <v:shape id="_x0000_s1315" type="#_x0000_t32" style="position:absolute;left:0;text-align:left;margin-left:1.6pt;margin-top:-9.1pt;width:163.2pt;height:0;z-index:251575808;mso-position-horizontal-relative:text;mso-position-vertical-relative:text" o:connectortype="straight"/>
        </w:pict>
      </w:r>
      <w:r w:rsidR="001E755E" w:rsidRPr="008D632B">
        <w:rPr>
          <w:rFonts w:ascii="Times New Roman" w:hAnsi="Times New Roman"/>
          <w:b/>
          <w:color w:val="000000" w:themeColor="text1"/>
          <w:sz w:val="22"/>
          <w:szCs w:val="22"/>
        </w:rPr>
        <w:t xml:space="preserve">Hướng dẫn sử dụng Mẫu số </w:t>
      </w:r>
      <w:r w:rsidR="006C2CDB" w:rsidRPr="008D632B">
        <w:rPr>
          <w:rFonts w:ascii="Times New Roman" w:hAnsi="Times New Roman"/>
          <w:b/>
          <w:color w:val="000000" w:themeColor="text1"/>
          <w:sz w:val="22"/>
          <w:szCs w:val="22"/>
        </w:rPr>
        <w:t>2</w:t>
      </w:r>
      <w:r w:rsidR="00CF7318" w:rsidRPr="008D632B">
        <w:rPr>
          <w:rFonts w:ascii="Times New Roman" w:hAnsi="Times New Roman"/>
          <w:b/>
          <w:color w:val="000000" w:themeColor="text1"/>
          <w:sz w:val="22"/>
          <w:szCs w:val="22"/>
        </w:rPr>
        <w:t>5</w:t>
      </w:r>
      <w:r w:rsidR="00391D15" w:rsidRPr="008D632B">
        <w:rPr>
          <w:rFonts w:ascii="Times New Roman" w:hAnsi="Times New Roman"/>
          <w:b/>
          <w:color w:val="000000" w:themeColor="text1"/>
          <w:sz w:val="22"/>
          <w:szCs w:val="22"/>
        </w:rPr>
        <w:t>/</w:t>
      </w:r>
      <w:r w:rsidR="004326A3" w:rsidRPr="008D632B">
        <w:rPr>
          <w:rFonts w:ascii="Times New Roman" w:hAnsi="Times New Roman"/>
          <w:b/>
          <w:color w:val="000000" w:themeColor="text1"/>
          <w:sz w:val="22"/>
          <w:szCs w:val="22"/>
        </w:rPr>
        <w:t>DS</w:t>
      </w:r>
      <w:r w:rsidR="00391D15" w:rsidRPr="008D632B">
        <w:rPr>
          <w:rFonts w:ascii="Times New Roman" w:hAnsi="Times New Roman"/>
          <w:b/>
          <w:color w:val="000000" w:themeColor="text1"/>
        </w:rPr>
        <w:t xml:space="preserve">: </w:t>
      </w:r>
      <w:r w:rsidR="004E0FB6" w:rsidRPr="008D632B">
        <w:rPr>
          <w:rFonts w:ascii="Times New Roman" w:hAnsi="Times New Roman"/>
          <w:i/>
          <w:color w:val="000000" w:themeColor="text1"/>
        </w:rPr>
        <w:t xml:space="preserve">Biểu mẫu được áp dụng kiến nghị về </w:t>
      </w:r>
      <w:r w:rsidR="0034353F" w:rsidRPr="008D632B">
        <w:rPr>
          <w:rFonts w:ascii="Times New Roman" w:hAnsi="Times New Roman"/>
          <w:i/>
          <w:color w:val="000000" w:themeColor="text1"/>
        </w:rPr>
        <w:t>Q</w:t>
      </w:r>
      <w:r w:rsidR="004E0FB6" w:rsidRPr="008D632B">
        <w:rPr>
          <w:rFonts w:ascii="Times New Roman" w:hAnsi="Times New Roman"/>
          <w:i/>
          <w:color w:val="000000" w:themeColor="text1"/>
        </w:rPr>
        <w:t xml:space="preserve">uyết định áp dụng (thay đổi, hủy bỏ) hoặc </w:t>
      </w:r>
      <w:r w:rsidR="0034353F" w:rsidRPr="008D632B">
        <w:rPr>
          <w:rFonts w:ascii="Times New Roman" w:hAnsi="Times New Roman"/>
          <w:i/>
          <w:color w:val="000000" w:themeColor="text1"/>
        </w:rPr>
        <w:t>Thông báo</w:t>
      </w:r>
      <w:r w:rsidR="002B6739">
        <w:rPr>
          <w:rFonts w:ascii="Times New Roman" w:hAnsi="Times New Roman"/>
          <w:i/>
          <w:color w:val="000000" w:themeColor="text1"/>
        </w:rPr>
        <w:t xml:space="preserve"> về việc</w:t>
      </w:r>
      <w:r w:rsidR="0034353F" w:rsidRPr="008D632B">
        <w:rPr>
          <w:rFonts w:ascii="Times New Roman" w:hAnsi="Times New Roman"/>
          <w:i/>
          <w:color w:val="000000" w:themeColor="text1"/>
        </w:rPr>
        <w:t xml:space="preserve"> không ra quyết định</w:t>
      </w:r>
      <w:r w:rsidR="004E0FB6" w:rsidRPr="008D632B">
        <w:rPr>
          <w:rFonts w:ascii="Times New Roman" w:hAnsi="Times New Roman"/>
          <w:i/>
          <w:color w:val="000000" w:themeColor="text1"/>
        </w:rPr>
        <w:t xml:space="preserve"> áp dụng (thay đổi, hủy bỏ) biện pháp khẩn cấp tạm thời của T</w:t>
      </w:r>
      <w:r w:rsidR="0034353F" w:rsidRPr="008D632B">
        <w:rPr>
          <w:rFonts w:ascii="Times New Roman" w:hAnsi="Times New Roman"/>
          <w:i/>
          <w:color w:val="000000" w:themeColor="text1"/>
        </w:rPr>
        <w:t>hẩm phán trước khi mở phiên tòa (phiên họp).</w:t>
      </w:r>
    </w:p>
    <w:p w:rsidR="00391D15" w:rsidRPr="008D632B" w:rsidRDefault="00391D15" w:rsidP="00815621">
      <w:pPr>
        <w:spacing w:before="60" w:after="60" w:line="276" w:lineRule="auto"/>
        <w:ind w:firstLine="720"/>
        <w:jc w:val="both"/>
        <w:rPr>
          <w:rFonts w:ascii="Times New Roman" w:hAnsi="Times New Roman"/>
          <w:bCs/>
          <w:iCs/>
          <w:color w:val="000000" w:themeColor="text1"/>
          <w:sz w:val="22"/>
          <w:szCs w:val="22"/>
        </w:rPr>
      </w:pPr>
      <w:r w:rsidRPr="008D632B">
        <w:rPr>
          <w:rFonts w:ascii="Times New Roman" w:hAnsi="Times New Roman"/>
          <w:color w:val="000000" w:themeColor="text1"/>
          <w:sz w:val="22"/>
          <w:szCs w:val="22"/>
        </w:rPr>
        <w:t>(1)</w:t>
      </w:r>
      <w:r w:rsidR="00F859E1" w:rsidRPr="008D632B">
        <w:rPr>
          <w:rFonts w:ascii="Times New Roman" w:hAnsi="Times New Roman"/>
          <w:color w:val="000000" w:themeColor="text1"/>
          <w:sz w:val="22"/>
          <w:szCs w:val="22"/>
        </w:rPr>
        <w:t xml:space="preserve"> </w:t>
      </w:r>
      <w:r w:rsidRPr="008D632B">
        <w:rPr>
          <w:rFonts w:ascii="Times New Roman" w:hAnsi="Times New Roman"/>
          <w:color w:val="000000" w:themeColor="text1"/>
          <w:sz w:val="22"/>
          <w:szCs w:val="22"/>
        </w:rPr>
        <w:t xml:space="preserve">Viện kiểm sát nhân dân </w:t>
      </w:r>
      <w:r w:rsidRPr="008D632B">
        <w:rPr>
          <w:rFonts w:ascii="Times New Roman" w:hAnsi="Times New Roman"/>
          <w:bCs/>
          <w:iCs/>
          <w:color w:val="000000" w:themeColor="text1"/>
          <w:sz w:val="22"/>
          <w:szCs w:val="22"/>
        </w:rPr>
        <w:t>chủ quản cấp trên trực tiếp.</w:t>
      </w:r>
    </w:p>
    <w:p w:rsidR="00391D15" w:rsidRPr="008D632B" w:rsidRDefault="00F859E1" w:rsidP="00815621">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(2) </w:t>
      </w:r>
      <w:r w:rsidR="00391D15" w:rsidRPr="008D632B">
        <w:rPr>
          <w:rFonts w:ascii="Times New Roman" w:hAnsi="Times New Roman"/>
          <w:color w:val="000000" w:themeColor="text1"/>
          <w:sz w:val="22"/>
          <w:szCs w:val="22"/>
        </w:rPr>
        <w:t xml:space="preserve">Viện kiểm sát nhân dân </w:t>
      </w:r>
      <w:r w:rsidR="00815621" w:rsidRPr="008D632B">
        <w:rPr>
          <w:rFonts w:ascii="Times New Roman" w:hAnsi="Times New Roman"/>
          <w:color w:val="000000" w:themeColor="text1"/>
          <w:sz w:val="22"/>
          <w:szCs w:val="22"/>
        </w:rPr>
        <w:t xml:space="preserve">ban hành </w:t>
      </w:r>
      <w:r w:rsidR="00391D15" w:rsidRPr="008D632B">
        <w:rPr>
          <w:rFonts w:ascii="Times New Roman" w:hAnsi="Times New Roman"/>
          <w:color w:val="000000" w:themeColor="text1"/>
          <w:sz w:val="22"/>
          <w:szCs w:val="22"/>
        </w:rPr>
        <w:t>kiến nghị.</w:t>
      </w:r>
    </w:p>
    <w:p w:rsidR="00E45EF9" w:rsidRPr="008D632B" w:rsidRDefault="00E45EF9" w:rsidP="00E45EF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lastRenderedPageBreak/>
        <w:t xml:space="preserve">(3)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391D15" w:rsidRPr="008D632B" w:rsidRDefault="00604E27" w:rsidP="00815621">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 </w:t>
      </w:r>
      <w:r w:rsidR="00391D15" w:rsidRPr="008D632B">
        <w:rPr>
          <w:rFonts w:ascii="Times New Roman" w:hAnsi="Times New Roman"/>
          <w:color w:val="000000" w:themeColor="text1"/>
          <w:sz w:val="22"/>
          <w:szCs w:val="22"/>
        </w:rPr>
        <w:t xml:space="preserve">(4) </w:t>
      </w:r>
      <w:r w:rsidRPr="008D632B">
        <w:rPr>
          <w:rFonts w:ascii="Times New Roman" w:hAnsi="Times New Roman"/>
          <w:color w:val="000000" w:themeColor="text1"/>
          <w:sz w:val="22"/>
          <w:szCs w:val="22"/>
        </w:rPr>
        <w:t>Ghi t</w:t>
      </w:r>
      <w:r w:rsidR="00391D15" w:rsidRPr="008D632B">
        <w:rPr>
          <w:rFonts w:ascii="Times New Roman" w:hAnsi="Times New Roman"/>
          <w:color w:val="000000" w:themeColor="text1"/>
          <w:sz w:val="22"/>
          <w:szCs w:val="22"/>
        </w:rPr>
        <w:t>ên Tòa án n</w:t>
      </w:r>
      <w:r w:rsidRPr="008D632B">
        <w:rPr>
          <w:rFonts w:ascii="Times New Roman" w:hAnsi="Times New Roman"/>
          <w:color w:val="000000" w:themeColor="text1"/>
          <w:sz w:val="22"/>
          <w:szCs w:val="22"/>
        </w:rPr>
        <w:t>hân dân có vi phạm bị kiến nghị.</w:t>
      </w:r>
    </w:p>
    <w:p w:rsidR="00604E27" w:rsidRPr="008D632B" w:rsidRDefault="00604E27" w:rsidP="00815621">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(5) Ghi s</w:t>
      </w:r>
      <w:r w:rsidR="000A51AE">
        <w:rPr>
          <w:rFonts w:ascii="Times New Roman" w:hAnsi="Times New Roman"/>
          <w:color w:val="000000" w:themeColor="text1"/>
          <w:sz w:val="22"/>
          <w:szCs w:val="22"/>
        </w:rPr>
        <w:t xml:space="preserve">ố, kí hiệu, ngày tháng năm </w:t>
      </w:r>
      <w:r w:rsidR="002F4691">
        <w:rPr>
          <w:rFonts w:ascii="Times New Roman" w:hAnsi="Times New Roman"/>
          <w:color w:val="000000" w:themeColor="text1"/>
          <w:sz w:val="22"/>
          <w:szCs w:val="22"/>
        </w:rPr>
        <w:t>ban hành</w:t>
      </w:r>
      <w:r w:rsidR="000A51AE">
        <w:rPr>
          <w:rFonts w:ascii="Times New Roman" w:hAnsi="Times New Roman"/>
          <w:color w:val="000000" w:themeColor="text1"/>
          <w:sz w:val="22"/>
          <w:szCs w:val="22"/>
        </w:rPr>
        <w:t xml:space="preserve"> Q</w:t>
      </w:r>
      <w:r w:rsidRPr="008D632B">
        <w:rPr>
          <w:rFonts w:ascii="Times New Roman" w:hAnsi="Times New Roman"/>
          <w:color w:val="000000" w:themeColor="text1"/>
          <w:sz w:val="22"/>
          <w:szCs w:val="22"/>
        </w:rPr>
        <w:t>uyết định áp dụng (thay đổi, hủy bỏ) biện pháp khẩn cấp tạm thời hoặc Thông báo về việc không ra quyết định áp dụng (thay đổi, hủy bỏ) biện pháp khẩn cấp tạm thời.</w:t>
      </w:r>
    </w:p>
    <w:p w:rsidR="00391D15" w:rsidRPr="008D632B" w:rsidRDefault="00604E27" w:rsidP="00815621">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(6) </w:t>
      </w:r>
      <w:r w:rsidR="00391D15" w:rsidRPr="008D632B">
        <w:rPr>
          <w:rFonts w:ascii="Times New Roman" w:hAnsi="Times New Roman"/>
          <w:color w:val="000000" w:themeColor="text1"/>
          <w:sz w:val="22"/>
          <w:szCs w:val="22"/>
        </w:rPr>
        <w:t xml:space="preserve">Nêu và phân tích rõ vi phạm Tòa án trong việc quyết định áp dụng (thay đổi, hủy bỏ) hoặc không quyết định áp dụng (thay đổi, hủy bỏ) biện pháp khẩn cấp tạm thời, </w:t>
      </w:r>
      <w:r w:rsidR="00A86E3A">
        <w:rPr>
          <w:rFonts w:ascii="Times New Roman" w:hAnsi="Times New Roman"/>
          <w:color w:val="000000" w:themeColor="text1"/>
          <w:sz w:val="22"/>
          <w:szCs w:val="22"/>
        </w:rPr>
        <w:t>viện dẫn</w:t>
      </w:r>
      <w:r w:rsidR="00391D15" w:rsidRPr="008D632B">
        <w:rPr>
          <w:rFonts w:ascii="Times New Roman" w:hAnsi="Times New Roman"/>
          <w:color w:val="000000" w:themeColor="text1"/>
          <w:sz w:val="22"/>
          <w:szCs w:val="22"/>
        </w:rPr>
        <w:t xml:space="preserve"> cụ thể quy định của pháp luật.</w:t>
      </w:r>
    </w:p>
    <w:p w:rsidR="00891CA2" w:rsidRPr="008D632B" w:rsidRDefault="00391D15" w:rsidP="00891CA2">
      <w:pPr>
        <w:spacing w:line="276" w:lineRule="auto"/>
        <w:ind w:firstLine="720"/>
        <w:rPr>
          <w:rFonts w:ascii="Times New Roman" w:hAnsi="Times New Roman"/>
          <w:b/>
          <w:color w:val="000000" w:themeColor="text1"/>
          <w:sz w:val="22"/>
          <w:szCs w:val="22"/>
        </w:rPr>
      </w:pPr>
      <w:r w:rsidRPr="008D632B">
        <w:rPr>
          <w:rFonts w:ascii="Times New Roman" w:hAnsi="Times New Roman"/>
          <w:color w:val="000000" w:themeColor="text1"/>
          <w:sz w:val="22"/>
          <w:szCs w:val="22"/>
        </w:rPr>
        <w:t>(</w:t>
      </w:r>
      <w:r w:rsidR="00604E27" w:rsidRPr="008D632B">
        <w:rPr>
          <w:rFonts w:ascii="Times New Roman" w:hAnsi="Times New Roman"/>
          <w:color w:val="000000" w:themeColor="text1"/>
          <w:sz w:val="22"/>
          <w:szCs w:val="22"/>
        </w:rPr>
        <w:t>7</w:t>
      </w:r>
      <w:r w:rsidRPr="008D632B">
        <w:rPr>
          <w:rFonts w:ascii="Times New Roman" w:hAnsi="Times New Roman"/>
          <w:color w:val="000000" w:themeColor="text1"/>
          <w:sz w:val="22"/>
          <w:szCs w:val="22"/>
        </w:rPr>
        <w:t xml:space="preserve">) </w:t>
      </w:r>
      <w:r w:rsidR="00891CA2" w:rsidRPr="008D632B">
        <w:rPr>
          <w:rFonts w:ascii="Times New Roman" w:hAnsi="Times New Roman"/>
          <w:color w:val="000000" w:themeColor="text1"/>
          <w:sz w:val="22"/>
          <w:szCs w:val="22"/>
        </w:rPr>
        <w:t xml:space="preserve">- Trường hợp Kiểm sát viên Viện kiểm sát nhân dân cấp tỉnh, Viện kiểm sát nhân dân cấp huyện ký thì ghi là:   </w:t>
      </w:r>
    </w:p>
    <w:p w:rsidR="00891CA2" w:rsidRPr="008D632B" w:rsidRDefault="00891CA2" w:rsidP="00891CA2">
      <w:pPr>
        <w:pStyle w:val="Header"/>
        <w:jc w:val="center"/>
        <w:rPr>
          <w:b/>
          <w:color w:val="000000" w:themeColor="text1"/>
          <w:sz w:val="22"/>
          <w:szCs w:val="22"/>
        </w:rPr>
      </w:pPr>
      <w:r w:rsidRPr="008D632B">
        <w:rPr>
          <w:b/>
          <w:color w:val="000000" w:themeColor="text1"/>
          <w:sz w:val="22"/>
          <w:szCs w:val="22"/>
        </w:rPr>
        <w:t>“TL.VIỆN TRƯỞNG</w:t>
      </w:r>
    </w:p>
    <w:p w:rsidR="00891CA2" w:rsidRPr="008D632B" w:rsidRDefault="00891CA2" w:rsidP="00891CA2">
      <w:pPr>
        <w:pStyle w:val="Header"/>
        <w:jc w:val="center"/>
        <w:rPr>
          <w:b/>
          <w:color w:val="000000" w:themeColor="text1"/>
          <w:sz w:val="22"/>
          <w:szCs w:val="22"/>
        </w:rPr>
      </w:pPr>
      <w:r w:rsidRPr="008D632B">
        <w:rPr>
          <w:b/>
          <w:color w:val="000000" w:themeColor="text1"/>
          <w:sz w:val="22"/>
          <w:szCs w:val="22"/>
        </w:rPr>
        <w:t>KIỂM SÁT VIÊN”</w:t>
      </w:r>
    </w:p>
    <w:p w:rsidR="00891CA2" w:rsidRPr="008D632B" w:rsidRDefault="00891CA2" w:rsidP="00891CA2">
      <w:pPr>
        <w:pStyle w:val="Header"/>
        <w:rPr>
          <w:color w:val="000000" w:themeColor="text1"/>
          <w:sz w:val="22"/>
          <w:szCs w:val="22"/>
        </w:rPr>
      </w:pPr>
      <w:r w:rsidRPr="008D632B">
        <w:rPr>
          <w:color w:val="000000" w:themeColor="text1"/>
          <w:sz w:val="22"/>
          <w:szCs w:val="22"/>
        </w:rPr>
        <w:tab/>
        <w:t>Trường hợp Kiểm sát viên cao cấp Viện kiểm sát nhân dân cấp cao ký thì ghi là:</w:t>
      </w:r>
    </w:p>
    <w:p w:rsidR="00891CA2" w:rsidRPr="008D632B" w:rsidRDefault="00891CA2" w:rsidP="00891CA2">
      <w:pPr>
        <w:pStyle w:val="Header"/>
        <w:jc w:val="center"/>
        <w:rPr>
          <w:b/>
          <w:color w:val="000000" w:themeColor="text1"/>
          <w:sz w:val="22"/>
          <w:szCs w:val="22"/>
        </w:rPr>
      </w:pPr>
      <w:r w:rsidRPr="008D632B">
        <w:rPr>
          <w:b/>
          <w:color w:val="000000" w:themeColor="text1"/>
          <w:sz w:val="22"/>
          <w:szCs w:val="22"/>
        </w:rPr>
        <w:t>“TL.VIỆN TRƯỞNG</w:t>
      </w:r>
    </w:p>
    <w:p w:rsidR="00891CA2" w:rsidRPr="008D632B" w:rsidRDefault="00891CA2" w:rsidP="00891CA2">
      <w:pPr>
        <w:pStyle w:val="Header"/>
        <w:jc w:val="center"/>
        <w:rPr>
          <w:b/>
          <w:color w:val="000000" w:themeColor="text1"/>
          <w:sz w:val="22"/>
          <w:szCs w:val="22"/>
        </w:rPr>
      </w:pPr>
      <w:r w:rsidRPr="008D632B">
        <w:rPr>
          <w:b/>
          <w:color w:val="000000" w:themeColor="text1"/>
          <w:sz w:val="22"/>
          <w:szCs w:val="22"/>
        </w:rPr>
        <w:t>KIỂM SÁT VIÊN</w:t>
      </w:r>
    </w:p>
    <w:p w:rsidR="00891CA2" w:rsidRPr="008D632B" w:rsidRDefault="00891CA2" w:rsidP="00891CA2">
      <w:pPr>
        <w:pStyle w:val="Header"/>
        <w:jc w:val="center"/>
        <w:rPr>
          <w:b/>
          <w:color w:val="000000" w:themeColor="text1"/>
          <w:sz w:val="22"/>
          <w:szCs w:val="22"/>
        </w:rPr>
      </w:pPr>
      <w:r w:rsidRPr="008D632B">
        <w:rPr>
          <w:b/>
          <w:color w:val="000000" w:themeColor="text1"/>
          <w:sz w:val="22"/>
          <w:szCs w:val="22"/>
        </w:rPr>
        <w:t>TÊN VIỆN NGHIỆP VỤ”</w:t>
      </w:r>
    </w:p>
    <w:p w:rsidR="00391D15" w:rsidRPr="008D632B" w:rsidRDefault="00391D15" w:rsidP="00891CA2">
      <w:pPr>
        <w:spacing w:before="60" w:after="60" w:line="276" w:lineRule="auto"/>
        <w:ind w:firstLine="720"/>
        <w:rPr>
          <w:b/>
          <w:color w:val="000000" w:themeColor="text1"/>
          <w:sz w:val="22"/>
          <w:szCs w:val="22"/>
        </w:rPr>
      </w:pPr>
    </w:p>
    <w:p w:rsidR="00391D15" w:rsidRPr="008D632B" w:rsidRDefault="00391D15" w:rsidP="00391D15">
      <w:pPr>
        <w:pStyle w:val="Header"/>
        <w:jc w:val="both"/>
        <w:rPr>
          <w:b/>
          <w:color w:val="000000" w:themeColor="text1"/>
          <w:sz w:val="22"/>
          <w:szCs w:val="22"/>
        </w:rPr>
      </w:pPr>
    </w:p>
    <w:p w:rsidR="00391D15" w:rsidRPr="008D632B" w:rsidRDefault="00391D15" w:rsidP="00391D15">
      <w:pPr>
        <w:pStyle w:val="Header"/>
        <w:jc w:val="both"/>
        <w:rPr>
          <w:b/>
          <w:color w:val="000000" w:themeColor="text1"/>
          <w:sz w:val="22"/>
          <w:szCs w:val="22"/>
        </w:rPr>
      </w:pPr>
    </w:p>
    <w:p w:rsidR="00391D15" w:rsidRPr="008D632B" w:rsidRDefault="00391D15" w:rsidP="00391D15">
      <w:pPr>
        <w:pStyle w:val="Header"/>
        <w:jc w:val="both"/>
        <w:rPr>
          <w:b/>
          <w:color w:val="000000" w:themeColor="text1"/>
          <w:sz w:val="22"/>
          <w:szCs w:val="22"/>
        </w:rPr>
      </w:pPr>
    </w:p>
    <w:p w:rsidR="00391D15" w:rsidRPr="008D632B" w:rsidRDefault="00391D15" w:rsidP="00391D15">
      <w:pPr>
        <w:pStyle w:val="Header"/>
        <w:jc w:val="both"/>
        <w:rPr>
          <w:b/>
          <w:color w:val="000000" w:themeColor="text1"/>
          <w:sz w:val="22"/>
          <w:szCs w:val="22"/>
        </w:rPr>
      </w:pPr>
    </w:p>
    <w:p w:rsidR="00391D15" w:rsidRPr="008D632B" w:rsidRDefault="00391D15" w:rsidP="00391D15">
      <w:pPr>
        <w:pStyle w:val="Header"/>
        <w:jc w:val="both"/>
        <w:rPr>
          <w:b/>
          <w:color w:val="000000" w:themeColor="text1"/>
          <w:sz w:val="22"/>
          <w:szCs w:val="22"/>
        </w:rPr>
      </w:pPr>
    </w:p>
    <w:p w:rsidR="00391D15" w:rsidRPr="008D632B" w:rsidRDefault="00391D15" w:rsidP="00391D15">
      <w:pPr>
        <w:pStyle w:val="Header"/>
        <w:jc w:val="both"/>
        <w:rPr>
          <w:b/>
          <w:color w:val="000000" w:themeColor="text1"/>
          <w:sz w:val="22"/>
          <w:szCs w:val="22"/>
        </w:rPr>
      </w:pPr>
    </w:p>
    <w:p w:rsidR="00391D15" w:rsidRPr="008D632B" w:rsidRDefault="00391D15" w:rsidP="00391D15">
      <w:pPr>
        <w:pStyle w:val="Header"/>
        <w:jc w:val="both"/>
        <w:rPr>
          <w:b/>
          <w:color w:val="000000" w:themeColor="text1"/>
          <w:sz w:val="22"/>
          <w:szCs w:val="22"/>
        </w:rPr>
      </w:pPr>
    </w:p>
    <w:p w:rsidR="00391D15" w:rsidRPr="008D632B" w:rsidRDefault="00391D15" w:rsidP="00391D15">
      <w:pPr>
        <w:pStyle w:val="Header"/>
        <w:jc w:val="both"/>
        <w:rPr>
          <w:b/>
          <w:color w:val="000000" w:themeColor="text1"/>
          <w:sz w:val="22"/>
          <w:szCs w:val="22"/>
        </w:rPr>
      </w:pPr>
    </w:p>
    <w:p w:rsidR="00391D15" w:rsidRPr="008D632B" w:rsidRDefault="00391D15" w:rsidP="00391D15">
      <w:pPr>
        <w:pStyle w:val="Header"/>
        <w:jc w:val="both"/>
        <w:rPr>
          <w:b/>
          <w:color w:val="000000" w:themeColor="text1"/>
          <w:sz w:val="22"/>
          <w:szCs w:val="22"/>
        </w:rPr>
      </w:pPr>
    </w:p>
    <w:p w:rsidR="00391D15" w:rsidRPr="008D632B" w:rsidRDefault="00391D15" w:rsidP="00391D15">
      <w:pPr>
        <w:pStyle w:val="Header"/>
        <w:jc w:val="both"/>
        <w:rPr>
          <w:b/>
          <w:color w:val="000000" w:themeColor="text1"/>
          <w:sz w:val="22"/>
          <w:szCs w:val="22"/>
        </w:rPr>
      </w:pPr>
    </w:p>
    <w:p w:rsidR="00391D15" w:rsidRPr="008D632B" w:rsidRDefault="00391D15" w:rsidP="00391D15">
      <w:pPr>
        <w:pStyle w:val="Header"/>
        <w:jc w:val="both"/>
        <w:rPr>
          <w:b/>
          <w:color w:val="000000" w:themeColor="text1"/>
          <w:sz w:val="22"/>
          <w:szCs w:val="22"/>
        </w:rPr>
      </w:pPr>
    </w:p>
    <w:p w:rsidR="00391D15" w:rsidRPr="008D632B" w:rsidRDefault="00391D15" w:rsidP="00391D15">
      <w:pPr>
        <w:pStyle w:val="Header"/>
        <w:jc w:val="both"/>
        <w:rPr>
          <w:b/>
          <w:color w:val="000000" w:themeColor="text1"/>
          <w:sz w:val="22"/>
          <w:szCs w:val="22"/>
        </w:rPr>
      </w:pPr>
    </w:p>
    <w:p w:rsidR="00391D15" w:rsidRPr="008D632B" w:rsidRDefault="00391D15" w:rsidP="00391D15">
      <w:pPr>
        <w:pStyle w:val="Header"/>
        <w:jc w:val="both"/>
        <w:rPr>
          <w:b/>
          <w:color w:val="000000" w:themeColor="text1"/>
          <w:sz w:val="22"/>
          <w:szCs w:val="22"/>
        </w:rPr>
      </w:pPr>
    </w:p>
    <w:p w:rsidR="00391D15" w:rsidRPr="008D632B" w:rsidRDefault="00391D15" w:rsidP="00391D15">
      <w:pPr>
        <w:pStyle w:val="Header"/>
        <w:jc w:val="both"/>
        <w:rPr>
          <w:b/>
          <w:color w:val="000000" w:themeColor="text1"/>
          <w:sz w:val="22"/>
          <w:szCs w:val="22"/>
        </w:rPr>
      </w:pPr>
    </w:p>
    <w:p w:rsidR="00391D15" w:rsidRPr="008D632B" w:rsidRDefault="00391D15" w:rsidP="00391D15">
      <w:pPr>
        <w:pStyle w:val="Header"/>
        <w:jc w:val="both"/>
        <w:rPr>
          <w:b/>
          <w:color w:val="000000" w:themeColor="text1"/>
          <w:sz w:val="22"/>
          <w:szCs w:val="22"/>
        </w:rPr>
      </w:pPr>
    </w:p>
    <w:p w:rsidR="00953234" w:rsidRPr="008D632B" w:rsidRDefault="00953234" w:rsidP="00391D15">
      <w:pPr>
        <w:pStyle w:val="Header"/>
        <w:jc w:val="both"/>
        <w:rPr>
          <w:b/>
          <w:color w:val="000000" w:themeColor="text1"/>
          <w:sz w:val="22"/>
          <w:szCs w:val="22"/>
        </w:rPr>
      </w:pPr>
    </w:p>
    <w:p w:rsidR="00953234" w:rsidRPr="008D632B" w:rsidRDefault="00953234" w:rsidP="00391D15">
      <w:pPr>
        <w:pStyle w:val="Header"/>
        <w:jc w:val="both"/>
        <w:rPr>
          <w:b/>
          <w:color w:val="000000" w:themeColor="text1"/>
          <w:sz w:val="22"/>
          <w:szCs w:val="22"/>
        </w:rPr>
      </w:pPr>
    </w:p>
    <w:p w:rsidR="00953234" w:rsidRPr="008D632B" w:rsidRDefault="00953234" w:rsidP="00391D15">
      <w:pPr>
        <w:pStyle w:val="Header"/>
        <w:jc w:val="both"/>
        <w:rPr>
          <w:b/>
          <w:color w:val="000000" w:themeColor="text1"/>
          <w:sz w:val="22"/>
          <w:szCs w:val="22"/>
        </w:rPr>
      </w:pPr>
    </w:p>
    <w:p w:rsidR="00953234" w:rsidRPr="008D632B" w:rsidRDefault="00953234" w:rsidP="00391D15">
      <w:pPr>
        <w:pStyle w:val="Header"/>
        <w:jc w:val="both"/>
        <w:rPr>
          <w:b/>
          <w:color w:val="000000" w:themeColor="text1"/>
          <w:sz w:val="22"/>
          <w:szCs w:val="22"/>
        </w:rPr>
      </w:pPr>
    </w:p>
    <w:p w:rsidR="00953234" w:rsidRPr="008D632B" w:rsidRDefault="00953234" w:rsidP="00391D15">
      <w:pPr>
        <w:pStyle w:val="Header"/>
        <w:jc w:val="both"/>
        <w:rPr>
          <w:b/>
          <w:color w:val="000000" w:themeColor="text1"/>
          <w:sz w:val="22"/>
          <w:szCs w:val="22"/>
        </w:rPr>
      </w:pPr>
    </w:p>
    <w:p w:rsidR="00953234" w:rsidRPr="008D632B" w:rsidRDefault="00953234" w:rsidP="00391D15">
      <w:pPr>
        <w:pStyle w:val="Header"/>
        <w:jc w:val="both"/>
        <w:rPr>
          <w:b/>
          <w:color w:val="000000" w:themeColor="text1"/>
          <w:sz w:val="22"/>
          <w:szCs w:val="22"/>
        </w:rPr>
      </w:pPr>
    </w:p>
    <w:p w:rsidR="00953234" w:rsidRPr="008D632B" w:rsidRDefault="00953234" w:rsidP="00391D15">
      <w:pPr>
        <w:pStyle w:val="Header"/>
        <w:jc w:val="both"/>
        <w:rPr>
          <w:b/>
          <w:color w:val="000000" w:themeColor="text1"/>
          <w:sz w:val="22"/>
          <w:szCs w:val="22"/>
        </w:rPr>
      </w:pPr>
    </w:p>
    <w:p w:rsidR="00953234" w:rsidRPr="008D632B" w:rsidRDefault="00953234" w:rsidP="00391D15">
      <w:pPr>
        <w:pStyle w:val="Header"/>
        <w:jc w:val="both"/>
        <w:rPr>
          <w:b/>
          <w:color w:val="000000" w:themeColor="text1"/>
          <w:sz w:val="22"/>
          <w:szCs w:val="22"/>
        </w:rPr>
      </w:pPr>
    </w:p>
    <w:p w:rsidR="00953234" w:rsidRPr="008D632B" w:rsidRDefault="00953234" w:rsidP="00391D15">
      <w:pPr>
        <w:pStyle w:val="Header"/>
        <w:jc w:val="both"/>
        <w:rPr>
          <w:b/>
          <w:color w:val="000000" w:themeColor="text1"/>
          <w:sz w:val="22"/>
          <w:szCs w:val="22"/>
        </w:rPr>
      </w:pPr>
    </w:p>
    <w:p w:rsidR="00953234" w:rsidRPr="008D632B" w:rsidRDefault="00953234" w:rsidP="00391D15">
      <w:pPr>
        <w:pStyle w:val="Header"/>
        <w:jc w:val="both"/>
        <w:rPr>
          <w:b/>
          <w:color w:val="000000" w:themeColor="text1"/>
          <w:sz w:val="22"/>
          <w:szCs w:val="22"/>
        </w:rPr>
      </w:pPr>
    </w:p>
    <w:p w:rsidR="00953234" w:rsidRPr="008D632B" w:rsidRDefault="00953234" w:rsidP="00391D15">
      <w:pPr>
        <w:pStyle w:val="Header"/>
        <w:jc w:val="both"/>
        <w:rPr>
          <w:b/>
          <w:color w:val="000000" w:themeColor="text1"/>
          <w:sz w:val="22"/>
          <w:szCs w:val="22"/>
        </w:rPr>
      </w:pPr>
    </w:p>
    <w:p w:rsidR="00953234" w:rsidRPr="008D632B" w:rsidRDefault="00953234" w:rsidP="00391D15">
      <w:pPr>
        <w:pStyle w:val="Header"/>
        <w:jc w:val="both"/>
        <w:rPr>
          <w:b/>
          <w:color w:val="000000" w:themeColor="text1"/>
          <w:sz w:val="22"/>
          <w:szCs w:val="22"/>
        </w:rPr>
      </w:pPr>
    </w:p>
    <w:p w:rsidR="00953234" w:rsidRDefault="00953234" w:rsidP="00391D15">
      <w:pPr>
        <w:pStyle w:val="Header"/>
        <w:jc w:val="both"/>
        <w:rPr>
          <w:b/>
          <w:color w:val="000000" w:themeColor="text1"/>
          <w:sz w:val="22"/>
          <w:szCs w:val="22"/>
        </w:rPr>
      </w:pPr>
    </w:p>
    <w:p w:rsidR="000A51AE" w:rsidRDefault="000A51AE" w:rsidP="00391D15">
      <w:pPr>
        <w:pStyle w:val="Header"/>
        <w:jc w:val="both"/>
        <w:rPr>
          <w:b/>
          <w:color w:val="000000" w:themeColor="text1"/>
          <w:sz w:val="22"/>
          <w:szCs w:val="22"/>
        </w:rPr>
      </w:pPr>
    </w:p>
    <w:p w:rsidR="000A51AE" w:rsidRDefault="000A51AE" w:rsidP="00391D15">
      <w:pPr>
        <w:pStyle w:val="Header"/>
        <w:jc w:val="both"/>
        <w:rPr>
          <w:b/>
          <w:color w:val="000000" w:themeColor="text1"/>
          <w:sz w:val="22"/>
          <w:szCs w:val="22"/>
        </w:rPr>
      </w:pPr>
    </w:p>
    <w:p w:rsidR="000A51AE" w:rsidRPr="008D632B" w:rsidRDefault="000A51AE" w:rsidP="00391D15">
      <w:pPr>
        <w:pStyle w:val="Header"/>
        <w:jc w:val="both"/>
        <w:rPr>
          <w:b/>
          <w:color w:val="000000" w:themeColor="text1"/>
          <w:sz w:val="22"/>
          <w:szCs w:val="22"/>
        </w:rPr>
      </w:pPr>
    </w:p>
    <w:p w:rsidR="00953234" w:rsidRPr="008D632B" w:rsidRDefault="00953234" w:rsidP="00391D15">
      <w:pPr>
        <w:pStyle w:val="Header"/>
        <w:jc w:val="both"/>
        <w:rPr>
          <w:b/>
          <w:color w:val="000000" w:themeColor="text1"/>
          <w:sz w:val="22"/>
          <w:szCs w:val="22"/>
        </w:rPr>
      </w:pPr>
    </w:p>
    <w:p w:rsidR="00953234" w:rsidRPr="008D632B" w:rsidRDefault="00953234" w:rsidP="00391D15">
      <w:pPr>
        <w:pStyle w:val="Header"/>
        <w:jc w:val="both"/>
        <w:rPr>
          <w:b/>
          <w:color w:val="000000" w:themeColor="text1"/>
          <w:sz w:val="22"/>
          <w:szCs w:val="22"/>
        </w:rPr>
      </w:pPr>
    </w:p>
    <w:p w:rsidR="00953234" w:rsidRPr="008D632B" w:rsidRDefault="00953234" w:rsidP="00391D15">
      <w:pPr>
        <w:pStyle w:val="Header"/>
        <w:jc w:val="both"/>
        <w:rPr>
          <w:b/>
          <w:color w:val="000000" w:themeColor="text1"/>
          <w:sz w:val="22"/>
          <w:szCs w:val="22"/>
        </w:rPr>
      </w:pPr>
    </w:p>
    <w:p w:rsidR="00953234" w:rsidRPr="008D632B" w:rsidRDefault="00953234" w:rsidP="00391D15">
      <w:pPr>
        <w:pStyle w:val="Header"/>
        <w:jc w:val="both"/>
        <w:rPr>
          <w:b/>
          <w:color w:val="000000" w:themeColor="text1"/>
          <w:sz w:val="22"/>
          <w:szCs w:val="22"/>
        </w:rPr>
      </w:pPr>
    </w:p>
    <w:tbl>
      <w:tblPr>
        <w:tblW w:w="2410" w:type="dxa"/>
        <w:tblInd w:w="6487" w:type="dxa"/>
        <w:tblLook w:val="04A0" w:firstRow="1" w:lastRow="0" w:firstColumn="1" w:lastColumn="0" w:noHBand="0" w:noVBand="1"/>
      </w:tblPr>
      <w:tblGrid>
        <w:gridCol w:w="2410"/>
      </w:tblGrid>
      <w:tr w:rsidR="008D632B" w:rsidRPr="008D632B" w:rsidTr="00BD33C7">
        <w:trPr>
          <w:trHeight w:val="613"/>
        </w:trPr>
        <w:tc>
          <w:tcPr>
            <w:tcW w:w="2410" w:type="dxa"/>
          </w:tcPr>
          <w:p w:rsidR="00391D15" w:rsidRPr="008D632B" w:rsidRDefault="00AB4283" w:rsidP="000A51AE">
            <w:pPr>
              <w:jc w:val="center"/>
              <w:rPr>
                <w:rFonts w:ascii="Times New Roman" w:hAnsi="Times New Roman"/>
                <w:b/>
                <w:color w:val="000000" w:themeColor="text1"/>
                <w:sz w:val="16"/>
                <w:szCs w:val="16"/>
              </w:rPr>
            </w:pPr>
            <w:r>
              <w:rPr>
                <w:rFonts w:ascii="Times New Roman" w:hAnsi="Times New Roman"/>
                <w:b/>
                <w:color w:val="000000" w:themeColor="text1"/>
                <w:sz w:val="16"/>
                <w:szCs w:val="16"/>
              </w:rPr>
              <w:lastRenderedPageBreak/>
              <w:t xml:space="preserve">    </w:t>
            </w:r>
            <w:r w:rsidR="00A86E3A">
              <w:rPr>
                <w:rFonts w:ascii="Times New Roman" w:hAnsi="Times New Roman"/>
                <w:b/>
                <w:color w:val="000000" w:themeColor="text1"/>
                <w:sz w:val="16"/>
                <w:szCs w:val="16"/>
              </w:rPr>
              <w:t>M</w:t>
            </w:r>
            <w:r w:rsidR="001E755E" w:rsidRPr="008D632B">
              <w:rPr>
                <w:rFonts w:ascii="Times New Roman" w:hAnsi="Times New Roman"/>
                <w:b/>
                <w:color w:val="000000" w:themeColor="text1"/>
                <w:sz w:val="16"/>
                <w:szCs w:val="16"/>
              </w:rPr>
              <w:t xml:space="preserve">ẫu số </w:t>
            </w:r>
            <w:r w:rsidR="00514BAD" w:rsidRPr="008D632B">
              <w:rPr>
                <w:rFonts w:ascii="Times New Roman" w:hAnsi="Times New Roman"/>
                <w:b/>
                <w:color w:val="000000" w:themeColor="text1"/>
                <w:sz w:val="16"/>
                <w:szCs w:val="16"/>
              </w:rPr>
              <w:t>2</w:t>
            </w:r>
            <w:r w:rsidR="00CF7318" w:rsidRPr="008D632B">
              <w:rPr>
                <w:rFonts w:ascii="Times New Roman" w:hAnsi="Times New Roman"/>
                <w:b/>
                <w:color w:val="000000" w:themeColor="text1"/>
                <w:sz w:val="16"/>
                <w:szCs w:val="16"/>
              </w:rPr>
              <w:t>6</w:t>
            </w:r>
            <w:r w:rsidR="001E755E" w:rsidRPr="008D632B">
              <w:rPr>
                <w:rFonts w:ascii="Times New Roman" w:hAnsi="Times New Roman"/>
                <w:b/>
                <w:color w:val="000000" w:themeColor="text1"/>
                <w:sz w:val="16"/>
                <w:szCs w:val="16"/>
              </w:rPr>
              <w:t>/</w:t>
            </w:r>
            <w:r w:rsidR="00514BAD" w:rsidRPr="008D632B">
              <w:rPr>
                <w:rFonts w:ascii="Times New Roman" w:hAnsi="Times New Roman"/>
                <w:b/>
                <w:color w:val="000000" w:themeColor="text1"/>
                <w:sz w:val="16"/>
                <w:szCs w:val="16"/>
              </w:rPr>
              <w:t>DS</w:t>
            </w:r>
          </w:p>
          <w:p w:rsidR="00AB4283" w:rsidRPr="008D632B" w:rsidRDefault="00AB4283" w:rsidP="00AB4283">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8D632B">
              <w:rPr>
                <w:rFonts w:ascii="Times New Roman" w:hAnsi="Times New Roman"/>
                <w:color w:val="000000" w:themeColor="text1"/>
                <w:sz w:val="16"/>
                <w:szCs w:val="16"/>
              </w:rPr>
              <w:t>/QĐ-VKSTC</w:t>
            </w:r>
          </w:p>
          <w:p w:rsidR="00AB4283" w:rsidRPr="008D632B" w:rsidRDefault="00AB4283" w:rsidP="00AB4283">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ngày </w:t>
            </w:r>
            <w:r>
              <w:rPr>
                <w:rFonts w:ascii="Times New Roman" w:hAnsi="Times New Roman"/>
                <w:color w:val="000000" w:themeColor="text1"/>
                <w:sz w:val="16"/>
                <w:szCs w:val="16"/>
              </w:rPr>
              <w:t xml:space="preserve">25 </w:t>
            </w:r>
            <w:r w:rsidRPr="008D632B">
              <w:rPr>
                <w:rFonts w:ascii="Times New Roman" w:hAnsi="Times New Roman"/>
                <w:color w:val="000000" w:themeColor="text1"/>
                <w:sz w:val="16"/>
                <w:szCs w:val="16"/>
              </w:rPr>
              <w:t xml:space="preserve">tháng </w:t>
            </w:r>
            <w:r>
              <w:rPr>
                <w:rFonts w:ascii="Times New Roman" w:hAnsi="Times New Roman"/>
                <w:color w:val="000000" w:themeColor="text1"/>
                <w:sz w:val="16"/>
                <w:szCs w:val="16"/>
              </w:rPr>
              <w:t xml:space="preserve"> 11 </w:t>
            </w:r>
            <w:r w:rsidRPr="008D632B">
              <w:rPr>
                <w:rFonts w:ascii="Times New Roman" w:hAnsi="Times New Roman"/>
                <w:color w:val="000000" w:themeColor="text1"/>
                <w:sz w:val="16"/>
                <w:szCs w:val="16"/>
              </w:rPr>
              <w:t>năm 20</w:t>
            </w:r>
            <w:r>
              <w:rPr>
                <w:rFonts w:ascii="Times New Roman" w:hAnsi="Times New Roman"/>
                <w:color w:val="000000" w:themeColor="text1"/>
                <w:sz w:val="16"/>
                <w:szCs w:val="16"/>
              </w:rPr>
              <w:t>21</w:t>
            </w:r>
          </w:p>
          <w:p w:rsidR="00391D15" w:rsidRPr="008D632B" w:rsidRDefault="00391D15" w:rsidP="00391D15">
            <w:pPr>
              <w:jc w:val="center"/>
              <w:rPr>
                <w:rFonts w:ascii="Times New Roman" w:hAnsi="Times New Roman"/>
                <w:color w:val="000000" w:themeColor="text1"/>
                <w:sz w:val="12"/>
              </w:rPr>
            </w:pPr>
          </w:p>
        </w:tc>
      </w:tr>
    </w:tbl>
    <w:p w:rsidR="00391D15" w:rsidRPr="008D632B" w:rsidRDefault="00391D15" w:rsidP="00391D15">
      <w:pPr>
        <w:jc w:val="right"/>
        <w:rPr>
          <w:rFonts w:ascii="Times New Roman" w:hAnsi="Times New Roman"/>
          <w:color w:val="000000" w:themeColor="text1"/>
          <w:sz w:val="12"/>
        </w:rPr>
      </w:pPr>
    </w:p>
    <w:tbl>
      <w:tblPr>
        <w:tblW w:w="9356" w:type="dxa"/>
        <w:tblInd w:w="-176" w:type="dxa"/>
        <w:tblLook w:val="01E0" w:firstRow="1" w:lastRow="1" w:firstColumn="1" w:lastColumn="1" w:noHBand="0" w:noVBand="0"/>
      </w:tblPr>
      <w:tblGrid>
        <w:gridCol w:w="3970"/>
        <w:gridCol w:w="5386"/>
      </w:tblGrid>
      <w:tr w:rsidR="00391D15" w:rsidRPr="008D632B" w:rsidTr="00A86E3A">
        <w:tc>
          <w:tcPr>
            <w:tcW w:w="3970" w:type="dxa"/>
          </w:tcPr>
          <w:p w:rsidR="00391D15" w:rsidRPr="008D632B" w:rsidRDefault="00391D15" w:rsidP="00391D15">
            <w:pPr>
              <w:jc w:val="center"/>
              <w:rPr>
                <w:rFonts w:ascii="Times New Roman" w:hAnsi="Times New Roman"/>
                <w:bCs/>
                <w:color w:val="000000" w:themeColor="text1"/>
              </w:rPr>
            </w:pPr>
            <w:r w:rsidRPr="008D632B">
              <w:rPr>
                <w:rFonts w:ascii="Times New Roman" w:hAnsi="Times New Roman"/>
                <w:bCs/>
                <w:color w:val="000000" w:themeColor="text1"/>
              </w:rPr>
              <w:t>VIỆN KIỂM SÁT NHÂN DÂN</w:t>
            </w:r>
            <w:r w:rsidRPr="008D632B">
              <w:rPr>
                <w:rFonts w:ascii="Times New Roman" w:hAnsi="Times New Roman"/>
                <w:bCs/>
                <w:color w:val="000000" w:themeColor="text1"/>
                <w:vertAlign w:val="superscript"/>
              </w:rPr>
              <w:t>(1)</w:t>
            </w:r>
            <w:r w:rsidRPr="008D632B">
              <w:rPr>
                <w:rFonts w:ascii="Times New Roman" w:hAnsi="Times New Roman"/>
                <w:bCs/>
                <w:color w:val="000000" w:themeColor="text1"/>
              </w:rPr>
              <w:t>.....</w:t>
            </w:r>
          </w:p>
          <w:p w:rsidR="00391D15" w:rsidRPr="008D632B" w:rsidRDefault="00391D15" w:rsidP="00391D15">
            <w:pPr>
              <w:spacing w:line="360" w:lineRule="exact"/>
              <w:jc w:val="center"/>
              <w:rPr>
                <w:rFonts w:ascii="Times New Roman" w:hAnsi="Times New Roman"/>
                <w:color w:val="000000" w:themeColor="text1"/>
              </w:rPr>
            </w:pPr>
            <w:r w:rsidRPr="008D632B">
              <w:rPr>
                <w:rFonts w:ascii="Times New Roman" w:hAnsi="Times New Roman"/>
                <w:b/>
                <w:bCs/>
                <w:color w:val="000000" w:themeColor="text1"/>
              </w:rPr>
              <w:t>VIỆN KIỂM SÁT NHÂN DÂN</w:t>
            </w:r>
            <w:r w:rsidRPr="008D632B">
              <w:rPr>
                <w:rFonts w:ascii="Times New Roman" w:hAnsi="Times New Roman"/>
                <w:b/>
                <w:bCs/>
                <w:color w:val="000000" w:themeColor="text1"/>
                <w:vertAlign w:val="superscript"/>
              </w:rPr>
              <w:t>(2)</w:t>
            </w:r>
            <w:r w:rsidRPr="008D632B">
              <w:rPr>
                <w:rFonts w:ascii="Times New Roman" w:hAnsi="Times New Roman"/>
                <w:b/>
                <w:bCs/>
                <w:color w:val="000000" w:themeColor="text1"/>
              </w:rPr>
              <w:t>....</w:t>
            </w:r>
          </w:p>
          <w:p w:rsidR="00391D15" w:rsidRPr="008D632B" w:rsidRDefault="00C50A95" w:rsidP="00391D15">
            <w:pPr>
              <w:jc w:val="center"/>
              <w:rPr>
                <w:rFonts w:ascii="Times New Roman" w:hAnsi="Times New Roman"/>
                <w:color w:val="000000" w:themeColor="text1"/>
                <w:sz w:val="26"/>
                <w:szCs w:val="26"/>
              </w:rPr>
            </w:pPr>
            <w:r>
              <w:rPr>
                <w:rFonts w:ascii="Times New Roman" w:hAnsi="Times New Roman"/>
                <w:noProof/>
                <w:color w:val="000000" w:themeColor="text1"/>
                <w:sz w:val="26"/>
                <w:szCs w:val="26"/>
              </w:rPr>
              <w:pict>
                <v:line id="_x0000_s1298" style="position:absolute;left:0;text-align:left;z-index:251562496" from="44.85pt,5.05pt" to="134.85pt,5.05pt"/>
              </w:pict>
            </w:r>
          </w:p>
          <w:p w:rsidR="00391D15" w:rsidRPr="008D632B" w:rsidRDefault="00391D15" w:rsidP="00391D15">
            <w:pPr>
              <w:rPr>
                <w:rFonts w:ascii="Times New Roman" w:hAnsi="Times New Roman"/>
                <w:color w:val="000000" w:themeColor="text1"/>
                <w:sz w:val="26"/>
                <w:szCs w:val="28"/>
              </w:rPr>
            </w:pPr>
            <w:r w:rsidRPr="008D632B">
              <w:rPr>
                <w:rFonts w:ascii="Times New Roman" w:hAnsi="Times New Roman"/>
                <w:color w:val="000000" w:themeColor="text1"/>
                <w:sz w:val="26"/>
                <w:szCs w:val="28"/>
              </w:rPr>
              <w:t xml:space="preserve">           Số: …/YC-VKS-</w:t>
            </w:r>
            <w:r w:rsidR="00DE2910" w:rsidRPr="008D632B">
              <w:rPr>
                <w:rFonts w:ascii="Times New Roman" w:hAnsi="Times New Roman"/>
                <w:color w:val="000000" w:themeColor="text1"/>
                <w:sz w:val="26"/>
                <w:szCs w:val="28"/>
              </w:rPr>
              <w:t>…(3)…</w:t>
            </w:r>
          </w:p>
          <w:p w:rsidR="00391D15" w:rsidRPr="008D632B" w:rsidRDefault="00391D15" w:rsidP="00391D15">
            <w:pPr>
              <w:jc w:val="center"/>
              <w:rPr>
                <w:rFonts w:ascii="Times New Roman" w:hAnsi="Times New Roman"/>
                <w:color w:val="000000" w:themeColor="text1"/>
              </w:rPr>
            </w:pPr>
          </w:p>
        </w:tc>
        <w:tc>
          <w:tcPr>
            <w:tcW w:w="5386" w:type="dxa"/>
          </w:tcPr>
          <w:p w:rsidR="00391D15" w:rsidRPr="008D632B" w:rsidRDefault="00391D15" w:rsidP="00391D15">
            <w:pPr>
              <w:rPr>
                <w:rFonts w:ascii="Times New Roman" w:hAnsi="Times New Roman"/>
                <w:b/>
                <w:color w:val="000000" w:themeColor="text1"/>
              </w:rPr>
            </w:pPr>
            <w:r w:rsidRPr="008D632B">
              <w:rPr>
                <w:rFonts w:ascii="Times New Roman" w:hAnsi="Times New Roman"/>
                <w:b/>
                <w:color w:val="000000" w:themeColor="text1"/>
              </w:rPr>
              <w:t>CỘNG HÒA XÃ HỘI CHỦ NGHĨA VIỆT NAM</w:t>
            </w:r>
          </w:p>
          <w:p w:rsidR="00391D15" w:rsidRPr="008D632B" w:rsidRDefault="00A86E3A" w:rsidP="00391D15">
            <w:pPr>
              <w:jc w:val="center"/>
              <w:rPr>
                <w:rFonts w:ascii="Times New Roman" w:hAnsi="Times New Roman"/>
                <w:b/>
                <w:color w:val="000000" w:themeColor="text1"/>
                <w:sz w:val="28"/>
                <w:szCs w:val="28"/>
              </w:rPr>
            </w:pPr>
            <w:r>
              <w:rPr>
                <w:rFonts w:ascii="Times New Roman" w:hAnsi="Times New Roman"/>
                <w:b/>
                <w:color w:val="000000" w:themeColor="text1"/>
                <w:sz w:val="28"/>
                <w:szCs w:val="28"/>
              </w:rPr>
              <w:t>Độc lập - Tự do - Hạnh p</w:t>
            </w:r>
            <w:r w:rsidR="00391D15" w:rsidRPr="008D632B">
              <w:rPr>
                <w:rFonts w:ascii="Times New Roman" w:hAnsi="Times New Roman"/>
                <w:b/>
                <w:color w:val="000000" w:themeColor="text1"/>
                <w:sz w:val="28"/>
                <w:szCs w:val="28"/>
              </w:rPr>
              <w:t>húc</w:t>
            </w:r>
          </w:p>
          <w:p w:rsidR="00391D15" w:rsidRPr="008D632B" w:rsidRDefault="00C50A95" w:rsidP="00391D15">
            <w:pPr>
              <w:jc w:val="center"/>
              <w:rPr>
                <w:rFonts w:ascii="Times New Roman" w:hAnsi="Times New Roman"/>
                <w:b/>
                <w:color w:val="000000" w:themeColor="text1"/>
                <w:sz w:val="28"/>
                <w:szCs w:val="28"/>
                <w:u w:val="single"/>
              </w:rPr>
            </w:pPr>
            <w:r>
              <w:rPr>
                <w:rFonts w:ascii="Times New Roman" w:hAnsi="Times New Roman"/>
                <w:b/>
                <w:noProof/>
                <w:color w:val="000000" w:themeColor="text1"/>
                <w:sz w:val="28"/>
                <w:szCs w:val="28"/>
                <w:u w:val="single"/>
              </w:rPr>
              <w:pict>
                <v:line id="_x0000_s1297" style="position:absolute;left:0;text-align:left;z-index:251561472" from="46.7pt,5.35pt" to="213.2pt,5.35pt"/>
              </w:pict>
            </w:r>
          </w:p>
          <w:p w:rsidR="00391D15" w:rsidRPr="008D632B" w:rsidRDefault="00391D15" w:rsidP="003D5EAD">
            <w:pPr>
              <w:rPr>
                <w:rFonts w:ascii="Times New Roman" w:hAnsi="Times New Roman"/>
                <w:i/>
                <w:color w:val="000000" w:themeColor="text1"/>
              </w:rPr>
            </w:pPr>
            <w:r w:rsidRPr="008D632B">
              <w:rPr>
                <w:rFonts w:ascii="Times New Roman" w:hAnsi="Times New Roman"/>
                <w:i/>
                <w:color w:val="000000" w:themeColor="text1"/>
                <w:sz w:val="28"/>
                <w:szCs w:val="28"/>
              </w:rPr>
              <w:t xml:space="preserve">                       …, ngày … tháng … năm 20…</w:t>
            </w:r>
          </w:p>
        </w:tc>
      </w:tr>
    </w:tbl>
    <w:p w:rsidR="00CE4CFC" w:rsidRPr="008D632B" w:rsidRDefault="00CE4CFC" w:rsidP="00CE4CFC">
      <w:pPr>
        <w:spacing w:line="360" w:lineRule="exact"/>
        <w:jc w:val="center"/>
        <w:rPr>
          <w:rFonts w:ascii="Times New Roman" w:hAnsi="Times New Roman"/>
          <w:b/>
          <w:bCs/>
          <w:color w:val="000000" w:themeColor="text1"/>
          <w:sz w:val="28"/>
          <w:szCs w:val="28"/>
        </w:rPr>
      </w:pPr>
    </w:p>
    <w:p w:rsidR="00391D15" w:rsidRPr="008D632B" w:rsidRDefault="00391D15" w:rsidP="00CE4CFC">
      <w:pPr>
        <w:spacing w:line="360" w:lineRule="exact"/>
        <w:jc w:val="center"/>
        <w:rPr>
          <w:rFonts w:ascii="Times New Roman" w:hAnsi="Times New Roman"/>
          <w:b/>
          <w:bCs/>
          <w:color w:val="000000" w:themeColor="text1"/>
          <w:sz w:val="28"/>
          <w:szCs w:val="28"/>
        </w:rPr>
      </w:pPr>
      <w:r w:rsidRPr="008D632B">
        <w:rPr>
          <w:rFonts w:ascii="Times New Roman" w:hAnsi="Times New Roman"/>
          <w:b/>
          <w:bCs/>
          <w:color w:val="000000" w:themeColor="text1"/>
          <w:sz w:val="28"/>
          <w:szCs w:val="28"/>
        </w:rPr>
        <w:t>YÊU CẦU</w:t>
      </w:r>
    </w:p>
    <w:p w:rsidR="00391D15" w:rsidRPr="008D632B" w:rsidRDefault="00391D15" w:rsidP="00CE4CFC">
      <w:pPr>
        <w:spacing w:line="360" w:lineRule="exact"/>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Xác minh, thu thập </w:t>
      </w:r>
      <w:r w:rsidR="00EC1994">
        <w:rPr>
          <w:rFonts w:ascii="Times New Roman" w:hAnsi="Times New Roman"/>
          <w:b/>
          <w:color w:val="000000" w:themeColor="text1"/>
          <w:sz w:val="28"/>
          <w:szCs w:val="28"/>
        </w:rPr>
        <w:t xml:space="preserve">tài liệu, </w:t>
      </w:r>
      <w:r w:rsidRPr="008D632B">
        <w:rPr>
          <w:rFonts w:ascii="Times New Roman" w:hAnsi="Times New Roman"/>
          <w:b/>
          <w:color w:val="000000" w:themeColor="text1"/>
          <w:sz w:val="28"/>
          <w:szCs w:val="28"/>
        </w:rPr>
        <w:t>chứng cứ</w:t>
      </w:r>
    </w:p>
    <w:p w:rsidR="00391D15" w:rsidRPr="008D632B" w:rsidRDefault="00C50A95" w:rsidP="00CE4CFC">
      <w:pPr>
        <w:spacing w:line="72" w:lineRule="auto"/>
        <w:jc w:val="center"/>
        <w:rPr>
          <w:rFonts w:ascii="Times New Roman" w:hAnsi="Times New Roman"/>
          <w:b/>
          <w:bCs/>
          <w:color w:val="000000" w:themeColor="text1"/>
          <w:sz w:val="28"/>
          <w:szCs w:val="28"/>
        </w:rPr>
      </w:pPr>
      <w:r>
        <w:rPr>
          <w:rFonts w:ascii="Times New Roman" w:hAnsi="Times New Roman"/>
          <w:b/>
          <w:bCs/>
          <w:noProof/>
          <w:color w:val="000000" w:themeColor="text1"/>
          <w:sz w:val="28"/>
          <w:szCs w:val="28"/>
        </w:rPr>
        <w:pict>
          <v:line id="_x0000_s1300" style="position:absolute;left:0;text-align:left;z-index:251564544" from="178.45pt,3.6pt" to="259.45pt,3.6pt"/>
        </w:pict>
      </w:r>
    </w:p>
    <w:p w:rsidR="00391D15" w:rsidRPr="008D632B" w:rsidRDefault="00391D15" w:rsidP="00391D15">
      <w:pPr>
        <w:spacing w:before="120" w:after="120" w:line="360" w:lineRule="exact"/>
        <w:jc w:val="center"/>
        <w:rPr>
          <w:rFonts w:ascii="Times New Roman" w:hAnsi="Times New Roman"/>
          <w:color w:val="000000" w:themeColor="text1"/>
          <w:sz w:val="28"/>
          <w:szCs w:val="28"/>
        </w:rPr>
      </w:pPr>
      <w:r w:rsidRPr="008D632B">
        <w:rPr>
          <w:rFonts w:ascii="Times New Roman" w:hAnsi="Times New Roman"/>
          <w:color w:val="000000" w:themeColor="text1"/>
          <w:sz w:val="28"/>
          <w:szCs w:val="28"/>
        </w:rPr>
        <w:t>Kính gửi:</w:t>
      </w:r>
      <w:r w:rsidRPr="008D632B">
        <w:rPr>
          <w:rFonts w:ascii="Times New Roman" w:hAnsi="Times New Roman"/>
          <w:b/>
          <w:bCs/>
          <w:color w:val="000000" w:themeColor="text1"/>
          <w:sz w:val="28"/>
          <w:szCs w:val="28"/>
        </w:rPr>
        <w:t xml:space="preserve">  </w:t>
      </w:r>
      <w:r w:rsidRPr="008D632B">
        <w:rPr>
          <w:rFonts w:ascii="Times New Roman" w:hAnsi="Times New Roman"/>
          <w:color w:val="000000" w:themeColor="text1"/>
          <w:sz w:val="28"/>
          <w:szCs w:val="28"/>
        </w:rPr>
        <w:t>Tòa án nhân dân ..........(</w:t>
      </w:r>
      <w:r w:rsidR="00DE2910" w:rsidRPr="008D632B">
        <w:rPr>
          <w:rFonts w:ascii="Times New Roman" w:hAnsi="Times New Roman"/>
          <w:color w:val="000000" w:themeColor="text1"/>
          <w:sz w:val="28"/>
          <w:szCs w:val="28"/>
        </w:rPr>
        <w:t>4</w:t>
      </w:r>
      <w:r w:rsidRPr="008D632B">
        <w:rPr>
          <w:rFonts w:ascii="Times New Roman" w:hAnsi="Times New Roman"/>
          <w:color w:val="000000" w:themeColor="text1"/>
          <w:sz w:val="28"/>
          <w:szCs w:val="28"/>
        </w:rPr>
        <w:t>)..........</w:t>
      </w:r>
    </w:p>
    <w:p w:rsidR="001E755E" w:rsidRPr="008D632B" w:rsidRDefault="001E755E" w:rsidP="001E755E">
      <w:pPr>
        <w:spacing w:line="72" w:lineRule="auto"/>
        <w:jc w:val="center"/>
        <w:rPr>
          <w:rFonts w:ascii="Times New Roman" w:hAnsi="Times New Roman"/>
          <w:color w:val="000000" w:themeColor="text1"/>
          <w:sz w:val="28"/>
          <w:szCs w:val="28"/>
        </w:rPr>
      </w:pPr>
    </w:p>
    <w:p w:rsidR="00391D15" w:rsidRPr="008D632B" w:rsidRDefault="00391D15" w:rsidP="00391D15">
      <w:pPr>
        <w:spacing w:before="120" w:after="120" w:line="360" w:lineRule="exact"/>
        <w:ind w:firstLine="720"/>
        <w:jc w:val="both"/>
        <w:rPr>
          <w:rFonts w:ascii="Times New Roman" w:hAnsi="Times New Roman"/>
          <w:i/>
          <w:color w:val="000000" w:themeColor="text1"/>
          <w:sz w:val="28"/>
          <w:szCs w:val="28"/>
        </w:rPr>
      </w:pPr>
      <w:r w:rsidRPr="008D632B">
        <w:rPr>
          <w:rFonts w:ascii="Times New Roman" w:hAnsi="Times New Roman"/>
          <w:i/>
          <w:color w:val="000000" w:themeColor="text1"/>
          <w:sz w:val="28"/>
          <w:szCs w:val="28"/>
        </w:rPr>
        <w:t>Căn cứ Điều 27 Luật Tổ chức Viện kiểm sát nhân dân năm 2014;</w:t>
      </w:r>
    </w:p>
    <w:p w:rsidR="00391D15" w:rsidRPr="008D632B" w:rsidRDefault="00DE2910" w:rsidP="00F20C12">
      <w:pPr>
        <w:spacing w:before="120" w:after="120" w:line="360" w:lineRule="exact"/>
        <w:ind w:left="720"/>
        <w:jc w:val="both"/>
        <w:rPr>
          <w:rFonts w:ascii="Times New Roman" w:hAnsi="Times New Roman"/>
          <w:i/>
          <w:color w:val="000000" w:themeColor="text1"/>
          <w:spacing w:val="-6"/>
          <w:sz w:val="28"/>
          <w:szCs w:val="28"/>
        </w:rPr>
      </w:pPr>
      <w:r w:rsidRPr="008D632B">
        <w:rPr>
          <w:rFonts w:ascii="Times New Roman" w:hAnsi="Times New Roman"/>
          <w:i/>
          <w:color w:val="000000" w:themeColor="text1"/>
          <w:spacing w:val="-6"/>
          <w:sz w:val="28"/>
          <w:szCs w:val="28"/>
        </w:rPr>
        <w:t xml:space="preserve">Căn cứ các điều 21, 58, 97 </w:t>
      </w:r>
      <w:r w:rsidR="00F20C12" w:rsidRPr="008D632B">
        <w:rPr>
          <w:rFonts w:ascii="Times New Roman" w:hAnsi="Times New Roman"/>
          <w:i/>
          <w:color w:val="000000" w:themeColor="text1"/>
          <w:spacing w:val="-6"/>
          <w:sz w:val="28"/>
          <w:szCs w:val="28"/>
        </w:rPr>
        <w:t>Bộ luật Tố tụng dân sự năm 2015.</w:t>
      </w:r>
    </w:p>
    <w:p w:rsidR="00CE4CFC" w:rsidRPr="008D632B" w:rsidRDefault="00CE4CFC" w:rsidP="00CE4CFC">
      <w:pPr>
        <w:spacing w:line="72" w:lineRule="auto"/>
        <w:ind w:left="720"/>
        <w:jc w:val="both"/>
        <w:rPr>
          <w:rFonts w:ascii="Times New Roman" w:hAnsi="Times New Roman"/>
          <w:i/>
          <w:color w:val="000000" w:themeColor="text1"/>
          <w:spacing w:val="-6"/>
          <w:sz w:val="28"/>
          <w:szCs w:val="28"/>
        </w:rPr>
      </w:pPr>
    </w:p>
    <w:p w:rsidR="00391D15" w:rsidRPr="008D632B" w:rsidRDefault="00391D15" w:rsidP="00391D15">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Để </w:t>
      </w:r>
      <w:r w:rsidR="00DE2910" w:rsidRPr="008D632B">
        <w:rPr>
          <w:rFonts w:ascii="Times New Roman" w:hAnsi="Times New Roman"/>
          <w:color w:val="000000" w:themeColor="text1"/>
          <w:sz w:val="28"/>
          <w:szCs w:val="28"/>
        </w:rPr>
        <w:t>bảo đảm</w:t>
      </w:r>
      <w:r w:rsidRPr="008D632B">
        <w:rPr>
          <w:rFonts w:ascii="Times New Roman" w:hAnsi="Times New Roman"/>
          <w:color w:val="000000" w:themeColor="text1"/>
          <w:sz w:val="28"/>
          <w:szCs w:val="28"/>
        </w:rPr>
        <w:t xml:space="preserve"> việc giải quyết </w:t>
      </w:r>
      <w:r w:rsidR="00F20C12" w:rsidRPr="008D632B">
        <w:rPr>
          <w:rFonts w:ascii="Times New Roman" w:hAnsi="Times New Roman"/>
          <w:color w:val="000000" w:themeColor="text1"/>
          <w:sz w:val="28"/>
          <w:szCs w:val="28"/>
        </w:rPr>
        <w:t xml:space="preserve">vụ </w:t>
      </w:r>
      <w:r w:rsidR="00DE2910" w:rsidRPr="008D632B">
        <w:rPr>
          <w:rFonts w:ascii="Times New Roman" w:hAnsi="Times New Roman"/>
          <w:color w:val="000000" w:themeColor="text1"/>
          <w:sz w:val="28"/>
          <w:szCs w:val="28"/>
        </w:rPr>
        <w:t>án (việc)…(5)…về…(6)…do Tòa án nhân dân …(4)… thụ lý, giải quyết giữa…(7)…</w:t>
      </w:r>
      <w:r w:rsidRPr="008D632B">
        <w:rPr>
          <w:rFonts w:ascii="Times New Roman" w:hAnsi="Times New Roman"/>
          <w:color w:val="000000" w:themeColor="text1"/>
          <w:sz w:val="28"/>
          <w:szCs w:val="28"/>
        </w:rPr>
        <w:t>có căn cứ và đún</w:t>
      </w:r>
      <w:r w:rsidR="00953234" w:rsidRPr="008D632B">
        <w:rPr>
          <w:rFonts w:ascii="Times New Roman" w:hAnsi="Times New Roman"/>
          <w:color w:val="000000" w:themeColor="text1"/>
          <w:sz w:val="28"/>
          <w:szCs w:val="28"/>
        </w:rPr>
        <w:t>g quy định của pháp luật, Viện k</w:t>
      </w:r>
      <w:r w:rsidRPr="008D632B">
        <w:rPr>
          <w:rFonts w:ascii="Times New Roman" w:hAnsi="Times New Roman"/>
          <w:color w:val="000000" w:themeColor="text1"/>
          <w:sz w:val="28"/>
          <w:szCs w:val="28"/>
        </w:rPr>
        <w:t>iểm sát nhân dân…(2)…yêu cầu Tòa án nhân dân...(</w:t>
      </w:r>
      <w:r w:rsidR="00DE2910" w:rsidRPr="008D632B">
        <w:rPr>
          <w:rFonts w:ascii="Times New Roman" w:hAnsi="Times New Roman"/>
          <w:color w:val="000000" w:themeColor="text1"/>
          <w:sz w:val="28"/>
          <w:szCs w:val="28"/>
        </w:rPr>
        <w:t>4</w:t>
      </w:r>
      <w:r w:rsidR="000D0354">
        <w:rPr>
          <w:rFonts w:ascii="Times New Roman" w:hAnsi="Times New Roman"/>
          <w:color w:val="000000" w:themeColor="text1"/>
          <w:sz w:val="28"/>
          <w:szCs w:val="28"/>
        </w:rPr>
        <w:t>)...</w:t>
      </w:r>
      <w:r w:rsidRPr="008D632B">
        <w:rPr>
          <w:rFonts w:ascii="Times New Roman" w:hAnsi="Times New Roman"/>
          <w:color w:val="000000" w:themeColor="text1"/>
          <w:sz w:val="28"/>
          <w:szCs w:val="28"/>
        </w:rPr>
        <w:t xml:space="preserve">tiến hành xác minh, thu thập </w:t>
      </w:r>
      <w:r w:rsidR="000A51AE">
        <w:rPr>
          <w:rFonts w:ascii="Times New Roman" w:hAnsi="Times New Roman"/>
          <w:color w:val="000000" w:themeColor="text1"/>
          <w:sz w:val="28"/>
          <w:szCs w:val="28"/>
        </w:rPr>
        <w:t xml:space="preserve">tài liệu, </w:t>
      </w:r>
      <w:r w:rsidRPr="008D632B">
        <w:rPr>
          <w:rFonts w:ascii="Times New Roman" w:hAnsi="Times New Roman"/>
          <w:color w:val="000000" w:themeColor="text1"/>
          <w:sz w:val="28"/>
          <w:szCs w:val="28"/>
        </w:rPr>
        <w:t>chứng cứ sau:</w:t>
      </w:r>
    </w:p>
    <w:p w:rsidR="00391D15" w:rsidRPr="008D632B" w:rsidRDefault="00391D15" w:rsidP="00391D15">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DE2910" w:rsidRPr="008D632B">
        <w:rPr>
          <w:rFonts w:ascii="Times New Roman" w:hAnsi="Times New Roman"/>
          <w:color w:val="000000" w:themeColor="text1"/>
          <w:sz w:val="28"/>
          <w:szCs w:val="28"/>
        </w:rPr>
        <w:t>8</w:t>
      </w:r>
      <w:r w:rsidRPr="008D632B">
        <w:rPr>
          <w:rFonts w:ascii="Times New Roman" w:hAnsi="Times New Roman"/>
          <w:color w:val="000000" w:themeColor="text1"/>
          <w:sz w:val="28"/>
          <w:szCs w:val="28"/>
        </w:rPr>
        <w:t>)………………………………………………………………………………………………………………</w:t>
      </w:r>
    </w:p>
    <w:p w:rsidR="00391D15" w:rsidRPr="008D632B" w:rsidRDefault="00391D15" w:rsidP="00391D15">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Sau khi có kết quả xác minh, thu thập </w:t>
      </w:r>
      <w:r w:rsidR="000A51AE">
        <w:rPr>
          <w:rFonts w:ascii="Times New Roman" w:hAnsi="Times New Roman"/>
          <w:color w:val="000000" w:themeColor="text1"/>
          <w:sz w:val="28"/>
          <w:szCs w:val="28"/>
        </w:rPr>
        <w:t xml:space="preserve">tài liệu, </w:t>
      </w:r>
      <w:r w:rsidRPr="008D632B">
        <w:rPr>
          <w:rFonts w:ascii="Times New Roman" w:hAnsi="Times New Roman"/>
          <w:color w:val="000000" w:themeColor="text1"/>
          <w:sz w:val="28"/>
          <w:szCs w:val="28"/>
        </w:rPr>
        <w:t>chứng cứ nêu trên, yêu cầu Tòa án nhân dân....(</w:t>
      </w:r>
      <w:r w:rsidR="00DE2910" w:rsidRPr="008D632B">
        <w:rPr>
          <w:rFonts w:ascii="Times New Roman" w:hAnsi="Times New Roman"/>
          <w:color w:val="000000" w:themeColor="text1"/>
          <w:sz w:val="28"/>
          <w:szCs w:val="28"/>
        </w:rPr>
        <w:t>4</w:t>
      </w:r>
      <w:r w:rsidRPr="008D632B">
        <w:rPr>
          <w:rFonts w:ascii="Times New Roman" w:hAnsi="Times New Roman"/>
          <w:color w:val="000000" w:themeColor="text1"/>
          <w:sz w:val="28"/>
          <w:szCs w:val="28"/>
        </w:rPr>
        <w:t>)...sao gửi tài liệu, chứng cứ thu thập được hoặc thông báo kết</w:t>
      </w:r>
      <w:r w:rsidR="00FF03EB" w:rsidRPr="008D632B">
        <w:rPr>
          <w:rFonts w:ascii="Times New Roman" w:hAnsi="Times New Roman"/>
          <w:color w:val="000000" w:themeColor="text1"/>
          <w:sz w:val="28"/>
          <w:szCs w:val="28"/>
        </w:rPr>
        <w:t xml:space="preserve"> quả cho Viện kiểm sát nhân dân</w:t>
      </w:r>
      <w:r w:rsidRPr="008D632B">
        <w:rPr>
          <w:rFonts w:ascii="Times New Roman" w:hAnsi="Times New Roman"/>
          <w:color w:val="000000" w:themeColor="text1"/>
          <w:sz w:val="28"/>
          <w:szCs w:val="28"/>
        </w:rPr>
        <w:t xml:space="preserve">...(2)…để kiểm sát việc giải quyết vụ </w:t>
      </w:r>
      <w:r w:rsidR="00B71893" w:rsidRPr="008D632B">
        <w:rPr>
          <w:rFonts w:ascii="Times New Roman" w:hAnsi="Times New Roman"/>
          <w:color w:val="000000" w:themeColor="text1"/>
          <w:sz w:val="28"/>
          <w:szCs w:val="28"/>
        </w:rPr>
        <w:t>án (việc)…(5)…</w:t>
      </w:r>
      <w:r w:rsidRPr="008D632B">
        <w:rPr>
          <w:rFonts w:ascii="Times New Roman" w:hAnsi="Times New Roman"/>
          <w:color w:val="000000" w:themeColor="text1"/>
          <w:sz w:val="28"/>
          <w:szCs w:val="28"/>
        </w:rPr>
        <w:t>của Tòa án theo quy định của pháp luật.</w:t>
      </w:r>
      <w:r w:rsidR="00AB3E3B" w:rsidRPr="008D632B">
        <w:rPr>
          <w:rFonts w:ascii="Times New Roman" w:hAnsi="Times New Roman"/>
          <w:color w:val="000000" w:themeColor="text1"/>
          <w:sz w:val="28"/>
          <w:szCs w:val="28"/>
        </w:rPr>
        <w:t xml:space="preserve"> Trường hợp Tòa án nhân dân…(</w:t>
      </w:r>
      <w:r w:rsidR="00DE2910" w:rsidRPr="008D632B">
        <w:rPr>
          <w:rFonts w:ascii="Times New Roman" w:hAnsi="Times New Roman"/>
          <w:color w:val="000000" w:themeColor="text1"/>
          <w:sz w:val="28"/>
          <w:szCs w:val="28"/>
        </w:rPr>
        <w:t>4</w:t>
      </w:r>
      <w:r w:rsidR="00AB3E3B" w:rsidRPr="008D632B">
        <w:rPr>
          <w:rFonts w:ascii="Times New Roman" w:hAnsi="Times New Roman"/>
          <w:color w:val="000000" w:themeColor="text1"/>
          <w:sz w:val="28"/>
          <w:szCs w:val="28"/>
        </w:rPr>
        <w:t>)…không đồng ý với yêu cầu của Viện kiểm sát nhân dân</w:t>
      </w:r>
      <w:r w:rsidR="00FF03EB" w:rsidRPr="008D632B">
        <w:rPr>
          <w:rFonts w:ascii="Times New Roman" w:hAnsi="Times New Roman"/>
          <w:color w:val="000000" w:themeColor="text1"/>
          <w:sz w:val="28"/>
          <w:szCs w:val="28"/>
        </w:rPr>
        <w:t xml:space="preserve"> </w:t>
      </w:r>
      <w:r w:rsidR="00AB3E3B" w:rsidRPr="008D632B">
        <w:rPr>
          <w:rFonts w:ascii="Times New Roman" w:hAnsi="Times New Roman"/>
          <w:color w:val="000000" w:themeColor="text1"/>
          <w:sz w:val="28"/>
          <w:szCs w:val="28"/>
        </w:rPr>
        <w:t>…(2)…</w:t>
      </w:r>
      <w:r w:rsidR="006F4FED">
        <w:rPr>
          <w:rFonts w:ascii="Times New Roman" w:hAnsi="Times New Roman"/>
          <w:color w:val="000000" w:themeColor="text1"/>
          <w:sz w:val="28"/>
          <w:szCs w:val="28"/>
        </w:rPr>
        <w:t xml:space="preserve">hoặc không xác minh, thu thập được tài liệu, chứng cứ theo yêu cầu </w:t>
      </w:r>
      <w:r w:rsidR="00AB3E3B" w:rsidRPr="008D632B">
        <w:rPr>
          <w:rFonts w:ascii="Times New Roman" w:hAnsi="Times New Roman"/>
          <w:color w:val="000000" w:themeColor="text1"/>
          <w:sz w:val="28"/>
          <w:szCs w:val="28"/>
        </w:rPr>
        <w:t xml:space="preserve">thì gửi văn bản </w:t>
      </w:r>
      <w:r w:rsidR="006F4FED">
        <w:rPr>
          <w:rFonts w:ascii="Times New Roman" w:hAnsi="Times New Roman"/>
          <w:color w:val="000000" w:themeColor="text1"/>
          <w:sz w:val="28"/>
          <w:szCs w:val="28"/>
        </w:rPr>
        <w:t>trả lời</w:t>
      </w:r>
      <w:r w:rsidR="00AB3E3B" w:rsidRPr="008D632B">
        <w:rPr>
          <w:rFonts w:ascii="Times New Roman" w:hAnsi="Times New Roman"/>
          <w:color w:val="000000" w:themeColor="text1"/>
          <w:sz w:val="28"/>
          <w:szCs w:val="28"/>
        </w:rPr>
        <w:t xml:space="preserve"> cho Viện kiểm sát biết trước thời điểm </w:t>
      </w:r>
      <w:r w:rsidR="005C504C" w:rsidRPr="008D632B">
        <w:rPr>
          <w:rFonts w:ascii="Times New Roman" w:hAnsi="Times New Roman"/>
          <w:color w:val="000000" w:themeColor="text1"/>
          <w:sz w:val="28"/>
          <w:szCs w:val="28"/>
        </w:rPr>
        <w:t xml:space="preserve">Tòa án </w:t>
      </w:r>
      <w:r w:rsidR="00AB3E3B" w:rsidRPr="008D632B">
        <w:rPr>
          <w:rFonts w:ascii="Times New Roman" w:hAnsi="Times New Roman"/>
          <w:color w:val="000000" w:themeColor="text1"/>
          <w:sz w:val="28"/>
          <w:szCs w:val="28"/>
        </w:rPr>
        <w:t>mở phiên tòa (phiên họp)</w:t>
      </w:r>
      <w:r w:rsidR="000D0354">
        <w:rPr>
          <w:rFonts w:ascii="Times New Roman" w:hAnsi="Times New Roman"/>
          <w:color w:val="000000" w:themeColor="text1"/>
          <w:sz w:val="28"/>
          <w:szCs w:val="28"/>
        </w:rPr>
        <w:t>.</w:t>
      </w:r>
      <w:r w:rsidRPr="008D632B">
        <w:rPr>
          <w:rFonts w:ascii="Times New Roman" w:hAnsi="Times New Roman"/>
          <w:color w:val="000000" w:themeColor="text1"/>
          <w:sz w:val="28"/>
          <w:szCs w:val="28"/>
        </w:rPr>
        <w:t>/.</w:t>
      </w:r>
    </w:p>
    <w:p w:rsidR="00391D15" w:rsidRPr="008D632B" w:rsidRDefault="00391D15" w:rsidP="00391D15">
      <w:pPr>
        <w:spacing w:line="120" w:lineRule="auto"/>
        <w:ind w:firstLine="720"/>
        <w:jc w:val="both"/>
        <w:rPr>
          <w:rFonts w:ascii="Times New Roman" w:hAnsi="Times New Roman"/>
          <w:color w:val="000000" w:themeColor="text1"/>
          <w:sz w:val="28"/>
          <w:szCs w:val="28"/>
        </w:rPr>
      </w:pPr>
    </w:p>
    <w:tbl>
      <w:tblPr>
        <w:tblW w:w="9679" w:type="dxa"/>
        <w:tblInd w:w="-34" w:type="dxa"/>
        <w:tblLook w:val="01E0" w:firstRow="1" w:lastRow="1" w:firstColumn="1" w:lastColumn="1" w:noHBand="0" w:noVBand="0"/>
      </w:tblPr>
      <w:tblGrid>
        <w:gridCol w:w="4207"/>
        <w:gridCol w:w="236"/>
        <w:gridCol w:w="5236"/>
      </w:tblGrid>
      <w:tr w:rsidR="00391D15" w:rsidRPr="008D632B" w:rsidTr="00FF03EB">
        <w:tc>
          <w:tcPr>
            <w:tcW w:w="4207" w:type="dxa"/>
          </w:tcPr>
          <w:p w:rsidR="00391D15" w:rsidRPr="008D632B" w:rsidRDefault="00FF03EB" w:rsidP="00A86E3A">
            <w:pPr>
              <w:jc w:val="both"/>
              <w:rPr>
                <w:rFonts w:ascii="Times New Roman" w:hAnsi="Times New Roman"/>
                <w:b/>
                <w:i/>
                <w:color w:val="000000" w:themeColor="text1"/>
              </w:rPr>
            </w:pPr>
            <w:r w:rsidRPr="008D632B">
              <w:rPr>
                <w:rFonts w:ascii="Times New Roman" w:hAnsi="Times New Roman"/>
                <w:b/>
                <w:i/>
                <w:color w:val="000000" w:themeColor="text1"/>
              </w:rPr>
              <w:t xml:space="preserve"> </w:t>
            </w:r>
            <w:r w:rsidR="00391D15" w:rsidRPr="008D632B">
              <w:rPr>
                <w:rFonts w:ascii="Times New Roman" w:hAnsi="Times New Roman"/>
                <w:b/>
                <w:i/>
                <w:color w:val="000000" w:themeColor="text1"/>
              </w:rPr>
              <w:t xml:space="preserve">Nơi nhận:                                                                                 </w:t>
            </w:r>
          </w:p>
          <w:p w:rsidR="00391D15" w:rsidRPr="008D632B" w:rsidRDefault="00FF03EB" w:rsidP="00A86E3A">
            <w:pPr>
              <w:jc w:val="both"/>
              <w:rPr>
                <w:rFonts w:ascii="Times New Roman" w:hAnsi="Times New Roman"/>
                <w:color w:val="000000" w:themeColor="text1"/>
              </w:rPr>
            </w:pPr>
            <w:r w:rsidRPr="008D632B">
              <w:rPr>
                <w:rFonts w:ascii="Times New Roman" w:hAnsi="Times New Roman"/>
                <w:color w:val="000000" w:themeColor="text1"/>
                <w:sz w:val="22"/>
                <w:szCs w:val="22"/>
              </w:rPr>
              <w:t xml:space="preserve"> </w:t>
            </w:r>
            <w:r w:rsidR="00391D15" w:rsidRPr="008D632B">
              <w:rPr>
                <w:rFonts w:ascii="Times New Roman" w:hAnsi="Times New Roman"/>
                <w:color w:val="000000" w:themeColor="text1"/>
                <w:sz w:val="22"/>
                <w:szCs w:val="22"/>
              </w:rPr>
              <w:t>- Như trên;</w:t>
            </w:r>
          </w:p>
          <w:p w:rsidR="00B71893" w:rsidRPr="008D632B" w:rsidRDefault="00C65DAF" w:rsidP="00A86E3A">
            <w:pPr>
              <w:jc w:val="both"/>
              <w:rPr>
                <w:rFonts w:ascii="Times New Roman" w:hAnsi="Times New Roman"/>
                <w:color w:val="000000" w:themeColor="text1"/>
              </w:rPr>
            </w:pPr>
            <w:r>
              <w:rPr>
                <w:rFonts w:ascii="Times New Roman" w:hAnsi="Times New Roman"/>
                <w:color w:val="000000" w:themeColor="text1"/>
                <w:sz w:val="22"/>
                <w:szCs w:val="22"/>
              </w:rPr>
              <w:t xml:space="preserve"> - Lãnh đạo cơ quan, đơn vị phụ trách</w:t>
            </w:r>
            <w:r w:rsidR="00CD1735" w:rsidRPr="008D632B">
              <w:rPr>
                <w:rFonts w:ascii="Times New Roman" w:hAnsi="Times New Roman"/>
                <w:color w:val="000000" w:themeColor="text1"/>
                <w:sz w:val="22"/>
                <w:szCs w:val="22"/>
              </w:rPr>
              <w:t xml:space="preserve"> (để báo cáo)</w:t>
            </w:r>
            <w:r w:rsidR="00B71893" w:rsidRPr="008D632B">
              <w:rPr>
                <w:rFonts w:ascii="Times New Roman" w:hAnsi="Times New Roman"/>
                <w:color w:val="000000" w:themeColor="text1"/>
                <w:sz w:val="22"/>
                <w:szCs w:val="22"/>
              </w:rPr>
              <w:t xml:space="preserve">; </w:t>
            </w:r>
          </w:p>
          <w:p w:rsidR="00391D15" w:rsidRPr="008D632B" w:rsidRDefault="00FF03EB" w:rsidP="00A86E3A">
            <w:pPr>
              <w:jc w:val="both"/>
              <w:rPr>
                <w:rFonts w:ascii="Times New Roman" w:hAnsi="Times New Roman"/>
                <w:color w:val="000000" w:themeColor="text1"/>
              </w:rPr>
            </w:pPr>
            <w:r w:rsidRPr="008D632B">
              <w:rPr>
                <w:rFonts w:ascii="Times New Roman" w:hAnsi="Times New Roman"/>
                <w:color w:val="000000" w:themeColor="text1"/>
                <w:sz w:val="22"/>
                <w:szCs w:val="22"/>
              </w:rPr>
              <w:t xml:space="preserve"> </w:t>
            </w:r>
            <w:r w:rsidR="00391D15" w:rsidRPr="008D632B">
              <w:rPr>
                <w:rFonts w:ascii="Times New Roman" w:hAnsi="Times New Roman"/>
                <w:color w:val="000000" w:themeColor="text1"/>
                <w:sz w:val="22"/>
                <w:szCs w:val="22"/>
              </w:rPr>
              <w:t xml:space="preserve">- Lưu: </w:t>
            </w:r>
            <w:r w:rsidRPr="008D632B">
              <w:rPr>
                <w:rFonts w:ascii="Times New Roman" w:hAnsi="Times New Roman"/>
                <w:color w:val="000000" w:themeColor="text1"/>
                <w:sz w:val="22"/>
                <w:szCs w:val="22"/>
              </w:rPr>
              <w:t>VT, HSKS.</w:t>
            </w:r>
          </w:p>
          <w:p w:rsidR="00391D15" w:rsidRPr="008D632B" w:rsidRDefault="00391D15" w:rsidP="00391D15">
            <w:pPr>
              <w:spacing w:before="120" w:after="120"/>
              <w:jc w:val="both"/>
              <w:rPr>
                <w:rFonts w:ascii="Times New Roman" w:hAnsi="Times New Roman"/>
                <w:color w:val="000000" w:themeColor="text1"/>
              </w:rPr>
            </w:pPr>
          </w:p>
        </w:tc>
        <w:tc>
          <w:tcPr>
            <w:tcW w:w="236" w:type="dxa"/>
          </w:tcPr>
          <w:p w:rsidR="00391D15" w:rsidRPr="008D632B" w:rsidRDefault="00391D15" w:rsidP="00391D15">
            <w:pPr>
              <w:spacing w:before="120" w:after="120"/>
              <w:jc w:val="both"/>
              <w:rPr>
                <w:rFonts w:ascii="Times New Roman" w:hAnsi="Times New Roman"/>
                <w:color w:val="000000" w:themeColor="text1"/>
              </w:rPr>
            </w:pPr>
          </w:p>
        </w:tc>
        <w:tc>
          <w:tcPr>
            <w:tcW w:w="5236" w:type="dxa"/>
          </w:tcPr>
          <w:p w:rsidR="00391D15" w:rsidRPr="008D632B" w:rsidRDefault="00DE2910" w:rsidP="00391D15">
            <w:pPr>
              <w:jc w:val="center"/>
              <w:rPr>
                <w:rFonts w:ascii="Times New Roman" w:hAnsi="Times New Roman"/>
                <w:b/>
                <w:color w:val="000000" w:themeColor="text1"/>
              </w:rPr>
            </w:pPr>
            <w:r w:rsidRPr="008D632B">
              <w:rPr>
                <w:rFonts w:ascii="Times New Roman" w:hAnsi="Times New Roman"/>
                <w:b/>
                <w:color w:val="000000" w:themeColor="text1"/>
              </w:rPr>
              <w:t>TL.VIỆN TRƯỞNG</w:t>
            </w:r>
          </w:p>
          <w:p w:rsidR="00DE2910" w:rsidRPr="008D632B" w:rsidRDefault="00DE2910" w:rsidP="00391D15">
            <w:pPr>
              <w:jc w:val="center"/>
              <w:rPr>
                <w:rFonts w:ascii="Times New Roman" w:hAnsi="Times New Roman"/>
                <w:b/>
                <w:color w:val="000000" w:themeColor="text1"/>
              </w:rPr>
            </w:pPr>
            <w:r w:rsidRPr="008D632B">
              <w:rPr>
                <w:rFonts w:ascii="Times New Roman" w:hAnsi="Times New Roman"/>
                <w:b/>
                <w:color w:val="000000" w:themeColor="text1"/>
              </w:rPr>
              <w:t>KIỂM SÁT VIÊN</w:t>
            </w:r>
          </w:p>
          <w:p w:rsidR="00DE2910" w:rsidRPr="008D632B" w:rsidRDefault="00DE2910" w:rsidP="00391D15">
            <w:pPr>
              <w:jc w:val="center"/>
              <w:rPr>
                <w:rFonts w:ascii="Times New Roman" w:hAnsi="Times New Roman"/>
                <w:i/>
                <w:color w:val="000000" w:themeColor="text1"/>
              </w:rPr>
            </w:pPr>
            <w:r w:rsidRPr="008D632B">
              <w:rPr>
                <w:rFonts w:ascii="Times New Roman" w:hAnsi="Times New Roman"/>
                <w:i/>
                <w:color w:val="000000" w:themeColor="text1"/>
              </w:rPr>
              <w:t>(Ký tên, ghi rõ họ tên, đóng dấu)</w:t>
            </w:r>
          </w:p>
          <w:p w:rsidR="00391D15" w:rsidRPr="008D632B" w:rsidRDefault="00391D15" w:rsidP="00DE2910">
            <w:pPr>
              <w:jc w:val="center"/>
              <w:rPr>
                <w:rFonts w:ascii="Times New Roman" w:hAnsi="Times New Roman"/>
                <w:color w:val="000000" w:themeColor="text1"/>
              </w:rPr>
            </w:pPr>
            <w:r w:rsidRPr="008D632B">
              <w:rPr>
                <w:rFonts w:ascii="Times New Roman" w:hAnsi="Times New Roman"/>
                <w:color w:val="000000" w:themeColor="text1"/>
                <w:sz w:val="28"/>
                <w:szCs w:val="28"/>
              </w:rPr>
              <w:t>(</w:t>
            </w:r>
            <w:r w:rsidR="00DE2910" w:rsidRPr="008D632B">
              <w:rPr>
                <w:rFonts w:ascii="Times New Roman" w:hAnsi="Times New Roman"/>
                <w:color w:val="000000" w:themeColor="text1"/>
                <w:sz w:val="28"/>
                <w:szCs w:val="28"/>
              </w:rPr>
              <w:t>9</w:t>
            </w:r>
            <w:r w:rsidRPr="008D632B">
              <w:rPr>
                <w:rFonts w:ascii="Times New Roman" w:hAnsi="Times New Roman"/>
                <w:color w:val="000000" w:themeColor="text1"/>
                <w:sz w:val="28"/>
                <w:szCs w:val="28"/>
              </w:rPr>
              <w:t>)</w:t>
            </w:r>
          </w:p>
        </w:tc>
      </w:tr>
    </w:tbl>
    <w:p w:rsidR="001E755E" w:rsidRPr="008D632B" w:rsidRDefault="001E755E" w:rsidP="00391D15">
      <w:pPr>
        <w:jc w:val="both"/>
        <w:rPr>
          <w:rFonts w:ascii="Times New Roman" w:hAnsi="Times New Roman"/>
          <w:b/>
          <w:color w:val="000000" w:themeColor="text1"/>
          <w:sz w:val="22"/>
          <w:szCs w:val="22"/>
        </w:rPr>
      </w:pPr>
    </w:p>
    <w:p w:rsidR="00391D15" w:rsidRPr="008D632B" w:rsidRDefault="00C50A95" w:rsidP="00B71893">
      <w:pPr>
        <w:spacing w:before="60" w:after="60" w:line="276" w:lineRule="auto"/>
        <w:jc w:val="both"/>
        <w:rPr>
          <w:rFonts w:ascii="Times New Roman" w:hAnsi="Times New Roman"/>
          <w:b/>
          <w:color w:val="000000" w:themeColor="text1"/>
        </w:rPr>
      </w:pPr>
      <w:r>
        <w:rPr>
          <w:rFonts w:ascii="Times New Roman" w:hAnsi="Times New Roman"/>
          <w:b/>
          <w:noProof/>
          <w:color w:val="000000" w:themeColor="text1"/>
        </w:rPr>
        <w:pict>
          <v:line id="_x0000_s1299" style="position:absolute;left:0;text-align:left;flip:y;z-index:251563520" from=".5pt,-8.4pt" to="162.25pt,-8.4pt"/>
        </w:pict>
      </w:r>
      <w:r w:rsidR="00F20C12" w:rsidRPr="008D632B">
        <w:rPr>
          <w:rFonts w:ascii="Times New Roman" w:hAnsi="Times New Roman"/>
          <w:b/>
          <w:color w:val="000000" w:themeColor="text1"/>
          <w:sz w:val="22"/>
          <w:szCs w:val="22"/>
        </w:rPr>
        <w:t>Hướng dẫn sử dụng Mẫu số 2</w:t>
      </w:r>
      <w:r w:rsidR="00CF7318" w:rsidRPr="008D632B">
        <w:rPr>
          <w:rFonts w:ascii="Times New Roman" w:hAnsi="Times New Roman"/>
          <w:b/>
          <w:color w:val="000000" w:themeColor="text1"/>
          <w:sz w:val="22"/>
          <w:szCs w:val="22"/>
        </w:rPr>
        <w:t>6</w:t>
      </w:r>
      <w:r w:rsidR="00F20C12" w:rsidRPr="008D632B">
        <w:rPr>
          <w:rFonts w:ascii="Times New Roman" w:hAnsi="Times New Roman"/>
          <w:b/>
          <w:color w:val="000000" w:themeColor="text1"/>
          <w:sz w:val="22"/>
          <w:szCs w:val="22"/>
        </w:rPr>
        <w:t>/DS</w:t>
      </w:r>
      <w:r w:rsidR="00391D15" w:rsidRPr="008D632B">
        <w:rPr>
          <w:rFonts w:ascii="Times New Roman" w:hAnsi="Times New Roman"/>
          <w:b/>
          <w:color w:val="000000" w:themeColor="text1"/>
        </w:rPr>
        <w:t xml:space="preserve">: </w:t>
      </w:r>
      <w:r w:rsidR="00B71893" w:rsidRPr="008D632B">
        <w:rPr>
          <w:rFonts w:ascii="Times New Roman" w:hAnsi="Times New Roman"/>
          <w:i/>
          <w:color w:val="000000" w:themeColor="text1"/>
          <w:sz w:val="22"/>
        </w:rPr>
        <w:t xml:space="preserve">Biểu mẫu được sử dụng trong trường hợp Viện kiểm sát cấp sơ thẩm, phúc thẩm yêu cầu Tòa án nhân dân cùng cấp xác minh, thu thập tài liệu, chứng cứ để đảm bảo việc giải quyết vụ </w:t>
      </w:r>
      <w:r w:rsidR="00691A1B">
        <w:rPr>
          <w:rFonts w:ascii="Times New Roman" w:hAnsi="Times New Roman"/>
          <w:i/>
          <w:color w:val="000000" w:themeColor="text1"/>
          <w:sz w:val="22"/>
        </w:rPr>
        <w:t>việc</w:t>
      </w:r>
      <w:r w:rsidR="00B71893" w:rsidRPr="008D632B">
        <w:rPr>
          <w:rFonts w:ascii="Times New Roman" w:hAnsi="Times New Roman"/>
          <w:i/>
          <w:color w:val="000000" w:themeColor="text1"/>
          <w:sz w:val="22"/>
        </w:rPr>
        <w:t xml:space="preserve"> là có căn cứ, đúng quy định pháp luật.</w:t>
      </w:r>
    </w:p>
    <w:p w:rsidR="00391D15" w:rsidRPr="008D632B" w:rsidRDefault="00391D15" w:rsidP="00B71893">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rPr>
        <w:t>(1)</w:t>
      </w:r>
      <w:r w:rsidRPr="008D632B">
        <w:rPr>
          <w:rFonts w:ascii="Times New Roman" w:hAnsi="Times New Roman"/>
          <w:b/>
          <w:color w:val="000000" w:themeColor="text1"/>
        </w:rPr>
        <w:t xml:space="preserve"> </w:t>
      </w:r>
      <w:r w:rsidRPr="008D632B">
        <w:rPr>
          <w:rFonts w:ascii="Times New Roman" w:hAnsi="Times New Roman"/>
          <w:color w:val="000000" w:themeColor="text1"/>
          <w:sz w:val="22"/>
          <w:szCs w:val="22"/>
        </w:rPr>
        <w:t xml:space="preserve">Viện kiểm sát nhân dân </w:t>
      </w:r>
      <w:r w:rsidR="00691A1B">
        <w:rPr>
          <w:rFonts w:ascii="Times New Roman" w:hAnsi="Times New Roman"/>
          <w:bCs/>
          <w:iCs/>
          <w:color w:val="000000" w:themeColor="text1"/>
          <w:sz w:val="22"/>
          <w:szCs w:val="22"/>
        </w:rPr>
        <w:t>c</w:t>
      </w:r>
      <w:r w:rsidR="00403E0A">
        <w:rPr>
          <w:rFonts w:ascii="Times New Roman" w:hAnsi="Times New Roman"/>
          <w:bCs/>
          <w:iCs/>
          <w:color w:val="000000" w:themeColor="text1"/>
          <w:sz w:val="22"/>
          <w:szCs w:val="22"/>
        </w:rPr>
        <w:t>h</w:t>
      </w:r>
      <w:r w:rsidR="007C7544" w:rsidRPr="008D632B">
        <w:rPr>
          <w:rFonts w:ascii="Times New Roman" w:hAnsi="Times New Roman"/>
          <w:bCs/>
          <w:iCs/>
          <w:color w:val="000000" w:themeColor="text1"/>
          <w:sz w:val="22"/>
          <w:szCs w:val="22"/>
        </w:rPr>
        <w:t>ủ quản cấp trên trực tiếp.</w:t>
      </w:r>
    </w:p>
    <w:p w:rsidR="00391D15" w:rsidRPr="008D632B" w:rsidRDefault="00391D15" w:rsidP="00B71893">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lastRenderedPageBreak/>
        <w:t xml:space="preserve">(2) Viện kiểm sát nơi </w:t>
      </w:r>
      <w:r w:rsidR="00F20C12" w:rsidRPr="008D632B">
        <w:rPr>
          <w:rFonts w:ascii="Times New Roman" w:hAnsi="Times New Roman"/>
          <w:color w:val="000000" w:themeColor="text1"/>
          <w:sz w:val="22"/>
          <w:szCs w:val="22"/>
        </w:rPr>
        <w:t>ban hành</w:t>
      </w:r>
      <w:r w:rsidRPr="008D632B">
        <w:rPr>
          <w:rFonts w:ascii="Times New Roman" w:hAnsi="Times New Roman"/>
          <w:color w:val="000000" w:themeColor="text1"/>
          <w:sz w:val="22"/>
          <w:szCs w:val="22"/>
        </w:rPr>
        <w:t xml:space="preserve"> văn bản yêu cầu. </w:t>
      </w:r>
    </w:p>
    <w:p w:rsidR="00E45EF9" w:rsidRPr="008D632B" w:rsidRDefault="00E45EF9" w:rsidP="00E45EF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(3)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391D15" w:rsidRPr="008D632B" w:rsidRDefault="00E45EF9" w:rsidP="00E45EF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 </w:t>
      </w:r>
      <w:r w:rsidR="00F20C12" w:rsidRPr="008D632B">
        <w:rPr>
          <w:rFonts w:ascii="Times New Roman" w:hAnsi="Times New Roman"/>
          <w:color w:val="000000" w:themeColor="text1"/>
          <w:sz w:val="22"/>
          <w:szCs w:val="22"/>
        </w:rPr>
        <w:t>(</w:t>
      </w:r>
      <w:r w:rsidR="00B71893" w:rsidRPr="008D632B">
        <w:rPr>
          <w:rFonts w:ascii="Times New Roman" w:hAnsi="Times New Roman"/>
          <w:color w:val="000000" w:themeColor="text1"/>
          <w:sz w:val="22"/>
          <w:szCs w:val="22"/>
        </w:rPr>
        <w:t>4</w:t>
      </w:r>
      <w:r w:rsidR="00F20C12" w:rsidRPr="008D632B">
        <w:rPr>
          <w:rFonts w:ascii="Times New Roman" w:hAnsi="Times New Roman"/>
          <w:color w:val="000000" w:themeColor="text1"/>
          <w:sz w:val="22"/>
          <w:szCs w:val="22"/>
        </w:rPr>
        <w:t xml:space="preserve">) </w:t>
      </w:r>
      <w:r w:rsidR="00B71893" w:rsidRPr="008D632B">
        <w:rPr>
          <w:rFonts w:ascii="Times New Roman" w:hAnsi="Times New Roman"/>
          <w:color w:val="000000" w:themeColor="text1"/>
          <w:sz w:val="22"/>
          <w:szCs w:val="22"/>
        </w:rPr>
        <w:t>Ghi t</w:t>
      </w:r>
      <w:r w:rsidR="00F20C12" w:rsidRPr="008D632B">
        <w:rPr>
          <w:rFonts w:ascii="Times New Roman" w:hAnsi="Times New Roman"/>
          <w:color w:val="000000" w:themeColor="text1"/>
          <w:sz w:val="22"/>
          <w:szCs w:val="22"/>
        </w:rPr>
        <w:t xml:space="preserve">ên Tòa án nhân dân </w:t>
      </w:r>
      <w:r w:rsidR="007C7544" w:rsidRPr="008D632B">
        <w:rPr>
          <w:rFonts w:ascii="Times New Roman" w:hAnsi="Times New Roman"/>
          <w:color w:val="000000" w:themeColor="text1"/>
          <w:sz w:val="22"/>
          <w:szCs w:val="22"/>
        </w:rPr>
        <w:t xml:space="preserve">thụ lý, giải quyết vụ (việc). </w:t>
      </w:r>
    </w:p>
    <w:p w:rsidR="00B71893" w:rsidRPr="008D632B" w:rsidRDefault="00B71893" w:rsidP="00B71893">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(5) Tùy thuộc vào loại tranh chấp (yêu cầu) để lựa chọn điền nội dung phù hợp vào biểu mẫu: dân sự; hôn nhân và gia đình; </w:t>
      </w:r>
      <w:r w:rsidR="00A86E3A">
        <w:rPr>
          <w:rFonts w:ascii="Times New Roman" w:hAnsi="Times New Roman"/>
          <w:color w:val="000000" w:themeColor="text1"/>
          <w:sz w:val="22"/>
          <w:szCs w:val="22"/>
        </w:rPr>
        <w:t xml:space="preserve">kinh doanh, thương mại hoặc </w:t>
      </w:r>
      <w:r w:rsidRPr="008D632B">
        <w:rPr>
          <w:rFonts w:ascii="Times New Roman" w:hAnsi="Times New Roman"/>
          <w:color w:val="000000" w:themeColor="text1"/>
          <w:sz w:val="22"/>
          <w:szCs w:val="22"/>
        </w:rPr>
        <w:t>lao động.</w:t>
      </w:r>
    </w:p>
    <w:p w:rsidR="00B71893" w:rsidRPr="008D632B" w:rsidRDefault="00B71893" w:rsidP="00B71893">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(6) Ghi trích yếu quan hệ pháp luật tranh chấp (nội dung yêu cầu). </w:t>
      </w:r>
    </w:p>
    <w:p w:rsidR="00B71893" w:rsidRPr="008D632B" w:rsidRDefault="00B71893" w:rsidP="00B71893">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(7) Ghi thông tin đương sự trong vụ việc.</w:t>
      </w:r>
    </w:p>
    <w:p w:rsidR="00391D15" w:rsidRPr="008D632B" w:rsidRDefault="00B71893" w:rsidP="00B71893">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(8) </w:t>
      </w:r>
      <w:r w:rsidR="00391D15" w:rsidRPr="008D632B">
        <w:rPr>
          <w:rFonts w:ascii="Times New Roman" w:hAnsi="Times New Roman"/>
          <w:color w:val="000000" w:themeColor="text1"/>
          <w:sz w:val="22"/>
          <w:szCs w:val="22"/>
        </w:rPr>
        <w:t>Nội dung yêu</w:t>
      </w:r>
      <w:r w:rsidR="00AB3E3B" w:rsidRPr="008D632B">
        <w:rPr>
          <w:rFonts w:ascii="Times New Roman" w:hAnsi="Times New Roman"/>
          <w:color w:val="000000" w:themeColor="text1"/>
          <w:sz w:val="22"/>
          <w:szCs w:val="22"/>
        </w:rPr>
        <w:t xml:space="preserve"> cầu xác minh thu thập</w:t>
      </w:r>
      <w:r w:rsidR="00C65DAF">
        <w:rPr>
          <w:rFonts w:ascii="Times New Roman" w:hAnsi="Times New Roman"/>
          <w:color w:val="000000" w:themeColor="text1"/>
          <w:sz w:val="22"/>
          <w:szCs w:val="22"/>
        </w:rPr>
        <w:t xml:space="preserve"> tài liệu,</w:t>
      </w:r>
      <w:r w:rsidR="00AB3E3B" w:rsidRPr="008D632B">
        <w:rPr>
          <w:rFonts w:ascii="Times New Roman" w:hAnsi="Times New Roman"/>
          <w:color w:val="000000" w:themeColor="text1"/>
          <w:sz w:val="22"/>
          <w:szCs w:val="22"/>
        </w:rPr>
        <w:t xml:space="preserve"> chứng cứ.</w:t>
      </w:r>
    </w:p>
    <w:p w:rsidR="00B71893" w:rsidRPr="008D632B" w:rsidRDefault="00391D15" w:rsidP="00B71893">
      <w:pPr>
        <w:spacing w:before="60" w:after="60" w:line="276" w:lineRule="auto"/>
        <w:ind w:firstLine="720"/>
        <w:jc w:val="both"/>
        <w:rPr>
          <w:rFonts w:ascii="Times New Roman" w:hAnsi="Times New Roman"/>
          <w:b/>
          <w:color w:val="000000" w:themeColor="text1"/>
          <w:sz w:val="22"/>
          <w:szCs w:val="22"/>
        </w:rPr>
      </w:pPr>
      <w:r w:rsidRPr="008D632B">
        <w:rPr>
          <w:rFonts w:ascii="Times New Roman" w:hAnsi="Times New Roman"/>
          <w:color w:val="000000" w:themeColor="text1"/>
          <w:sz w:val="22"/>
          <w:szCs w:val="22"/>
        </w:rPr>
        <w:t>(</w:t>
      </w:r>
      <w:r w:rsidR="00B71893" w:rsidRPr="008D632B">
        <w:rPr>
          <w:rFonts w:ascii="Times New Roman" w:hAnsi="Times New Roman"/>
          <w:color w:val="000000" w:themeColor="text1"/>
          <w:sz w:val="22"/>
          <w:szCs w:val="22"/>
        </w:rPr>
        <w:t>9</w:t>
      </w:r>
      <w:r w:rsidRPr="008D632B">
        <w:rPr>
          <w:rFonts w:ascii="Times New Roman" w:hAnsi="Times New Roman"/>
          <w:color w:val="000000" w:themeColor="text1"/>
          <w:sz w:val="22"/>
          <w:szCs w:val="22"/>
        </w:rPr>
        <w:t xml:space="preserve">) </w:t>
      </w:r>
      <w:r w:rsidR="00B71893" w:rsidRPr="008D632B">
        <w:rPr>
          <w:rFonts w:ascii="Times New Roman" w:hAnsi="Times New Roman"/>
          <w:color w:val="000000" w:themeColor="text1"/>
          <w:sz w:val="22"/>
          <w:szCs w:val="22"/>
        </w:rPr>
        <w:t>Trường hợp Kiểm sát viên c</w:t>
      </w:r>
      <w:r w:rsidR="00CD1735" w:rsidRPr="008D632B">
        <w:rPr>
          <w:rFonts w:ascii="Times New Roman" w:hAnsi="Times New Roman"/>
          <w:color w:val="000000" w:themeColor="text1"/>
          <w:sz w:val="22"/>
          <w:szCs w:val="22"/>
        </w:rPr>
        <w:t xml:space="preserve">ấp cao giữ chức vụ Viện trưởng </w:t>
      </w:r>
      <w:r w:rsidR="00B71893" w:rsidRPr="008D632B">
        <w:rPr>
          <w:rFonts w:ascii="Times New Roman" w:hAnsi="Times New Roman"/>
          <w:color w:val="000000" w:themeColor="text1"/>
          <w:sz w:val="22"/>
          <w:szCs w:val="22"/>
        </w:rPr>
        <w:t>Viện nghiệp vụ thuộc Viện kiểm sát nhân dân cấp cao ký thì ghi là:</w:t>
      </w:r>
    </w:p>
    <w:p w:rsidR="00B71893" w:rsidRPr="008D632B" w:rsidRDefault="00B71893" w:rsidP="00B71893">
      <w:pPr>
        <w:jc w:val="center"/>
        <w:rPr>
          <w:rFonts w:ascii="Times New Roman" w:hAnsi="Times New Roman"/>
          <w:b/>
          <w:color w:val="000000" w:themeColor="text1"/>
          <w:sz w:val="22"/>
          <w:szCs w:val="22"/>
        </w:rPr>
      </w:pPr>
      <w:r w:rsidRPr="008D632B">
        <w:rPr>
          <w:rFonts w:ascii="Times New Roman" w:hAnsi="Times New Roman"/>
          <w:b/>
          <w:color w:val="000000" w:themeColor="text1"/>
          <w:sz w:val="22"/>
          <w:szCs w:val="22"/>
        </w:rPr>
        <w:t>“TL.VIỆN TRƯỞNG</w:t>
      </w:r>
    </w:p>
    <w:p w:rsidR="00B71893" w:rsidRPr="008D632B" w:rsidRDefault="00B71893" w:rsidP="00B71893">
      <w:pPr>
        <w:jc w:val="center"/>
        <w:rPr>
          <w:rFonts w:ascii="Times New Roman" w:hAnsi="Times New Roman"/>
          <w:b/>
          <w:color w:val="000000" w:themeColor="text1"/>
          <w:sz w:val="22"/>
          <w:szCs w:val="22"/>
        </w:rPr>
      </w:pPr>
      <w:r w:rsidRPr="008D632B">
        <w:rPr>
          <w:rFonts w:ascii="Times New Roman" w:hAnsi="Times New Roman"/>
          <w:b/>
          <w:color w:val="000000" w:themeColor="text1"/>
          <w:sz w:val="22"/>
          <w:szCs w:val="22"/>
        </w:rPr>
        <w:t>KIỂM SÁT VIÊN – VIỆN TRƯỞNG</w:t>
      </w:r>
    </w:p>
    <w:p w:rsidR="00B71893" w:rsidRPr="008D632B" w:rsidRDefault="00B71893" w:rsidP="00B71893">
      <w:pPr>
        <w:jc w:val="center"/>
        <w:rPr>
          <w:rFonts w:ascii="Times New Roman" w:hAnsi="Times New Roman"/>
          <w:b/>
          <w:color w:val="000000" w:themeColor="text1"/>
          <w:sz w:val="22"/>
          <w:szCs w:val="22"/>
        </w:rPr>
      </w:pPr>
      <w:r w:rsidRPr="008D632B">
        <w:rPr>
          <w:rFonts w:ascii="Times New Roman" w:hAnsi="Times New Roman"/>
          <w:b/>
          <w:color w:val="000000" w:themeColor="text1"/>
          <w:sz w:val="22"/>
          <w:szCs w:val="22"/>
        </w:rPr>
        <w:t>TÊN VIỆN NGHIỆP VỤ”</w:t>
      </w:r>
    </w:p>
    <w:p w:rsidR="00B71893" w:rsidRPr="008D632B" w:rsidRDefault="00B71893" w:rsidP="00B71893">
      <w:pPr>
        <w:ind w:left="342"/>
        <w:jc w:val="both"/>
        <w:rPr>
          <w:rFonts w:ascii="Times New Roman" w:hAnsi="Times New Roman"/>
          <w:color w:val="000000" w:themeColor="text1"/>
          <w:sz w:val="22"/>
          <w:szCs w:val="22"/>
        </w:rPr>
      </w:pPr>
    </w:p>
    <w:p w:rsidR="00391D15" w:rsidRPr="008D632B" w:rsidRDefault="00391D15" w:rsidP="00B71893">
      <w:pPr>
        <w:ind w:firstLine="720"/>
        <w:jc w:val="both"/>
        <w:rPr>
          <w:rFonts w:ascii="Times New Roman" w:hAnsi="Times New Roman"/>
          <w:color w:val="000000" w:themeColor="text1"/>
        </w:rPr>
      </w:pPr>
    </w:p>
    <w:p w:rsidR="001E755E" w:rsidRPr="008D632B" w:rsidRDefault="001E755E" w:rsidP="00391D15">
      <w:pPr>
        <w:rPr>
          <w:rFonts w:ascii="Times New Roman" w:hAnsi="Times New Roman"/>
          <w:color w:val="000000" w:themeColor="text1"/>
        </w:rPr>
      </w:pPr>
    </w:p>
    <w:p w:rsidR="001E755E" w:rsidRPr="008D632B" w:rsidRDefault="001E755E" w:rsidP="00391D15">
      <w:pPr>
        <w:rPr>
          <w:rFonts w:ascii="Times New Roman" w:hAnsi="Times New Roman"/>
          <w:color w:val="000000" w:themeColor="text1"/>
        </w:rPr>
      </w:pPr>
    </w:p>
    <w:p w:rsidR="001E755E" w:rsidRPr="008D632B" w:rsidRDefault="001E755E" w:rsidP="00391D15">
      <w:pPr>
        <w:rPr>
          <w:rFonts w:ascii="Times New Roman" w:hAnsi="Times New Roman"/>
          <w:color w:val="000000" w:themeColor="text1"/>
        </w:rPr>
      </w:pPr>
    </w:p>
    <w:p w:rsidR="001E755E" w:rsidRPr="008D632B" w:rsidRDefault="001E755E" w:rsidP="00391D15">
      <w:pPr>
        <w:rPr>
          <w:rFonts w:ascii="Times New Roman" w:hAnsi="Times New Roman"/>
          <w:color w:val="000000" w:themeColor="text1"/>
        </w:rPr>
      </w:pPr>
    </w:p>
    <w:p w:rsidR="001E755E" w:rsidRPr="008D632B" w:rsidRDefault="001E755E" w:rsidP="00391D15">
      <w:pPr>
        <w:rPr>
          <w:rFonts w:ascii="Times New Roman" w:hAnsi="Times New Roman"/>
          <w:color w:val="000000" w:themeColor="text1"/>
        </w:rPr>
      </w:pPr>
    </w:p>
    <w:p w:rsidR="001E755E" w:rsidRPr="008D632B" w:rsidRDefault="001E755E" w:rsidP="00391D15">
      <w:pPr>
        <w:rPr>
          <w:rFonts w:ascii="Times New Roman" w:hAnsi="Times New Roman"/>
          <w:color w:val="000000" w:themeColor="text1"/>
        </w:rPr>
      </w:pPr>
    </w:p>
    <w:p w:rsidR="001E755E" w:rsidRPr="008D632B" w:rsidRDefault="001E755E" w:rsidP="00391D15">
      <w:pPr>
        <w:rPr>
          <w:rFonts w:ascii="Times New Roman" w:hAnsi="Times New Roman"/>
          <w:color w:val="000000" w:themeColor="text1"/>
        </w:rPr>
      </w:pPr>
    </w:p>
    <w:p w:rsidR="001E755E" w:rsidRPr="008D632B" w:rsidRDefault="001E755E" w:rsidP="00391D15">
      <w:pPr>
        <w:rPr>
          <w:rFonts w:ascii="Times New Roman" w:hAnsi="Times New Roman"/>
          <w:color w:val="000000" w:themeColor="text1"/>
        </w:rPr>
      </w:pPr>
    </w:p>
    <w:p w:rsidR="001E755E" w:rsidRPr="008D632B" w:rsidRDefault="001E755E" w:rsidP="00391D15">
      <w:pPr>
        <w:rPr>
          <w:rFonts w:ascii="Times New Roman" w:hAnsi="Times New Roman"/>
          <w:color w:val="000000" w:themeColor="text1"/>
        </w:rPr>
      </w:pPr>
    </w:p>
    <w:p w:rsidR="001E755E" w:rsidRPr="008D632B" w:rsidRDefault="001E755E" w:rsidP="00391D15">
      <w:pPr>
        <w:rPr>
          <w:rFonts w:ascii="Times New Roman" w:hAnsi="Times New Roman"/>
          <w:color w:val="000000" w:themeColor="text1"/>
        </w:rPr>
      </w:pPr>
    </w:p>
    <w:p w:rsidR="001E755E" w:rsidRPr="008D632B" w:rsidRDefault="001E755E" w:rsidP="00391D15">
      <w:pPr>
        <w:rPr>
          <w:rFonts w:ascii="Times New Roman" w:hAnsi="Times New Roman"/>
          <w:color w:val="000000" w:themeColor="text1"/>
        </w:rPr>
      </w:pPr>
    </w:p>
    <w:p w:rsidR="001E755E" w:rsidRPr="008D632B" w:rsidRDefault="001E755E" w:rsidP="00391D15">
      <w:pPr>
        <w:rPr>
          <w:rFonts w:ascii="Times New Roman" w:hAnsi="Times New Roman"/>
          <w:color w:val="000000" w:themeColor="text1"/>
        </w:rPr>
      </w:pPr>
    </w:p>
    <w:p w:rsidR="001E755E" w:rsidRPr="008D632B" w:rsidRDefault="001E755E" w:rsidP="00391D15">
      <w:pPr>
        <w:rPr>
          <w:rFonts w:ascii="Times New Roman" w:hAnsi="Times New Roman"/>
          <w:color w:val="000000" w:themeColor="text1"/>
        </w:rPr>
      </w:pPr>
    </w:p>
    <w:p w:rsidR="001E755E" w:rsidRPr="008D632B" w:rsidRDefault="001E755E" w:rsidP="00391D15">
      <w:pPr>
        <w:rPr>
          <w:rFonts w:ascii="Times New Roman" w:hAnsi="Times New Roman"/>
          <w:color w:val="000000" w:themeColor="text1"/>
        </w:rPr>
      </w:pPr>
    </w:p>
    <w:p w:rsidR="001E755E" w:rsidRPr="008D632B" w:rsidRDefault="001E755E" w:rsidP="00391D15">
      <w:pPr>
        <w:rPr>
          <w:rFonts w:ascii="Times New Roman" w:hAnsi="Times New Roman"/>
          <w:color w:val="000000" w:themeColor="text1"/>
        </w:rPr>
      </w:pPr>
    </w:p>
    <w:p w:rsidR="001E755E" w:rsidRPr="008D632B" w:rsidRDefault="001E755E" w:rsidP="00391D15">
      <w:pPr>
        <w:rPr>
          <w:rFonts w:ascii="Times New Roman" w:hAnsi="Times New Roman"/>
          <w:color w:val="000000" w:themeColor="text1"/>
        </w:rPr>
      </w:pPr>
    </w:p>
    <w:p w:rsidR="001E755E" w:rsidRPr="008D632B" w:rsidRDefault="001E755E" w:rsidP="00391D15">
      <w:pPr>
        <w:rPr>
          <w:rFonts w:ascii="Times New Roman" w:hAnsi="Times New Roman"/>
          <w:color w:val="000000" w:themeColor="text1"/>
        </w:rPr>
      </w:pPr>
    </w:p>
    <w:p w:rsidR="001E755E" w:rsidRPr="008D632B" w:rsidRDefault="001E755E" w:rsidP="00391D15">
      <w:pPr>
        <w:rPr>
          <w:rFonts w:ascii="Times New Roman" w:hAnsi="Times New Roman"/>
          <w:color w:val="000000" w:themeColor="text1"/>
        </w:rPr>
      </w:pPr>
    </w:p>
    <w:p w:rsidR="00953234" w:rsidRPr="008D632B" w:rsidRDefault="00953234" w:rsidP="00391D15">
      <w:pPr>
        <w:rPr>
          <w:rFonts w:ascii="Times New Roman" w:hAnsi="Times New Roman"/>
          <w:color w:val="000000" w:themeColor="text1"/>
        </w:rPr>
      </w:pPr>
    </w:p>
    <w:p w:rsidR="00953234" w:rsidRPr="008D632B" w:rsidRDefault="00953234" w:rsidP="00391D15">
      <w:pPr>
        <w:rPr>
          <w:rFonts w:ascii="Times New Roman" w:hAnsi="Times New Roman"/>
          <w:color w:val="000000" w:themeColor="text1"/>
        </w:rPr>
      </w:pPr>
    </w:p>
    <w:p w:rsidR="001E755E" w:rsidRPr="008D632B" w:rsidRDefault="001E755E" w:rsidP="00391D15">
      <w:pPr>
        <w:rPr>
          <w:rFonts w:ascii="Times New Roman" w:hAnsi="Times New Roman"/>
          <w:color w:val="000000" w:themeColor="text1"/>
        </w:rPr>
      </w:pPr>
    </w:p>
    <w:p w:rsidR="001E755E" w:rsidRPr="008D632B" w:rsidRDefault="001E755E" w:rsidP="00391D15">
      <w:pPr>
        <w:rPr>
          <w:rFonts w:ascii="Times New Roman" w:hAnsi="Times New Roman"/>
          <w:color w:val="000000" w:themeColor="text1"/>
        </w:rPr>
      </w:pPr>
    </w:p>
    <w:p w:rsidR="005C504C" w:rsidRPr="008D632B" w:rsidRDefault="005C504C" w:rsidP="00391D15">
      <w:pPr>
        <w:rPr>
          <w:rFonts w:ascii="Times New Roman" w:hAnsi="Times New Roman"/>
          <w:color w:val="000000" w:themeColor="text1"/>
        </w:rPr>
      </w:pPr>
    </w:p>
    <w:p w:rsidR="005C504C" w:rsidRPr="008D632B" w:rsidRDefault="005C504C" w:rsidP="00391D15">
      <w:pPr>
        <w:rPr>
          <w:rFonts w:ascii="Times New Roman" w:hAnsi="Times New Roman"/>
          <w:color w:val="000000" w:themeColor="text1"/>
        </w:rPr>
      </w:pPr>
    </w:p>
    <w:p w:rsidR="005C504C" w:rsidRPr="008D632B" w:rsidRDefault="005C504C" w:rsidP="00391D15">
      <w:pPr>
        <w:rPr>
          <w:rFonts w:ascii="Times New Roman" w:hAnsi="Times New Roman"/>
          <w:color w:val="000000" w:themeColor="text1"/>
        </w:rPr>
      </w:pPr>
    </w:p>
    <w:p w:rsidR="005C504C" w:rsidRPr="008D632B" w:rsidRDefault="005C504C" w:rsidP="00391D15">
      <w:pPr>
        <w:rPr>
          <w:rFonts w:ascii="Times New Roman" w:hAnsi="Times New Roman"/>
          <w:color w:val="000000" w:themeColor="text1"/>
        </w:rPr>
      </w:pPr>
    </w:p>
    <w:p w:rsidR="005C504C" w:rsidRPr="008D632B" w:rsidRDefault="005C504C" w:rsidP="00391D15">
      <w:pPr>
        <w:rPr>
          <w:rFonts w:ascii="Times New Roman" w:hAnsi="Times New Roman"/>
          <w:color w:val="000000" w:themeColor="text1"/>
        </w:rPr>
      </w:pPr>
    </w:p>
    <w:p w:rsidR="005C504C" w:rsidRPr="008D632B" w:rsidRDefault="005C504C" w:rsidP="00391D15">
      <w:pPr>
        <w:rPr>
          <w:rFonts w:ascii="Times New Roman" w:hAnsi="Times New Roman"/>
          <w:color w:val="000000" w:themeColor="text1"/>
        </w:rPr>
      </w:pPr>
    </w:p>
    <w:p w:rsidR="005C504C" w:rsidRPr="008D632B" w:rsidRDefault="005C504C" w:rsidP="00391D15">
      <w:pPr>
        <w:rPr>
          <w:rFonts w:ascii="Times New Roman" w:hAnsi="Times New Roman"/>
          <w:color w:val="000000" w:themeColor="text1"/>
        </w:rPr>
      </w:pPr>
    </w:p>
    <w:p w:rsidR="005C504C" w:rsidRPr="008D632B" w:rsidRDefault="005C504C" w:rsidP="00391D15">
      <w:pPr>
        <w:rPr>
          <w:rFonts w:ascii="Times New Roman" w:hAnsi="Times New Roman"/>
          <w:color w:val="000000" w:themeColor="text1"/>
        </w:rPr>
      </w:pPr>
    </w:p>
    <w:p w:rsidR="00FF03EB" w:rsidRPr="008D632B" w:rsidRDefault="00FF03EB" w:rsidP="00391D15">
      <w:pPr>
        <w:rPr>
          <w:rFonts w:ascii="Times New Roman" w:hAnsi="Times New Roman"/>
          <w:color w:val="000000" w:themeColor="text1"/>
        </w:rPr>
      </w:pPr>
    </w:p>
    <w:p w:rsidR="00FF03EB" w:rsidRPr="008D632B" w:rsidRDefault="00FF03EB" w:rsidP="00391D15">
      <w:pPr>
        <w:rPr>
          <w:rFonts w:ascii="Times New Roman" w:hAnsi="Times New Roman"/>
          <w:color w:val="000000" w:themeColor="text1"/>
        </w:rPr>
      </w:pPr>
    </w:p>
    <w:p w:rsidR="00FF03EB" w:rsidRPr="008D632B" w:rsidRDefault="00FF03EB" w:rsidP="00391D15">
      <w:pPr>
        <w:rPr>
          <w:rFonts w:ascii="Times New Roman" w:hAnsi="Times New Roman"/>
          <w:color w:val="000000" w:themeColor="text1"/>
        </w:rPr>
      </w:pPr>
    </w:p>
    <w:p w:rsidR="001E755E" w:rsidRPr="008D632B" w:rsidRDefault="001E755E" w:rsidP="00391D15">
      <w:pPr>
        <w:rPr>
          <w:rFonts w:ascii="Times New Roman" w:hAnsi="Times New Roman"/>
          <w:color w:val="000000" w:themeColor="text1"/>
        </w:rPr>
      </w:pPr>
    </w:p>
    <w:p w:rsidR="00391D15" w:rsidRPr="008D632B" w:rsidRDefault="00391D15" w:rsidP="00391D15">
      <w:pPr>
        <w:pStyle w:val="Header"/>
        <w:spacing w:line="276" w:lineRule="auto"/>
        <w:jc w:val="both"/>
        <w:rPr>
          <w:color w:val="000000" w:themeColor="text1"/>
          <w:sz w:val="22"/>
          <w:szCs w:val="22"/>
        </w:rPr>
      </w:pPr>
    </w:p>
    <w:tbl>
      <w:tblPr>
        <w:tblpPr w:leftFromText="180" w:rightFromText="180" w:vertAnchor="text" w:horzAnchor="margin" w:tblpXSpec="right" w:tblpY="-302"/>
        <w:tblW w:w="2280" w:type="dxa"/>
        <w:tblLook w:val="04A0" w:firstRow="1" w:lastRow="0" w:firstColumn="1" w:lastColumn="0" w:noHBand="0" w:noVBand="1"/>
      </w:tblPr>
      <w:tblGrid>
        <w:gridCol w:w="2280"/>
      </w:tblGrid>
      <w:tr w:rsidR="00942A13" w:rsidRPr="008D632B" w:rsidTr="00942A13">
        <w:trPr>
          <w:trHeight w:val="613"/>
        </w:trPr>
        <w:tc>
          <w:tcPr>
            <w:tcW w:w="2280" w:type="dxa"/>
          </w:tcPr>
          <w:p w:rsidR="00942A13" w:rsidRPr="008D632B" w:rsidRDefault="00942A13" w:rsidP="00942A13">
            <w:pPr>
              <w:jc w:val="center"/>
              <w:rPr>
                <w:rFonts w:ascii="Times New Roman" w:hAnsi="Times New Roman"/>
                <w:b/>
                <w:color w:val="000000" w:themeColor="text1"/>
                <w:sz w:val="16"/>
                <w:szCs w:val="16"/>
              </w:rPr>
            </w:pPr>
            <w:r w:rsidRPr="008D632B">
              <w:rPr>
                <w:rFonts w:ascii="Times New Roman" w:hAnsi="Times New Roman"/>
                <w:b/>
                <w:color w:val="000000" w:themeColor="text1"/>
                <w:sz w:val="16"/>
                <w:szCs w:val="16"/>
              </w:rPr>
              <w:t>Mẫu số 2</w:t>
            </w:r>
            <w:r w:rsidR="00CF7318" w:rsidRPr="008D632B">
              <w:rPr>
                <w:rFonts w:ascii="Times New Roman" w:hAnsi="Times New Roman"/>
                <w:b/>
                <w:color w:val="000000" w:themeColor="text1"/>
                <w:sz w:val="16"/>
                <w:szCs w:val="16"/>
              </w:rPr>
              <w:t>7</w:t>
            </w:r>
            <w:r w:rsidRPr="008D632B">
              <w:rPr>
                <w:rFonts w:ascii="Times New Roman" w:hAnsi="Times New Roman"/>
                <w:b/>
                <w:color w:val="000000" w:themeColor="text1"/>
                <w:sz w:val="16"/>
                <w:szCs w:val="16"/>
              </w:rPr>
              <w:t>/</w:t>
            </w:r>
            <w:r w:rsidR="00A84D54" w:rsidRPr="008D632B">
              <w:rPr>
                <w:rFonts w:ascii="Times New Roman" w:hAnsi="Times New Roman"/>
                <w:b/>
                <w:color w:val="000000" w:themeColor="text1"/>
                <w:sz w:val="16"/>
                <w:szCs w:val="16"/>
              </w:rPr>
              <w:t>DS</w:t>
            </w:r>
            <w:r w:rsidRPr="008D632B">
              <w:rPr>
                <w:rFonts w:ascii="Times New Roman" w:hAnsi="Times New Roman"/>
                <w:b/>
                <w:color w:val="000000" w:themeColor="text1"/>
                <w:sz w:val="16"/>
                <w:szCs w:val="16"/>
              </w:rPr>
              <w:t xml:space="preserve"> </w:t>
            </w:r>
          </w:p>
          <w:p w:rsidR="00BD33C7" w:rsidRPr="008D632B" w:rsidRDefault="00BD33C7" w:rsidP="00BD33C7">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Theo QĐ số </w:t>
            </w:r>
            <w:r>
              <w:rPr>
                <w:rFonts w:ascii="Times New Roman" w:hAnsi="Times New Roman"/>
                <w:color w:val="000000" w:themeColor="text1"/>
                <w:sz w:val="16"/>
                <w:szCs w:val="16"/>
              </w:rPr>
              <w:t>410</w:t>
            </w:r>
            <w:r w:rsidRPr="008D632B">
              <w:rPr>
                <w:rFonts w:ascii="Times New Roman" w:hAnsi="Times New Roman"/>
                <w:color w:val="000000" w:themeColor="text1"/>
                <w:sz w:val="16"/>
                <w:szCs w:val="16"/>
              </w:rPr>
              <w:t>/QĐ-VKSTC</w:t>
            </w:r>
          </w:p>
          <w:p w:rsidR="00BD33C7" w:rsidRPr="008D632B" w:rsidRDefault="00BD33C7" w:rsidP="00BD33C7">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ngày </w:t>
            </w:r>
            <w:r>
              <w:rPr>
                <w:rFonts w:ascii="Times New Roman" w:hAnsi="Times New Roman"/>
                <w:color w:val="000000" w:themeColor="text1"/>
                <w:sz w:val="16"/>
                <w:szCs w:val="16"/>
              </w:rPr>
              <w:t xml:space="preserve">25 </w:t>
            </w:r>
            <w:r w:rsidRPr="008D632B">
              <w:rPr>
                <w:rFonts w:ascii="Times New Roman" w:hAnsi="Times New Roman"/>
                <w:color w:val="000000" w:themeColor="text1"/>
                <w:sz w:val="16"/>
                <w:szCs w:val="16"/>
              </w:rPr>
              <w:t xml:space="preserve">tháng </w:t>
            </w:r>
            <w:r>
              <w:rPr>
                <w:rFonts w:ascii="Times New Roman" w:hAnsi="Times New Roman"/>
                <w:color w:val="000000" w:themeColor="text1"/>
                <w:sz w:val="16"/>
                <w:szCs w:val="16"/>
              </w:rPr>
              <w:t xml:space="preserve"> 11 </w:t>
            </w:r>
            <w:r w:rsidRPr="008D632B">
              <w:rPr>
                <w:rFonts w:ascii="Times New Roman" w:hAnsi="Times New Roman"/>
                <w:color w:val="000000" w:themeColor="text1"/>
                <w:sz w:val="16"/>
                <w:szCs w:val="16"/>
              </w:rPr>
              <w:t>năm 20</w:t>
            </w:r>
            <w:r>
              <w:rPr>
                <w:rFonts w:ascii="Times New Roman" w:hAnsi="Times New Roman"/>
                <w:color w:val="000000" w:themeColor="text1"/>
                <w:sz w:val="16"/>
                <w:szCs w:val="16"/>
              </w:rPr>
              <w:t>21</w:t>
            </w:r>
          </w:p>
          <w:p w:rsidR="00942A13" w:rsidRPr="008D632B" w:rsidRDefault="00942A13" w:rsidP="00942A13">
            <w:pPr>
              <w:jc w:val="center"/>
              <w:rPr>
                <w:rFonts w:ascii="Times New Roman" w:hAnsi="Times New Roman"/>
                <w:color w:val="000000" w:themeColor="text1"/>
                <w:sz w:val="12"/>
              </w:rPr>
            </w:pPr>
          </w:p>
        </w:tc>
      </w:tr>
    </w:tbl>
    <w:p w:rsidR="000D4E26" w:rsidRPr="008D632B" w:rsidRDefault="000D4E26" w:rsidP="000D4E26">
      <w:pPr>
        <w:jc w:val="right"/>
        <w:rPr>
          <w:rFonts w:ascii="Times New Roman" w:hAnsi="Times New Roman"/>
          <w:color w:val="000000" w:themeColor="text1"/>
          <w:sz w:val="12"/>
        </w:rPr>
      </w:pPr>
    </w:p>
    <w:p w:rsidR="000D4E26" w:rsidRPr="008D632B" w:rsidRDefault="000D4E26" w:rsidP="000D4E26">
      <w:pPr>
        <w:jc w:val="right"/>
        <w:rPr>
          <w:rFonts w:ascii="Times New Roman" w:hAnsi="Times New Roman"/>
          <w:color w:val="000000" w:themeColor="text1"/>
          <w:sz w:val="12"/>
        </w:rPr>
      </w:pPr>
    </w:p>
    <w:tbl>
      <w:tblPr>
        <w:tblW w:w="9252" w:type="dxa"/>
        <w:tblInd w:w="-72" w:type="dxa"/>
        <w:tblLook w:val="01E0" w:firstRow="1" w:lastRow="1" w:firstColumn="1" w:lastColumn="1" w:noHBand="0" w:noVBand="0"/>
      </w:tblPr>
      <w:tblGrid>
        <w:gridCol w:w="4008"/>
        <w:gridCol w:w="5244"/>
      </w:tblGrid>
      <w:tr w:rsidR="000D4E26" w:rsidRPr="008D632B" w:rsidTr="00A273C9">
        <w:tc>
          <w:tcPr>
            <w:tcW w:w="4008" w:type="dxa"/>
          </w:tcPr>
          <w:p w:rsidR="000D4E26" w:rsidRPr="008D632B" w:rsidRDefault="000D4E26" w:rsidP="00951113">
            <w:pPr>
              <w:jc w:val="center"/>
              <w:rPr>
                <w:rFonts w:ascii="Times New Roman" w:hAnsi="Times New Roman"/>
                <w:bCs/>
                <w:color w:val="000000" w:themeColor="text1"/>
              </w:rPr>
            </w:pPr>
            <w:r w:rsidRPr="008D632B">
              <w:rPr>
                <w:rFonts w:ascii="Times New Roman" w:hAnsi="Times New Roman"/>
                <w:bCs/>
                <w:color w:val="000000" w:themeColor="text1"/>
              </w:rPr>
              <w:t>VIỆN KIỂM SÁT NHÂN DÂN</w:t>
            </w:r>
            <w:r w:rsidRPr="008D632B">
              <w:rPr>
                <w:rFonts w:ascii="Times New Roman" w:hAnsi="Times New Roman"/>
                <w:bCs/>
                <w:color w:val="000000" w:themeColor="text1"/>
                <w:vertAlign w:val="superscript"/>
              </w:rPr>
              <w:t>(1)</w:t>
            </w:r>
            <w:r w:rsidRPr="008D632B">
              <w:rPr>
                <w:rFonts w:ascii="Times New Roman" w:hAnsi="Times New Roman"/>
                <w:bCs/>
                <w:color w:val="000000" w:themeColor="text1"/>
              </w:rPr>
              <w:t>.....</w:t>
            </w:r>
          </w:p>
          <w:p w:rsidR="000D4E26" w:rsidRPr="008D632B" w:rsidRDefault="000D4E26" w:rsidP="00951113">
            <w:pPr>
              <w:spacing w:line="360" w:lineRule="exact"/>
              <w:jc w:val="center"/>
              <w:rPr>
                <w:rFonts w:ascii="Times New Roman" w:hAnsi="Times New Roman"/>
                <w:color w:val="000000" w:themeColor="text1"/>
              </w:rPr>
            </w:pPr>
            <w:r w:rsidRPr="008D632B">
              <w:rPr>
                <w:rFonts w:ascii="Times New Roman" w:hAnsi="Times New Roman"/>
                <w:b/>
                <w:bCs/>
                <w:color w:val="000000" w:themeColor="text1"/>
              </w:rPr>
              <w:t>VIỆN KIỂM SÁT NHÂN DÂN</w:t>
            </w:r>
            <w:r w:rsidRPr="008D632B">
              <w:rPr>
                <w:rFonts w:ascii="Times New Roman" w:hAnsi="Times New Roman"/>
                <w:b/>
                <w:bCs/>
                <w:color w:val="000000" w:themeColor="text1"/>
                <w:vertAlign w:val="superscript"/>
              </w:rPr>
              <w:t>(2)</w:t>
            </w:r>
            <w:r w:rsidRPr="008D632B">
              <w:rPr>
                <w:rFonts w:ascii="Times New Roman" w:hAnsi="Times New Roman"/>
                <w:b/>
                <w:bCs/>
                <w:color w:val="000000" w:themeColor="text1"/>
              </w:rPr>
              <w:t>....</w:t>
            </w:r>
          </w:p>
          <w:p w:rsidR="000D4E26" w:rsidRPr="008D632B" w:rsidRDefault="00C50A95" w:rsidP="00951113">
            <w:pPr>
              <w:jc w:val="center"/>
              <w:rPr>
                <w:rFonts w:ascii="Times New Roman" w:hAnsi="Times New Roman"/>
                <w:color w:val="000000" w:themeColor="text1"/>
                <w:sz w:val="28"/>
                <w:szCs w:val="28"/>
              </w:rPr>
            </w:pPr>
            <w:r>
              <w:rPr>
                <w:rFonts w:ascii="Times New Roman" w:hAnsi="Times New Roman"/>
                <w:noProof/>
                <w:color w:val="000000" w:themeColor="text1"/>
              </w:rPr>
              <w:pict>
                <v:line id="_x0000_s1474" style="position:absolute;left:0;text-align:left;z-index:251604480" from="43.65pt,4.45pt" to="133.65pt,4.45pt"/>
              </w:pict>
            </w:r>
          </w:p>
          <w:p w:rsidR="000D4E26" w:rsidRPr="008D632B" w:rsidRDefault="009D1E00" w:rsidP="00891CA2">
            <w:pPr>
              <w:rPr>
                <w:rFonts w:ascii="Times New Roman" w:hAnsi="Times New Roman"/>
                <w:color w:val="000000" w:themeColor="text1"/>
              </w:rPr>
            </w:pPr>
            <w:r w:rsidRPr="008D632B">
              <w:rPr>
                <w:rFonts w:ascii="Times New Roman" w:hAnsi="Times New Roman"/>
                <w:color w:val="000000" w:themeColor="text1"/>
                <w:sz w:val="26"/>
                <w:szCs w:val="26"/>
              </w:rPr>
              <w:t xml:space="preserve">         </w:t>
            </w:r>
            <w:r w:rsidR="000D4E26" w:rsidRPr="008D632B">
              <w:rPr>
                <w:rFonts w:ascii="Times New Roman" w:hAnsi="Times New Roman"/>
                <w:color w:val="000000" w:themeColor="text1"/>
                <w:sz w:val="26"/>
                <w:szCs w:val="26"/>
              </w:rPr>
              <w:t>Số: …. /PKS-VKS-</w:t>
            </w:r>
            <w:r w:rsidR="00891CA2" w:rsidRPr="008D632B">
              <w:rPr>
                <w:rFonts w:ascii="Times New Roman" w:hAnsi="Times New Roman"/>
                <w:color w:val="000000" w:themeColor="text1"/>
                <w:sz w:val="26"/>
                <w:szCs w:val="26"/>
              </w:rPr>
              <w:t>…(3)…</w:t>
            </w:r>
          </w:p>
        </w:tc>
        <w:tc>
          <w:tcPr>
            <w:tcW w:w="5244" w:type="dxa"/>
          </w:tcPr>
          <w:p w:rsidR="000D4E26" w:rsidRPr="008D632B" w:rsidRDefault="000D4E26" w:rsidP="00951113">
            <w:pPr>
              <w:jc w:val="center"/>
              <w:rPr>
                <w:rFonts w:ascii="Times New Roman" w:hAnsi="Times New Roman"/>
                <w:color w:val="000000" w:themeColor="text1"/>
              </w:rPr>
            </w:pPr>
            <w:r w:rsidRPr="008D632B">
              <w:rPr>
                <w:rFonts w:ascii="Times New Roman" w:hAnsi="Times New Roman"/>
                <w:b/>
                <w:bCs/>
                <w:color w:val="000000" w:themeColor="text1"/>
              </w:rPr>
              <w:t>CỘNG HÒA XÃ HỘI CHỦ NGHĨA VIỆT NAM</w:t>
            </w:r>
          </w:p>
          <w:p w:rsidR="000D4E26" w:rsidRPr="008D632B" w:rsidRDefault="00A86E3A" w:rsidP="00951113">
            <w:pPr>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Độc lập - Tự do - Hạnh p</w:t>
            </w:r>
            <w:r w:rsidR="000D4E26" w:rsidRPr="008D632B">
              <w:rPr>
                <w:rFonts w:ascii="Times New Roman" w:hAnsi="Times New Roman"/>
                <w:b/>
                <w:bCs/>
                <w:color w:val="000000" w:themeColor="text1"/>
                <w:sz w:val="28"/>
                <w:szCs w:val="28"/>
              </w:rPr>
              <w:t>húc</w:t>
            </w:r>
          </w:p>
          <w:p w:rsidR="000D4E26" w:rsidRPr="008D632B" w:rsidRDefault="00C50A95" w:rsidP="00951113">
            <w:pPr>
              <w:rPr>
                <w:rFonts w:ascii="Times New Roman" w:hAnsi="Times New Roman"/>
                <w:i/>
                <w:iCs/>
                <w:color w:val="000000" w:themeColor="text1"/>
                <w:sz w:val="28"/>
                <w:szCs w:val="28"/>
              </w:rPr>
            </w:pPr>
            <w:r>
              <w:rPr>
                <w:rFonts w:ascii="Times New Roman" w:hAnsi="Times New Roman"/>
                <w:noProof/>
                <w:color w:val="000000" w:themeColor="text1"/>
                <w:sz w:val="28"/>
                <w:szCs w:val="28"/>
              </w:rPr>
              <w:pict>
                <v:line id="_x0000_s1475" style="position:absolute;z-index:251605504" from="45.25pt,5.15pt" to="209.25pt,5.15pt"/>
              </w:pict>
            </w:r>
          </w:p>
          <w:p w:rsidR="000D4E26" w:rsidRPr="008D632B" w:rsidRDefault="000D4E26" w:rsidP="00A273C9">
            <w:pPr>
              <w:rPr>
                <w:rFonts w:ascii="Times New Roman" w:hAnsi="Times New Roman"/>
                <w:color w:val="000000" w:themeColor="text1"/>
              </w:rPr>
            </w:pPr>
            <w:r w:rsidRPr="008D632B">
              <w:rPr>
                <w:rFonts w:ascii="Times New Roman" w:hAnsi="Times New Roman"/>
                <w:i/>
                <w:iCs/>
                <w:color w:val="000000" w:themeColor="text1"/>
                <w:sz w:val="28"/>
                <w:szCs w:val="28"/>
              </w:rPr>
              <w:t xml:space="preserve">                  ……, ngày … tháng … năm 20…</w:t>
            </w:r>
          </w:p>
        </w:tc>
      </w:tr>
    </w:tbl>
    <w:p w:rsidR="000D4E26" w:rsidRPr="008D632B" w:rsidRDefault="000D4E26" w:rsidP="000D4E26">
      <w:pPr>
        <w:ind w:left="1440" w:hanging="1440"/>
        <w:jc w:val="both"/>
        <w:rPr>
          <w:rFonts w:ascii="Times New Roman" w:hAnsi="Times New Roman"/>
          <w:i/>
          <w:iCs/>
          <w:color w:val="000000" w:themeColor="text1"/>
          <w:lang w:val="pt-BR"/>
        </w:rPr>
      </w:pPr>
      <w:r w:rsidRPr="008D632B">
        <w:rPr>
          <w:rFonts w:ascii="Times New Roman" w:hAnsi="Times New Roman"/>
          <w:color w:val="000000" w:themeColor="text1"/>
          <w:lang w:val="pt-BR"/>
        </w:rPr>
        <w:t xml:space="preserve">        </w:t>
      </w:r>
      <w:r w:rsidRPr="008D632B">
        <w:rPr>
          <w:rFonts w:ascii="Times New Roman" w:hAnsi="Times New Roman"/>
          <w:i/>
          <w:iCs/>
          <w:color w:val="000000" w:themeColor="text1"/>
          <w:lang w:val="pt-BR"/>
        </w:rPr>
        <w:t xml:space="preserve">  </w:t>
      </w:r>
    </w:p>
    <w:p w:rsidR="000D4E26" w:rsidRPr="008D632B" w:rsidRDefault="000D4E26" w:rsidP="000D4E26">
      <w:pPr>
        <w:ind w:left="1440" w:hanging="1440"/>
        <w:jc w:val="both"/>
        <w:rPr>
          <w:rFonts w:ascii="Times New Roman" w:hAnsi="Times New Roman"/>
          <w:i/>
          <w:iCs/>
          <w:color w:val="000000" w:themeColor="text1"/>
          <w:lang w:val="pt-BR"/>
        </w:rPr>
      </w:pPr>
    </w:p>
    <w:p w:rsidR="000D4E26" w:rsidRPr="008D632B" w:rsidRDefault="000D4E26" w:rsidP="000D4E26">
      <w:pPr>
        <w:ind w:left="1440" w:hanging="1440"/>
        <w:jc w:val="center"/>
        <w:rPr>
          <w:rFonts w:ascii="Times New Roman" w:hAnsi="Times New Roman"/>
          <w:b/>
          <w:bCs/>
          <w:color w:val="000000" w:themeColor="text1"/>
          <w:sz w:val="28"/>
          <w:szCs w:val="28"/>
          <w:lang w:val="pt-BR"/>
        </w:rPr>
      </w:pPr>
      <w:r w:rsidRPr="008D632B">
        <w:rPr>
          <w:rFonts w:ascii="Times New Roman" w:hAnsi="Times New Roman"/>
          <w:b/>
          <w:bCs/>
          <w:color w:val="000000" w:themeColor="text1"/>
          <w:sz w:val="28"/>
          <w:szCs w:val="28"/>
          <w:lang w:val="pt-BR"/>
        </w:rPr>
        <w:t xml:space="preserve">PHIẾU KIỂM SÁT </w:t>
      </w:r>
    </w:p>
    <w:p w:rsidR="000D4E26" w:rsidRPr="00580A13" w:rsidRDefault="000D4E26" w:rsidP="00891CA2">
      <w:pPr>
        <w:jc w:val="center"/>
        <w:rPr>
          <w:rFonts w:ascii="Times New Roman" w:hAnsi="Times New Roman"/>
          <w:b/>
          <w:color w:val="000000" w:themeColor="text1"/>
          <w:sz w:val="28"/>
          <w:szCs w:val="28"/>
          <w:lang w:val="pt-BR"/>
        </w:rPr>
      </w:pPr>
      <w:r w:rsidRPr="00580A13">
        <w:rPr>
          <w:rFonts w:ascii="Times New Roman" w:hAnsi="Times New Roman"/>
          <w:b/>
          <w:color w:val="000000" w:themeColor="text1"/>
          <w:sz w:val="28"/>
          <w:szCs w:val="28"/>
          <w:lang w:val="pt-BR"/>
        </w:rPr>
        <w:t xml:space="preserve">Thông báo trả lại đơn khởi kiện </w:t>
      </w:r>
      <w:r w:rsidR="00B71893" w:rsidRPr="00580A13">
        <w:rPr>
          <w:rFonts w:ascii="Times New Roman" w:hAnsi="Times New Roman"/>
          <w:b/>
          <w:color w:val="000000" w:themeColor="text1"/>
          <w:sz w:val="28"/>
          <w:szCs w:val="28"/>
          <w:lang w:val="pt-BR"/>
        </w:rPr>
        <w:t>(đơn yêu cầu)</w:t>
      </w:r>
    </w:p>
    <w:p w:rsidR="000D4E26" w:rsidRPr="008D632B" w:rsidRDefault="00C50A95" w:rsidP="000D4E26">
      <w:pPr>
        <w:ind w:left="1440" w:hanging="1440"/>
        <w:jc w:val="center"/>
        <w:rPr>
          <w:rFonts w:ascii="Times New Roman" w:hAnsi="Times New Roman"/>
          <w:b/>
          <w:bCs/>
          <w:color w:val="000000" w:themeColor="text1"/>
          <w:sz w:val="28"/>
          <w:szCs w:val="28"/>
          <w:lang w:val="pt-BR"/>
        </w:rPr>
      </w:pPr>
      <w:r>
        <w:rPr>
          <w:rFonts w:ascii="Times New Roman" w:hAnsi="Times New Roman"/>
          <w:b/>
          <w:bCs/>
          <w:noProof/>
          <w:color w:val="000000" w:themeColor="text1"/>
          <w:sz w:val="28"/>
          <w:szCs w:val="28"/>
        </w:rPr>
        <w:pict>
          <v:line id="_x0000_s1476" style="position:absolute;left:0;text-align:left;z-index:251606528" from="173.5pt,4.45pt" to="263.5pt,4.45pt"/>
        </w:pict>
      </w:r>
    </w:p>
    <w:p w:rsidR="000D4E26" w:rsidRPr="008D632B" w:rsidRDefault="000D4E26" w:rsidP="00FF03EB">
      <w:pPr>
        <w:spacing w:line="120" w:lineRule="auto"/>
        <w:ind w:left="1440" w:hanging="1440"/>
        <w:jc w:val="both"/>
        <w:rPr>
          <w:rFonts w:ascii="Times New Roman" w:hAnsi="Times New Roman"/>
          <w:color w:val="000000" w:themeColor="text1"/>
          <w:lang w:val="vi-VN"/>
        </w:rPr>
      </w:pPr>
      <w:r w:rsidRPr="008D632B">
        <w:rPr>
          <w:rFonts w:ascii="Times New Roman" w:hAnsi="Times New Roman"/>
          <w:color w:val="000000" w:themeColor="text1"/>
          <w:lang w:val="vi-VN"/>
        </w:rPr>
        <w:t xml:space="preserve">                                        </w:t>
      </w:r>
    </w:p>
    <w:p w:rsidR="000D4E26" w:rsidRPr="008D632B" w:rsidRDefault="000D4E26" w:rsidP="000D4E26">
      <w:pPr>
        <w:spacing w:before="120" w:after="120" w:line="360" w:lineRule="exact"/>
        <w:ind w:firstLine="720"/>
        <w:jc w:val="both"/>
        <w:rPr>
          <w:rFonts w:ascii="Times New Roman" w:hAnsi="Times New Roman"/>
          <w:color w:val="000000" w:themeColor="text1"/>
          <w:sz w:val="28"/>
          <w:szCs w:val="28"/>
          <w:lang w:val="vi-VN"/>
        </w:rPr>
      </w:pPr>
      <w:r w:rsidRPr="008D632B">
        <w:rPr>
          <w:rFonts w:ascii="Times New Roman" w:hAnsi="Times New Roman"/>
          <w:color w:val="000000" w:themeColor="text1"/>
          <w:sz w:val="28"/>
          <w:szCs w:val="28"/>
          <w:lang w:val="vi-VN"/>
        </w:rPr>
        <w:t>Ngày…tháng…nă</w:t>
      </w:r>
      <w:r w:rsidR="009D1E00" w:rsidRPr="008D632B">
        <w:rPr>
          <w:rFonts w:ascii="Times New Roman" w:hAnsi="Times New Roman"/>
          <w:color w:val="000000" w:themeColor="text1"/>
          <w:sz w:val="28"/>
          <w:szCs w:val="28"/>
          <w:lang w:val="vi-VN"/>
        </w:rPr>
        <w:t>m…, Viện kiểm sát nhân dân…(2)…</w:t>
      </w:r>
      <w:r w:rsidRPr="008D632B">
        <w:rPr>
          <w:rFonts w:ascii="Times New Roman" w:hAnsi="Times New Roman"/>
          <w:color w:val="000000" w:themeColor="text1"/>
          <w:sz w:val="28"/>
          <w:szCs w:val="28"/>
          <w:lang w:val="vi-VN"/>
        </w:rPr>
        <w:t>nhận được Thông báo số…ngày…tháng…năm…của Tòa án nhân dân…(</w:t>
      </w:r>
      <w:r w:rsidR="00891CA2" w:rsidRPr="008D632B">
        <w:rPr>
          <w:rFonts w:ascii="Times New Roman" w:hAnsi="Times New Roman"/>
          <w:color w:val="000000" w:themeColor="text1"/>
          <w:sz w:val="28"/>
          <w:szCs w:val="28"/>
          <w:lang w:val="vi-VN"/>
        </w:rPr>
        <w:t>4</w:t>
      </w:r>
      <w:r w:rsidRPr="008D632B">
        <w:rPr>
          <w:rFonts w:ascii="Times New Roman" w:hAnsi="Times New Roman"/>
          <w:color w:val="000000" w:themeColor="text1"/>
          <w:sz w:val="28"/>
          <w:szCs w:val="28"/>
          <w:lang w:val="vi-VN"/>
        </w:rPr>
        <w:t>)</w:t>
      </w:r>
      <w:r w:rsidR="009D1E00" w:rsidRPr="008D632B">
        <w:rPr>
          <w:rFonts w:ascii="Times New Roman" w:hAnsi="Times New Roman"/>
          <w:color w:val="000000" w:themeColor="text1"/>
          <w:sz w:val="28"/>
          <w:szCs w:val="28"/>
          <w:lang w:val="vi-VN"/>
        </w:rPr>
        <w:t xml:space="preserve"> …</w:t>
      </w:r>
      <w:r w:rsidR="0022286A" w:rsidRPr="0022286A">
        <w:rPr>
          <w:rFonts w:ascii="Times New Roman" w:hAnsi="Times New Roman"/>
          <w:color w:val="000000" w:themeColor="text1"/>
          <w:sz w:val="28"/>
          <w:szCs w:val="28"/>
          <w:lang w:val="vi-VN"/>
        </w:rPr>
        <w:t xml:space="preserve">về việc </w:t>
      </w:r>
      <w:r w:rsidR="0022286A" w:rsidRPr="008D632B">
        <w:rPr>
          <w:rFonts w:ascii="Times New Roman" w:hAnsi="Times New Roman"/>
          <w:color w:val="000000" w:themeColor="text1"/>
          <w:sz w:val="28"/>
          <w:szCs w:val="28"/>
          <w:lang w:val="vi-VN"/>
        </w:rPr>
        <w:t xml:space="preserve">trả lại đơn khởi kiện (đơn yêu cầu) </w:t>
      </w:r>
      <w:r w:rsidR="0022286A" w:rsidRPr="0022286A">
        <w:rPr>
          <w:rFonts w:ascii="Times New Roman" w:hAnsi="Times New Roman"/>
          <w:color w:val="000000" w:themeColor="text1"/>
          <w:sz w:val="28"/>
          <w:szCs w:val="28"/>
          <w:lang w:val="vi-VN"/>
        </w:rPr>
        <w:t>của</w:t>
      </w:r>
      <w:r w:rsidR="0022286A">
        <w:rPr>
          <w:rFonts w:ascii="Times New Roman" w:hAnsi="Times New Roman"/>
          <w:color w:val="000000" w:themeColor="text1"/>
          <w:sz w:val="28"/>
          <w:szCs w:val="28"/>
          <w:lang w:val="vi-VN"/>
        </w:rPr>
        <w:t>…</w:t>
      </w:r>
      <w:r w:rsidR="0022286A" w:rsidRPr="0022286A">
        <w:rPr>
          <w:rFonts w:ascii="Times New Roman" w:hAnsi="Times New Roman"/>
          <w:color w:val="000000" w:themeColor="text1"/>
          <w:sz w:val="28"/>
          <w:szCs w:val="28"/>
          <w:lang w:val="vi-VN"/>
        </w:rPr>
        <w:t>(5)</w:t>
      </w:r>
      <w:r w:rsidR="00C65DAF">
        <w:rPr>
          <w:rFonts w:ascii="Times New Roman" w:hAnsi="Times New Roman"/>
          <w:color w:val="000000" w:themeColor="text1"/>
          <w:sz w:val="28"/>
          <w:szCs w:val="28"/>
          <w:lang w:val="vi-VN"/>
        </w:rPr>
        <w:t>..</w:t>
      </w:r>
      <w:r w:rsidRPr="008D632B">
        <w:rPr>
          <w:rFonts w:ascii="Times New Roman" w:hAnsi="Times New Roman"/>
          <w:color w:val="000000" w:themeColor="text1"/>
          <w:sz w:val="28"/>
          <w:szCs w:val="28"/>
          <w:lang w:val="vi-VN"/>
        </w:rPr>
        <w:t>.</w:t>
      </w:r>
    </w:p>
    <w:p w:rsidR="000D4E26" w:rsidRPr="00200150" w:rsidRDefault="000D4E26" w:rsidP="000D4E26">
      <w:pPr>
        <w:spacing w:before="120" w:after="120" w:line="360" w:lineRule="exact"/>
        <w:ind w:firstLine="720"/>
        <w:jc w:val="both"/>
        <w:rPr>
          <w:rFonts w:ascii="Times New Roman" w:hAnsi="Times New Roman"/>
          <w:color w:val="000000" w:themeColor="text1"/>
          <w:spacing w:val="-6"/>
          <w:sz w:val="28"/>
          <w:szCs w:val="28"/>
          <w:lang w:val="vi-VN"/>
        </w:rPr>
      </w:pPr>
      <w:r w:rsidRPr="00F018FE">
        <w:rPr>
          <w:rFonts w:ascii="Times New Roman" w:hAnsi="Times New Roman"/>
          <w:color w:val="000000" w:themeColor="text1"/>
          <w:spacing w:val="-6"/>
          <w:sz w:val="28"/>
          <w:szCs w:val="28"/>
          <w:lang w:val="vi-VN"/>
        </w:rPr>
        <w:t>Qua kiểm sát Thông báo trả lại đơn khởi kiện</w:t>
      </w:r>
      <w:r w:rsidR="00891CA2" w:rsidRPr="00F018FE">
        <w:rPr>
          <w:rFonts w:ascii="Times New Roman" w:hAnsi="Times New Roman"/>
          <w:color w:val="000000" w:themeColor="text1"/>
          <w:spacing w:val="-6"/>
          <w:sz w:val="28"/>
          <w:szCs w:val="28"/>
          <w:lang w:val="vi-VN"/>
        </w:rPr>
        <w:t xml:space="preserve"> (đơn yêu cầu)</w:t>
      </w:r>
      <w:r w:rsidRPr="00F018FE">
        <w:rPr>
          <w:rFonts w:ascii="Times New Roman" w:hAnsi="Times New Roman"/>
          <w:color w:val="000000" w:themeColor="text1"/>
          <w:spacing w:val="-6"/>
          <w:sz w:val="28"/>
          <w:szCs w:val="28"/>
          <w:lang w:val="vi-VN"/>
        </w:rPr>
        <w:t xml:space="preserve"> nêu trên thấy:</w:t>
      </w:r>
    </w:p>
    <w:p w:rsidR="000D4E26" w:rsidRPr="008D632B" w:rsidRDefault="001E54C9" w:rsidP="000D4E26">
      <w:pPr>
        <w:spacing w:before="120" w:after="120" w:line="360" w:lineRule="exact"/>
        <w:ind w:left="670"/>
        <w:jc w:val="both"/>
        <w:outlineLvl w:val="0"/>
        <w:rPr>
          <w:rFonts w:ascii="Times New Roman" w:hAnsi="Times New Roman"/>
          <w:b/>
          <w:color w:val="000000" w:themeColor="text1"/>
          <w:sz w:val="28"/>
          <w:szCs w:val="28"/>
          <w:lang w:val="vi-VN"/>
        </w:rPr>
      </w:pPr>
      <w:r w:rsidRPr="00200150">
        <w:rPr>
          <w:rFonts w:ascii="Times New Roman" w:hAnsi="Times New Roman"/>
          <w:b/>
          <w:color w:val="000000" w:themeColor="text1"/>
          <w:sz w:val="28"/>
          <w:szCs w:val="28"/>
          <w:lang w:val="vi-VN"/>
        </w:rPr>
        <w:t>1</w:t>
      </w:r>
      <w:r w:rsidR="000D4E26" w:rsidRPr="008D632B">
        <w:rPr>
          <w:rFonts w:ascii="Times New Roman" w:hAnsi="Times New Roman"/>
          <w:b/>
          <w:color w:val="000000" w:themeColor="text1"/>
          <w:sz w:val="28"/>
          <w:szCs w:val="28"/>
          <w:lang w:val="vi-VN"/>
        </w:rPr>
        <w:t xml:space="preserve">. Về hình thức Thông báo </w:t>
      </w:r>
    </w:p>
    <w:p w:rsidR="000D4E26" w:rsidRPr="008D632B" w:rsidRDefault="000D4E26" w:rsidP="000D4E26">
      <w:pPr>
        <w:spacing w:before="120" w:after="120" w:line="360" w:lineRule="exact"/>
        <w:ind w:left="720"/>
        <w:jc w:val="both"/>
        <w:rPr>
          <w:rFonts w:ascii="Times New Roman" w:hAnsi="Times New Roman"/>
          <w:color w:val="000000" w:themeColor="text1"/>
          <w:sz w:val="28"/>
          <w:szCs w:val="28"/>
          <w:lang w:val="vi-VN"/>
        </w:rPr>
      </w:pPr>
      <w:r w:rsidRPr="008D632B">
        <w:rPr>
          <w:rFonts w:ascii="Times New Roman" w:hAnsi="Times New Roman"/>
          <w:color w:val="000000" w:themeColor="text1"/>
          <w:sz w:val="28"/>
          <w:szCs w:val="28"/>
          <w:lang w:val="vi-VN"/>
        </w:rPr>
        <w:t>……………………………………</w:t>
      </w:r>
      <w:r w:rsidR="00891CA2" w:rsidRPr="008D632B">
        <w:rPr>
          <w:rFonts w:ascii="Times New Roman" w:hAnsi="Times New Roman"/>
          <w:color w:val="000000" w:themeColor="text1"/>
          <w:sz w:val="28"/>
          <w:szCs w:val="28"/>
          <w:lang w:val="vi-VN"/>
        </w:rPr>
        <w:t>(</w:t>
      </w:r>
      <w:r w:rsidR="001E54C9" w:rsidRPr="00200150">
        <w:rPr>
          <w:rFonts w:ascii="Times New Roman" w:hAnsi="Times New Roman"/>
          <w:color w:val="000000" w:themeColor="text1"/>
          <w:sz w:val="28"/>
          <w:szCs w:val="28"/>
          <w:lang w:val="vi-VN"/>
        </w:rPr>
        <w:t>6</w:t>
      </w:r>
      <w:r w:rsidR="00891CA2" w:rsidRPr="008D632B">
        <w:rPr>
          <w:rFonts w:ascii="Times New Roman" w:hAnsi="Times New Roman"/>
          <w:color w:val="000000" w:themeColor="text1"/>
          <w:sz w:val="28"/>
          <w:szCs w:val="28"/>
          <w:lang w:val="vi-VN"/>
        </w:rPr>
        <w:t>)</w:t>
      </w:r>
      <w:r w:rsidRPr="008D632B">
        <w:rPr>
          <w:rFonts w:ascii="Times New Roman" w:hAnsi="Times New Roman"/>
          <w:color w:val="000000" w:themeColor="text1"/>
          <w:sz w:val="28"/>
          <w:szCs w:val="28"/>
          <w:lang w:val="vi-VN"/>
        </w:rPr>
        <w:t>………………………………………………………………………………………………………</w:t>
      </w:r>
      <w:r w:rsidR="00891CA2" w:rsidRPr="008D632B">
        <w:rPr>
          <w:rFonts w:ascii="Times New Roman" w:hAnsi="Times New Roman"/>
          <w:color w:val="000000" w:themeColor="text1"/>
          <w:sz w:val="28"/>
          <w:szCs w:val="28"/>
          <w:lang w:val="vi-VN"/>
        </w:rPr>
        <w:t>……</w:t>
      </w:r>
    </w:p>
    <w:p w:rsidR="000D4E26" w:rsidRPr="008D632B" w:rsidRDefault="001E54C9" w:rsidP="000D4E26">
      <w:pPr>
        <w:spacing w:before="120" w:after="120" w:line="360" w:lineRule="exact"/>
        <w:ind w:firstLine="720"/>
        <w:jc w:val="both"/>
        <w:outlineLvl w:val="0"/>
        <w:rPr>
          <w:rFonts w:ascii="Times New Roman" w:hAnsi="Times New Roman"/>
          <w:b/>
          <w:color w:val="000000" w:themeColor="text1"/>
          <w:sz w:val="28"/>
          <w:szCs w:val="28"/>
          <w:lang w:val="vi-VN"/>
        </w:rPr>
      </w:pPr>
      <w:r w:rsidRPr="001E54C9">
        <w:rPr>
          <w:rFonts w:ascii="Times New Roman" w:hAnsi="Times New Roman"/>
          <w:b/>
          <w:color w:val="000000" w:themeColor="text1"/>
          <w:sz w:val="28"/>
          <w:szCs w:val="28"/>
          <w:lang w:val="vi-VN"/>
        </w:rPr>
        <w:t>2</w:t>
      </w:r>
      <w:r w:rsidR="000D4E26" w:rsidRPr="008D632B">
        <w:rPr>
          <w:rFonts w:ascii="Times New Roman" w:hAnsi="Times New Roman"/>
          <w:b/>
          <w:color w:val="000000" w:themeColor="text1"/>
          <w:sz w:val="28"/>
          <w:szCs w:val="28"/>
          <w:lang w:val="vi-VN"/>
        </w:rPr>
        <w:t>. Về căn cứ trả lại đơn khởi kiện</w:t>
      </w:r>
      <w:r w:rsidR="00891CA2" w:rsidRPr="008D632B">
        <w:rPr>
          <w:rFonts w:ascii="Times New Roman" w:hAnsi="Times New Roman"/>
          <w:b/>
          <w:color w:val="000000" w:themeColor="text1"/>
          <w:sz w:val="28"/>
          <w:szCs w:val="28"/>
          <w:lang w:val="vi-VN"/>
        </w:rPr>
        <w:t xml:space="preserve"> (đơn yêu cầu)</w:t>
      </w:r>
    </w:p>
    <w:p w:rsidR="00891CA2" w:rsidRPr="008D632B" w:rsidRDefault="00891CA2" w:rsidP="00891CA2">
      <w:pPr>
        <w:spacing w:before="120" w:after="120" w:line="360" w:lineRule="exact"/>
        <w:ind w:left="720"/>
        <w:jc w:val="both"/>
        <w:rPr>
          <w:rFonts w:ascii="Times New Roman" w:hAnsi="Times New Roman"/>
          <w:color w:val="000000" w:themeColor="text1"/>
          <w:sz w:val="28"/>
          <w:szCs w:val="28"/>
          <w:lang w:val="vi-VN"/>
        </w:rPr>
      </w:pPr>
      <w:r w:rsidRPr="008D632B">
        <w:rPr>
          <w:rFonts w:ascii="Times New Roman" w:hAnsi="Times New Roman"/>
          <w:color w:val="000000" w:themeColor="text1"/>
          <w:sz w:val="28"/>
          <w:szCs w:val="28"/>
          <w:lang w:val="vi-VN"/>
        </w:rPr>
        <w:t>……………………………………(</w:t>
      </w:r>
      <w:r w:rsidR="001E54C9" w:rsidRPr="00200150">
        <w:rPr>
          <w:rFonts w:ascii="Times New Roman" w:hAnsi="Times New Roman"/>
          <w:color w:val="000000" w:themeColor="text1"/>
          <w:sz w:val="28"/>
          <w:szCs w:val="28"/>
          <w:lang w:val="vi-VN"/>
        </w:rPr>
        <w:t>7</w:t>
      </w:r>
      <w:r w:rsidRPr="008D632B">
        <w:rPr>
          <w:rFonts w:ascii="Times New Roman" w:hAnsi="Times New Roman"/>
          <w:color w:val="000000" w:themeColor="text1"/>
          <w:sz w:val="28"/>
          <w:szCs w:val="28"/>
          <w:lang w:val="vi-VN"/>
        </w:rPr>
        <w:t>)……………………………………………………………………………………………………………</w:t>
      </w:r>
    </w:p>
    <w:p w:rsidR="000D4E26" w:rsidRPr="008D632B" w:rsidRDefault="001E54C9" w:rsidP="000D4E26">
      <w:pPr>
        <w:spacing w:before="120" w:after="120" w:line="360" w:lineRule="exact"/>
        <w:ind w:firstLine="720"/>
        <w:jc w:val="both"/>
        <w:outlineLvl w:val="0"/>
        <w:rPr>
          <w:rFonts w:ascii="Times New Roman" w:hAnsi="Times New Roman"/>
          <w:b/>
          <w:color w:val="000000" w:themeColor="text1"/>
          <w:sz w:val="28"/>
          <w:szCs w:val="28"/>
          <w:lang w:val="vi-VN"/>
        </w:rPr>
      </w:pPr>
      <w:r w:rsidRPr="001E54C9">
        <w:rPr>
          <w:rFonts w:ascii="Times New Roman" w:hAnsi="Times New Roman"/>
          <w:b/>
          <w:color w:val="000000" w:themeColor="text1"/>
          <w:sz w:val="28"/>
          <w:szCs w:val="28"/>
          <w:lang w:val="vi-VN"/>
        </w:rPr>
        <w:t>3</w:t>
      </w:r>
      <w:r w:rsidR="000D4E26" w:rsidRPr="008D632B">
        <w:rPr>
          <w:rFonts w:ascii="Times New Roman" w:hAnsi="Times New Roman"/>
          <w:b/>
          <w:color w:val="000000" w:themeColor="text1"/>
          <w:sz w:val="28"/>
          <w:szCs w:val="28"/>
          <w:lang w:val="vi-VN"/>
        </w:rPr>
        <w:t>. Vi phạm khác (ghi rõ loại vi phạm và dẫn chiếu cụ thể quy định của pháp luật)</w:t>
      </w:r>
    </w:p>
    <w:p w:rsidR="00891CA2" w:rsidRPr="008D632B" w:rsidRDefault="00891CA2" w:rsidP="00891CA2">
      <w:pPr>
        <w:spacing w:before="120" w:after="120" w:line="360" w:lineRule="exact"/>
        <w:ind w:left="720"/>
        <w:jc w:val="both"/>
        <w:rPr>
          <w:rFonts w:ascii="Times New Roman" w:hAnsi="Times New Roman"/>
          <w:color w:val="000000" w:themeColor="text1"/>
          <w:sz w:val="28"/>
          <w:szCs w:val="28"/>
          <w:lang w:val="vi-VN"/>
        </w:rPr>
      </w:pPr>
      <w:r w:rsidRPr="008D632B">
        <w:rPr>
          <w:rFonts w:ascii="Times New Roman" w:hAnsi="Times New Roman"/>
          <w:color w:val="000000" w:themeColor="text1"/>
          <w:sz w:val="28"/>
          <w:szCs w:val="28"/>
          <w:lang w:val="vi-VN"/>
        </w:rPr>
        <w:t>…………………………………………………………………………</w:t>
      </w:r>
    </w:p>
    <w:p w:rsidR="000D4E26" w:rsidRPr="008D632B" w:rsidRDefault="001E54C9" w:rsidP="00FF03EB">
      <w:pPr>
        <w:spacing w:before="120" w:after="120" w:line="360" w:lineRule="exact"/>
        <w:ind w:firstLine="720"/>
        <w:jc w:val="both"/>
        <w:outlineLvl w:val="0"/>
        <w:rPr>
          <w:rFonts w:ascii="Times New Roman" w:hAnsi="Times New Roman"/>
          <w:color w:val="000000" w:themeColor="text1"/>
          <w:sz w:val="28"/>
          <w:szCs w:val="28"/>
          <w:lang w:val="vi-VN"/>
        </w:rPr>
      </w:pPr>
      <w:r w:rsidRPr="001E54C9">
        <w:rPr>
          <w:rFonts w:ascii="Times New Roman" w:hAnsi="Times New Roman"/>
          <w:b/>
          <w:color w:val="000000" w:themeColor="text1"/>
          <w:sz w:val="28"/>
          <w:szCs w:val="28"/>
          <w:lang w:val="vi-VN"/>
        </w:rPr>
        <w:t>4</w:t>
      </w:r>
      <w:r w:rsidR="000D4E26" w:rsidRPr="008D632B">
        <w:rPr>
          <w:rFonts w:ascii="Times New Roman" w:hAnsi="Times New Roman"/>
          <w:b/>
          <w:color w:val="000000" w:themeColor="text1"/>
          <w:sz w:val="28"/>
          <w:szCs w:val="28"/>
          <w:lang w:val="vi-VN"/>
        </w:rPr>
        <w:t xml:space="preserve">. </w:t>
      </w:r>
      <w:r w:rsidR="003141CF" w:rsidRPr="00CC10B4">
        <w:rPr>
          <w:rFonts w:ascii="Times New Roman" w:hAnsi="Times New Roman"/>
          <w:b/>
          <w:color w:val="000000" w:themeColor="text1"/>
          <w:sz w:val="28"/>
          <w:szCs w:val="28"/>
          <w:lang w:val="vi-VN"/>
        </w:rPr>
        <w:t>Đ</w:t>
      </w:r>
      <w:r w:rsidR="000D4E26" w:rsidRPr="008D632B">
        <w:rPr>
          <w:rFonts w:ascii="Times New Roman" w:hAnsi="Times New Roman"/>
          <w:b/>
          <w:color w:val="000000" w:themeColor="text1"/>
          <w:sz w:val="28"/>
          <w:szCs w:val="28"/>
          <w:lang w:val="vi-VN"/>
        </w:rPr>
        <w:t>ề xuất c</w:t>
      </w:r>
      <w:r w:rsidR="00580A13">
        <w:rPr>
          <w:rFonts w:ascii="Times New Roman" w:hAnsi="Times New Roman"/>
          <w:b/>
          <w:color w:val="000000" w:themeColor="text1"/>
          <w:sz w:val="28"/>
          <w:szCs w:val="28"/>
          <w:lang w:val="vi-VN"/>
        </w:rPr>
        <w:t>ủa Kiểm sát viên/</w:t>
      </w:r>
      <w:r w:rsidR="00BD33C7" w:rsidRPr="00BD33C7">
        <w:rPr>
          <w:rFonts w:ascii="Times New Roman" w:hAnsi="Times New Roman"/>
          <w:b/>
          <w:color w:val="000000" w:themeColor="text1"/>
          <w:sz w:val="28"/>
          <w:szCs w:val="28"/>
          <w:lang w:val="vi-VN"/>
        </w:rPr>
        <w:t xml:space="preserve"> </w:t>
      </w:r>
      <w:r w:rsidR="00891CA2" w:rsidRPr="008D632B">
        <w:rPr>
          <w:rFonts w:ascii="Times New Roman" w:hAnsi="Times New Roman"/>
          <w:b/>
          <w:color w:val="000000" w:themeColor="text1"/>
          <w:sz w:val="28"/>
          <w:szCs w:val="28"/>
          <w:lang w:val="vi-VN"/>
        </w:rPr>
        <w:t>Kiểm tra viên</w:t>
      </w:r>
    </w:p>
    <w:p w:rsidR="000D4E26" w:rsidRPr="008D632B" w:rsidRDefault="00FF03EB" w:rsidP="000D4E26">
      <w:pPr>
        <w:spacing w:before="120" w:after="120" w:line="360" w:lineRule="exact"/>
        <w:ind w:left="720"/>
        <w:jc w:val="both"/>
        <w:rPr>
          <w:rFonts w:ascii="Times New Roman" w:hAnsi="Times New Roman"/>
          <w:color w:val="000000" w:themeColor="text1"/>
          <w:sz w:val="28"/>
          <w:szCs w:val="28"/>
          <w:lang w:val="vi-VN"/>
        </w:rPr>
      </w:pPr>
      <w:r w:rsidRPr="008D632B">
        <w:rPr>
          <w:rFonts w:ascii="Times New Roman" w:hAnsi="Times New Roman"/>
          <w:color w:val="000000" w:themeColor="text1"/>
          <w:sz w:val="28"/>
          <w:szCs w:val="28"/>
          <w:lang w:val="vi-VN"/>
        </w:rPr>
        <w:t>………………………………………</w:t>
      </w:r>
      <w:r w:rsidR="000D4E26" w:rsidRPr="008D632B">
        <w:rPr>
          <w:rFonts w:ascii="Times New Roman" w:hAnsi="Times New Roman"/>
          <w:color w:val="000000" w:themeColor="text1"/>
          <w:sz w:val="28"/>
          <w:szCs w:val="28"/>
          <w:lang w:val="vi-VN"/>
        </w:rPr>
        <w:t>……………………………………………………………………………………………………………</w:t>
      </w:r>
    </w:p>
    <w:p w:rsidR="000D4E26" w:rsidRPr="005F34AE" w:rsidRDefault="001E54C9" w:rsidP="00A84D54">
      <w:pPr>
        <w:spacing w:before="120" w:after="120" w:line="360" w:lineRule="exact"/>
        <w:ind w:firstLine="720"/>
        <w:jc w:val="both"/>
        <w:outlineLvl w:val="0"/>
        <w:rPr>
          <w:rFonts w:ascii="Times New Roman" w:hAnsi="Times New Roman"/>
          <w:b/>
          <w:i/>
          <w:color w:val="000000" w:themeColor="text1"/>
          <w:sz w:val="28"/>
          <w:szCs w:val="28"/>
          <w:lang w:val="vi-VN"/>
        </w:rPr>
      </w:pPr>
      <w:r w:rsidRPr="001E54C9">
        <w:rPr>
          <w:rFonts w:ascii="Times New Roman" w:hAnsi="Times New Roman"/>
          <w:b/>
          <w:color w:val="000000" w:themeColor="text1"/>
          <w:sz w:val="28"/>
          <w:szCs w:val="28"/>
          <w:lang w:val="vi-VN"/>
        </w:rPr>
        <w:t>5</w:t>
      </w:r>
      <w:r w:rsidR="000D4E26" w:rsidRPr="008D632B">
        <w:rPr>
          <w:rFonts w:ascii="Times New Roman" w:hAnsi="Times New Roman"/>
          <w:b/>
          <w:color w:val="000000" w:themeColor="text1"/>
          <w:sz w:val="28"/>
          <w:szCs w:val="28"/>
          <w:lang w:val="vi-VN"/>
        </w:rPr>
        <w:t xml:space="preserve">. Ý </w:t>
      </w:r>
      <w:r w:rsidR="005F34AE">
        <w:rPr>
          <w:rFonts w:ascii="Times New Roman" w:hAnsi="Times New Roman"/>
          <w:b/>
          <w:color w:val="000000" w:themeColor="text1"/>
          <w:sz w:val="28"/>
          <w:szCs w:val="28"/>
          <w:lang w:val="vi-VN"/>
        </w:rPr>
        <w:t xml:space="preserve">kiến </w:t>
      </w:r>
      <w:r w:rsidR="00580A13" w:rsidRPr="00580A13">
        <w:rPr>
          <w:rFonts w:ascii="Times New Roman" w:hAnsi="Times New Roman"/>
          <w:b/>
          <w:color w:val="000000" w:themeColor="text1"/>
          <w:sz w:val="28"/>
          <w:szCs w:val="28"/>
          <w:lang w:val="vi-VN"/>
        </w:rPr>
        <w:t xml:space="preserve">của </w:t>
      </w:r>
      <w:r w:rsidR="005F34AE" w:rsidRPr="005F34AE">
        <w:rPr>
          <w:rFonts w:ascii="Times New Roman" w:hAnsi="Times New Roman"/>
          <w:b/>
          <w:color w:val="000000" w:themeColor="text1"/>
          <w:sz w:val="28"/>
          <w:szCs w:val="28"/>
          <w:lang w:val="vi-VN"/>
        </w:rPr>
        <w:t>l</w:t>
      </w:r>
      <w:r w:rsidR="000D4E26" w:rsidRPr="008D632B">
        <w:rPr>
          <w:rFonts w:ascii="Times New Roman" w:hAnsi="Times New Roman"/>
          <w:b/>
          <w:color w:val="000000" w:themeColor="text1"/>
          <w:sz w:val="28"/>
          <w:szCs w:val="28"/>
          <w:lang w:val="vi-VN"/>
        </w:rPr>
        <w:t>ãnh đạo đơn vị</w:t>
      </w:r>
      <w:r w:rsidR="005F34AE" w:rsidRPr="005F34AE">
        <w:rPr>
          <w:lang w:val="vi-VN"/>
        </w:rPr>
        <w:t xml:space="preserve"> </w:t>
      </w:r>
    </w:p>
    <w:p w:rsidR="000D4E26" w:rsidRPr="008D632B" w:rsidRDefault="000D4E26" w:rsidP="000D4E26">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C65DAF">
        <w:rPr>
          <w:rFonts w:ascii="Times New Roman" w:hAnsi="Times New Roman"/>
          <w:color w:val="000000" w:themeColor="text1"/>
          <w:sz w:val="28"/>
          <w:szCs w:val="28"/>
        </w:rPr>
        <w:t>(</w:t>
      </w:r>
      <w:r w:rsidR="001E54C9">
        <w:rPr>
          <w:rFonts w:ascii="Times New Roman" w:hAnsi="Times New Roman"/>
          <w:color w:val="000000" w:themeColor="text1"/>
          <w:sz w:val="28"/>
          <w:szCs w:val="28"/>
        </w:rPr>
        <w:t>8</w:t>
      </w:r>
      <w:r w:rsidR="00C65DAF">
        <w:rPr>
          <w:rFonts w:ascii="Times New Roman" w:hAnsi="Times New Roman"/>
          <w:color w:val="000000" w:themeColor="text1"/>
          <w:sz w:val="28"/>
          <w:szCs w:val="28"/>
        </w:rPr>
        <w:t>)</w:t>
      </w:r>
      <w:r w:rsidRPr="008D632B">
        <w:rPr>
          <w:rFonts w:ascii="Times New Roman" w:hAnsi="Times New Roman"/>
          <w:color w:val="000000" w:themeColor="text1"/>
          <w:sz w:val="28"/>
          <w:szCs w:val="28"/>
        </w:rPr>
        <w:t>…………………………………………………………</w:t>
      </w:r>
      <w:r w:rsidR="00C65DAF">
        <w:rPr>
          <w:rFonts w:ascii="Times New Roman" w:hAnsi="Times New Roman"/>
          <w:color w:val="000000" w:themeColor="text1"/>
          <w:sz w:val="28"/>
          <w:szCs w:val="28"/>
        </w:rPr>
        <w:t>…………………………………………………</w:t>
      </w:r>
    </w:p>
    <w:tbl>
      <w:tblPr>
        <w:tblW w:w="8897" w:type="dxa"/>
        <w:tblLook w:val="01E0" w:firstRow="1" w:lastRow="1" w:firstColumn="1" w:lastColumn="1" w:noHBand="0" w:noVBand="0"/>
      </w:tblPr>
      <w:tblGrid>
        <w:gridCol w:w="3794"/>
        <w:gridCol w:w="5103"/>
      </w:tblGrid>
      <w:tr w:rsidR="000D4E26" w:rsidRPr="008D632B" w:rsidTr="00A86E3A">
        <w:tc>
          <w:tcPr>
            <w:tcW w:w="3794" w:type="dxa"/>
          </w:tcPr>
          <w:p w:rsidR="00EE3BA1" w:rsidRDefault="00EE3BA1" w:rsidP="00891CA2">
            <w:pPr>
              <w:jc w:val="center"/>
              <w:rPr>
                <w:rFonts w:ascii="Times New Roman" w:hAnsi="Times New Roman"/>
                <w:i/>
                <w:color w:val="000000" w:themeColor="text1"/>
              </w:rPr>
            </w:pPr>
          </w:p>
          <w:p w:rsidR="00891CA2" w:rsidRPr="00EE3BA1" w:rsidRDefault="00EE3BA1" w:rsidP="00891CA2">
            <w:pPr>
              <w:jc w:val="center"/>
              <w:rPr>
                <w:rFonts w:ascii="Times New Roman" w:hAnsi="Times New Roman"/>
                <w:i/>
                <w:color w:val="000000" w:themeColor="text1"/>
              </w:rPr>
            </w:pPr>
            <w:r w:rsidRPr="00EE3BA1">
              <w:rPr>
                <w:rFonts w:ascii="Times New Roman" w:hAnsi="Times New Roman"/>
                <w:i/>
                <w:color w:val="000000" w:themeColor="text1"/>
              </w:rPr>
              <w:t>Ngày….tháng…năm….</w:t>
            </w:r>
          </w:p>
          <w:p w:rsidR="00EE3BA1" w:rsidRPr="00EE3BA1" w:rsidRDefault="00EE3BA1" w:rsidP="00891CA2">
            <w:pPr>
              <w:jc w:val="center"/>
              <w:rPr>
                <w:rFonts w:ascii="Times New Roman" w:hAnsi="Times New Roman"/>
                <w:b/>
                <w:color w:val="000000" w:themeColor="text1"/>
              </w:rPr>
            </w:pPr>
            <w:r w:rsidRPr="00EE3BA1">
              <w:rPr>
                <w:rFonts w:ascii="Times New Roman" w:hAnsi="Times New Roman"/>
                <w:b/>
                <w:color w:val="000000" w:themeColor="text1"/>
              </w:rPr>
              <w:t>LÃNH ĐẠO ĐƠN VỊ</w:t>
            </w:r>
          </w:p>
          <w:p w:rsidR="00EE3BA1" w:rsidRPr="00BD33C7" w:rsidRDefault="00EE3BA1" w:rsidP="00891CA2">
            <w:pPr>
              <w:jc w:val="center"/>
              <w:rPr>
                <w:rFonts w:ascii="Times New Roman" w:hAnsi="Times New Roman"/>
                <w:i/>
                <w:color w:val="000000" w:themeColor="text1"/>
              </w:rPr>
            </w:pPr>
            <w:r w:rsidRPr="00BD33C7">
              <w:rPr>
                <w:rFonts w:ascii="Times New Roman" w:hAnsi="Times New Roman"/>
                <w:i/>
                <w:color w:val="000000" w:themeColor="text1"/>
              </w:rPr>
              <w:t>(Ký tên, ghi rõ họ tên)</w:t>
            </w:r>
          </w:p>
          <w:p w:rsidR="00F67997" w:rsidRDefault="00F67997" w:rsidP="00891CA2">
            <w:pPr>
              <w:jc w:val="center"/>
              <w:rPr>
                <w:rFonts w:ascii="Times New Roman" w:hAnsi="Times New Roman"/>
                <w:color w:val="000000" w:themeColor="text1"/>
              </w:rPr>
            </w:pPr>
          </w:p>
          <w:p w:rsidR="00F67997" w:rsidRDefault="00F67997" w:rsidP="00891CA2">
            <w:pPr>
              <w:jc w:val="center"/>
              <w:rPr>
                <w:rFonts w:ascii="Times New Roman" w:hAnsi="Times New Roman"/>
                <w:color w:val="000000" w:themeColor="text1"/>
              </w:rPr>
            </w:pPr>
          </w:p>
          <w:p w:rsidR="00F67997" w:rsidRDefault="00F67997" w:rsidP="00891CA2">
            <w:pPr>
              <w:jc w:val="center"/>
              <w:rPr>
                <w:rFonts w:ascii="Times New Roman" w:hAnsi="Times New Roman"/>
                <w:color w:val="000000" w:themeColor="text1"/>
              </w:rPr>
            </w:pPr>
          </w:p>
          <w:p w:rsidR="00F67997" w:rsidRPr="008D632B" w:rsidRDefault="00F67997" w:rsidP="00891CA2">
            <w:pPr>
              <w:jc w:val="center"/>
              <w:rPr>
                <w:rFonts w:ascii="Times New Roman" w:hAnsi="Times New Roman"/>
                <w:color w:val="000000" w:themeColor="text1"/>
              </w:rPr>
            </w:pPr>
          </w:p>
        </w:tc>
        <w:tc>
          <w:tcPr>
            <w:tcW w:w="5103" w:type="dxa"/>
          </w:tcPr>
          <w:p w:rsidR="000D4E26" w:rsidRPr="008D632B" w:rsidRDefault="000D4E26" w:rsidP="00F018FE">
            <w:pPr>
              <w:spacing w:line="300" w:lineRule="exact"/>
              <w:rPr>
                <w:rFonts w:ascii="Times New Roman" w:hAnsi="Times New Roman"/>
                <w:b/>
                <w:color w:val="000000" w:themeColor="text1"/>
                <w:sz w:val="26"/>
              </w:rPr>
            </w:pPr>
            <w:r w:rsidRPr="008D632B">
              <w:rPr>
                <w:rFonts w:ascii="Times New Roman" w:hAnsi="Times New Roman"/>
                <w:b/>
                <w:color w:val="000000" w:themeColor="text1"/>
                <w:sz w:val="26"/>
              </w:rPr>
              <w:t xml:space="preserve"> </w:t>
            </w:r>
          </w:p>
          <w:p w:rsidR="00FE413A" w:rsidRPr="008D632B" w:rsidRDefault="00580A13" w:rsidP="00FE413A">
            <w:pPr>
              <w:spacing w:line="300" w:lineRule="exact"/>
              <w:ind w:firstLine="567"/>
              <w:rPr>
                <w:rFonts w:ascii="Times New Roman" w:hAnsi="Times New Roman"/>
                <w:b/>
                <w:color w:val="000000" w:themeColor="text1"/>
              </w:rPr>
            </w:pPr>
            <w:r>
              <w:rPr>
                <w:rFonts w:ascii="Times New Roman" w:hAnsi="Times New Roman"/>
                <w:b/>
                <w:color w:val="000000" w:themeColor="text1"/>
              </w:rPr>
              <w:t>KIỂM SÁT VIÊN/</w:t>
            </w:r>
            <w:r w:rsidR="00BD33C7">
              <w:rPr>
                <w:rFonts w:ascii="Times New Roman" w:hAnsi="Times New Roman"/>
                <w:b/>
                <w:color w:val="000000" w:themeColor="text1"/>
              </w:rPr>
              <w:t xml:space="preserve"> </w:t>
            </w:r>
            <w:r w:rsidR="00FE413A" w:rsidRPr="008D632B">
              <w:rPr>
                <w:rFonts w:ascii="Times New Roman" w:hAnsi="Times New Roman"/>
                <w:b/>
                <w:color w:val="000000" w:themeColor="text1"/>
              </w:rPr>
              <w:t>KIỂM TRA VIÊN</w:t>
            </w:r>
          </w:p>
          <w:p w:rsidR="00FE413A" w:rsidRPr="008D632B" w:rsidRDefault="00FE413A" w:rsidP="00FE413A">
            <w:pPr>
              <w:spacing w:line="300" w:lineRule="exact"/>
              <w:ind w:firstLine="720"/>
              <w:rPr>
                <w:rFonts w:ascii="Times New Roman" w:hAnsi="Times New Roman"/>
                <w:i/>
                <w:color w:val="000000" w:themeColor="text1"/>
              </w:rPr>
            </w:pPr>
            <w:r w:rsidRPr="008D632B">
              <w:rPr>
                <w:rFonts w:ascii="Times New Roman" w:hAnsi="Times New Roman"/>
                <w:i/>
                <w:color w:val="000000" w:themeColor="text1"/>
              </w:rPr>
              <w:t xml:space="preserve">         (Ký tên, ghi rõ họ tên)</w:t>
            </w:r>
          </w:p>
          <w:p w:rsidR="00FE413A" w:rsidRPr="008D632B" w:rsidRDefault="00FE413A" w:rsidP="00FE413A">
            <w:pPr>
              <w:rPr>
                <w:rFonts w:ascii="Times New Roman" w:hAnsi="Times New Roman"/>
                <w:color w:val="000000" w:themeColor="text1"/>
              </w:rPr>
            </w:pPr>
          </w:p>
          <w:p w:rsidR="000D4E26" w:rsidRPr="008D632B" w:rsidRDefault="000D4E26" w:rsidP="00283134">
            <w:pPr>
              <w:spacing w:before="120" w:after="120" w:line="300" w:lineRule="exact"/>
              <w:jc w:val="both"/>
              <w:rPr>
                <w:rFonts w:ascii="Times New Roman" w:hAnsi="Times New Roman"/>
                <w:color w:val="000000" w:themeColor="text1"/>
                <w:sz w:val="26"/>
                <w:szCs w:val="28"/>
              </w:rPr>
            </w:pPr>
          </w:p>
        </w:tc>
      </w:tr>
    </w:tbl>
    <w:p w:rsidR="000D4E26" w:rsidRPr="008D632B" w:rsidRDefault="00C50A95" w:rsidP="000D4E26">
      <w:pPr>
        <w:pStyle w:val="ListParagraph"/>
        <w:ind w:left="0"/>
        <w:rPr>
          <w:rFonts w:ascii="Times New Roman" w:hAnsi="Times New Roman"/>
          <w:b/>
          <w:color w:val="000000" w:themeColor="text1"/>
          <w:sz w:val="22"/>
          <w:szCs w:val="22"/>
        </w:rPr>
      </w:pPr>
      <w:r>
        <w:rPr>
          <w:rFonts w:ascii="Times New Roman" w:hAnsi="Times New Roman"/>
          <w:noProof/>
          <w:color w:val="000000" w:themeColor="text1"/>
        </w:rPr>
        <w:lastRenderedPageBreak/>
        <w:pict>
          <v:line id="_x0000_s1485" style="position:absolute;flip:y;z-index:251613696;mso-position-horizontal-relative:text;mso-position-vertical-relative:text" from="1.85pt,4.45pt" to="164.45pt,4.45pt"/>
        </w:pict>
      </w:r>
    </w:p>
    <w:p w:rsidR="000D4E26" w:rsidRPr="008D632B" w:rsidRDefault="000D4E26" w:rsidP="00A86E3A">
      <w:pPr>
        <w:pStyle w:val="Header"/>
        <w:spacing w:before="60" w:after="60" w:line="276" w:lineRule="auto"/>
        <w:jc w:val="both"/>
        <w:rPr>
          <w:b/>
          <w:color w:val="000000" w:themeColor="text1"/>
          <w:sz w:val="22"/>
          <w:szCs w:val="22"/>
        </w:rPr>
      </w:pPr>
      <w:r w:rsidRPr="008D632B">
        <w:rPr>
          <w:b/>
          <w:color w:val="000000" w:themeColor="text1"/>
          <w:sz w:val="22"/>
          <w:szCs w:val="22"/>
        </w:rPr>
        <w:t xml:space="preserve">Hướng dẫn sử dụng Mẫu số </w:t>
      </w:r>
      <w:r w:rsidR="00F47EA3" w:rsidRPr="008D632B">
        <w:rPr>
          <w:b/>
          <w:color w:val="000000" w:themeColor="text1"/>
          <w:sz w:val="22"/>
          <w:szCs w:val="22"/>
        </w:rPr>
        <w:t>2</w:t>
      </w:r>
      <w:r w:rsidR="00CF7318" w:rsidRPr="008D632B">
        <w:rPr>
          <w:b/>
          <w:color w:val="000000" w:themeColor="text1"/>
          <w:sz w:val="22"/>
          <w:szCs w:val="22"/>
        </w:rPr>
        <w:t>7</w:t>
      </w:r>
      <w:r w:rsidR="00F47EA3" w:rsidRPr="008D632B">
        <w:rPr>
          <w:b/>
          <w:color w:val="000000" w:themeColor="text1"/>
          <w:sz w:val="22"/>
          <w:szCs w:val="22"/>
        </w:rPr>
        <w:t>/</w:t>
      </w:r>
      <w:r w:rsidR="00A84D54" w:rsidRPr="008D632B">
        <w:rPr>
          <w:b/>
          <w:color w:val="000000" w:themeColor="text1"/>
          <w:sz w:val="22"/>
          <w:szCs w:val="22"/>
        </w:rPr>
        <w:t>DS</w:t>
      </w:r>
      <w:r w:rsidRPr="008D632B">
        <w:rPr>
          <w:b/>
          <w:color w:val="000000" w:themeColor="text1"/>
          <w:sz w:val="22"/>
          <w:szCs w:val="22"/>
        </w:rPr>
        <w:t>:</w:t>
      </w:r>
    </w:p>
    <w:p w:rsidR="000D4E26" w:rsidRPr="008D632B" w:rsidRDefault="000D4E26" w:rsidP="00A86E3A">
      <w:pPr>
        <w:spacing w:before="60" w:after="60" w:line="276" w:lineRule="auto"/>
        <w:ind w:firstLine="720"/>
        <w:jc w:val="both"/>
        <w:rPr>
          <w:rFonts w:ascii="Times New Roman" w:hAnsi="Times New Roman"/>
          <w:bCs/>
          <w:iCs/>
          <w:color w:val="000000" w:themeColor="text1"/>
          <w:sz w:val="22"/>
          <w:szCs w:val="22"/>
        </w:rPr>
      </w:pPr>
      <w:r w:rsidRPr="008D632B">
        <w:rPr>
          <w:rFonts w:ascii="Times New Roman" w:hAnsi="Times New Roman"/>
          <w:color w:val="000000" w:themeColor="text1"/>
          <w:sz w:val="22"/>
          <w:szCs w:val="22"/>
        </w:rPr>
        <w:t xml:space="preserve">(1) Viện kiểm sát nhân dân </w:t>
      </w:r>
      <w:r w:rsidRPr="008D632B">
        <w:rPr>
          <w:rFonts w:ascii="Times New Roman" w:hAnsi="Times New Roman"/>
          <w:bCs/>
          <w:iCs/>
          <w:color w:val="000000" w:themeColor="text1"/>
          <w:sz w:val="22"/>
          <w:szCs w:val="22"/>
        </w:rPr>
        <w:t>chủ quản cấp trên trực tiếp.</w:t>
      </w:r>
    </w:p>
    <w:p w:rsidR="000D4E26" w:rsidRPr="008D632B" w:rsidRDefault="000D4E26" w:rsidP="00A86E3A">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(2) Viện kiểm sát ban hành Phiếu kiểm sát.</w:t>
      </w:r>
    </w:p>
    <w:p w:rsidR="00E45EF9" w:rsidRPr="008D632B" w:rsidRDefault="00E45EF9" w:rsidP="00A86E3A">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(3)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0D4E26" w:rsidRDefault="00E45EF9" w:rsidP="00A86E3A">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 </w:t>
      </w:r>
      <w:r w:rsidR="00891CA2" w:rsidRPr="008D632B">
        <w:rPr>
          <w:rFonts w:ascii="Times New Roman" w:hAnsi="Times New Roman"/>
          <w:color w:val="000000" w:themeColor="text1"/>
          <w:sz w:val="22"/>
          <w:szCs w:val="22"/>
        </w:rPr>
        <w:t xml:space="preserve">(4) </w:t>
      </w:r>
      <w:r w:rsidR="000D4E26" w:rsidRPr="008D632B">
        <w:rPr>
          <w:rFonts w:ascii="Times New Roman" w:hAnsi="Times New Roman"/>
          <w:color w:val="000000" w:themeColor="text1"/>
          <w:sz w:val="22"/>
          <w:szCs w:val="22"/>
        </w:rPr>
        <w:t xml:space="preserve">Tên của Tòa án nhân dân ra </w:t>
      </w:r>
      <w:r w:rsidR="009C6531" w:rsidRPr="008D632B">
        <w:rPr>
          <w:rFonts w:ascii="Times New Roman" w:hAnsi="Times New Roman"/>
          <w:color w:val="000000" w:themeColor="text1"/>
          <w:sz w:val="22"/>
          <w:szCs w:val="22"/>
        </w:rPr>
        <w:t>Thông báo trả lại đơn khởi kiện (đơn yêu cầu).</w:t>
      </w:r>
    </w:p>
    <w:p w:rsidR="0022286A" w:rsidRDefault="0022286A" w:rsidP="00A86E3A">
      <w:pPr>
        <w:spacing w:before="60" w:after="60" w:line="276" w:lineRule="auto"/>
        <w:ind w:firstLine="720"/>
        <w:jc w:val="both"/>
        <w:rPr>
          <w:rFonts w:ascii="Times New Roman" w:hAnsi="Times New Roman"/>
          <w:color w:val="000000" w:themeColor="text1"/>
          <w:sz w:val="22"/>
          <w:szCs w:val="22"/>
        </w:rPr>
      </w:pPr>
      <w:r>
        <w:rPr>
          <w:rFonts w:ascii="Times New Roman" w:hAnsi="Times New Roman"/>
          <w:color w:val="000000" w:themeColor="text1"/>
          <w:sz w:val="22"/>
          <w:szCs w:val="22"/>
        </w:rPr>
        <w:t>(5) Ghi rõ tê</w:t>
      </w:r>
      <w:r w:rsidR="00A86E3A">
        <w:rPr>
          <w:rFonts w:ascii="Times New Roman" w:hAnsi="Times New Roman"/>
          <w:color w:val="000000" w:themeColor="text1"/>
          <w:sz w:val="22"/>
          <w:szCs w:val="22"/>
        </w:rPr>
        <w:t>n, địa chỉ của người khởi kiện</w:t>
      </w:r>
      <w:r>
        <w:rPr>
          <w:rFonts w:ascii="Times New Roman" w:hAnsi="Times New Roman"/>
          <w:color w:val="000000" w:themeColor="text1"/>
          <w:sz w:val="22"/>
          <w:szCs w:val="22"/>
        </w:rPr>
        <w:t xml:space="preserve"> </w:t>
      </w:r>
      <w:r w:rsidR="00A86E3A">
        <w:rPr>
          <w:rFonts w:ascii="Times New Roman" w:hAnsi="Times New Roman"/>
          <w:color w:val="000000" w:themeColor="text1"/>
          <w:sz w:val="22"/>
          <w:szCs w:val="22"/>
        </w:rPr>
        <w:t>(</w:t>
      </w:r>
      <w:r>
        <w:rPr>
          <w:rFonts w:ascii="Times New Roman" w:hAnsi="Times New Roman"/>
          <w:color w:val="000000" w:themeColor="text1"/>
          <w:sz w:val="22"/>
          <w:szCs w:val="22"/>
        </w:rPr>
        <w:t>người yêu cầu</w:t>
      </w:r>
      <w:r w:rsidR="00A86E3A">
        <w:rPr>
          <w:rFonts w:ascii="Times New Roman" w:hAnsi="Times New Roman"/>
          <w:color w:val="000000" w:themeColor="text1"/>
          <w:sz w:val="22"/>
          <w:szCs w:val="22"/>
        </w:rPr>
        <w:t>)</w:t>
      </w:r>
      <w:r>
        <w:rPr>
          <w:rFonts w:ascii="Times New Roman" w:hAnsi="Times New Roman"/>
          <w:color w:val="000000" w:themeColor="text1"/>
          <w:sz w:val="22"/>
          <w:szCs w:val="22"/>
        </w:rPr>
        <w:t>.</w:t>
      </w:r>
    </w:p>
    <w:p w:rsidR="00891CA2" w:rsidRPr="008D632B" w:rsidRDefault="00891CA2" w:rsidP="00A86E3A">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1E54C9">
        <w:rPr>
          <w:rFonts w:ascii="Times New Roman" w:hAnsi="Times New Roman"/>
          <w:color w:val="000000" w:themeColor="text1"/>
          <w:sz w:val="22"/>
          <w:szCs w:val="22"/>
        </w:rPr>
        <w:t>6</w:t>
      </w:r>
      <w:r w:rsidRPr="008D632B">
        <w:rPr>
          <w:rFonts w:ascii="Times New Roman" w:hAnsi="Times New Roman"/>
          <w:color w:val="000000" w:themeColor="text1"/>
          <w:sz w:val="22"/>
          <w:szCs w:val="22"/>
        </w:rPr>
        <w:t>) Ghi rõ h</w:t>
      </w:r>
      <w:r w:rsidRPr="008D632B">
        <w:rPr>
          <w:rFonts w:ascii="Times New Roman" w:hAnsi="Times New Roman"/>
          <w:color w:val="000000" w:themeColor="text1"/>
          <w:sz w:val="22"/>
          <w:szCs w:val="28"/>
          <w:lang w:val="vi-VN"/>
        </w:rPr>
        <w:t>ình thức Thông báo trả lại đơn khởi kiện đúng</w:t>
      </w:r>
      <w:r w:rsidRPr="008D632B">
        <w:rPr>
          <w:rFonts w:ascii="Times New Roman" w:hAnsi="Times New Roman"/>
          <w:color w:val="000000" w:themeColor="text1"/>
          <w:sz w:val="22"/>
          <w:szCs w:val="28"/>
        </w:rPr>
        <w:t xml:space="preserve"> hay</w:t>
      </w:r>
      <w:r w:rsidRPr="008D632B">
        <w:rPr>
          <w:rFonts w:ascii="Times New Roman" w:hAnsi="Times New Roman"/>
          <w:color w:val="000000" w:themeColor="text1"/>
          <w:sz w:val="22"/>
          <w:szCs w:val="28"/>
          <w:lang w:val="vi-VN"/>
        </w:rPr>
        <w:t xml:space="preserve"> không đúng theo Mẫu 27-DS (Ban hành kèm theo Nghị quyết số 01/2017/NQ-HĐTP ngày 13/01/2017 của Hội đồng Thẩm phán Tòa án nhân dân tối cao</w:t>
      </w:r>
      <w:r w:rsidR="00B3057C" w:rsidRPr="008D632B">
        <w:rPr>
          <w:rFonts w:ascii="Times New Roman" w:hAnsi="Times New Roman"/>
          <w:color w:val="000000" w:themeColor="text1"/>
          <w:sz w:val="22"/>
          <w:szCs w:val="28"/>
        </w:rPr>
        <w:t>); Thông báo</w:t>
      </w:r>
      <w:r w:rsidRPr="008D632B">
        <w:rPr>
          <w:rFonts w:ascii="Times New Roman" w:hAnsi="Times New Roman"/>
          <w:color w:val="000000" w:themeColor="text1"/>
          <w:sz w:val="22"/>
          <w:szCs w:val="28"/>
        </w:rPr>
        <w:t xml:space="preserve"> trả lại đơn yêu cầu giải quyết việc dân sự theo Mẫu số 06-VDS </w:t>
      </w:r>
      <w:r w:rsidRPr="008D632B">
        <w:rPr>
          <w:rFonts w:ascii="Times New Roman" w:hAnsi="Times New Roman"/>
          <w:color w:val="000000" w:themeColor="text1"/>
          <w:sz w:val="22"/>
          <w:szCs w:val="28"/>
          <w:lang w:val="vi-VN"/>
        </w:rPr>
        <w:t>(Ban hành kèm theo Nghị quyết số 0</w:t>
      </w:r>
      <w:r w:rsidRPr="008D632B">
        <w:rPr>
          <w:rFonts w:ascii="Times New Roman" w:hAnsi="Times New Roman"/>
          <w:color w:val="000000" w:themeColor="text1"/>
          <w:sz w:val="22"/>
          <w:szCs w:val="28"/>
        </w:rPr>
        <w:t>4</w:t>
      </w:r>
      <w:r w:rsidRPr="008D632B">
        <w:rPr>
          <w:rFonts w:ascii="Times New Roman" w:hAnsi="Times New Roman"/>
          <w:color w:val="000000" w:themeColor="text1"/>
          <w:sz w:val="22"/>
          <w:szCs w:val="28"/>
          <w:lang w:val="vi-VN"/>
        </w:rPr>
        <w:t>/201</w:t>
      </w:r>
      <w:r w:rsidRPr="008D632B">
        <w:rPr>
          <w:rFonts w:ascii="Times New Roman" w:hAnsi="Times New Roman"/>
          <w:color w:val="000000" w:themeColor="text1"/>
          <w:sz w:val="22"/>
          <w:szCs w:val="28"/>
        </w:rPr>
        <w:t>8</w:t>
      </w:r>
      <w:r w:rsidRPr="008D632B">
        <w:rPr>
          <w:rFonts w:ascii="Times New Roman" w:hAnsi="Times New Roman"/>
          <w:color w:val="000000" w:themeColor="text1"/>
          <w:sz w:val="22"/>
          <w:szCs w:val="28"/>
          <w:lang w:val="vi-VN"/>
        </w:rPr>
        <w:t xml:space="preserve">/NQ-HĐTP ngày </w:t>
      </w:r>
      <w:r w:rsidRPr="008D632B">
        <w:rPr>
          <w:rFonts w:ascii="Times New Roman" w:hAnsi="Times New Roman"/>
          <w:color w:val="000000" w:themeColor="text1"/>
          <w:sz w:val="22"/>
          <w:szCs w:val="28"/>
        </w:rPr>
        <w:t>09</w:t>
      </w:r>
      <w:r w:rsidRPr="008D632B">
        <w:rPr>
          <w:rFonts w:ascii="Times New Roman" w:hAnsi="Times New Roman"/>
          <w:color w:val="000000" w:themeColor="text1"/>
          <w:sz w:val="22"/>
          <w:szCs w:val="28"/>
          <w:lang w:val="vi-VN"/>
        </w:rPr>
        <w:t>/</w:t>
      </w:r>
      <w:r w:rsidRPr="008D632B">
        <w:rPr>
          <w:rFonts w:ascii="Times New Roman" w:hAnsi="Times New Roman"/>
          <w:color w:val="000000" w:themeColor="text1"/>
          <w:sz w:val="22"/>
          <w:szCs w:val="28"/>
        </w:rPr>
        <w:t>8</w:t>
      </w:r>
      <w:r w:rsidRPr="008D632B">
        <w:rPr>
          <w:rFonts w:ascii="Times New Roman" w:hAnsi="Times New Roman"/>
          <w:color w:val="000000" w:themeColor="text1"/>
          <w:sz w:val="22"/>
          <w:szCs w:val="28"/>
          <w:lang w:val="vi-VN"/>
        </w:rPr>
        <w:t>/201</w:t>
      </w:r>
      <w:r w:rsidRPr="008D632B">
        <w:rPr>
          <w:rFonts w:ascii="Times New Roman" w:hAnsi="Times New Roman"/>
          <w:color w:val="000000" w:themeColor="text1"/>
          <w:sz w:val="22"/>
          <w:szCs w:val="28"/>
        </w:rPr>
        <w:t>8</w:t>
      </w:r>
      <w:r w:rsidRPr="008D632B">
        <w:rPr>
          <w:rFonts w:ascii="Times New Roman" w:hAnsi="Times New Roman"/>
          <w:color w:val="000000" w:themeColor="text1"/>
          <w:sz w:val="22"/>
          <w:szCs w:val="28"/>
          <w:lang w:val="vi-VN"/>
        </w:rPr>
        <w:t xml:space="preserve"> của Hội đồng Thẩm phán Tòa án nhân dân tối cao</w:t>
      </w:r>
      <w:r w:rsidRPr="008D632B">
        <w:rPr>
          <w:rFonts w:ascii="Times New Roman" w:hAnsi="Times New Roman"/>
          <w:color w:val="000000" w:themeColor="text1"/>
          <w:sz w:val="22"/>
          <w:szCs w:val="28"/>
        </w:rPr>
        <w:t>).</w:t>
      </w:r>
    </w:p>
    <w:p w:rsidR="00891CA2" w:rsidRDefault="00891CA2" w:rsidP="00A86E3A">
      <w:pPr>
        <w:spacing w:before="60" w:after="60" w:line="276" w:lineRule="auto"/>
        <w:ind w:firstLine="720"/>
        <w:jc w:val="both"/>
        <w:rPr>
          <w:rFonts w:ascii="Times New Roman" w:hAnsi="Times New Roman"/>
          <w:color w:val="000000" w:themeColor="text1"/>
          <w:sz w:val="22"/>
          <w:szCs w:val="28"/>
        </w:rPr>
      </w:pPr>
      <w:r w:rsidRPr="008D632B">
        <w:rPr>
          <w:rFonts w:ascii="Times New Roman" w:hAnsi="Times New Roman"/>
          <w:color w:val="000000" w:themeColor="text1"/>
          <w:sz w:val="22"/>
          <w:szCs w:val="22"/>
        </w:rPr>
        <w:t>(</w:t>
      </w:r>
      <w:r w:rsidR="001E54C9">
        <w:rPr>
          <w:rFonts w:ascii="Times New Roman" w:hAnsi="Times New Roman"/>
          <w:color w:val="000000" w:themeColor="text1"/>
          <w:sz w:val="22"/>
          <w:szCs w:val="22"/>
        </w:rPr>
        <w:t>7</w:t>
      </w:r>
      <w:r w:rsidRPr="008D632B">
        <w:rPr>
          <w:rFonts w:ascii="Times New Roman" w:hAnsi="Times New Roman"/>
          <w:color w:val="000000" w:themeColor="text1"/>
          <w:sz w:val="22"/>
          <w:szCs w:val="22"/>
        </w:rPr>
        <w:t xml:space="preserve">) </w:t>
      </w:r>
      <w:r w:rsidR="003047B5">
        <w:rPr>
          <w:rFonts w:ascii="Times New Roman" w:hAnsi="Times New Roman"/>
          <w:color w:val="000000" w:themeColor="text1"/>
          <w:sz w:val="22"/>
          <w:szCs w:val="22"/>
        </w:rPr>
        <w:t>Ghi rõ T</w:t>
      </w:r>
      <w:r w:rsidRPr="008D632B">
        <w:rPr>
          <w:rFonts w:ascii="Times New Roman" w:hAnsi="Times New Roman"/>
          <w:color w:val="000000" w:themeColor="text1"/>
          <w:sz w:val="22"/>
          <w:szCs w:val="28"/>
          <w:lang w:val="vi-VN"/>
        </w:rPr>
        <w:t xml:space="preserve">òa án trả lại đơn khởi kiện </w:t>
      </w:r>
      <w:r w:rsidR="00CD1735" w:rsidRPr="008D632B">
        <w:rPr>
          <w:rFonts w:ascii="Times New Roman" w:hAnsi="Times New Roman"/>
          <w:color w:val="000000" w:themeColor="text1"/>
          <w:sz w:val="22"/>
          <w:szCs w:val="28"/>
        </w:rPr>
        <w:t xml:space="preserve">(đơn yêu cầu) </w:t>
      </w:r>
      <w:r w:rsidRPr="008D632B">
        <w:rPr>
          <w:rFonts w:ascii="Times New Roman" w:hAnsi="Times New Roman"/>
          <w:color w:val="000000" w:themeColor="text1"/>
          <w:sz w:val="22"/>
          <w:szCs w:val="28"/>
          <w:lang w:val="vi-VN"/>
        </w:rPr>
        <w:t>đúng</w:t>
      </w:r>
      <w:r w:rsidRPr="008D632B">
        <w:rPr>
          <w:rFonts w:ascii="Times New Roman" w:hAnsi="Times New Roman"/>
          <w:color w:val="000000" w:themeColor="text1"/>
          <w:sz w:val="22"/>
          <w:szCs w:val="28"/>
        </w:rPr>
        <w:t xml:space="preserve"> hay</w:t>
      </w:r>
      <w:r w:rsidRPr="008D632B">
        <w:rPr>
          <w:rFonts w:ascii="Times New Roman" w:hAnsi="Times New Roman"/>
          <w:color w:val="000000" w:themeColor="text1"/>
          <w:sz w:val="22"/>
          <w:szCs w:val="28"/>
          <w:lang w:val="vi-VN"/>
        </w:rPr>
        <w:t xml:space="preserve"> không đúng quy định tại khoản 1 Điều 192</w:t>
      </w:r>
      <w:r w:rsidRPr="008D632B">
        <w:rPr>
          <w:rFonts w:ascii="Times New Roman" w:hAnsi="Times New Roman"/>
          <w:color w:val="000000" w:themeColor="text1"/>
          <w:sz w:val="22"/>
          <w:szCs w:val="28"/>
        </w:rPr>
        <w:t xml:space="preserve"> </w:t>
      </w:r>
      <w:r w:rsidR="00CD1735" w:rsidRPr="008D632B">
        <w:rPr>
          <w:rFonts w:ascii="Times New Roman" w:hAnsi="Times New Roman"/>
          <w:color w:val="000000" w:themeColor="text1"/>
          <w:sz w:val="22"/>
          <w:szCs w:val="28"/>
        </w:rPr>
        <w:t>(</w:t>
      </w:r>
      <w:r w:rsidRPr="008D632B">
        <w:rPr>
          <w:rFonts w:ascii="Times New Roman" w:hAnsi="Times New Roman"/>
          <w:color w:val="000000" w:themeColor="text1"/>
          <w:sz w:val="22"/>
          <w:szCs w:val="28"/>
        </w:rPr>
        <w:t>khoản 1 Điều 364</w:t>
      </w:r>
      <w:r w:rsidR="00CD1735" w:rsidRPr="008D632B">
        <w:rPr>
          <w:rFonts w:ascii="Times New Roman" w:hAnsi="Times New Roman"/>
          <w:color w:val="000000" w:themeColor="text1"/>
          <w:sz w:val="22"/>
          <w:szCs w:val="28"/>
        </w:rPr>
        <w:t>)</w:t>
      </w:r>
      <w:r w:rsidRPr="008D632B">
        <w:rPr>
          <w:rFonts w:ascii="Times New Roman" w:hAnsi="Times New Roman"/>
          <w:color w:val="000000" w:themeColor="text1"/>
          <w:sz w:val="22"/>
          <w:szCs w:val="28"/>
          <w:lang w:val="vi-VN"/>
        </w:rPr>
        <w:t xml:space="preserve"> Bộ luật Tố tụng dân sự</w:t>
      </w:r>
      <w:r w:rsidRPr="008D632B">
        <w:rPr>
          <w:rFonts w:ascii="Times New Roman" w:hAnsi="Times New Roman"/>
          <w:color w:val="000000" w:themeColor="text1"/>
          <w:sz w:val="22"/>
          <w:szCs w:val="28"/>
        </w:rPr>
        <w:t>.</w:t>
      </w:r>
    </w:p>
    <w:p w:rsidR="00C65DAF" w:rsidRPr="00C65DAF" w:rsidRDefault="00C65DAF" w:rsidP="00A86E3A">
      <w:pPr>
        <w:spacing w:before="60" w:after="60" w:line="276" w:lineRule="auto"/>
        <w:ind w:firstLine="720"/>
        <w:jc w:val="both"/>
        <w:outlineLvl w:val="0"/>
        <w:rPr>
          <w:rFonts w:ascii="Times New Roman" w:hAnsi="Times New Roman"/>
          <w:b/>
          <w:color w:val="000000" w:themeColor="text1"/>
          <w:sz w:val="28"/>
          <w:szCs w:val="28"/>
        </w:rPr>
      </w:pPr>
      <w:r>
        <w:rPr>
          <w:rFonts w:ascii="Times New Roman" w:hAnsi="Times New Roman"/>
          <w:color w:val="000000" w:themeColor="text1"/>
          <w:sz w:val="22"/>
          <w:szCs w:val="28"/>
        </w:rPr>
        <w:t>(</w:t>
      </w:r>
      <w:r w:rsidR="001E54C9">
        <w:rPr>
          <w:rFonts w:ascii="Times New Roman" w:hAnsi="Times New Roman"/>
          <w:color w:val="000000" w:themeColor="text1"/>
          <w:sz w:val="22"/>
          <w:szCs w:val="28"/>
        </w:rPr>
        <w:t>8</w:t>
      </w:r>
      <w:r>
        <w:rPr>
          <w:rFonts w:ascii="Times New Roman" w:hAnsi="Times New Roman"/>
          <w:color w:val="000000" w:themeColor="text1"/>
          <w:sz w:val="22"/>
          <w:szCs w:val="28"/>
        </w:rPr>
        <w:t>) L</w:t>
      </w:r>
      <w:r w:rsidRPr="00C65DAF">
        <w:rPr>
          <w:rFonts w:ascii="Times New Roman" w:hAnsi="Times New Roman"/>
          <w:sz w:val="22"/>
          <w:szCs w:val="22"/>
          <w:lang w:val="vi-VN"/>
        </w:rPr>
        <w:t xml:space="preserve">ãnh đạo Viện đối với Viện kiểm sát cấp huyện, lãnh đạo Phòng đối với Viện kiểm sát </w:t>
      </w:r>
      <w:r>
        <w:rPr>
          <w:rFonts w:ascii="Times New Roman" w:hAnsi="Times New Roman"/>
          <w:sz w:val="22"/>
          <w:szCs w:val="22"/>
          <w:lang w:val="vi-VN"/>
        </w:rPr>
        <w:t xml:space="preserve">cấp </w:t>
      </w:r>
      <w:r>
        <w:rPr>
          <w:rFonts w:ascii="Times New Roman" w:hAnsi="Times New Roman"/>
          <w:sz w:val="22"/>
          <w:szCs w:val="22"/>
        </w:rPr>
        <w:t>tỉnh ghi ý kiến đối với nội dung kiểm sát của Kiểm sát viên (Kiểm tra viên).</w:t>
      </w:r>
    </w:p>
    <w:p w:rsidR="00C65DAF" w:rsidRPr="008D632B" w:rsidRDefault="00C65DAF" w:rsidP="00B44723">
      <w:pPr>
        <w:spacing w:before="60" w:after="60" w:line="276" w:lineRule="auto"/>
        <w:ind w:firstLine="720"/>
        <w:rPr>
          <w:rFonts w:ascii="Times New Roman" w:hAnsi="Times New Roman"/>
          <w:color w:val="000000" w:themeColor="text1"/>
          <w:sz w:val="22"/>
          <w:szCs w:val="22"/>
        </w:rPr>
      </w:pPr>
    </w:p>
    <w:p w:rsidR="000D4E26" w:rsidRPr="008D632B" w:rsidRDefault="000D4E26" w:rsidP="00891CA2">
      <w:pPr>
        <w:pStyle w:val="BodyTextIndent"/>
        <w:spacing w:line="240" w:lineRule="auto"/>
        <w:ind w:firstLine="0"/>
        <w:rPr>
          <w:rFonts w:ascii="Times New Roman" w:hAnsi="Times New Roman" w:cs="Times New Roman"/>
          <w:i/>
          <w:color w:val="000000" w:themeColor="text1"/>
        </w:rPr>
      </w:pPr>
    </w:p>
    <w:p w:rsidR="000D4E26" w:rsidRPr="008D632B" w:rsidRDefault="000D4E26" w:rsidP="000D4E26">
      <w:pPr>
        <w:pStyle w:val="BodyTextIndent"/>
        <w:spacing w:line="240" w:lineRule="auto"/>
        <w:rPr>
          <w:rFonts w:ascii="Times New Roman" w:hAnsi="Times New Roman" w:cs="Times New Roman"/>
          <w:i/>
          <w:color w:val="000000" w:themeColor="text1"/>
          <w:lang w:val="vi-VN"/>
        </w:rPr>
      </w:pPr>
    </w:p>
    <w:p w:rsidR="000D4E26" w:rsidRPr="008D632B" w:rsidRDefault="000D4E26" w:rsidP="000D4E26">
      <w:pPr>
        <w:pStyle w:val="BodyTextIndent"/>
        <w:spacing w:line="240" w:lineRule="auto"/>
        <w:rPr>
          <w:rFonts w:ascii="Times New Roman" w:hAnsi="Times New Roman" w:cs="Times New Roman"/>
          <w:i/>
          <w:color w:val="000000" w:themeColor="text1"/>
          <w:lang w:val="vi-VN"/>
        </w:rPr>
      </w:pPr>
    </w:p>
    <w:p w:rsidR="000D4E26" w:rsidRPr="008D632B" w:rsidRDefault="000D4E26" w:rsidP="000D4E26">
      <w:pPr>
        <w:pStyle w:val="BodyTextIndent"/>
        <w:spacing w:line="240" w:lineRule="auto"/>
        <w:rPr>
          <w:rFonts w:ascii="Times New Roman" w:hAnsi="Times New Roman" w:cs="Times New Roman"/>
          <w:i/>
          <w:color w:val="000000" w:themeColor="text1"/>
          <w:lang w:val="vi-VN"/>
        </w:rPr>
      </w:pPr>
    </w:p>
    <w:p w:rsidR="000D4E26" w:rsidRPr="008D632B" w:rsidRDefault="000D4E26" w:rsidP="000D4E26">
      <w:pPr>
        <w:pStyle w:val="BodyTextIndent"/>
        <w:spacing w:line="240" w:lineRule="auto"/>
        <w:rPr>
          <w:rFonts w:ascii="Times New Roman" w:hAnsi="Times New Roman" w:cs="Times New Roman"/>
          <w:i/>
          <w:color w:val="000000" w:themeColor="text1"/>
          <w:lang w:val="vi-VN"/>
        </w:rPr>
      </w:pPr>
    </w:p>
    <w:p w:rsidR="000D4E26" w:rsidRPr="008D632B" w:rsidRDefault="000D4E26" w:rsidP="000D4E26">
      <w:pPr>
        <w:pStyle w:val="BodyTextIndent"/>
        <w:spacing w:line="240" w:lineRule="auto"/>
        <w:rPr>
          <w:rFonts w:ascii="Times New Roman" w:hAnsi="Times New Roman" w:cs="Times New Roman"/>
          <w:i/>
          <w:color w:val="000000" w:themeColor="text1"/>
          <w:lang w:val="vi-VN"/>
        </w:rPr>
      </w:pPr>
    </w:p>
    <w:p w:rsidR="000D4E26" w:rsidRPr="008D632B" w:rsidRDefault="000D4E26" w:rsidP="000D4E26">
      <w:pPr>
        <w:pStyle w:val="BodyTextIndent"/>
        <w:spacing w:line="240" w:lineRule="auto"/>
        <w:rPr>
          <w:rFonts w:ascii="Times New Roman" w:hAnsi="Times New Roman" w:cs="Times New Roman"/>
          <w:i/>
          <w:color w:val="000000" w:themeColor="text1"/>
          <w:lang w:val="vi-VN"/>
        </w:rPr>
      </w:pPr>
    </w:p>
    <w:p w:rsidR="000D4E26" w:rsidRPr="008D632B" w:rsidRDefault="000D4E26" w:rsidP="000D4E26">
      <w:pPr>
        <w:pStyle w:val="BodyTextIndent"/>
        <w:spacing w:line="240" w:lineRule="auto"/>
        <w:rPr>
          <w:rFonts w:ascii="Times New Roman" w:hAnsi="Times New Roman" w:cs="Times New Roman"/>
          <w:i/>
          <w:color w:val="000000" w:themeColor="text1"/>
          <w:lang w:val="vi-VN"/>
        </w:rPr>
      </w:pPr>
    </w:p>
    <w:p w:rsidR="000D4E26" w:rsidRPr="008D632B" w:rsidRDefault="000D4E26" w:rsidP="000D4E26">
      <w:pPr>
        <w:pStyle w:val="BodyTextIndent"/>
        <w:spacing w:line="240" w:lineRule="auto"/>
        <w:rPr>
          <w:rFonts w:ascii="Times New Roman" w:hAnsi="Times New Roman" w:cs="Times New Roman"/>
          <w:i/>
          <w:color w:val="000000" w:themeColor="text1"/>
          <w:lang w:val="vi-VN"/>
        </w:rPr>
      </w:pPr>
    </w:p>
    <w:p w:rsidR="000D4E26" w:rsidRPr="008D632B" w:rsidRDefault="000D4E26" w:rsidP="000D4E26">
      <w:pPr>
        <w:pStyle w:val="BodyTextIndent"/>
        <w:spacing w:line="240" w:lineRule="auto"/>
        <w:rPr>
          <w:rFonts w:ascii="Times New Roman" w:hAnsi="Times New Roman" w:cs="Times New Roman"/>
          <w:i/>
          <w:color w:val="000000" w:themeColor="text1"/>
          <w:lang w:val="vi-VN"/>
        </w:rPr>
      </w:pPr>
    </w:p>
    <w:p w:rsidR="000D4E26" w:rsidRPr="008D632B" w:rsidRDefault="000D4E26" w:rsidP="000D4E26">
      <w:pPr>
        <w:pStyle w:val="BodyTextIndent"/>
        <w:spacing w:line="240" w:lineRule="auto"/>
        <w:rPr>
          <w:rFonts w:ascii="Times New Roman" w:hAnsi="Times New Roman" w:cs="Times New Roman"/>
          <w:i/>
          <w:color w:val="000000" w:themeColor="text1"/>
          <w:lang w:val="vi-VN"/>
        </w:rPr>
      </w:pPr>
    </w:p>
    <w:p w:rsidR="000D4E26" w:rsidRPr="008D632B" w:rsidRDefault="000D4E26" w:rsidP="000D4E26">
      <w:pPr>
        <w:pStyle w:val="BodyTextIndent"/>
        <w:spacing w:line="240" w:lineRule="auto"/>
        <w:rPr>
          <w:rFonts w:ascii="Times New Roman" w:hAnsi="Times New Roman" w:cs="Times New Roman"/>
          <w:i/>
          <w:color w:val="000000" w:themeColor="text1"/>
          <w:lang w:val="vi-VN"/>
        </w:rPr>
      </w:pPr>
    </w:p>
    <w:p w:rsidR="000D4E26" w:rsidRPr="008D632B" w:rsidRDefault="000D4E26" w:rsidP="000D4E26">
      <w:pPr>
        <w:pStyle w:val="BodyTextIndent"/>
        <w:spacing w:line="240" w:lineRule="auto"/>
        <w:rPr>
          <w:rFonts w:ascii="Times New Roman" w:hAnsi="Times New Roman" w:cs="Times New Roman"/>
          <w:i/>
          <w:color w:val="000000" w:themeColor="text1"/>
          <w:lang w:val="vi-VN"/>
        </w:rPr>
      </w:pPr>
    </w:p>
    <w:p w:rsidR="00FF03EB" w:rsidRPr="008D632B" w:rsidRDefault="00FF03EB" w:rsidP="000D4E26">
      <w:pPr>
        <w:pStyle w:val="BodyTextIndent"/>
        <w:spacing w:line="240" w:lineRule="auto"/>
        <w:rPr>
          <w:rFonts w:ascii="Times New Roman" w:hAnsi="Times New Roman" w:cs="Times New Roman"/>
          <w:i/>
          <w:color w:val="000000" w:themeColor="text1"/>
          <w:lang w:val="vi-VN"/>
        </w:rPr>
      </w:pPr>
    </w:p>
    <w:p w:rsidR="00FF03EB" w:rsidRPr="008D632B" w:rsidRDefault="00FF03EB" w:rsidP="000D4E26">
      <w:pPr>
        <w:pStyle w:val="BodyTextIndent"/>
        <w:spacing w:line="240" w:lineRule="auto"/>
        <w:rPr>
          <w:rFonts w:ascii="Times New Roman" w:hAnsi="Times New Roman" w:cs="Times New Roman"/>
          <w:i/>
          <w:color w:val="000000" w:themeColor="text1"/>
          <w:lang w:val="vi-VN"/>
        </w:rPr>
      </w:pPr>
    </w:p>
    <w:p w:rsidR="00FF03EB" w:rsidRDefault="00FF03EB" w:rsidP="000D4E26">
      <w:pPr>
        <w:pStyle w:val="BodyTextIndent"/>
        <w:spacing w:line="240" w:lineRule="auto"/>
        <w:rPr>
          <w:rFonts w:ascii="Times New Roman" w:hAnsi="Times New Roman" w:cs="Times New Roman"/>
          <w:i/>
          <w:color w:val="000000" w:themeColor="text1"/>
        </w:rPr>
      </w:pPr>
    </w:p>
    <w:p w:rsidR="00F018FE" w:rsidRDefault="00F018FE" w:rsidP="000D4E26">
      <w:pPr>
        <w:pStyle w:val="BodyTextIndent"/>
        <w:spacing w:line="240" w:lineRule="auto"/>
        <w:rPr>
          <w:rFonts w:ascii="Times New Roman" w:hAnsi="Times New Roman" w:cs="Times New Roman"/>
          <w:i/>
          <w:color w:val="000000" w:themeColor="text1"/>
        </w:rPr>
      </w:pPr>
    </w:p>
    <w:p w:rsidR="00F018FE" w:rsidRDefault="00F018FE" w:rsidP="000D4E26">
      <w:pPr>
        <w:pStyle w:val="BodyTextIndent"/>
        <w:spacing w:line="240" w:lineRule="auto"/>
        <w:rPr>
          <w:rFonts w:ascii="Times New Roman" w:hAnsi="Times New Roman" w:cs="Times New Roman"/>
          <w:i/>
          <w:color w:val="000000" w:themeColor="text1"/>
        </w:rPr>
      </w:pPr>
    </w:p>
    <w:p w:rsidR="00FF03EB" w:rsidRPr="00BD33C7" w:rsidRDefault="00FF03EB" w:rsidP="00A07C19">
      <w:pPr>
        <w:pStyle w:val="BodyTextIndent"/>
        <w:spacing w:line="240" w:lineRule="auto"/>
        <w:ind w:firstLine="0"/>
        <w:rPr>
          <w:rFonts w:ascii="Times New Roman" w:hAnsi="Times New Roman" w:cs="Times New Roman"/>
          <w:i/>
          <w:color w:val="000000" w:themeColor="text1"/>
        </w:rPr>
      </w:pPr>
    </w:p>
    <w:tbl>
      <w:tblPr>
        <w:tblpPr w:leftFromText="180" w:rightFromText="180" w:vertAnchor="text" w:horzAnchor="margin" w:tblpXSpec="right" w:tblpY="1"/>
        <w:tblW w:w="0" w:type="auto"/>
        <w:tblLook w:val="04A0" w:firstRow="1" w:lastRow="0" w:firstColumn="1" w:lastColumn="0" w:noHBand="0" w:noVBand="1"/>
      </w:tblPr>
      <w:tblGrid>
        <w:gridCol w:w="2269"/>
      </w:tblGrid>
      <w:tr w:rsidR="000D4E26" w:rsidRPr="00BD33C7" w:rsidTr="00951113">
        <w:trPr>
          <w:trHeight w:val="560"/>
        </w:trPr>
        <w:tc>
          <w:tcPr>
            <w:tcW w:w="2269" w:type="dxa"/>
          </w:tcPr>
          <w:p w:rsidR="000D4E26" w:rsidRPr="008D632B" w:rsidRDefault="00951113" w:rsidP="00951113">
            <w:pPr>
              <w:jc w:val="center"/>
              <w:rPr>
                <w:rFonts w:ascii="Times New Roman" w:hAnsi="Times New Roman"/>
                <w:b/>
                <w:color w:val="000000" w:themeColor="text1"/>
                <w:sz w:val="16"/>
                <w:szCs w:val="16"/>
                <w:lang w:val="nl-NL"/>
              </w:rPr>
            </w:pPr>
            <w:r w:rsidRPr="008D632B">
              <w:rPr>
                <w:rFonts w:ascii="Times New Roman" w:hAnsi="Times New Roman"/>
                <w:b/>
                <w:color w:val="000000" w:themeColor="text1"/>
                <w:sz w:val="16"/>
                <w:szCs w:val="16"/>
                <w:lang w:val="nl-NL"/>
              </w:rPr>
              <w:lastRenderedPageBreak/>
              <w:t xml:space="preserve">Mẫu số </w:t>
            </w:r>
            <w:r w:rsidRPr="008D632B">
              <w:rPr>
                <w:rFonts w:ascii="Times New Roman" w:hAnsi="Times New Roman"/>
                <w:color w:val="000000" w:themeColor="text1"/>
                <w:sz w:val="16"/>
                <w:szCs w:val="16"/>
                <w:lang w:val="nl-NL"/>
              </w:rPr>
              <w:t>2</w:t>
            </w:r>
            <w:r w:rsidR="00CF7318" w:rsidRPr="008D632B">
              <w:rPr>
                <w:rFonts w:ascii="Times New Roman" w:hAnsi="Times New Roman"/>
                <w:color w:val="000000" w:themeColor="text1"/>
                <w:sz w:val="16"/>
                <w:szCs w:val="16"/>
                <w:lang w:val="nl-NL"/>
              </w:rPr>
              <w:t>8</w:t>
            </w:r>
            <w:r w:rsidR="000D4E26" w:rsidRPr="008D632B">
              <w:rPr>
                <w:rFonts w:ascii="Times New Roman" w:hAnsi="Times New Roman"/>
                <w:b/>
                <w:color w:val="000000" w:themeColor="text1"/>
                <w:sz w:val="16"/>
                <w:szCs w:val="16"/>
                <w:lang w:val="nl-NL"/>
              </w:rPr>
              <w:t>/</w:t>
            </w:r>
            <w:r w:rsidR="007A1EC8" w:rsidRPr="008D632B">
              <w:rPr>
                <w:rFonts w:ascii="Times New Roman" w:hAnsi="Times New Roman"/>
                <w:b/>
                <w:color w:val="000000" w:themeColor="text1"/>
                <w:sz w:val="16"/>
                <w:szCs w:val="16"/>
                <w:lang w:val="nl-NL"/>
              </w:rPr>
              <w:t>DS</w:t>
            </w:r>
          </w:p>
          <w:p w:rsidR="00BD33C7" w:rsidRPr="00BD33C7" w:rsidRDefault="00BD33C7" w:rsidP="00BD33C7">
            <w:pPr>
              <w:jc w:val="right"/>
              <w:rPr>
                <w:rFonts w:ascii="Times New Roman" w:hAnsi="Times New Roman"/>
                <w:color w:val="000000" w:themeColor="text1"/>
                <w:sz w:val="16"/>
                <w:szCs w:val="16"/>
                <w:lang w:val="nl-NL"/>
              </w:rPr>
            </w:pPr>
            <w:r w:rsidRPr="00BD33C7">
              <w:rPr>
                <w:rFonts w:ascii="Times New Roman" w:hAnsi="Times New Roman"/>
                <w:color w:val="000000" w:themeColor="text1"/>
                <w:sz w:val="16"/>
                <w:szCs w:val="16"/>
                <w:lang w:val="nl-NL"/>
              </w:rPr>
              <w:t>Theo QĐ số 410/QĐ-VKSTC</w:t>
            </w:r>
          </w:p>
          <w:p w:rsidR="00BD33C7" w:rsidRPr="00BD33C7" w:rsidRDefault="00BD33C7" w:rsidP="00BD33C7">
            <w:pPr>
              <w:jc w:val="right"/>
              <w:rPr>
                <w:rFonts w:ascii="Times New Roman" w:hAnsi="Times New Roman"/>
                <w:color w:val="000000" w:themeColor="text1"/>
                <w:sz w:val="16"/>
                <w:szCs w:val="16"/>
                <w:lang w:val="nl-NL"/>
              </w:rPr>
            </w:pPr>
            <w:r w:rsidRPr="00BD33C7">
              <w:rPr>
                <w:rFonts w:ascii="Times New Roman" w:hAnsi="Times New Roman"/>
                <w:color w:val="000000" w:themeColor="text1"/>
                <w:sz w:val="16"/>
                <w:szCs w:val="16"/>
                <w:lang w:val="nl-NL"/>
              </w:rPr>
              <w:t>ngày 25 tháng  11 năm 2021</w:t>
            </w:r>
          </w:p>
          <w:p w:rsidR="000D4E26" w:rsidRPr="00BD33C7" w:rsidRDefault="000D4E26" w:rsidP="00951113">
            <w:pPr>
              <w:jc w:val="center"/>
              <w:rPr>
                <w:rFonts w:ascii="Times New Roman" w:hAnsi="Times New Roman"/>
                <w:color w:val="000000" w:themeColor="text1"/>
                <w:sz w:val="16"/>
                <w:szCs w:val="16"/>
                <w:lang w:val="nl-NL"/>
              </w:rPr>
            </w:pPr>
          </w:p>
        </w:tc>
      </w:tr>
    </w:tbl>
    <w:p w:rsidR="000D4E26" w:rsidRPr="00BD33C7" w:rsidRDefault="000D4E26" w:rsidP="000D4E26">
      <w:pPr>
        <w:rPr>
          <w:rFonts w:ascii="Times New Roman" w:hAnsi="Times New Roman"/>
          <w:color w:val="000000" w:themeColor="text1"/>
          <w:sz w:val="12"/>
          <w:lang w:val="nl-NL"/>
        </w:rPr>
      </w:pPr>
    </w:p>
    <w:p w:rsidR="000D4E26" w:rsidRPr="00BD33C7" w:rsidRDefault="000D4E26" w:rsidP="000D4E26">
      <w:pPr>
        <w:jc w:val="right"/>
        <w:rPr>
          <w:rFonts w:ascii="Times New Roman" w:hAnsi="Times New Roman"/>
          <w:color w:val="000000" w:themeColor="text1"/>
          <w:sz w:val="12"/>
          <w:lang w:val="nl-NL"/>
        </w:rPr>
      </w:pPr>
    </w:p>
    <w:p w:rsidR="00FF03EB" w:rsidRPr="00BD33C7" w:rsidRDefault="00FF03EB" w:rsidP="000D4E26">
      <w:pPr>
        <w:jc w:val="right"/>
        <w:rPr>
          <w:rFonts w:ascii="Times New Roman" w:hAnsi="Times New Roman"/>
          <w:color w:val="000000" w:themeColor="text1"/>
          <w:sz w:val="12"/>
          <w:lang w:val="nl-NL"/>
        </w:rPr>
      </w:pPr>
    </w:p>
    <w:p w:rsidR="00FF03EB" w:rsidRPr="00BD33C7" w:rsidRDefault="00FF03EB" w:rsidP="000D4E26">
      <w:pPr>
        <w:jc w:val="right"/>
        <w:rPr>
          <w:rFonts w:ascii="Times New Roman" w:hAnsi="Times New Roman"/>
          <w:color w:val="000000" w:themeColor="text1"/>
          <w:sz w:val="12"/>
          <w:lang w:val="nl-NL"/>
        </w:rPr>
      </w:pPr>
    </w:p>
    <w:tbl>
      <w:tblPr>
        <w:tblW w:w="9252" w:type="dxa"/>
        <w:tblInd w:w="-72" w:type="dxa"/>
        <w:tblLook w:val="01E0" w:firstRow="1" w:lastRow="1" w:firstColumn="1" w:lastColumn="1" w:noHBand="0" w:noVBand="0"/>
      </w:tblPr>
      <w:tblGrid>
        <w:gridCol w:w="4008"/>
        <w:gridCol w:w="5244"/>
      </w:tblGrid>
      <w:tr w:rsidR="000D4E26" w:rsidRPr="008D632B" w:rsidTr="00F63327">
        <w:trPr>
          <w:trHeight w:val="1393"/>
        </w:trPr>
        <w:tc>
          <w:tcPr>
            <w:tcW w:w="4008" w:type="dxa"/>
          </w:tcPr>
          <w:p w:rsidR="000D4E26" w:rsidRPr="00F721A5" w:rsidRDefault="000D4E26" w:rsidP="00951113">
            <w:pPr>
              <w:jc w:val="center"/>
              <w:rPr>
                <w:rFonts w:ascii="Times New Roman" w:hAnsi="Times New Roman"/>
                <w:bCs/>
                <w:color w:val="000000" w:themeColor="text1"/>
                <w:lang w:val="nl-NL"/>
              </w:rPr>
            </w:pPr>
            <w:r w:rsidRPr="00F721A5">
              <w:rPr>
                <w:rFonts w:ascii="Times New Roman" w:hAnsi="Times New Roman"/>
                <w:bCs/>
                <w:color w:val="000000" w:themeColor="text1"/>
                <w:lang w:val="nl-NL"/>
              </w:rPr>
              <w:t>VIỆN KIỂM SÁT NHÂN DÂN</w:t>
            </w:r>
            <w:r w:rsidRPr="00F721A5">
              <w:rPr>
                <w:rFonts w:ascii="Times New Roman" w:hAnsi="Times New Roman"/>
                <w:bCs/>
                <w:color w:val="000000" w:themeColor="text1"/>
                <w:vertAlign w:val="superscript"/>
                <w:lang w:val="nl-NL"/>
              </w:rPr>
              <w:t>(1)</w:t>
            </w:r>
            <w:r w:rsidRPr="00F721A5">
              <w:rPr>
                <w:rFonts w:ascii="Times New Roman" w:hAnsi="Times New Roman"/>
                <w:bCs/>
                <w:color w:val="000000" w:themeColor="text1"/>
                <w:lang w:val="nl-NL"/>
              </w:rPr>
              <w:t>.....</w:t>
            </w:r>
          </w:p>
          <w:p w:rsidR="000D4E26" w:rsidRPr="00F721A5" w:rsidRDefault="000D4E26" w:rsidP="00951113">
            <w:pPr>
              <w:spacing w:line="360" w:lineRule="exact"/>
              <w:jc w:val="center"/>
              <w:rPr>
                <w:rFonts w:ascii="Times New Roman" w:hAnsi="Times New Roman"/>
                <w:color w:val="000000" w:themeColor="text1"/>
                <w:lang w:val="nl-NL"/>
              </w:rPr>
            </w:pPr>
            <w:r w:rsidRPr="00F721A5">
              <w:rPr>
                <w:rFonts w:ascii="Times New Roman" w:hAnsi="Times New Roman"/>
                <w:b/>
                <w:bCs/>
                <w:color w:val="000000" w:themeColor="text1"/>
                <w:lang w:val="nl-NL"/>
              </w:rPr>
              <w:t>VIỆN KIỂM SÁT NHÂN DÂN</w:t>
            </w:r>
            <w:r w:rsidRPr="00F721A5">
              <w:rPr>
                <w:rFonts w:ascii="Times New Roman" w:hAnsi="Times New Roman"/>
                <w:b/>
                <w:bCs/>
                <w:color w:val="000000" w:themeColor="text1"/>
                <w:vertAlign w:val="superscript"/>
                <w:lang w:val="nl-NL"/>
              </w:rPr>
              <w:t>(2)</w:t>
            </w:r>
            <w:r w:rsidRPr="00F721A5">
              <w:rPr>
                <w:rFonts w:ascii="Times New Roman" w:hAnsi="Times New Roman"/>
                <w:b/>
                <w:bCs/>
                <w:color w:val="000000" w:themeColor="text1"/>
                <w:lang w:val="nl-NL"/>
              </w:rPr>
              <w:t>....</w:t>
            </w:r>
          </w:p>
          <w:p w:rsidR="000D4E26" w:rsidRPr="00F721A5" w:rsidRDefault="00C50A95" w:rsidP="00951113">
            <w:pPr>
              <w:jc w:val="center"/>
              <w:rPr>
                <w:rFonts w:ascii="Times New Roman" w:hAnsi="Times New Roman"/>
                <w:color w:val="000000" w:themeColor="text1"/>
                <w:sz w:val="28"/>
                <w:szCs w:val="28"/>
                <w:lang w:val="nl-NL"/>
              </w:rPr>
            </w:pPr>
            <w:r>
              <w:rPr>
                <w:rFonts w:ascii="Times New Roman" w:hAnsi="Times New Roman"/>
                <w:noProof/>
                <w:color w:val="000000" w:themeColor="text1"/>
              </w:rPr>
              <w:pict>
                <v:line id="_x0000_s1479" style="position:absolute;left:0;text-align:left;z-index:251609600" from="43.35pt,2.7pt" to="133.35pt,2.7pt"/>
              </w:pict>
            </w:r>
          </w:p>
          <w:p w:rsidR="000D4E26" w:rsidRPr="008D632B" w:rsidRDefault="000D4E26" w:rsidP="006445AC">
            <w:pPr>
              <w:jc w:val="center"/>
              <w:rPr>
                <w:rFonts w:ascii="Times New Roman" w:hAnsi="Times New Roman"/>
                <w:color w:val="000000" w:themeColor="text1"/>
              </w:rPr>
            </w:pPr>
            <w:r w:rsidRPr="008D632B">
              <w:rPr>
                <w:rFonts w:ascii="Times New Roman" w:hAnsi="Times New Roman"/>
                <w:color w:val="000000" w:themeColor="text1"/>
                <w:sz w:val="26"/>
                <w:szCs w:val="26"/>
              </w:rPr>
              <w:t>Số: ……../</w:t>
            </w:r>
            <w:r w:rsidR="00FF03EB" w:rsidRPr="008D632B">
              <w:rPr>
                <w:rFonts w:ascii="Times New Roman" w:hAnsi="Times New Roman"/>
                <w:color w:val="000000" w:themeColor="text1"/>
                <w:sz w:val="26"/>
                <w:szCs w:val="26"/>
              </w:rPr>
              <w:t>YC</w:t>
            </w:r>
            <w:r w:rsidRPr="008D632B">
              <w:rPr>
                <w:rFonts w:ascii="Times New Roman" w:hAnsi="Times New Roman"/>
                <w:color w:val="000000" w:themeColor="text1"/>
                <w:sz w:val="26"/>
                <w:szCs w:val="26"/>
              </w:rPr>
              <w:t>-VKS-</w:t>
            </w:r>
            <w:r w:rsidR="006445AC" w:rsidRPr="008D632B">
              <w:rPr>
                <w:rFonts w:ascii="Times New Roman" w:hAnsi="Times New Roman"/>
                <w:color w:val="000000" w:themeColor="text1"/>
                <w:sz w:val="26"/>
                <w:szCs w:val="26"/>
              </w:rPr>
              <w:t>…(3)…</w:t>
            </w:r>
          </w:p>
        </w:tc>
        <w:tc>
          <w:tcPr>
            <w:tcW w:w="5244" w:type="dxa"/>
          </w:tcPr>
          <w:p w:rsidR="000D4E26" w:rsidRPr="008D632B" w:rsidRDefault="000D4E26" w:rsidP="00951113">
            <w:pPr>
              <w:jc w:val="center"/>
              <w:rPr>
                <w:rFonts w:ascii="Times New Roman" w:hAnsi="Times New Roman"/>
                <w:color w:val="000000" w:themeColor="text1"/>
              </w:rPr>
            </w:pPr>
            <w:r w:rsidRPr="008D632B">
              <w:rPr>
                <w:rFonts w:ascii="Times New Roman" w:hAnsi="Times New Roman"/>
                <w:b/>
                <w:bCs/>
                <w:color w:val="000000" w:themeColor="text1"/>
              </w:rPr>
              <w:t>CỘNG HÒA XÃ HỘI CHỦ NGHĨA VIỆT NAM</w:t>
            </w:r>
          </w:p>
          <w:p w:rsidR="000D4E26" w:rsidRPr="008D632B" w:rsidRDefault="003A2C84" w:rsidP="00951113">
            <w:pPr>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Độc lập - Tự do - Hạnh p</w:t>
            </w:r>
            <w:r w:rsidR="000D4E26" w:rsidRPr="008D632B">
              <w:rPr>
                <w:rFonts w:ascii="Times New Roman" w:hAnsi="Times New Roman"/>
                <w:b/>
                <w:bCs/>
                <w:color w:val="000000" w:themeColor="text1"/>
                <w:sz w:val="28"/>
                <w:szCs w:val="28"/>
              </w:rPr>
              <w:t>húc</w:t>
            </w:r>
          </w:p>
          <w:p w:rsidR="000D4E26" w:rsidRPr="008D632B" w:rsidRDefault="00C50A95" w:rsidP="00951113">
            <w:pPr>
              <w:rPr>
                <w:rFonts w:ascii="Times New Roman" w:hAnsi="Times New Roman"/>
                <w:i/>
                <w:iCs/>
                <w:color w:val="000000" w:themeColor="text1"/>
                <w:sz w:val="28"/>
                <w:szCs w:val="28"/>
              </w:rPr>
            </w:pPr>
            <w:r>
              <w:rPr>
                <w:rFonts w:ascii="Times New Roman" w:hAnsi="Times New Roman"/>
                <w:noProof/>
                <w:color w:val="000000" w:themeColor="text1"/>
              </w:rPr>
              <w:pict>
                <v:line id="_x0000_s1480" style="position:absolute;z-index:251610624" from="44.05pt,3.2pt" to="208.7pt,3.2pt"/>
              </w:pict>
            </w:r>
          </w:p>
          <w:p w:rsidR="000D4E26" w:rsidRPr="008D632B" w:rsidRDefault="00FF03EB" w:rsidP="00951113">
            <w:pPr>
              <w:jc w:val="center"/>
              <w:rPr>
                <w:rFonts w:ascii="Times New Roman" w:hAnsi="Times New Roman"/>
                <w:color w:val="000000" w:themeColor="text1"/>
              </w:rPr>
            </w:pPr>
            <w:r w:rsidRPr="008D632B">
              <w:rPr>
                <w:rFonts w:ascii="Times New Roman" w:hAnsi="Times New Roman"/>
                <w:i/>
                <w:iCs/>
                <w:color w:val="000000" w:themeColor="text1"/>
                <w:sz w:val="28"/>
                <w:szCs w:val="28"/>
              </w:rPr>
              <w:t xml:space="preserve">               </w:t>
            </w:r>
            <w:r w:rsidR="000D4E26" w:rsidRPr="008D632B">
              <w:rPr>
                <w:rFonts w:ascii="Times New Roman" w:hAnsi="Times New Roman"/>
                <w:i/>
                <w:iCs/>
                <w:color w:val="000000" w:themeColor="text1"/>
                <w:sz w:val="28"/>
                <w:szCs w:val="28"/>
              </w:rPr>
              <w:t>……, ngày … tháng … năm 20…</w:t>
            </w:r>
          </w:p>
        </w:tc>
      </w:tr>
    </w:tbl>
    <w:p w:rsidR="000D4E26" w:rsidRPr="008D632B" w:rsidRDefault="000D4E26" w:rsidP="000D4E26">
      <w:pPr>
        <w:jc w:val="both"/>
        <w:rPr>
          <w:rFonts w:ascii="Times New Roman" w:hAnsi="Times New Roman"/>
          <w:color w:val="000000" w:themeColor="text1"/>
          <w:sz w:val="26"/>
          <w:szCs w:val="26"/>
        </w:rPr>
      </w:pPr>
    </w:p>
    <w:p w:rsidR="00FF03EB" w:rsidRPr="008D632B" w:rsidRDefault="00FF03EB" w:rsidP="00FF03EB">
      <w:pPr>
        <w:jc w:val="center"/>
        <w:rPr>
          <w:rFonts w:ascii="Times New Roman" w:hAnsi="Times New Roman"/>
          <w:b/>
          <w:bCs/>
          <w:color w:val="000000" w:themeColor="text1"/>
          <w:sz w:val="28"/>
          <w:szCs w:val="28"/>
        </w:rPr>
      </w:pPr>
      <w:r w:rsidRPr="008D632B">
        <w:rPr>
          <w:rFonts w:ascii="Times New Roman" w:hAnsi="Times New Roman"/>
          <w:b/>
          <w:bCs/>
          <w:color w:val="000000" w:themeColor="text1"/>
          <w:sz w:val="28"/>
          <w:szCs w:val="28"/>
        </w:rPr>
        <w:t>YÊU CẦU</w:t>
      </w:r>
    </w:p>
    <w:p w:rsidR="00FF03EB" w:rsidRPr="008D632B" w:rsidRDefault="00FF03EB" w:rsidP="00FF03EB">
      <w:pPr>
        <w:spacing w:before="120"/>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Sao chụp bản sao đơn khởi kiện</w:t>
      </w:r>
      <w:r w:rsidR="008D5B99" w:rsidRPr="008D632B">
        <w:rPr>
          <w:rFonts w:ascii="Times New Roman" w:hAnsi="Times New Roman"/>
          <w:b/>
          <w:color w:val="000000" w:themeColor="text1"/>
          <w:sz w:val="28"/>
          <w:szCs w:val="28"/>
        </w:rPr>
        <w:t xml:space="preserve"> (đơn yêu cầu)</w:t>
      </w:r>
      <w:r w:rsidR="00D51E53" w:rsidRPr="008D632B">
        <w:rPr>
          <w:rFonts w:ascii="Times New Roman" w:hAnsi="Times New Roman"/>
          <w:b/>
          <w:color w:val="000000" w:themeColor="text1"/>
          <w:sz w:val="28"/>
          <w:szCs w:val="28"/>
        </w:rPr>
        <w:t xml:space="preserve"> </w:t>
      </w:r>
      <w:r w:rsidRPr="008D632B">
        <w:rPr>
          <w:rFonts w:ascii="Times New Roman" w:hAnsi="Times New Roman"/>
          <w:b/>
          <w:color w:val="000000" w:themeColor="text1"/>
          <w:sz w:val="28"/>
          <w:szCs w:val="28"/>
        </w:rPr>
        <w:t>và tài liệu, chứng cứ</w:t>
      </w:r>
    </w:p>
    <w:p w:rsidR="00FF03EB" w:rsidRPr="008D632B" w:rsidRDefault="00C50A95" w:rsidP="00FF03EB">
      <w:pPr>
        <w:spacing w:line="120" w:lineRule="auto"/>
        <w:jc w:val="center"/>
        <w:rPr>
          <w:rFonts w:ascii="Times New Roman" w:hAnsi="Times New Roman"/>
          <w:b/>
          <w:color w:val="000000" w:themeColor="text1"/>
          <w:sz w:val="28"/>
          <w:szCs w:val="28"/>
        </w:rPr>
      </w:pPr>
      <w:r>
        <w:rPr>
          <w:rFonts w:ascii="Times New Roman" w:hAnsi="Times New Roman"/>
          <w:b/>
          <w:noProof/>
          <w:color w:val="000000" w:themeColor="text1"/>
          <w:sz w:val="28"/>
          <w:szCs w:val="28"/>
        </w:rPr>
        <w:pict>
          <v:line id="_x0000_s1756" style="position:absolute;left:0;text-align:left;z-index:251672064" from="177.25pt,4.25pt" to="267.55pt,4.25pt"/>
        </w:pict>
      </w:r>
    </w:p>
    <w:p w:rsidR="00FF03EB" w:rsidRPr="008D632B" w:rsidRDefault="00FF03EB" w:rsidP="00FF03EB">
      <w:pPr>
        <w:spacing w:before="120"/>
        <w:ind w:firstLine="720"/>
        <w:jc w:val="center"/>
        <w:rPr>
          <w:rFonts w:ascii="Times New Roman" w:hAnsi="Times New Roman"/>
          <w:color w:val="000000" w:themeColor="text1"/>
          <w:sz w:val="28"/>
          <w:szCs w:val="28"/>
        </w:rPr>
      </w:pPr>
      <w:r w:rsidRPr="008D632B">
        <w:rPr>
          <w:rFonts w:ascii="Times New Roman" w:hAnsi="Times New Roman"/>
          <w:color w:val="000000" w:themeColor="text1"/>
          <w:sz w:val="28"/>
          <w:szCs w:val="28"/>
        </w:rPr>
        <w:t>Kính gửi:</w:t>
      </w:r>
      <w:r w:rsidRPr="008D632B">
        <w:rPr>
          <w:rFonts w:ascii="Times New Roman" w:hAnsi="Times New Roman"/>
          <w:b/>
          <w:bCs/>
          <w:i/>
          <w:iCs/>
          <w:color w:val="000000" w:themeColor="text1"/>
          <w:sz w:val="28"/>
          <w:szCs w:val="28"/>
        </w:rPr>
        <w:t xml:space="preserve"> </w:t>
      </w:r>
      <w:r w:rsidRPr="008D632B">
        <w:rPr>
          <w:rFonts w:ascii="Times New Roman" w:hAnsi="Times New Roman"/>
          <w:b/>
          <w:bCs/>
          <w:color w:val="000000" w:themeColor="text1"/>
          <w:sz w:val="28"/>
          <w:szCs w:val="28"/>
        </w:rPr>
        <w:t xml:space="preserve"> </w:t>
      </w:r>
      <w:r w:rsidRPr="008D632B">
        <w:rPr>
          <w:rFonts w:ascii="Times New Roman" w:hAnsi="Times New Roman"/>
          <w:color w:val="000000" w:themeColor="text1"/>
          <w:sz w:val="28"/>
          <w:szCs w:val="28"/>
        </w:rPr>
        <w:t>Tòa án nhân dân  …(</w:t>
      </w:r>
      <w:r w:rsidR="00B44723" w:rsidRPr="008D632B">
        <w:rPr>
          <w:rFonts w:ascii="Times New Roman" w:hAnsi="Times New Roman"/>
          <w:color w:val="000000" w:themeColor="text1"/>
          <w:sz w:val="28"/>
          <w:szCs w:val="28"/>
        </w:rPr>
        <w:t>4</w:t>
      </w:r>
      <w:r w:rsidRPr="008D632B">
        <w:rPr>
          <w:rFonts w:ascii="Times New Roman" w:hAnsi="Times New Roman"/>
          <w:color w:val="000000" w:themeColor="text1"/>
          <w:sz w:val="28"/>
          <w:szCs w:val="28"/>
        </w:rPr>
        <w:t>)…</w:t>
      </w:r>
    </w:p>
    <w:p w:rsidR="00FF03EB" w:rsidRPr="008D632B" w:rsidRDefault="00FF03EB" w:rsidP="00FF03EB">
      <w:pPr>
        <w:spacing w:line="120" w:lineRule="auto"/>
        <w:ind w:firstLine="720"/>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  </w:t>
      </w:r>
    </w:p>
    <w:p w:rsidR="00FF03EB" w:rsidRPr="008D632B" w:rsidRDefault="00FF03EB" w:rsidP="00FF03EB">
      <w:pPr>
        <w:spacing w:before="120" w:after="120" w:line="360" w:lineRule="exact"/>
        <w:ind w:firstLine="720"/>
        <w:jc w:val="both"/>
        <w:rPr>
          <w:rFonts w:ascii="Times New Roman" w:hAnsi="Times New Roman"/>
          <w:i/>
          <w:color w:val="000000" w:themeColor="text1"/>
          <w:sz w:val="28"/>
        </w:rPr>
      </w:pPr>
      <w:r w:rsidRPr="008D632B">
        <w:rPr>
          <w:rFonts w:ascii="Times New Roman" w:hAnsi="Times New Roman"/>
          <w:i/>
          <w:color w:val="000000" w:themeColor="text1"/>
          <w:sz w:val="28"/>
        </w:rPr>
        <w:t>Căn cứ Điều 27 Luật Tổ chức Viện kiểm sát nhân dân năm 2014;</w:t>
      </w:r>
    </w:p>
    <w:p w:rsidR="00FF03EB" w:rsidRPr="008D632B" w:rsidRDefault="00FF03EB" w:rsidP="00FF03EB">
      <w:pPr>
        <w:spacing w:before="120" w:after="120" w:line="360" w:lineRule="exact"/>
        <w:ind w:firstLine="720"/>
        <w:jc w:val="both"/>
        <w:rPr>
          <w:rFonts w:ascii="Times New Roman" w:hAnsi="Times New Roman"/>
          <w:i/>
          <w:color w:val="000000" w:themeColor="text1"/>
          <w:sz w:val="28"/>
        </w:rPr>
      </w:pPr>
      <w:r w:rsidRPr="008D632B">
        <w:rPr>
          <w:rFonts w:ascii="Times New Roman" w:hAnsi="Times New Roman"/>
          <w:i/>
          <w:color w:val="000000" w:themeColor="text1"/>
          <w:sz w:val="28"/>
        </w:rPr>
        <w:t xml:space="preserve">Căn cứ </w:t>
      </w:r>
      <w:r w:rsidRPr="008D632B">
        <w:rPr>
          <w:rFonts w:ascii="Times New Roman" w:hAnsi="Times New Roman"/>
          <w:i/>
          <w:color w:val="000000" w:themeColor="text1"/>
          <w:sz w:val="28"/>
          <w:szCs w:val="28"/>
        </w:rPr>
        <w:t>Điều 21</w:t>
      </w:r>
      <w:r w:rsidR="00B44723" w:rsidRPr="008D632B">
        <w:rPr>
          <w:rFonts w:ascii="Times New Roman" w:hAnsi="Times New Roman"/>
          <w:i/>
          <w:color w:val="000000" w:themeColor="text1"/>
          <w:sz w:val="28"/>
          <w:szCs w:val="28"/>
        </w:rPr>
        <w:t>, Điều 58</w:t>
      </w:r>
      <w:r w:rsidRPr="008D632B">
        <w:rPr>
          <w:rFonts w:ascii="Times New Roman" w:hAnsi="Times New Roman"/>
          <w:i/>
          <w:color w:val="000000" w:themeColor="text1"/>
          <w:sz w:val="28"/>
          <w:szCs w:val="28"/>
        </w:rPr>
        <w:t xml:space="preserve"> </w:t>
      </w:r>
      <w:r w:rsidR="00A07C19">
        <w:rPr>
          <w:rFonts w:ascii="Times New Roman" w:hAnsi="Times New Roman"/>
          <w:i/>
          <w:color w:val="000000" w:themeColor="text1"/>
          <w:sz w:val="28"/>
        </w:rPr>
        <w:t>Bộ luật Tố tụng dân sự</w:t>
      </w:r>
      <w:r w:rsidRPr="008D632B">
        <w:rPr>
          <w:rFonts w:ascii="Times New Roman" w:hAnsi="Times New Roman"/>
          <w:i/>
          <w:color w:val="000000" w:themeColor="text1"/>
          <w:sz w:val="28"/>
        </w:rPr>
        <w:t xml:space="preserve"> năm 2015;</w:t>
      </w:r>
    </w:p>
    <w:p w:rsidR="00FF03EB" w:rsidRPr="00A86E3A" w:rsidRDefault="00FF03EB" w:rsidP="00FF03EB">
      <w:pPr>
        <w:spacing w:before="120" w:after="120" w:line="360" w:lineRule="exact"/>
        <w:ind w:firstLine="680"/>
        <w:jc w:val="both"/>
        <w:outlineLvl w:val="0"/>
        <w:rPr>
          <w:rFonts w:ascii="Times New Roman Italic" w:hAnsi="Times New Roman Italic"/>
          <w:i/>
          <w:color w:val="000000" w:themeColor="text1"/>
          <w:spacing w:val="-6"/>
          <w:sz w:val="28"/>
          <w:szCs w:val="28"/>
          <w:lang w:val="pt-BR"/>
        </w:rPr>
      </w:pPr>
      <w:r w:rsidRPr="00A86E3A">
        <w:rPr>
          <w:rFonts w:ascii="Times New Roman Italic" w:hAnsi="Times New Roman Italic"/>
          <w:i/>
          <w:color w:val="000000" w:themeColor="text1"/>
          <w:spacing w:val="-6"/>
          <w:sz w:val="28"/>
          <w:szCs w:val="28"/>
          <w:lang w:val="pt-BR"/>
        </w:rPr>
        <w:t xml:space="preserve">Căn cứ Điều 21 Thông tư liên tịch số 02/2016/TTLT-VKSNDTC-TANDTC ngày 31/8/2016 của </w:t>
      </w:r>
      <w:r w:rsidR="00A07C19" w:rsidRPr="00A86E3A">
        <w:rPr>
          <w:rFonts w:ascii="Times New Roman Italic" w:hAnsi="Times New Roman Italic"/>
          <w:i/>
          <w:color w:val="000000" w:themeColor="text1"/>
          <w:spacing w:val="-6"/>
          <w:sz w:val="28"/>
          <w:szCs w:val="28"/>
          <w:lang w:val="pt-BR"/>
        </w:rPr>
        <w:t xml:space="preserve">Viện trưởng </w:t>
      </w:r>
      <w:r w:rsidRPr="00A86E3A">
        <w:rPr>
          <w:rFonts w:ascii="Times New Roman Italic" w:hAnsi="Times New Roman Italic"/>
          <w:i/>
          <w:color w:val="000000" w:themeColor="text1"/>
          <w:spacing w:val="-6"/>
          <w:sz w:val="28"/>
          <w:szCs w:val="28"/>
          <w:lang w:val="pt-BR"/>
        </w:rPr>
        <w:t xml:space="preserve">Viện kiểm sát nhân dân tối cao </w:t>
      </w:r>
      <w:r w:rsidR="00A86E3A">
        <w:rPr>
          <w:rFonts w:ascii="Times New Roman Italic" w:hAnsi="Times New Roman Italic"/>
          <w:i/>
          <w:color w:val="000000" w:themeColor="text1"/>
          <w:spacing w:val="-6"/>
          <w:sz w:val="28"/>
          <w:szCs w:val="28"/>
          <w:lang w:val="pt-BR"/>
        </w:rPr>
        <w:t>-</w:t>
      </w:r>
      <w:r w:rsidRPr="00A86E3A">
        <w:rPr>
          <w:rFonts w:ascii="Times New Roman Italic" w:hAnsi="Times New Roman Italic"/>
          <w:i/>
          <w:color w:val="000000" w:themeColor="text1"/>
          <w:spacing w:val="-6"/>
          <w:sz w:val="28"/>
          <w:szCs w:val="28"/>
          <w:lang w:val="pt-BR"/>
        </w:rPr>
        <w:t xml:space="preserve"> </w:t>
      </w:r>
      <w:r w:rsidR="00A07C19" w:rsidRPr="00A86E3A">
        <w:rPr>
          <w:rFonts w:ascii="Times New Roman Italic" w:hAnsi="Times New Roman Italic"/>
          <w:i/>
          <w:color w:val="000000" w:themeColor="text1"/>
          <w:spacing w:val="-6"/>
          <w:sz w:val="28"/>
          <w:szCs w:val="28"/>
          <w:lang w:val="pt-BR"/>
        </w:rPr>
        <w:t xml:space="preserve">Chánh án </w:t>
      </w:r>
      <w:r w:rsidRPr="00A86E3A">
        <w:rPr>
          <w:rFonts w:ascii="Times New Roman Italic" w:hAnsi="Times New Roman Italic"/>
          <w:i/>
          <w:color w:val="000000" w:themeColor="text1"/>
          <w:spacing w:val="-6"/>
          <w:sz w:val="28"/>
          <w:szCs w:val="28"/>
          <w:lang w:val="pt-BR"/>
        </w:rPr>
        <w:t xml:space="preserve">Tòa án nhân dân tối cao quy định việc phối hợp giữa Viện kiểm sát nhân dân và Tòa án nhân dân trong việc thi hành một số quy định của </w:t>
      </w:r>
      <w:r w:rsidR="009B293F" w:rsidRPr="00A86E3A">
        <w:rPr>
          <w:rFonts w:ascii="Times New Roman Italic" w:hAnsi="Times New Roman Italic"/>
          <w:i/>
          <w:color w:val="000000" w:themeColor="text1"/>
          <w:spacing w:val="-6"/>
          <w:sz w:val="28"/>
          <w:szCs w:val="28"/>
          <w:lang w:val="pt-BR"/>
        </w:rPr>
        <w:t>Bộ luật Tố tụng dân sự</w:t>
      </w:r>
      <w:r w:rsidRPr="00A86E3A">
        <w:rPr>
          <w:rFonts w:ascii="Times New Roman Italic" w:hAnsi="Times New Roman Italic"/>
          <w:i/>
          <w:color w:val="000000" w:themeColor="text1"/>
          <w:spacing w:val="-6"/>
          <w:sz w:val="28"/>
          <w:szCs w:val="28"/>
          <w:lang w:val="pt-BR"/>
        </w:rPr>
        <w:t>.</w:t>
      </w:r>
    </w:p>
    <w:p w:rsidR="00FF03EB" w:rsidRPr="008D632B" w:rsidRDefault="00FF03EB" w:rsidP="00FF03EB">
      <w:pPr>
        <w:spacing w:before="120" w:after="120" w:line="360" w:lineRule="exact"/>
        <w:ind w:firstLine="720"/>
        <w:jc w:val="both"/>
        <w:rPr>
          <w:rFonts w:ascii="Times New Roman" w:hAnsi="Times New Roman"/>
          <w:color w:val="000000" w:themeColor="text1"/>
          <w:sz w:val="28"/>
          <w:szCs w:val="28"/>
          <w:lang w:val="pt-BR"/>
        </w:rPr>
      </w:pPr>
      <w:r w:rsidRPr="008D632B">
        <w:rPr>
          <w:rFonts w:ascii="Times New Roman" w:hAnsi="Times New Roman"/>
          <w:color w:val="000000" w:themeColor="text1"/>
          <w:spacing w:val="-2"/>
          <w:sz w:val="28"/>
          <w:szCs w:val="28"/>
          <w:lang w:val="pt-BR"/>
        </w:rPr>
        <w:t xml:space="preserve">Ngày…tháng…năm, Viện kiểm sát nhân dân…(2)…nhận được </w:t>
      </w:r>
      <w:r w:rsidRPr="008D632B">
        <w:rPr>
          <w:rFonts w:ascii="Times New Roman" w:hAnsi="Times New Roman"/>
          <w:color w:val="000000" w:themeColor="text1"/>
          <w:sz w:val="28"/>
          <w:szCs w:val="28"/>
          <w:lang w:val="vi-VN"/>
        </w:rPr>
        <w:t>Thông báo trả lại đơn khởi kiện</w:t>
      </w:r>
      <w:r w:rsidR="008D5B99" w:rsidRPr="008D632B">
        <w:rPr>
          <w:rFonts w:ascii="Times New Roman" w:hAnsi="Times New Roman"/>
          <w:color w:val="000000" w:themeColor="text1"/>
          <w:sz w:val="28"/>
          <w:szCs w:val="28"/>
          <w:lang w:val="pt-BR"/>
        </w:rPr>
        <w:t xml:space="preserve"> (đơn yêu cầu)</w:t>
      </w:r>
      <w:r w:rsidR="00B44723" w:rsidRPr="008D632B">
        <w:rPr>
          <w:rFonts w:ascii="Times New Roman" w:hAnsi="Times New Roman"/>
          <w:color w:val="000000" w:themeColor="text1"/>
          <w:sz w:val="28"/>
          <w:szCs w:val="28"/>
          <w:lang w:val="pt-BR"/>
        </w:rPr>
        <w:t xml:space="preserve"> số...ngày...tháng...năm...</w:t>
      </w:r>
      <w:r w:rsidRPr="008D632B">
        <w:rPr>
          <w:rFonts w:ascii="Times New Roman" w:hAnsi="Times New Roman"/>
          <w:color w:val="000000" w:themeColor="text1"/>
          <w:sz w:val="28"/>
          <w:szCs w:val="28"/>
          <w:lang w:val="pt-BR"/>
        </w:rPr>
        <w:t>của Tòa án nhân dân…(</w:t>
      </w:r>
      <w:r w:rsidR="00B44723" w:rsidRPr="008D632B">
        <w:rPr>
          <w:rFonts w:ascii="Times New Roman" w:hAnsi="Times New Roman"/>
          <w:color w:val="000000" w:themeColor="text1"/>
          <w:sz w:val="28"/>
          <w:szCs w:val="28"/>
          <w:lang w:val="pt-BR"/>
        </w:rPr>
        <w:t>4</w:t>
      </w:r>
      <w:r w:rsidRPr="008D632B">
        <w:rPr>
          <w:rFonts w:ascii="Times New Roman" w:hAnsi="Times New Roman"/>
          <w:color w:val="000000" w:themeColor="text1"/>
          <w:sz w:val="28"/>
          <w:szCs w:val="28"/>
          <w:lang w:val="pt-BR"/>
        </w:rPr>
        <w:t>)…về việc trả lại đơn khởi kiện</w:t>
      </w:r>
      <w:r w:rsidR="008D5B99" w:rsidRPr="008D632B">
        <w:rPr>
          <w:rFonts w:ascii="Times New Roman" w:hAnsi="Times New Roman"/>
          <w:color w:val="000000" w:themeColor="text1"/>
          <w:sz w:val="28"/>
          <w:szCs w:val="28"/>
          <w:lang w:val="pt-BR"/>
        </w:rPr>
        <w:t xml:space="preserve"> (đơn yêu cầu)</w:t>
      </w:r>
      <w:r w:rsidRPr="008D632B">
        <w:rPr>
          <w:rFonts w:ascii="Times New Roman" w:hAnsi="Times New Roman"/>
          <w:color w:val="000000" w:themeColor="text1"/>
          <w:sz w:val="28"/>
          <w:szCs w:val="28"/>
          <w:lang w:val="pt-BR"/>
        </w:rPr>
        <w:t xml:space="preserve"> </w:t>
      </w:r>
      <w:r w:rsidR="007C1047" w:rsidRPr="008D632B">
        <w:rPr>
          <w:rFonts w:ascii="Times New Roman" w:hAnsi="Times New Roman"/>
          <w:color w:val="000000" w:themeColor="text1"/>
          <w:sz w:val="28"/>
          <w:szCs w:val="28"/>
          <w:lang w:val="pt-BR"/>
        </w:rPr>
        <w:t>của...(5)...</w:t>
      </w:r>
    </w:p>
    <w:p w:rsidR="00FF03EB" w:rsidRPr="008D632B" w:rsidRDefault="00FF03EB" w:rsidP="00FF03EB">
      <w:pPr>
        <w:spacing w:before="120" w:after="120" w:line="360" w:lineRule="exact"/>
        <w:ind w:firstLine="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Để có căn cứ xem xét việc trả lại đơn khởi kiện</w:t>
      </w:r>
      <w:r w:rsidR="008D5B99" w:rsidRPr="008D632B">
        <w:rPr>
          <w:rFonts w:ascii="Times New Roman" w:hAnsi="Times New Roman"/>
          <w:color w:val="000000" w:themeColor="text1"/>
          <w:sz w:val="28"/>
          <w:szCs w:val="28"/>
          <w:lang w:val="pt-BR"/>
        </w:rPr>
        <w:t xml:space="preserve"> (đơn yêu cầu)</w:t>
      </w:r>
      <w:r w:rsidRPr="008D632B">
        <w:rPr>
          <w:rFonts w:ascii="Times New Roman" w:hAnsi="Times New Roman"/>
          <w:color w:val="000000" w:themeColor="text1"/>
          <w:sz w:val="28"/>
          <w:szCs w:val="28"/>
          <w:lang w:val="pt-BR"/>
        </w:rPr>
        <w:t>, Viện kiể</w:t>
      </w:r>
      <w:r w:rsidR="00BD33C7">
        <w:rPr>
          <w:rFonts w:ascii="Times New Roman" w:hAnsi="Times New Roman"/>
          <w:color w:val="000000" w:themeColor="text1"/>
          <w:sz w:val="28"/>
          <w:szCs w:val="28"/>
          <w:lang w:val="pt-BR"/>
        </w:rPr>
        <w:t>m sát nhân dân</w:t>
      </w:r>
      <w:r w:rsidRPr="008D632B">
        <w:rPr>
          <w:rFonts w:ascii="Times New Roman" w:hAnsi="Times New Roman"/>
          <w:color w:val="000000" w:themeColor="text1"/>
          <w:sz w:val="28"/>
          <w:szCs w:val="28"/>
          <w:lang w:val="pt-BR"/>
        </w:rPr>
        <w:t>…(2)…yêu cầu Tòa án nhân dân…(</w:t>
      </w:r>
      <w:r w:rsidR="00B44723" w:rsidRPr="008D632B">
        <w:rPr>
          <w:rFonts w:ascii="Times New Roman" w:hAnsi="Times New Roman"/>
          <w:color w:val="000000" w:themeColor="text1"/>
          <w:sz w:val="28"/>
          <w:szCs w:val="28"/>
          <w:lang w:val="pt-BR"/>
        </w:rPr>
        <w:t>4</w:t>
      </w:r>
      <w:r w:rsidRPr="008D632B">
        <w:rPr>
          <w:rFonts w:ascii="Times New Roman" w:hAnsi="Times New Roman"/>
          <w:color w:val="000000" w:themeColor="text1"/>
          <w:sz w:val="28"/>
          <w:szCs w:val="28"/>
          <w:lang w:val="pt-BR"/>
        </w:rPr>
        <w:t>)…cho sao chụp bản sao đơn khởi kiện</w:t>
      </w:r>
      <w:r w:rsidR="008D5B99" w:rsidRPr="008D632B">
        <w:rPr>
          <w:rFonts w:ascii="Times New Roman" w:hAnsi="Times New Roman"/>
          <w:color w:val="000000" w:themeColor="text1"/>
          <w:sz w:val="28"/>
          <w:szCs w:val="28"/>
          <w:lang w:val="pt-BR"/>
        </w:rPr>
        <w:t xml:space="preserve"> (đơn yêu cầu)</w:t>
      </w:r>
      <w:r w:rsidRPr="008D632B">
        <w:rPr>
          <w:rFonts w:ascii="Times New Roman" w:hAnsi="Times New Roman"/>
          <w:color w:val="000000" w:themeColor="text1"/>
          <w:sz w:val="28"/>
          <w:szCs w:val="28"/>
          <w:lang w:val="pt-BR"/>
        </w:rPr>
        <w:t xml:space="preserve"> của …(</w:t>
      </w:r>
      <w:r w:rsidR="00B44723" w:rsidRPr="008D632B">
        <w:rPr>
          <w:rFonts w:ascii="Times New Roman" w:hAnsi="Times New Roman"/>
          <w:color w:val="000000" w:themeColor="text1"/>
          <w:sz w:val="28"/>
          <w:szCs w:val="28"/>
          <w:lang w:val="pt-BR"/>
        </w:rPr>
        <w:t>5</w:t>
      </w:r>
      <w:r w:rsidRPr="008D632B">
        <w:rPr>
          <w:rFonts w:ascii="Times New Roman" w:hAnsi="Times New Roman"/>
          <w:color w:val="000000" w:themeColor="text1"/>
          <w:sz w:val="28"/>
          <w:szCs w:val="28"/>
          <w:lang w:val="pt-BR"/>
        </w:rPr>
        <w:t xml:space="preserve">)…và các tài liệu, chứng cứ kèm </w:t>
      </w:r>
      <w:r w:rsidR="008D5B99" w:rsidRPr="008D632B">
        <w:rPr>
          <w:rFonts w:ascii="Times New Roman" w:hAnsi="Times New Roman"/>
          <w:color w:val="000000" w:themeColor="text1"/>
          <w:sz w:val="28"/>
          <w:szCs w:val="28"/>
          <w:lang w:val="pt-BR"/>
        </w:rPr>
        <w:t xml:space="preserve">theo đơn khởi kiện (đơn yêu cầu) </w:t>
      </w:r>
      <w:r w:rsidRPr="008D632B">
        <w:rPr>
          <w:rFonts w:ascii="Times New Roman" w:hAnsi="Times New Roman"/>
          <w:color w:val="000000" w:themeColor="text1"/>
          <w:sz w:val="28"/>
          <w:szCs w:val="28"/>
          <w:lang w:val="pt-BR"/>
        </w:rPr>
        <w:t>theo quy định của pháp luật.</w:t>
      </w:r>
    </w:p>
    <w:p w:rsidR="00FF03EB" w:rsidRPr="008D632B" w:rsidRDefault="00FF03EB" w:rsidP="00FF03EB">
      <w:pPr>
        <w:spacing w:before="120"/>
        <w:ind w:firstLine="720"/>
        <w:jc w:val="both"/>
        <w:rPr>
          <w:rFonts w:ascii="Times New Roman" w:hAnsi="Times New Roman"/>
          <w:color w:val="000000" w:themeColor="text1"/>
          <w:sz w:val="12"/>
          <w:szCs w:val="28"/>
          <w:lang w:val="pt-BR"/>
        </w:rPr>
      </w:pPr>
    </w:p>
    <w:tbl>
      <w:tblPr>
        <w:tblW w:w="0" w:type="auto"/>
        <w:tblLook w:val="01E0" w:firstRow="1" w:lastRow="1" w:firstColumn="1" w:lastColumn="1" w:noHBand="0" w:noVBand="0"/>
      </w:tblPr>
      <w:tblGrid>
        <w:gridCol w:w="4033"/>
        <w:gridCol w:w="681"/>
        <w:gridCol w:w="4290"/>
      </w:tblGrid>
      <w:tr w:rsidR="00FF03EB" w:rsidRPr="00A34F92" w:rsidTr="00327147">
        <w:tc>
          <w:tcPr>
            <w:tcW w:w="4168" w:type="dxa"/>
          </w:tcPr>
          <w:p w:rsidR="00FF03EB" w:rsidRPr="008D632B" w:rsidRDefault="00FF03EB" w:rsidP="00327147">
            <w:pPr>
              <w:rPr>
                <w:rFonts w:ascii="Times New Roman" w:hAnsi="Times New Roman"/>
                <w:b/>
                <w:i/>
                <w:color w:val="000000" w:themeColor="text1"/>
                <w:lang w:val="pt-BR"/>
              </w:rPr>
            </w:pPr>
            <w:r w:rsidRPr="008D632B">
              <w:rPr>
                <w:rFonts w:ascii="Times New Roman" w:hAnsi="Times New Roman"/>
                <w:b/>
                <w:i/>
                <w:color w:val="000000" w:themeColor="text1"/>
                <w:lang w:val="pt-BR"/>
              </w:rPr>
              <w:t xml:space="preserve">Nơi nhận:                                                                                 </w:t>
            </w:r>
          </w:p>
          <w:p w:rsidR="007C1047" w:rsidRPr="008D632B" w:rsidRDefault="00FF03EB" w:rsidP="00327147">
            <w:pPr>
              <w:rPr>
                <w:rFonts w:ascii="Times New Roman" w:hAnsi="Times New Roman"/>
                <w:color w:val="000000" w:themeColor="text1"/>
                <w:lang w:val="pt-BR"/>
              </w:rPr>
            </w:pPr>
            <w:r w:rsidRPr="008D632B">
              <w:rPr>
                <w:rFonts w:ascii="Times New Roman" w:hAnsi="Times New Roman"/>
                <w:color w:val="000000" w:themeColor="text1"/>
                <w:sz w:val="22"/>
                <w:szCs w:val="22"/>
                <w:lang w:val="pt-BR"/>
              </w:rPr>
              <w:t xml:space="preserve">- Như trên;  </w:t>
            </w:r>
          </w:p>
          <w:p w:rsidR="00FF03EB" w:rsidRPr="008D632B" w:rsidRDefault="007C1047" w:rsidP="00327147">
            <w:pPr>
              <w:rPr>
                <w:rFonts w:ascii="Times New Roman" w:hAnsi="Times New Roman"/>
                <w:color w:val="000000" w:themeColor="text1"/>
                <w:lang w:val="pt-BR"/>
              </w:rPr>
            </w:pPr>
            <w:r w:rsidRPr="008D632B">
              <w:rPr>
                <w:rFonts w:ascii="Times New Roman" w:hAnsi="Times New Roman"/>
                <w:color w:val="000000" w:themeColor="text1"/>
                <w:sz w:val="22"/>
                <w:szCs w:val="22"/>
                <w:lang w:val="pt-BR"/>
              </w:rPr>
              <w:t>- Lãnh đạo cơ quan, đơn vị phụ trách (để báo cáo);</w:t>
            </w:r>
            <w:r w:rsidR="00FF03EB" w:rsidRPr="008D632B">
              <w:rPr>
                <w:rFonts w:ascii="Times New Roman" w:hAnsi="Times New Roman"/>
                <w:color w:val="000000" w:themeColor="text1"/>
                <w:sz w:val="22"/>
                <w:szCs w:val="22"/>
                <w:lang w:val="pt-BR"/>
              </w:rPr>
              <w:t xml:space="preserve">                                                               </w:t>
            </w:r>
          </w:p>
          <w:p w:rsidR="00FF03EB" w:rsidRPr="008D632B" w:rsidRDefault="00FF03EB" w:rsidP="00327147">
            <w:pPr>
              <w:rPr>
                <w:rFonts w:ascii="Times New Roman" w:hAnsi="Times New Roman"/>
                <w:b/>
                <w:color w:val="000000" w:themeColor="text1"/>
                <w:lang w:val="pt-BR"/>
              </w:rPr>
            </w:pPr>
            <w:r w:rsidRPr="008D632B">
              <w:rPr>
                <w:rFonts w:ascii="Times New Roman" w:hAnsi="Times New Roman"/>
                <w:color w:val="000000" w:themeColor="text1"/>
                <w:sz w:val="22"/>
                <w:szCs w:val="22"/>
                <w:lang w:val="pt-BR"/>
              </w:rPr>
              <w:t xml:space="preserve">- Lưu: VT, HSKS.                                                                             </w:t>
            </w:r>
          </w:p>
          <w:p w:rsidR="00FF03EB" w:rsidRPr="008D632B" w:rsidRDefault="00C50A95" w:rsidP="00327147">
            <w:pPr>
              <w:spacing w:before="120" w:after="120"/>
              <w:jc w:val="both"/>
              <w:rPr>
                <w:rFonts w:ascii="Times New Roman" w:hAnsi="Times New Roman"/>
                <w:color w:val="000000" w:themeColor="text1"/>
                <w:lang w:val="pt-BR"/>
              </w:rPr>
            </w:pPr>
            <w:r>
              <w:rPr>
                <w:rFonts w:ascii="Times New Roman" w:hAnsi="Times New Roman"/>
                <w:b/>
                <w:i/>
                <w:noProof/>
                <w:color w:val="000000" w:themeColor="text1"/>
              </w:rPr>
              <w:pict>
                <v:line id="_x0000_s1755" style="position:absolute;left:0;text-align:left;z-index:251671040" from="2.75pt,15.3pt" to="164.2pt,15.3pt"/>
              </w:pict>
            </w:r>
          </w:p>
        </w:tc>
        <w:tc>
          <w:tcPr>
            <w:tcW w:w="700" w:type="dxa"/>
          </w:tcPr>
          <w:p w:rsidR="00FF03EB" w:rsidRPr="008D632B" w:rsidRDefault="00FF03EB" w:rsidP="00327147">
            <w:pPr>
              <w:spacing w:before="120" w:after="120"/>
              <w:jc w:val="both"/>
              <w:rPr>
                <w:rFonts w:ascii="Times New Roman" w:hAnsi="Times New Roman"/>
                <w:color w:val="000000" w:themeColor="text1"/>
                <w:lang w:val="pt-BR"/>
              </w:rPr>
            </w:pPr>
          </w:p>
        </w:tc>
        <w:tc>
          <w:tcPr>
            <w:tcW w:w="4420" w:type="dxa"/>
          </w:tcPr>
          <w:p w:rsidR="00B44723" w:rsidRPr="008D632B" w:rsidRDefault="00B44723" w:rsidP="00B44723">
            <w:pPr>
              <w:pStyle w:val="Header"/>
              <w:spacing w:line="276" w:lineRule="auto"/>
              <w:jc w:val="center"/>
              <w:rPr>
                <w:b/>
                <w:color w:val="000000" w:themeColor="text1"/>
                <w:lang w:val="pt-BR"/>
              </w:rPr>
            </w:pPr>
            <w:r w:rsidRPr="008D632B">
              <w:rPr>
                <w:b/>
                <w:color w:val="000000" w:themeColor="text1"/>
                <w:sz w:val="22"/>
                <w:szCs w:val="22"/>
                <w:lang w:val="pt-BR"/>
              </w:rPr>
              <w:t>TL. VIỆN TRƯỞNG</w:t>
            </w:r>
          </w:p>
          <w:p w:rsidR="00B44723" w:rsidRPr="008D632B" w:rsidRDefault="00B44723" w:rsidP="00B44723">
            <w:pPr>
              <w:pStyle w:val="Header"/>
              <w:spacing w:line="276" w:lineRule="auto"/>
              <w:jc w:val="center"/>
              <w:rPr>
                <w:b/>
                <w:color w:val="000000" w:themeColor="text1"/>
                <w:lang w:val="pt-BR"/>
              </w:rPr>
            </w:pPr>
            <w:r w:rsidRPr="008D632B">
              <w:rPr>
                <w:b/>
                <w:color w:val="000000" w:themeColor="text1"/>
                <w:sz w:val="22"/>
                <w:szCs w:val="22"/>
                <w:lang w:val="pt-BR"/>
              </w:rPr>
              <w:t>KIỂM SÁT VIÊN</w:t>
            </w:r>
          </w:p>
          <w:p w:rsidR="00B44723" w:rsidRPr="008D632B" w:rsidRDefault="00B44723" w:rsidP="00B44723">
            <w:pPr>
              <w:pStyle w:val="Header"/>
              <w:spacing w:line="276" w:lineRule="auto"/>
              <w:jc w:val="center"/>
              <w:rPr>
                <w:i/>
                <w:color w:val="000000" w:themeColor="text1"/>
                <w:lang w:val="pt-BR"/>
              </w:rPr>
            </w:pPr>
            <w:r w:rsidRPr="008D632B">
              <w:rPr>
                <w:i/>
                <w:color w:val="000000" w:themeColor="text1"/>
                <w:szCs w:val="22"/>
                <w:lang w:val="pt-BR"/>
              </w:rPr>
              <w:t>(Ký tên, ghi rõ họ tên, đóng dấu)</w:t>
            </w:r>
          </w:p>
          <w:p w:rsidR="00FF03EB" w:rsidRPr="008D632B" w:rsidRDefault="00FF03EB" w:rsidP="00B44723">
            <w:pPr>
              <w:spacing w:before="120" w:after="120"/>
              <w:jc w:val="center"/>
              <w:rPr>
                <w:rFonts w:ascii="Times New Roman" w:hAnsi="Times New Roman"/>
                <w:color w:val="000000" w:themeColor="text1"/>
                <w:sz w:val="28"/>
                <w:szCs w:val="28"/>
                <w:lang w:val="pt-BR"/>
              </w:rPr>
            </w:pPr>
          </w:p>
        </w:tc>
      </w:tr>
    </w:tbl>
    <w:p w:rsidR="00FF03EB" w:rsidRPr="008D632B" w:rsidRDefault="00FF03EB" w:rsidP="007C1047">
      <w:pPr>
        <w:pStyle w:val="Header"/>
        <w:spacing w:before="60" w:after="60" w:line="276" w:lineRule="auto"/>
        <w:jc w:val="both"/>
        <w:rPr>
          <w:b/>
          <w:color w:val="000000" w:themeColor="text1"/>
          <w:sz w:val="22"/>
          <w:szCs w:val="22"/>
          <w:lang w:val="pt-BR"/>
        </w:rPr>
      </w:pPr>
      <w:r w:rsidRPr="008D632B">
        <w:rPr>
          <w:b/>
          <w:color w:val="000000" w:themeColor="text1"/>
          <w:sz w:val="22"/>
          <w:szCs w:val="22"/>
          <w:lang w:val="pt-BR"/>
        </w:rPr>
        <w:t>Hướng dẫn sử dụng Mẫu số 2</w:t>
      </w:r>
      <w:r w:rsidR="00CF7318" w:rsidRPr="008D632B">
        <w:rPr>
          <w:b/>
          <w:color w:val="000000" w:themeColor="text1"/>
          <w:sz w:val="22"/>
          <w:szCs w:val="22"/>
          <w:lang w:val="pt-BR"/>
        </w:rPr>
        <w:t>8</w:t>
      </w:r>
      <w:r w:rsidRPr="008D632B">
        <w:rPr>
          <w:b/>
          <w:color w:val="000000" w:themeColor="text1"/>
          <w:sz w:val="22"/>
          <w:szCs w:val="22"/>
          <w:lang w:val="pt-BR"/>
        </w:rPr>
        <w:t>/DS:</w:t>
      </w:r>
    </w:p>
    <w:p w:rsidR="00FF03EB" w:rsidRPr="008D632B" w:rsidRDefault="00FF03EB" w:rsidP="007C1047">
      <w:pPr>
        <w:spacing w:before="60" w:after="60" w:line="276" w:lineRule="auto"/>
        <w:ind w:firstLine="720"/>
        <w:jc w:val="both"/>
        <w:rPr>
          <w:rFonts w:ascii="Times New Roman" w:hAnsi="Times New Roman"/>
          <w:bCs/>
          <w:iCs/>
          <w:color w:val="000000" w:themeColor="text1"/>
          <w:sz w:val="22"/>
          <w:szCs w:val="22"/>
          <w:lang w:val="pt-BR"/>
        </w:rPr>
      </w:pPr>
      <w:r w:rsidRPr="008D632B">
        <w:rPr>
          <w:rFonts w:ascii="Times New Roman" w:hAnsi="Times New Roman"/>
          <w:color w:val="000000" w:themeColor="text1"/>
          <w:sz w:val="22"/>
          <w:szCs w:val="22"/>
          <w:lang w:val="pt-BR"/>
        </w:rPr>
        <w:t xml:space="preserve">(1) Viện kiểm sát nhân dân </w:t>
      </w:r>
      <w:r w:rsidRPr="008D632B">
        <w:rPr>
          <w:rFonts w:ascii="Times New Roman" w:hAnsi="Times New Roman"/>
          <w:bCs/>
          <w:iCs/>
          <w:color w:val="000000" w:themeColor="text1"/>
          <w:sz w:val="22"/>
          <w:szCs w:val="22"/>
          <w:lang w:val="pt-BR"/>
        </w:rPr>
        <w:t>chủ quản cấp trên trực tiếp.</w:t>
      </w:r>
    </w:p>
    <w:p w:rsidR="00FF03EB" w:rsidRPr="008D632B" w:rsidRDefault="00FF03EB" w:rsidP="007C1047">
      <w:pPr>
        <w:spacing w:before="60" w:after="60" w:line="276" w:lineRule="auto"/>
        <w:ind w:firstLine="720"/>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(2) Viện kiểm sát ban hành yêu cầu.</w:t>
      </w:r>
    </w:p>
    <w:p w:rsidR="00A86E3A" w:rsidRDefault="00E45EF9" w:rsidP="00A86E3A">
      <w:pPr>
        <w:spacing w:before="60" w:after="60" w:line="276" w:lineRule="auto"/>
        <w:ind w:firstLine="720"/>
        <w:jc w:val="both"/>
        <w:rPr>
          <w:rFonts w:ascii="Times New Roman" w:hAnsi="Times New Roman"/>
          <w:color w:val="000000" w:themeColor="text1"/>
          <w:sz w:val="22"/>
          <w:szCs w:val="22"/>
          <w:lang w:val="pt-BR"/>
        </w:rPr>
      </w:pPr>
      <w:r w:rsidRPr="00CC10B4">
        <w:rPr>
          <w:rFonts w:ascii="Times New Roman" w:hAnsi="Times New Roman"/>
          <w:color w:val="000000" w:themeColor="text1"/>
          <w:sz w:val="22"/>
          <w:szCs w:val="22"/>
          <w:lang w:val="pt-BR"/>
        </w:rPr>
        <w:t>(3) Vụ án (việc) dân sự thì ghi kí hiệu là DS; vụ án (việc) hôn nhân và gia đình thì ghi kí hiệu là HNGĐ; vụ án (việc) kinh doanh, thương mại thì ghi kí hiệu là KDTM; vụ án (việc) lao đ</w:t>
      </w:r>
      <w:r w:rsidR="00A86E3A">
        <w:rPr>
          <w:rFonts w:ascii="Times New Roman" w:hAnsi="Times New Roman"/>
          <w:color w:val="000000" w:themeColor="text1"/>
          <w:sz w:val="22"/>
          <w:szCs w:val="22"/>
          <w:lang w:val="pt-BR"/>
        </w:rPr>
        <w:t>ộng thì ghi kí hiệu là LĐ.</w:t>
      </w:r>
    </w:p>
    <w:p w:rsidR="00A86E3A" w:rsidRPr="00A86E3A" w:rsidRDefault="00FF03EB" w:rsidP="00A86E3A">
      <w:pPr>
        <w:spacing w:before="60" w:after="60" w:line="276" w:lineRule="auto"/>
        <w:ind w:firstLine="720"/>
        <w:jc w:val="both"/>
        <w:rPr>
          <w:rFonts w:ascii="Times New Roman" w:hAnsi="Times New Roman"/>
          <w:color w:val="000000" w:themeColor="text1"/>
          <w:sz w:val="22"/>
          <w:szCs w:val="22"/>
          <w:lang w:val="pt-BR"/>
        </w:rPr>
      </w:pPr>
      <w:r w:rsidRPr="00A86E3A">
        <w:rPr>
          <w:rFonts w:ascii="Times New Roman" w:hAnsi="Times New Roman"/>
          <w:color w:val="000000" w:themeColor="text1"/>
          <w:sz w:val="22"/>
          <w:szCs w:val="22"/>
          <w:lang w:val="pt-BR"/>
        </w:rPr>
        <w:t>(</w:t>
      </w:r>
      <w:r w:rsidR="00B44723" w:rsidRPr="00A86E3A">
        <w:rPr>
          <w:rFonts w:ascii="Times New Roman" w:hAnsi="Times New Roman"/>
          <w:color w:val="000000" w:themeColor="text1"/>
          <w:sz w:val="22"/>
          <w:szCs w:val="22"/>
          <w:lang w:val="pt-BR"/>
        </w:rPr>
        <w:t>4</w:t>
      </w:r>
      <w:r w:rsidRPr="00A86E3A">
        <w:rPr>
          <w:rFonts w:ascii="Times New Roman" w:hAnsi="Times New Roman"/>
          <w:color w:val="000000" w:themeColor="text1"/>
          <w:sz w:val="22"/>
          <w:szCs w:val="22"/>
          <w:lang w:val="pt-BR"/>
        </w:rPr>
        <w:t xml:space="preserve">) </w:t>
      </w:r>
      <w:r w:rsidR="00B44723" w:rsidRPr="00A86E3A">
        <w:rPr>
          <w:rFonts w:ascii="Times New Roman" w:hAnsi="Times New Roman"/>
          <w:color w:val="000000" w:themeColor="text1"/>
          <w:sz w:val="22"/>
          <w:szCs w:val="22"/>
          <w:lang w:val="pt-BR"/>
        </w:rPr>
        <w:t xml:space="preserve">Ghi tên </w:t>
      </w:r>
      <w:r w:rsidRPr="00A86E3A">
        <w:rPr>
          <w:rFonts w:ascii="Times New Roman" w:hAnsi="Times New Roman"/>
          <w:color w:val="000000" w:themeColor="text1"/>
          <w:sz w:val="22"/>
          <w:szCs w:val="22"/>
          <w:lang w:val="pt-BR"/>
        </w:rPr>
        <w:t>Tòa án nhân dân ban hành Thông báo trả lại đơn khởi kiện</w:t>
      </w:r>
      <w:r w:rsidR="00B44723" w:rsidRPr="00A86E3A">
        <w:rPr>
          <w:rFonts w:ascii="Times New Roman" w:hAnsi="Times New Roman"/>
          <w:color w:val="000000" w:themeColor="text1"/>
          <w:sz w:val="22"/>
          <w:szCs w:val="22"/>
          <w:lang w:val="pt-BR"/>
        </w:rPr>
        <w:t xml:space="preserve"> (đơn yêu cầu)</w:t>
      </w:r>
      <w:r w:rsidRPr="00A86E3A">
        <w:rPr>
          <w:rFonts w:ascii="Times New Roman" w:hAnsi="Times New Roman"/>
          <w:color w:val="000000" w:themeColor="text1"/>
          <w:sz w:val="22"/>
          <w:szCs w:val="22"/>
          <w:lang w:val="pt-BR"/>
        </w:rPr>
        <w:t>.</w:t>
      </w:r>
    </w:p>
    <w:p w:rsidR="00FF03EB" w:rsidRPr="00A86E3A" w:rsidRDefault="00FF03EB" w:rsidP="00A86E3A">
      <w:pPr>
        <w:spacing w:before="60" w:after="60" w:line="276" w:lineRule="auto"/>
        <w:ind w:firstLine="720"/>
        <w:jc w:val="both"/>
        <w:rPr>
          <w:rFonts w:ascii="Times New Roman" w:hAnsi="Times New Roman"/>
          <w:color w:val="000000" w:themeColor="text1"/>
          <w:sz w:val="22"/>
          <w:szCs w:val="22"/>
          <w:lang w:val="pt-BR"/>
        </w:rPr>
      </w:pPr>
      <w:r w:rsidRPr="00A86E3A">
        <w:rPr>
          <w:rFonts w:ascii="Times New Roman" w:hAnsi="Times New Roman"/>
          <w:color w:val="000000" w:themeColor="text1"/>
          <w:sz w:val="22"/>
          <w:szCs w:val="22"/>
          <w:lang w:val="pt-BR"/>
        </w:rPr>
        <w:t>(</w:t>
      </w:r>
      <w:r w:rsidR="00B44723" w:rsidRPr="00A86E3A">
        <w:rPr>
          <w:rFonts w:ascii="Times New Roman" w:hAnsi="Times New Roman"/>
          <w:color w:val="000000" w:themeColor="text1"/>
          <w:sz w:val="22"/>
          <w:szCs w:val="22"/>
          <w:lang w:val="pt-BR"/>
        </w:rPr>
        <w:t>5</w:t>
      </w:r>
      <w:r w:rsidRPr="00A86E3A">
        <w:rPr>
          <w:rFonts w:ascii="Times New Roman" w:hAnsi="Times New Roman"/>
          <w:color w:val="000000" w:themeColor="text1"/>
          <w:sz w:val="22"/>
          <w:szCs w:val="22"/>
          <w:lang w:val="pt-BR"/>
        </w:rPr>
        <w:t xml:space="preserve">) </w:t>
      </w:r>
      <w:r w:rsidR="007C1047" w:rsidRPr="00A86E3A">
        <w:rPr>
          <w:rFonts w:ascii="Times New Roman" w:hAnsi="Times New Roman"/>
          <w:color w:val="000000" w:themeColor="text1"/>
          <w:sz w:val="22"/>
          <w:szCs w:val="22"/>
          <w:lang w:val="pt-BR"/>
        </w:rPr>
        <w:t>Ghi t</w:t>
      </w:r>
      <w:r w:rsidRPr="00A86E3A">
        <w:rPr>
          <w:rFonts w:ascii="Times New Roman" w:hAnsi="Times New Roman"/>
          <w:color w:val="000000" w:themeColor="text1"/>
          <w:sz w:val="22"/>
          <w:szCs w:val="22"/>
          <w:lang w:val="pt-BR"/>
        </w:rPr>
        <w:t>hôn</w:t>
      </w:r>
      <w:r w:rsidR="00D51E53" w:rsidRPr="00A86E3A">
        <w:rPr>
          <w:rFonts w:ascii="Times New Roman" w:hAnsi="Times New Roman"/>
          <w:color w:val="000000" w:themeColor="text1"/>
          <w:sz w:val="22"/>
          <w:szCs w:val="22"/>
          <w:lang w:val="pt-BR"/>
        </w:rPr>
        <w:t>g</w:t>
      </w:r>
      <w:r w:rsidRPr="00A86E3A">
        <w:rPr>
          <w:rFonts w:ascii="Times New Roman" w:hAnsi="Times New Roman"/>
          <w:color w:val="000000" w:themeColor="text1"/>
          <w:sz w:val="22"/>
          <w:szCs w:val="22"/>
          <w:lang w:val="pt-BR"/>
        </w:rPr>
        <w:t xml:space="preserve"> tin của cơ quan, tổ chức, cá nhân bị trả lại đơn khởi </w:t>
      </w:r>
      <w:r w:rsidR="00D51E53" w:rsidRPr="00A86E3A">
        <w:rPr>
          <w:rFonts w:ascii="Times New Roman" w:hAnsi="Times New Roman"/>
          <w:color w:val="000000" w:themeColor="text1"/>
          <w:sz w:val="22"/>
          <w:szCs w:val="22"/>
          <w:lang w:val="pt-BR"/>
        </w:rPr>
        <w:t>kiện</w:t>
      </w:r>
      <w:r w:rsidR="00B44723" w:rsidRPr="00A86E3A">
        <w:rPr>
          <w:rFonts w:ascii="Times New Roman" w:hAnsi="Times New Roman"/>
          <w:color w:val="000000" w:themeColor="text1"/>
          <w:sz w:val="22"/>
          <w:szCs w:val="22"/>
          <w:lang w:val="pt-BR"/>
        </w:rPr>
        <w:t xml:space="preserve"> (đơn yêu cầu)</w:t>
      </w:r>
      <w:r w:rsidR="00D51E53" w:rsidRPr="00A86E3A">
        <w:rPr>
          <w:rFonts w:ascii="Times New Roman" w:hAnsi="Times New Roman"/>
          <w:color w:val="000000" w:themeColor="text1"/>
          <w:sz w:val="22"/>
          <w:szCs w:val="22"/>
          <w:lang w:val="pt-BR"/>
        </w:rPr>
        <w:t>.</w:t>
      </w:r>
    </w:p>
    <w:p w:rsidR="007C1047" w:rsidRPr="008D632B" w:rsidRDefault="007C1047" w:rsidP="007C1047">
      <w:pPr>
        <w:pStyle w:val="Header"/>
        <w:spacing w:before="60" w:after="60" w:line="276" w:lineRule="auto"/>
        <w:jc w:val="both"/>
        <w:rPr>
          <w:color w:val="000000" w:themeColor="text1"/>
          <w:sz w:val="22"/>
          <w:szCs w:val="22"/>
          <w:lang w:val="pt-BR"/>
        </w:rPr>
      </w:pPr>
    </w:p>
    <w:tbl>
      <w:tblPr>
        <w:tblpPr w:leftFromText="180" w:rightFromText="180" w:vertAnchor="text" w:horzAnchor="margin" w:tblpXSpec="right" w:tblpY="1"/>
        <w:tblW w:w="0" w:type="auto"/>
        <w:tblLook w:val="04A0" w:firstRow="1" w:lastRow="0" w:firstColumn="1" w:lastColumn="0" w:noHBand="0" w:noVBand="1"/>
      </w:tblPr>
      <w:tblGrid>
        <w:gridCol w:w="2269"/>
      </w:tblGrid>
      <w:tr w:rsidR="00FF03EB" w:rsidRPr="00BD33C7" w:rsidTr="00327147">
        <w:trPr>
          <w:trHeight w:val="560"/>
        </w:trPr>
        <w:tc>
          <w:tcPr>
            <w:tcW w:w="2269" w:type="dxa"/>
          </w:tcPr>
          <w:p w:rsidR="00FF03EB" w:rsidRPr="008D632B" w:rsidRDefault="00FF03EB" w:rsidP="00327147">
            <w:pPr>
              <w:jc w:val="center"/>
              <w:rPr>
                <w:rFonts w:ascii="Times New Roman" w:hAnsi="Times New Roman"/>
                <w:b/>
                <w:color w:val="000000" w:themeColor="text1"/>
                <w:sz w:val="16"/>
                <w:szCs w:val="16"/>
                <w:lang w:val="nl-NL"/>
              </w:rPr>
            </w:pPr>
            <w:r w:rsidRPr="008D632B">
              <w:rPr>
                <w:rFonts w:ascii="Times New Roman" w:hAnsi="Times New Roman"/>
                <w:b/>
                <w:color w:val="000000" w:themeColor="text1"/>
                <w:sz w:val="16"/>
                <w:szCs w:val="16"/>
                <w:lang w:val="nl-NL"/>
              </w:rPr>
              <w:lastRenderedPageBreak/>
              <w:t xml:space="preserve">Mẫu số </w:t>
            </w:r>
            <w:r w:rsidRPr="008D632B">
              <w:rPr>
                <w:rFonts w:ascii="Times New Roman" w:hAnsi="Times New Roman"/>
                <w:color w:val="000000" w:themeColor="text1"/>
                <w:sz w:val="16"/>
                <w:szCs w:val="16"/>
                <w:lang w:val="nl-NL"/>
              </w:rPr>
              <w:t>2</w:t>
            </w:r>
            <w:r w:rsidR="00CF7318" w:rsidRPr="008D632B">
              <w:rPr>
                <w:rFonts w:ascii="Times New Roman" w:hAnsi="Times New Roman"/>
                <w:color w:val="000000" w:themeColor="text1"/>
                <w:sz w:val="16"/>
                <w:szCs w:val="16"/>
                <w:lang w:val="nl-NL"/>
              </w:rPr>
              <w:t>9</w:t>
            </w:r>
            <w:r w:rsidRPr="008D632B">
              <w:rPr>
                <w:rFonts w:ascii="Times New Roman" w:hAnsi="Times New Roman"/>
                <w:b/>
                <w:color w:val="000000" w:themeColor="text1"/>
                <w:sz w:val="16"/>
                <w:szCs w:val="16"/>
                <w:lang w:val="nl-NL"/>
              </w:rPr>
              <w:t>/DS</w:t>
            </w:r>
          </w:p>
          <w:p w:rsidR="00BD33C7" w:rsidRPr="00BD33C7" w:rsidRDefault="00BD33C7" w:rsidP="00BD33C7">
            <w:pPr>
              <w:jc w:val="right"/>
              <w:rPr>
                <w:rFonts w:ascii="Times New Roman" w:hAnsi="Times New Roman"/>
                <w:color w:val="000000" w:themeColor="text1"/>
                <w:sz w:val="16"/>
                <w:szCs w:val="16"/>
                <w:lang w:val="nl-NL"/>
              </w:rPr>
            </w:pPr>
            <w:r w:rsidRPr="00BD33C7">
              <w:rPr>
                <w:rFonts w:ascii="Times New Roman" w:hAnsi="Times New Roman"/>
                <w:color w:val="000000" w:themeColor="text1"/>
                <w:sz w:val="16"/>
                <w:szCs w:val="16"/>
                <w:lang w:val="nl-NL"/>
              </w:rPr>
              <w:t>Theo QĐ số 410/QĐ-VKSTC</w:t>
            </w:r>
          </w:p>
          <w:p w:rsidR="00BD33C7" w:rsidRPr="00BD33C7" w:rsidRDefault="00BD33C7" w:rsidP="00BD33C7">
            <w:pPr>
              <w:jc w:val="right"/>
              <w:rPr>
                <w:rFonts w:ascii="Times New Roman" w:hAnsi="Times New Roman"/>
                <w:color w:val="000000" w:themeColor="text1"/>
                <w:sz w:val="16"/>
                <w:szCs w:val="16"/>
                <w:lang w:val="nl-NL"/>
              </w:rPr>
            </w:pPr>
            <w:r w:rsidRPr="00BD33C7">
              <w:rPr>
                <w:rFonts w:ascii="Times New Roman" w:hAnsi="Times New Roman"/>
                <w:color w:val="000000" w:themeColor="text1"/>
                <w:sz w:val="16"/>
                <w:szCs w:val="16"/>
                <w:lang w:val="nl-NL"/>
              </w:rPr>
              <w:t>ngày 25 tháng  11 năm 2021</w:t>
            </w:r>
          </w:p>
          <w:p w:rsidR="00FF03EB" w:rsidRPr="00BD33C7" w:rsidRDefault="00FF03EB" w:rsidP="00327147">
            <w:pPr>
              <w:jc w:val="center"/>
              <w:rPr>
                <w:rFonts w:ascii="Times New Roman" w:hAnsi="Times New Roman"/>
                <w:color w:val="000000" w:themeColor="text1"/>
                <w:sz w:val="16"/>
                <w:szCs w:val="16"/>
                <w:lang w:val="nl-NL"/>
              </w:rPr>
            </w:pPr>
          </w:p>
        </w:tc>
      </w:tr>
    </w:tbl>
    <w:p w:rsidR="00FF03EB" w:rsidRPr="00BD33C7" w:rsidRDefault="00FF03EB" w:rsidP="00FF03EB">
      <w:pPr>
        <w:rPr>
          <w:rFonts w:ascii="Times New Roman" w:hAnsi="Times New Roman"/>
          <w:color w:val="000000" w:themeColor="text1"/>
          <w:sz w:val="12"/>
          <w:lang w:val="nl-NL"/>
        </w:rPr>
      </w:pPr>
    </w:p>
    <w:p w:rsidR="00FF03EB" w:rsidRPr="00BD33C7" w:rsidRDefault="00FF03EB" w:rsidP="00FF03EB">
      <w:pPr>
        <w:jc w:val="right"/>
        <w:rPr>
          <w:rFonts w:ascii="Times New Roman" w:hAnsi="Times New Roman"/>
          <w:color w:val="000000" w:themeColor="text1"/>
          <w:sz w:val="12"/>
          <w:lang w:val="nl-NL"/>
        </w:rPr>
      </w:pPr>
    </w:p>
    <w:p w:rsidR="00FF03EB" w:rsidRPr="00BD33C7" w:rsidRDefault="00FF03EB" w:rsidP="00FF03EB">
      <w:pPr>
        <w:jc w:val="right"/>
        <w:rPr>
          <w:rFonts w:ascii="Times New Roman" w:hAnsi="Times New Roman"/>
          <w:color w:val="000000" w:themeColor="text1"/>
          <w:sz w:val="12"/>
          <w:lang w:val="nl-NL"/>
        </w:rPr>
      </w:pPr>
    </w:p>
    <w:p w:rsidR="00FF03EB" w:rsidRPr="00BD33C7" w:rsidRDefault="00FF03EB" w:rsidP="00FF03EB">
      <w:pPr>
        <w:jc w:val="right"/>
        <w:rPr>
          <w:rFonts w:ascii="Times New Roman" w:hAnsi="Times New Roman"/>
          <w:color w:val="000000" w:themeColor="text1"/>
          <w:sz w:val="12"/>
          <w:lang w:val="nl-NL"/>
        </w:rPr>
      </w:pPr>
    </w:p>
    <w:tbl>
      <w:tblPr>
        <w:tblW w:w="9252" w:type="dxa"/>
        <w:tblInd w:w="-72" w:type="dxa"/>
        <w:tblLook w:val="01E0" w:firstRow="1" w:lastRow="1" w:firstColumn="1" w:lastColumn="1" w:noHBand="0" w:noVBand="0"/>
      </w:tblPr>
      <w:tblGrid>
        <w:gridCol w:w="4008"/>
        <w:gridCol w:w="5244"/>
      </w:tblGrid>
      <w:tr w:rsidR="00FF03EB" w:rsidRPr="008D632B" w:rsidTr="00327147">
        <w:trPr>
          <w:trHeight w:val="1393"/>
        </w:trPr>
        <w:tc>
          <w:tcPr>
            <w:tcW w:w="4008" w:type="dxa"/>
          </w:tcPr>
          <w:p w:rsidR="00FF03EB" w:rsidRPr="00F721A5" w:rsidRDefault="00FF03EB" w:rsidP="00327147">
            <w:pPr>
              <w:jc w:val="center"/>
              <w:rPr>
                <w:rFonts w:ascii="Times New Roman" w:hAnsi="Times New Roman"/>
                <w:bCs/>
                <w:color w:val="000000" w:themeColor="text1"/>
                <w:lang w:val="nl-NL"/>
              </w:rPr>
            </w:pPr>
            <w:r w:rsidRPr="00F721A5">
              <w:rPr>
                <w:rFonts w:ascii="Times New Roman" w:hAnsi="Times New Roman"/>
                <w:bCs/>
                <w:color w:val="000000" w:themeColor="text1"/>
                <w:lang w:val="nl-NL"/>
              </w:rPr>
              <w:t>VIỆN KIỂM SÁT NHÂN DÂN</w:t>
            </w:r>
            <w:r w:rsidRPr="00F721A5">
              <w:rPr>
                <w:rFonts w:ascii="Times New Roman" w:hAnsi="Times New Roman"/>
                <w:bCs/>
                <w:color w:val="000000" w:themeColor="text1"/>
                <w:vertAlign w:val="superscript"/>
                <w:lang w:val="nl-NL"/>
              </w:rPr>
              <w:t>(1)</w:t>
            </w:r>
            <w:r w:rsidRPr="00F721A5">
              <w:rPr>
                <w:rFonts w:ascii="Times New Roman" w:hAnsi="Times New Roman"/>
                <w:bCs/>
                <w:color w:val="000000" w:themeColor="text1"/>
                <w:lang w:val="nl-NL"/>
              </w:rPr>
              <w:t>.....</w:t>
            </w:r>
          </w:p>
          <w:p w:rsidR="00FF03EB" w:rsidRPr="00F721A5" w:rsidRDefault="00FF03EB" w:rsidP="00327147">
            <w:pPr>
              <w:spacing w:line="360" w:lineRule="exact"/>
              <w:jc w:val="center"/>
              <w:rPr>
                <w:rFonts w:ascii="Times New Roman" w:hAnsi="Times New Roman"/>
                <w:color w:val="000000" w:themeColor="text1"/>
                <w:lang w:val="nl-NL"/>
              </w:rPr>
            </w:pPr>
            <w:r w:rsidRPr="00F721A5">
              <w:rPr>
                <w:rFonts w:ascii="Times New Roman" w:hAnsi="Times New Roman"/>
                <w:b/>
                <w:bCs/>
                <w:color w:val="000000" w:themeColor="text1"/>
                <w:lang w:val="nl-NL"/>
              </w:rPr>
              <w:t>VIỆN KIỂM SÁT NHÂN DÂN</w:t>
            </w:r>
            <w:r w:rsidRPr="00F721A5">
              <w:rPr>
                <w:rFonts w:ascii="Times New Roman" w:hAnsi="Times New Roman"/>
                <w:b/>
                <w:bCs/>
                <w:color w:val="000000" w:themeColor="text1"/>
                <w:vertAlign w:val="superscript"/>
                <w:lang w:val="nl-NL"/>
              </w:rPr>
              <w:t>(2)</w:t>
            </w:r>
            <w:r w:rsidRPr="00F721A5">
              <w:rPr>
                <w:rFonts w:ascii="Times New Roman" w:hAnsi="Times New Roman"/>
                <w:b/>
                <w:bCs/>
                <w:color w:val="000000" w:themeColor="text1"/>
                <w:lang w:val="nl-NL"/>
              </w:rPr>
              <w:t>....</w:t>
            </w:r>
          </w:p>
          <w:p w:rsidR="00FF03EB" w:rsidRPr="00F721A5" w:rsidRDefault="00C50A95" w:rsidP="00327147">
            <w:pPr>
              <w:jc w:val="center"/>
              <w:rPr>
                <w:rFonts w:ascii="Times New Roman" w:hAnsi="Times New Roman"/>
                <w:color w:val="000000" w:themeColor="text1"/>
                <w:sz w:val="28"/>
                <w:szCs w:val="28"/>
                <w:lang w:val="nl-NL"/>
              </w:rPr>
            </w:pPr>
            <w:r>
              <w:rPr>
                <w:rFonts w:ascii="Times New Roman" w:hAnsi="Times New Roman"/>
                <w:noProof/>
                <w:color w:val="000000" w:themeColor="text1"/>
              </w:rPr>
              <w:pict>
                <v:line id="_x0000_s1751" style="position:absolute;left:0;text-align:left;z-index:251666944" from="43.35pt,2.7pt" to="133.35pt,2.7pt"/>
              </w:pict>
            </w:r>
          </w:p>
          <w:p w:rsidR="00FF03EB" w:rsidRPr="008D632B" w:rsidRDefault="00FF03EB" w:rsidP="00087B4A">
            <w:pPr>
              <w:jc w:val="center"/>
              <w:rPr>
                <w:rFonts w:ascii="Times New Roman" w:hAnsi="Times New Roman"/>
                <w:color w:val="000000" w:themeColor="text1"/>
              </w:rPr>
            </w:pPr>
            <w:r w:rsidRPr="008D632B">
              <w:rPr>
                <w:rFonts w:ascii="Times New Roman" w:hAnsi="Times New Roman"/>
                <w:color w:val="000000" w:themeColor="text1"/>
                <w:sz w:val="26"/>
                <w:szCs w:val="26"/>
              </w:rPr>
              <w:t>Số: ……../KN-VKS-</w:t>
            </w:r>
            <w:r w:rsidR="007C1047" w:rsidRPr="008D632B">
              <w:rPr>
                <w:rFonts w:ascii="Times New Roman" w:hAnsi="Times New Roman"/>
                <w:color w:val="000000" w:themeColor="text1"/>
                <w:sz w:val="26"/>
                <w:szCs w:val="26"/>
              </w:rPr>
              <w:t>…(3)</w:t>
            </w:r>
            <w:r w:rsidR="00087B4A" w:rsidRPr="008D632B">
              <w:rPr>
                <w:rFonts w:ascii="Times New Roman" w:hAnsi="Times New Roman"/>
                <w:color w:val="000000" w:themeColor="text1"/>
                <w:sz w:val="26"/>
                <w:szCs w:val="26"/>
              </w:rPr>
              <w:t>…</w:t>
            </w:r>
          </w:p>
        </w:tc>
        <w:tc>
          <w:tcPr>
            <w:tcW w:w="5244" w:type="dxa"/>
          </w:tcPr>
          <w:p w:rsidR="00FF03EB" w:rsidRPr="008D632B" w:rsidRDefault="00FF03EB" w:rsidP="00327147">
            <w:pPr>
              <w:jc w:val="center"/>
              <w:rPr>
                <w:rFonts w:ascii="Times New Roman" w:hAnsi="Times New Roman"/>
                <w:color w:val="000000" w:themeColor="text1"/>
              </w:rPr>
            </w:pPr>
            <w:r w:rsidRPr="008D632B">
              <w:rPr>
                <w:rFonts w:ascii="Times New Roman" w:hAnsi="Times New Roman"/>
                <w:b/>
                <w:bCs/>
                <w:color w:val="000000" w:themeColor="text1"/>
              </w:rPr>
              <w:t>CỘNG HÒA XÃ HỘI CHỦ NGHĨA VIỆT NAM</w:t>
            </w:r>
          </w:p>
          <w:p w:rsidR="00FF03EB" w:rsidRPr="008D632B" w:rsidRDefault="00FF03EB" w:rsidP="00327147">
            <w:pPr>
              <w:jc w:val="center"/>
              <w:rPr>
                <w:rFonts w:ascii="Times New Roman" w:hAnsi="Times New Roman"/>
                <w:b/>
                <w:bCs/>
                <w:color w:val="000000" w:themeColor="text1"/>
                <w:sz w:val="28"/>
                <w:szCs w:val="28"/>
              </w:rPr>
            </w:pPr>
            <w:r w:rsidRPr="008D632B">
              <w:rPr>
                <w:rFonts w:ascii="Times New Roman" w:hAnsi="Times New Roman"/>
                <w:b/>
                <w:bCs/>
                <w:color w:val="000000" w:themeColor="text1"/>
                <w:sz w:val="28"/>
                <w:szCs w:val="28"/>
              </w:rPr>
              <w:t xml:space="preserve">Độc lập - Tự do - Hạnh </w:t>
            </w:r>
            <w:r w:rsidR="003A2C84">
              <w:rPr>
                <w:rFonts w:ascii="Times New Roman" w:hAnsi="Times New Roman"/>
                <w:b/>
                <w:bCs/>
                <w:color w:val="000000" w:themeColor="text1"/>
                <w:sz w:val="28"/>
                <w:szCs w:val="28"/>
              </w:rPr>
              <w:t>p</w:t>
            </w:r>
            <w:r w:rsidRPr="008D632B">
              <w:rPr>
                <w:rFonts w:ascii="Times New Roman" w:hAnsi="Times New Roman"/>
                <w:b/>
                <w:bCs/>
                <w:color w:val="000000" w:themeColor="text1"/>
                <w:sz w:val="28"/>
                <w:szCs w:val="28"/>
              </w:rPr>
              <w:t>húc</w:t>
            </w:r>
          </w:p>
          <w:p w:rsidR="00FF03EB" w:rsidRPr="008D632B" w:rsidRDefault="00C50A95" w:rsidP="00327147">
            <w:pPr>
              <w:rPr>
                <w:rFonts w:ascii="Times New Roman" w:hAnsi="Times New Roman"/>
                <w:i/>
                <w:iCs/>
                <w:color w:val="000000" w:themeColor="text1"/>
                <w:sz w:val="28"/>
                <w:szCs w:val="28"/>
              </w:rPr>
            </w:pPr>
            <w:r>
              <w:rPr>
                <w:rFonts w:ascii="Times New Roman" w:hAnsi="Times New Roman"/>
                <w:noProof/>
                <w:color w:val="000000" w:themeColor="text1"/>
              </w:rPr>
              <w:pict>
                <v:line id="_x0000_s1752" style="position:absolute;z-index:251667968" from="45.15pt,3.2pt" to="209.2pt,3.2pt"/>
              </w:pict>
            </w:r>
          </w:p>
          <w:p w:rsidR="00FF03EB" w:rsidRPr="008D632B" w:rsidRDefault="00FF03EB" w:rsidP="00327147">
            <w:pPr>
              <w:jc w:val="center"/>
              <w:rPr>
                <w:rFonts w:ascii="Times New Roman" w:hAnsi="Times New Roman"/>
                <w:color w:val="000000" w:themeColor="text1"/>
              </w:rPr>
            </w:pPr>
            <w:r w:rsidRPr="008D632B">
              <w:rPr>
                <w:rFonts w:ascii="Times New Roman" w:hAnsi="Times New Roman"/>
                <w:i/>
                <w:iCs/>
                <w:color w:val="000000" w:themeColor="text1"/>
                <w:sz w:val="28"/>
                <w:szCs w:val="28"/>
              </w:rPr>
              <w:t>…………, ngày … tháng … năm 20…</w:t>
            </w:r>
          </w:p>
        </w:tc>
      </w:tr>
    </w:tbl>
    <w:p w:rsidR="00FF03EB" w:rsidRPr="008D632B" w:rsidRDefault="00FF03EB" w:rsidP="00FF03EB">
      <w:pPr>
        <w:jc w:val="both"/>
        <w:rPr>
          <w:rFonts w:ascii="Times New Roman" w:hAnsi="Times New Roman"/>
          <w:color w:val="000000" w:themeColor="text1"/>
          <w:sz w:val="26"/>
          <w:szCs w:val="26"/>
        </w:rPr>
      </w:pPr>
    </w:p>
    <w:p w:rsidR="00FF03EB" w:rsidRPr="008D632B" w:rsidRDefault="00FF03EB" w:rsidP="00FF03EB">
      <w:pPr>
        <w:jc w:val="center"/>
        <w:rPr>
          <w:rFonts w:ascii="Times New Roman" w:hAnsi="Times New Roman"/>
          <w:b/>
          <w:bCs/>
          <w:color w:val="000000" w:themeColor="text1"/>
          <w:sz w:val="28"/>
          <w:szCs w:val="28"/>
        </w:rPr>
      </w:pPr>
      <w:r w:rsidRPr="008D632B">
        <w:rPr>
          <w:rFonts w:ascii="Times New Roman" w:hAnsi="Times New Roman"/>
          <w:b/>
          <w:bCs/>
          <w:color w:val="000000" w:themeColor="text1"/>
          <w:sz w:val="28"/>
          <w:szCs w:val="28"/>
        </w:rPr>
        <w:t xml:space="preserve">KIẾN NGHỊ </w:t>
      </w:r>
    </w:p>
    <w:p w:rsidR="00FF03EB" w:rsidRPr="008D632B" w:rsidRDefault="00FF03EB" w:rsidP="00FF03EB">
      <w:pPr>
        <w:jc w:val="center"/>
        <w:rPr>
          <w:rFonts w:ascii="Times New Roman" w:hAnsi="Times New Roman"/>
          <w:b/>
          <w:bCs/>
          <w:color w:val="000000" w:themeColor="text1"/>
          <w:sz w:val="28"/>
          <w:szCs w:val="28"/>
        </w:rPr>
      </w:pPr>
      <w:r w:rsidRPr="008D632B">
        <w:rPr>
          <w:rFonts w:ascii="Times New Roman" w:hAnsi="Times New Roman"/>
          <w:b/>
          <w:bCs/>
          <w:color w:val="000000" w:themeColor="text1"/>
          <w:sz w:val="28"/>
          <w:szCs w:val="28"/>
        </w:rPr>
        <w:t>Việc trả lại đơn khởi kiện</w:t>
      </w:r>
      <w:r w:rsidR="00E4467D" w:rsidRPr="008D632B">
        <w:rPr>
          <w:rFonts w:ascii="Times New Roman" w:hAnsi="Times New Roman"/>
          <w:b/>
          <w:bCs/>
          <w:color w:val="000000" w:themeColor="text1"/>
          <w:sz w:val="28"/>
          <w:szCs w:val="28"/>
        </w:rPr>
        <w:t xml:space="preserve"> (đơn yêu cầu)</w:t>
      </w:r>
      <w:r w:rsidRPr="008D632B">
        <w:rPr>
          <w:rFonts w:ascii="Times New Roman" w:hAnsi="Times New Roman"/>
          <w:b/>
          <w:bCs/>
          <w:color w:val="000000" w:themeColor="text1"/>
          <w:sz w:val="28"/>
          <w:szCs w:val="28"/>
        </w:rPr>
        <w:t xml:space="preserve"> </w:t>
      </w:r>
    </w:p>
    <w:p w:rsidR="00FF03EB" w:rsidRPr="008D632B" w:rsidRDefault="00C50A95" w:rsidP="00FF03EB">
      <w:pPr>
        <w:ind w:left="1440"/>
        <w:jc w:val="both"/>
        <w:rPr>
          <w:rFonts w:ascii="Times New Roman" w:hAnsi="Times New Roman"/>
          <w:b/>
          <w:bCs/>
          <w:i/>
          <w:iCs/>
          <w:color w:val="000000" w:themeColor="text1"/>
          <w:sz w:val="28"/>
          <w:szCs w:val="28"/>
        </w:rPr>
      </w:pPr>
      <w:r>
        <w:rPr>
          <w:rFonts w:ascii="Times New Roman" w:hAnsi="Times New Roman"/>
          <w:i/>
          <w:iCs/>
          <w:noProof/>
          <w:color w:val="000000" w:themeColor="text1"/>
        </w:rPr>
        <w:pict>
          <v:line id="_x0000_s1753" style="position:absolute;left:0;text-align:left;z-index:251668992" from="172.5pt,3.3pt" to="262.5pt,3.3pt"/>
        </w:pict>
      </w:r>
      <w:r w:rsidR="00FF03EB" w:rsidRPr="008D632B">
        <w:rPr>
          <w:rFonts w:ascii="Times New Roman" w:hAnsi="Times New Roman"/>
          <w:i/>
          <w:iCs/>
          <w:color w:val="000000" w:themeColor="text1"/>
        </w:rPr>
        <w:t xml:space="preserve">     </w:t>
      </w:r>
      <w:r w:rsidR="00FF03EB" w:rsidRPr="008D632B">
        <w:rPr>
          <w:rFonts w:ascii="Times New Roman" w:hAnsi="Times New Roman"/>
          <w:b/>
          <w:bCs/>
          <w:i/>
          <w:iCs/>
          <w:color w:val="000000" w:themeColor="text1"/>
          <w:sz w:val="28"/>
          <w:szCs w:val="28"/>
        </w:rPr>
        <w:t xml:space="preserve">  </w:t>
      </w:r>
    </w:p>
    <w:p w:rsidR="00D51E53" w:rsidRPr="008D632B" w:rsidRDefault="00FF03EB" w:rsidP="00D51E53">
      <w:pPr>
        <w:jc w:val="center"/>
        <w:rPr>
          <w:rFonts w:ascii="Times New Roman" w:hAnsi="Times New Roman"/>
          <w:bCs/>
          <w:iCs/>
          <w:color w:val="000000" w:themeColor="text1"/>
          <w:sz w:val="28"/>
          <w:szCs w:val="28"/>
        </w:rPr>
      </w:pPr>
      <w:r w:rsidRPr="008D632B">
        <w:rPr>
          <w:rFonts w:ascii="Times New Roman" w:hAnsi="Times New Roman"/>
          <w:i/>
          <w:color w:val="000000" w:themeColor="text1"/>
          <w:sz w:val="28"/>
          <w:szCs w:val="28"/>
        </w:rPr>
        <w:t xml:space="preserve">         </w:t>
      </w:r>
      <w:r w:rsidR="00D51E53" w:rsidRPr="008D632B">
        <w:rPr>
          <w:rFonts w:ascii="Times New Roman" w:hAnsi="Times New Roman"/>
          <w:bCs/>
          <w:iCs/>
          <w:color w:val="000000" w:themeColor="text1"/>
          <w:sz w:val="28"/>
          <w:szCs w:val="28"/>
        </w:rPr>
        <w:t>Kính gửi: Chánh án Tòa án nhân dân…(</w:t>
      </w:r>
      <w:r w:rsidR="00087B4A" w:rsidRPr="008D632B">
        <w:rPr>
          <w:rFonts w:ascii="Times New Roman" w:hAnsi="Times New Roman"/>
          <w:bCs/>
          <w:iCs/>
          <w:color w:val="000000" w:themeColor="text1"/>
          <w:sz w:val="28"/>
          <w:szCs w:val="28"/>
        </w:rPr>
        <w:t>4</w:t>
      </w:r>
      <w:r w:rsidR="00D51E53" w:rsidRPr="008D632B">
        <w:rPr>
          <w:rFonts w:ascii="Times New Roman" w:hAnsi="Times New Roman"/>
          <w:bCs/>
          <w:iCs/>
          <w:color w:val="000000" w:themeColor="text1"/>
          <w:sz w:val="28"/>
          <w:szCs w:val="28"/>
        </w:rPr>
        <w:t>)…</w:t>
      </w:r>
    </w:p>
    <w:p w:rsidR="00D51E53" w:rsidRPr="008D632B" w:rsidRDefault="00D51E53" w:rsidP="00D51E53">
      <w:pPr>
        <w:spacing w:line="72" w:lineRule="auto"/>
        <w:ind w:left="1440" w:hanging="1440"/>
        <w:jc w:val="both"/>
        <w:rPr>
          <w:rFonts w:ascii="Times New Roman" w:hAnsi="Times New Roman"/>
          <w:i/>
          <w:color w:val="000000" w:themeColor="text1"/>
          <w:sz w:val="28"/>
          <w:szCs w:val="28"/>
        </w:rPr>
      </w:pPr>
    </w:p>
    <w:p w:rsidR="00FF03EB" w:rsidRPr="008D632B" w:rsidRDefault="00FF03EB" w:rsidP="00FF03EB">
      <w:pPr>
        <w:spacing w:before="120" w:after="120" w:line="360" w:lineRule="exact"/>
        <w:ind w:left="1440" w:hanging="1440"/>
        <w:jc w:val="both"/>
        <w:rPr>
          <w:rFonts w:ascii="Times New Roman" w:hAnsi="Times New Roman"/>
          <w:i/>
          <w:color w:val="000000" w:themeColor="text1"/>
          <w:sz w:val="28"/>
          <w:szCs w:val="28"/>
        </w:rPr>
      </w:pPr>
      <w:r w:rsidRPr="008D632B">
        <w:rPr>
          <w:rFonts w:ascii="Times New Roman" w:hAnsi="Times New Roman"/>
          <w:i/>
          <w:color w:val="000000" w:themeColor="text1"/>
          <w:sz w:val="28"/>
          <w:szCs w:val="28"/>
        </w:rPr>
        <w:t xml:space="preserve"> </w:t>
      </w:r>
      <w:r w:rsidR="00D51E53" w:rsidRPr="008D632B">
        <w:rPr>
          <w:rFonts w:ascii="Times New Roman" w:hAnsi="Times New Roman"/>
          <w:i/>
          <w:color w:val="000000" w:themeColor="text1"/>
          <w:sz w:val="28"/>
          <w:szCs w:val="28"/>
        </w:rPr>
        <w:t xml:space="preserve">          </w:t>
      </w:r>
      <w:r w:rsidRPr="008D632B">
        <w:rPr>
          <w:rFonts w:ascii="Times New Roman" w:hAnsi="Times New Roman"/>
          <w:i/>
          <w:color w:val="000000" w:themeColor="text1"/>
          <w:sz w:val="28"/>
          <w:szCs w:val="28"/>
        </w:rPr>
        <w:t>Căn cứ Điều 27 Luật Tổ chức Viện kiểm sát nhân dân năm 2014;</w:t>
      </w:r>
    </w:p>
    <w:p w:rsidR="00D51E53" w:rsidRPr="003A2C84" w:rsidRDefault="00FF03EB" w:rsidP="003A2C84">
      <w:pPr>
        <w:spacing w:before="120" w:after="120" w:line="360" w:lineRule="exact"/>
        <w:ind w:left="1440" w:hanging="1440"/>
        <w:rPr>
          <w:rFonts w:ascii="Times New Roman" w:hAnsi="Times New Roman"/>
          <w:i/>
          <w:color w:val="000000" w:themeColor="text1"/>
          <w:sz w:val="28"/>
          <w:szCs w:val="28"/>
        </w:rPr>
      </w:pPr>
      <w:r w:rsidRPr="008D632B">
        <w:rPr>
          <w:rFonts w:ascii="Times New Roman" w:hAnsi="Times New Roman"/>
          <w:i/>
          <w:color w:val="000000" w:themeColor="text1"/>
          <w:lang w:val="vi-VN"/>
        </w:rPr>
        <w:t xml:space="preserve">  </w:t>
      </w:r>
      <w:r w:rsidRPr="008D632B">
        <w:rPr>
          <w:rFonts w:ascii="Times New Roman" w:hAnsi="Times New Roman"/>
          <w:i/>
          <w:color w:val="000000" w:themeColor="text1"/>
        </w:rPr>
        <w:t xml:space="preserve">       </w:t>
      </w:r>
      <w:r w:rsidRPr="008D632B">
        <w:rPr>
          <w:rFonts w:ascii="Times New Roman" w:hAnsi="Times New Roman"/>
          <w:i/>
          <w:color w:val="000000" w:themeColor="text1"/>
          <w:lang w:val="vi-VN"/>
        </w:rPr>
        <w:t xml:space="preserve">  </w:t>
      </w:r>
      <w:r w:rsidRPr="008D632B">
        <w:rPr>
          <w:rFonts w:ascii="Times New Roman" w:hAnsi="Times New Roman"/>
          <w:i/>
          <w:color w:val="000000" w:themeColor="text1"/>
        </w:rPr>
        <w:t xml:space="preserve"> </w:t>
      </w:r>
      <w:r w:rsidRPr="008D632B">
        <w:rPr>
          <w:rFonts w:ascii="Times New Roman" w:hAnsi="Times New Roman"/>
          <w:i/>
          <w:color w:val="000000" w:themeColor="text1"/>
          <w:sz w:val="28"/>
          <w:szCs w:val="28"/>
          <w:lang w:val="vi-VN"/>
        </w:rPr>
        <w:t xml:space="preserve">Căn cứ </w:t>
      </w:r>
      <w:r w:rsidRPr="008D632B">
        <w:rPr>
          <w:rFonts w:ascii="Times New Roman" w:hAnsi="Times New Roman"/>
          <w:i/>
          <w:color w:val="000000" w:themeColor="text1"/>
          <w:sz w:val="28"/>
          <w:szCs w:val="28"/>
        </w:rPr>
        <w:t>các đ</w:t>
      </w:r>
      <w:r w:rsidRPr="008D632B">
        <w:rPr>
          <w:rFonts w:ascii="Times New Roman" w:hAnsi="Times New Roman"/>
          <w:i/>
          <w:color w:val="000000" w:themeColor="text1"/>
          <w:sz w:val="28"/>
          <w:szCs w:val="28"/>
          <w:lang w:val="vi-VN"/>
        </w:rPr>
        <w:t>iều 2</w:t>
      </w:r>
      <w:r w:rsidRPr="008D632B">
        <w:rPr>
          <w:rFonts w:ascii="Times New Roman" w:hAnsi="Times New Roman"/>
          <w:i/>
          <w:color w:val="000000" w:themeColor="text1"/>
          <w:sz w:val="28"/>
          <w:szCs w:val="28"/>
        </w:rPr>
        <w:t>1</w:t>
      </w:r>
      <w:r w:rsidRPr="008D632B">
        <w:rPr>
          <w:rFonts w:ascii="Times New Roman" w:hAnsi="Times New Roman"/>
          <w:i/>
          <w:color w:val="000000" w:themeColor="text1"/>
          <w:sz w:val="28"/>
          <w:szCs w:val="28"/>
          <w:lang w:val="vi-VN"/>
        </w:rPr>
        <w:t xml:space="preserve">, </w:t>
      </w:r>
      <w:r w:rsidRPr="008D632B">
        <w:rPr>
          <w:rFonts w:ascii="Times New Roman" w:hAnsi="Times New Roman"/>
          <w:i/>
          <w:color w:val="000000" w:themeColor="text1"/>
          <w:sz w:val="28"/>
          <w:szCs w:val="28"/>
        </w:rPr>
        <w:t>5</w:t>
      </w:r>
      <w:r w:rsidR="00087B4A" w:rsidRPr="008D632B">
        <w:rPr>
          <w:rFonts w:ascii="Times New Roman" w:hAnsi="Times New Roman"/>
          <w:i/>
          <w:color w:val="000000" w:themeColor="text1"/>
          <w:sz w:val="28"/>
          <w:szCs w:val="28"/>
        </w:rPr>
        <w:t>8</w:t>
      </w:r>
      <w:r w:rsidRPr="008D632B">
        <w:rPr>
          <w:rFonts w:ascii="Times New Roman" w:hAnsi="Times New Roman"/>
          <w:i/>
          <w:color w:val="000000" w:themeColor="text1"/>
          <w:sz w:val="28"/>
          <w:szCs w:val="28"/>
        </w:rPr>
        <w:t>, 194</w:t>
      </w:r>
      <w:r w:rsidR="003A2C84">
        <w:rPr>
          <w:rFonts w:ascii="Times New Roman" w:hAnsi="Times New Roman"/>
          <w:i/>
          <w:color w:val="000000" w:themeColor="text1"/>
          <w:sz w:val="28"/>
          <w:szCs w:val="28"/>
        </w:rPr>
        <w:t>,</w:t>
      </w:r>
      <w:r w:rsidR="00E4467D" w:rsidRPr="008D632B">
        <w:rPr>
          <w:rFonts w:ascii="Times New Roman" w:hAnsi="Times New Roman"/>
          <w:i/>
          <w:color w:val="000000" w:themeColor="text1"/>
          <w:sz w:val="28"/>
          <w:szCs w:val="28"/>
        </w:rPr>
        <w:t>…(</w:t>
      </w:r>
      <w:r w:rsidR="00087B4A" w:rsidRPr="008D632B">
        <w:rPr>
          <w:rFonts w:ascii="Times New Roman" w:hAnsi="Times New Roman"/>
          <w:i/>
          <w:color w:val="000000" w:themeColor="text1"/>
          <w:sz w:val="28"/>
          <w:szCs w:val="28"/>
        </w:rPr>
        <w:t>5</w:t>
      </w:r>
      <w:r w:rsidR="00E4467D" w:rsidRPr="008D632B">
        <w:rPr>
          <w:rFonts w:ascii="Times New Roman" w:hAnsi="Times New Roman"/>
          <w:i/>
          <w:color w:val="000000" w:themeColor="text1"/>
          <w:sz w:val="28"/>
          <w:szCs w:val="28"/>
        </w:rPr>
        <w:t>)…</w:t>
      </w:r>
      <w:r w:rsidRPr="008D632B">
        <w:rPr>
          <w:rFonts w:ascii="Times New Roman" w:hAnsi="Times New Roman"/>
          <w:i/>
          <w:color w:val="000000" w:themeColor="text1"/>
          <w:sz w:val="28"/>
          <w:szCs w:val="28"/>
        </w:rPr>
        <w:t>Bộ luật Tố tụng dân sự năm 2015</w:t>
      </w:r>
      <w:r w:rsidRPr="008D632B">
        <w:rPr>
          <w:rFonts w:ascii="Times New Roman" w:hAnsi="Times New Roman"/>
          <w:i/>
          <w:color w:val="000000" w:themeColor="text1"/>
          <w:sz w:val="28"/>
          <w:szCs w:val="28"/>
          <w:lang w:val="vi-VN"/>
        </w:rPr>
        <w:t>.</w:t>
      </w:r>
      <w:r w:rsidRPr="008D632B">
        <w:rPr>
          <w:rFonts w:ascii="Times New Roman" w:hAnsi="Times New Roman"/>
          <w:i/>
          <w:color w:val="000000" w:themeColor="text1"/>
          <w:lang w:val="vi-VN"/>
        </w:rPr>
        <w:t xml:space="preserve">      </w:t>
      </w:r>
    </w:p>
    <w:p w:rsidR="00FF03EB" w:rsidRPr="008D632B" w:rsidRDefault="00FF03EB" w:rsidP="00D51E53">
      <w:pPr>
        <w:spacing w:line="72" w:lineRule="auto"/>
        <w:ind w:left="1440" w:hanging="1440"/>
        <w:rPr>
          <w:rFonts w:ascii="Times New Roman" w:hAnsi="Times New Roman"/>
          <w:i/>
          <w:color w:val="000000" w:themeColor="text1"/>
          <w:sz w:val="28"/>
          <w:szCs w:val="28"/>
          <w:lang w:val="vi-VN"/>
        </w:rPr>
      </w:pPr>
      <w:r w:rsidRPr="008D632B">
        <w:rPr>
          <w:rFonts w:ascii="Times New Roman" w:hAnsi="Times New Roman"/>
          <w:i/>
          <w:color w:val="000000" w:themeColor="text1"/>
          <w:lang w:val="vi-VN"/>
        </w:rPr>
        <w:t xml:space="preserve">     </w:t>
      </w:r>
    </w:p>
    <w:p w:rsidR="00FF03EB" w:rsidRPr="008D632B" w:rsidRDefault="007E24C1" w:rsidP="00FF03EB">
      <w:pPr>
        <w:pStyle w:val="BodyTextIndent"/>
        <w:spacing w:after="120" w:line="360" w:lineRule="exact"/>
        <w:rPr>
          <w:rFonts w:ascii="Times New Roman" w:hAnsi="Times New Roman"/>
          <w:color w:val="000000" w:themeColor="text1"/>
          <w:spacing w:val="-2"/>
          <w:lang w:val="vi-VN"/>
        </w:rPr>
      </w:pPr>
      <w:r w:rsidRPr="008D632B">
        <w:rPr>
          <w:rFonts w:ascii="Times New Roman" w:hAnsi="Times New Roman" w:cs="Times New Roman"/>
          <w:color w:val="000000" w:themeColor="text1"/>
          <w:spacing w:val="-2"/>
          <w:lang w:val="vi-VN"/>
        </w:rPr>
        <w:t xml:space="preserve">Qua kiểm sát </w:t>
      </w:r>
      <w:r w:rsidR="00FF03EB" w:rsidRPr="008D632B">
        <w:rPr>
          <w:rFonts w:ascii="Times New Roman" w:hAnsi="Times New Roman"/>
          <w:color w:val="000000" w:themeColor="text1"/>
          <w:spacing w:val="-2"/>
          <w:lang w:val="vi-VN"/>
        </w:rPr>
        <w:t>Thông báo trả lại đơn khởi kiện</w:t>
      </w:r>
      <w:r w:rsidR="00E4467D" w:rsidRPr="008D632B">
        <w:rPr>
          <w:rFonts w:ascii="Times New Roman" w:hAnsi="Times New Roman"/>
          <w:color w:val="000000" w:themeColor="text1"/>
          <w:spacing w:val="-2"/>
          <w:lang w:val="vi-VN"/>
        </w:rPr>
        <w:t xml:space="preserve"> (đơn yêu cầu)</w:t>
      </w:r>
      <w:r w:rsidR="00087B4A" w:rsidRPr="008D632B">
        <w:rPr>
          <w:rFonts w:ascii="Times New Roman" w:hAnsi="Times New Roman"/>
          <w:color w:val="000000" w:themeColor="text1"/>
          <w:spacing w:val="-2"/>
          <w:lang w:val="vi-VN"/>
        </w:rPr>
        <w:t xml:space="preserve"> số</w:t>
      </w:r>
      <w:r w:rsidR="00FF03EB" w:rsidRPr="008D632B">
        <w:rPr>
          <w:rFonts w:ascii="Times New Roman" w:hAnsi="Times New Roman"/>
          <w:color w:val="000000" w:themeColor="text1"/>
          <w:spacing w:val="-2"/>
          <w:lang w:val="vi-VN"/>
        </w:rPr>
        <w:t>…ngày…</w:t>
      </w:r>
      <w:r w:rsidR="003A2C84" w:rsidRPr="003A2C84">
        <w:rPr>
          <w:rFonts w:ascii="Times New Roman" w:hAnsi="Times New Roman"/>
          <w:color w:val="000000" w:themeColor="text1"/>
          <w:spacing w:val="-2"/>
          <w:lang w:val="vi-VN"/>
        </w:rPr>
        <w:t xml:space="preserve"> </w:t>
      </w:r>
      <w:r w:rsidR="00FF03EB" w:rsidRPr="008D632B">
        <w:rPr>
          <w:rFonts w:ascii="Times New Roman" w:hAnsi="Times New Roman"/>
          <w:color w:val="000000" w:themeColor="text1"/>
          <w:spacing w:val="-2"/>
          <w:lang w:val="vi-VN"/>
        </w:rPr>
        <w:t>tháng…năm …</w:t>
      </w:r>
      <w:r w:rsidR="00E4467D" w:rsidRPr="008D632B">
        <w:rPr>
          <w:rFonts w:ascii="Times New Roman" w:hAnsi="Times New Roman"/>
          <w:color w:val="000000" w:themeColor="text1"/>
          <w:spacing w:val="-2"/>
          <w:lang w:val="vi-VN"/>
        </w:rPr>
        <w:t>của Tòa án nhân dân…(</w:t>
      </w:r>
      <w:r w:rsidR="00087B4A" w:rsidRPr="008D632B">
        <w:rPr>
          <w:rFonts w:ascii="Times New Roman" w:hAnsi="Times New Roman"/>
          <w:color w:val="000000" w:themeColor="text1"/>
          <w:spacing w:val="-2"/>
          <w:lang w:val="vi-VN"/>
        </w:rPr>
        <w:t>4</w:t>
      </w:r>
      <w:r w:rsidR="00E4467D" w:rsidRPr="008D632B">
        <w:rPr>
          <w:rFonts w:ascii="Times New Roman" w:hAnsi="Times New Roman"/>
          <w:color w:val="000000" w:themeColor="text1"/>
          <w:spacing w:val="-2"/>
          <w:lang w:val="vi-VN"/>
        </w:rPr>
        <w:t>)..</w:t>
      </w:r>
      <w:r w:rsidR="00FF03EB" w:rsidRPr="008D632B">
        <w:rPr>
          <w:rFonts w:ascii="Times New Roman" w:hAnsi="Times New Roman" w:cs="Times New Roman"/>
          <w:color w:val="000000" w:themeColor="text1"/>
          <w:lang w:val="vi-VN"/>
        </w:rPr>
        <w:t>.,</w:t>
      </w:r>
      <w:r w:rsidRPr="008D632B">
        <w:rPr>
          <w:rFonts w:ascii="Times New Roman" w:hAnsi="Times New Roman" w:cs="Times New Roman"/>
          <w:color w:val="000000" w:themeColor="text1"/>
          <w:lang w:val="vi-VN"/>
        </w:rPr>
        <w:t xml:space="preserve"> </w:t>
      </w:r>
      <w:r w:rsidR="00A07C19" w:rsidRPr="00CC10B4">
        <w:rPr>
          <w:rFonts w:ascii="Times New Roman" w:hAnsi="Times New Roman" w:cs="Times New Roman"/>
          <w:color w:val="000000" w:themeColor="text1"/>
          <w:lang w:val="vi-VN"/>
        </w:rPr>
        <w:t xml:space="preserve">xem xét </w:t>
      </w:r>
      <w:r w:rsidRPr="008D632B">
        <w:rPr>
          <w:rFonts w:ascii="Times New Roman" w:hAnsi="Times New Roman" w:cs="Times New Roman"/>
          <w:color w:val="000000" w:themeColor="text1"/>
          <w:lang w:val="vi-VN"/>
        </w:rPr>
        <w:t>đơn khởi kiện (đơn yêu cầu) của…(6)…và các tài liệu</w:t>
      </w:r>
      <w:r w:rsidR="00BD33C7" w:rsidRPr="00BD33C7">
        <w:rPr>
          <w:rFonts w:ascii="Times New Roman" w:hAnsi="Times New Roman" w:cs="Times New Roman"/>
          <w:color w:val="000000" w:themeColor="text1"/>
          <w:lang w:val="vi-VN"/>
        </w:rPr>
        <w:t>, chứng cứ</w:t>
      </w:r>
      <w:r w:rsidRPr="008D632B">
        <w:rPr>
          <w:rFonts w:ascii="Times New Roman" w:hAnsi="Times New Roman" w:cs="Times New Roman"/>
          <w:color w:val="000000" w:themeColor="text1"/>
          <w:lang w:val="vi-VN"/>
        </w:rPr>
        <w:t xml:space="preserve"> kèm theo,</w:t>
      </w:r>
      <w:r w:rsidR="00FF03EB" w:rsidRPr="008D632B">
        <w:rPr>
          <w:rFonts w:ascii="Times New Roman" w:hAnsi="Times New Roman" w:cs="Times New Roman"/>
          <w:color w:val="000000" w:themeColor="text1"/>
          <w:lang w:val="vi-VN"/>
        </w:rPr>
        <w:t xml:space="preserve"> Viện kiểm sát nhân dân</w:t>
      </w:r>
      <w:r w:rsidR="00E4467D" w:rsidRPr="008D632B">
        <w:rPr>
          <w:rFonts w:ascii="Times New Roman" w:hAnsi="Times New Roman" w:cs="Times New Roman"/>
          <w:color w:val="000000" w:themeColor="text1"/>
          <w:lang w:val="vi-VN"/>
        </w:rPr>
        <w:t xml:space="preserve"> </w:t>
      </w:r>
      <w:r w:rsidR="00BD33C7">
        <w:rPr>
          <w:rFonts w:ascii="Times New Roman" w:hAnsi="Times New Roman" w:cs="Times New Roman"/>
          <w:color w:val="000000" w:themeColor="text1"/>
          <w:lang w:val="vi-VN"/>
        </w:rPr>
        <w:t>…(2)…</w:t>
      </w:r>
      <w:r w:rsidR="00FF03EB" w:rsidRPr="008D632B">
        <w:rPr>
          <w:rFonts w:ascii="Times New Roman" w:hAnsi="Times New Roman" w:cs="Times New Roman"/>
          <w:color w:val="000000" w:themeColor="text1"/>
          <w:lang w:val="vi-VN"/>
        </w:rPr>
        <w:t>xét thấy:</w:t>
      </w:r>
    </w:p>
    <w:p w:rsidR="00FF03EB" w:rsidRPr="008D632B" w:rsidRDefault="00E4467D" w:rsidP="00FF03EB">
      <w:pPr>
        <w:pStyle w:val="BodyTextIndent"/>
        <w:spacing w:after="120" w:line="360" w:lineRule="exact"/>
        <w:rPr>
          <w:rFonts w:ascii="Times New Roman" w:hAnsi="Times New Roman" w:cs="Times New Roman"/>
          <w:color w:val="000000" w:themeColor="text1"/>
          <w:lang w:val="vi-VN"/>
        </w:rPr>
      </w:pPr>
      <w:r w:rsidRPr="008D632B">
        <w:rPr>
          <w:rFonts w:ascii="Times New Roman" w:hAnsi="Times New Roman" w:cs="Times New Roman"/>
          <w:color w:val="000000" w:themeColor="text1"/>
          <w:lang w:val="vi-VN"/>
        </w:rPr>
        <w:t>………………………………….(</w:t>
      </w:r>
      <w:r w:rsidR="007E24C1" w:rsidRPr="008D632B">
        <w:rPr>
          <w:rFonts w:ascii="Times New Roman" w:hAnsi="Times New Roman" w:cs="Times New Roman"/>
          <w:color w:val="000000" w:themeColor="text1"/>
          <w:lang w:val="vi-VN"/>
        </w:rPr>
        <w:t>7</w:t>
      </w:r>
      <w:r w:rsidR="00FF03EB" w:rsidRPr="008D632B">
        <w:rPr>
          <w:rFonts w:ascii="Times New Roman" w:hAnsi="Times New Roman" w:cs="Times New Roman"/>
          <w:color w:val="000000" w:themeColor="text1"/>
          <w:lang w:val="vi-VN"/>
        </w:rPr>
        <w:t>)……………………………………</w:t>
      </w:r>
      <w:r w:rsidR="00FF03EB" w:rsidRPr="008D632B">
        <w:rPr>
          <w:rFonts w:ascii="Times New Roman" w:hAnsi="Times New Roman" w:cs="Times New Roman"/>
          <w:color w:val="000000" w:themeColor="text1"/>
          <w:lang w:val="vi-VN"/>
        </w:rPr>
        <w:tab/>
        <w:t>…………………………………………………………………………</w:t>
      </w:r>
    </w:p>
    <w:p w:rsidR="00FF03EB" w:rsidRPr="008D632B" w:rsidRDefault="00D87FEA" w:rsidP="00FF03EB">
      <w:pPr>
        <w:spacing w:before="120" w:after="120" w:line="360" w:lineRule="exact"/>
        <w:ind w:firstLine="709"/>
        <w:jc w:val="both"/>
        <w:rPr>
          <w:rFonts w:ascii="Times New Roman" w:hAnsi="Times New Roman"/>
          <w:color w:val="000000" w:themeColor="text1"/>
          <w:spacing w:val="-4"/>
          <w:sz w:val="28"/>
          <w:szCs w:val="28"/>
          <w:lang w:val="vi-VN"/>
        </w:rPr>
      </w:pPr>
      <w:r w:rsidRPr="008D632B">
        <w:rPr>
          <w:rFonts w:ascii="Times New Roman" w:hAnsi="Times New Roman"/>
          <w:color w:val="000000" w:themeColor="text1"/>
          <w:spacing w:val="-4"/>
          <w:sz w:val="28"/>
          <w:szCs w:val="28"/>
          <w:lang w:val="vi-VN"/>
        </w:rPr>
        <w:t xml:space="preserve">Để bảo đảm quyền và lợi ích hợp pháp của người khởi kiện (người yêu cầu), </w:t>
      </w:r>
      <w:r w:rsidR="00FF03EB" w:rsidRPr="008D632B">
        <w:rPr>
          <w:rFonts w:ascii="Times New Roman" w:hAnsi="Times New Roman"/>
          <w:color w:val="000000" w:themeColor="text1"/>
          <w:spacing w:val="-4"/>
          <w:sz w:val="28"/>
          <w:szCs w:val="28"/>
          <w:lang w:val="vi-VN"/>
        </w:rPr>
        <w:t>Viện kiểm sát nhân dâ</w:t>
      </w:r>
      <w:r w:rsidR="003A2C84">
        <w:rPr>
          <w:rFonts w:ascii="Times New Roman" w:hAnsi="Times New Roman"/>
          <w:color w:val="000000" w:themeColor="text1"/>
          <w:spacing w:val="-4"/>
          <w:sz w:val="28"/>
          <w:szCs w:val="28"/>
          <w:lang w:val="vi-VN"/>
        </w:rPr>
        <w:t>n…(2)…kiến nghị Toà án nhân dân</w:t>
      </w:r>
      <w:r w:rsidR="00FF03EB" w:rsidRPr="008D632B">
        <w:rPr>
          <w:rFonts w:ascii="Times New Roman" w:hAnsi="Times New Roman"/>
          <w:color w:val="000000" w:themeColor="text1"/>
          <w:spacing w:val="-4"/>
          <w:sz w:val="28"/>
          <w:szCs w:val="28"/>
          <w:lang w:val="vi-VN"/>
        </w:rPr>
        <w:t>…(</w:t>
      </w:r>
      <w:r w:rsidR="00087B4A" w:rsidRPr="008D632B">
        <w:rPr>
          <w:rFonts w:ascii="Times New Roman" w:hAnsi="Times New Roman"/>
          <w:color w:val="000000" w:themeColor="text1"/>
          <w:spacing w:val="-4"/>
          <w:sz w:val="28"/>
          <w:szCs w:val="28"/>
          <w:lang w:val="vi-VN"/>
        </w:rPr>
        <w:t>4</w:t>
      </w:r>
      <w:r w:rsidR="00FF03EB" w:rsidRPr="008D632B">
        <w:rPr>
          <w:rFonts w:ascii="Times New Roman" w:hAnsi="Times New Roman"/>
          <w:color w:val="000000" w:themeColor="text1"/>
          <w:spacing w:val="-4"/>
          <w:sz w:val="28"/>
          <w:szCs w:val="28"/>
          <w:lang w:val="vi-VN"/>
        </w:rPr>
        <w:t>)…nhận lại đơn khởi kiện</w:t>
      </w:r>
      <w:r w:rsidR="00087B4A" w:rsidRPr="008D632B">
        <w:rPr>
          <w:rFonts w:ascii="Times New Roman" w:hAnsi="Times New Roman"/>
          <w:color w:val="000000" w:themeColor="text1"/>
          <w:spacing w:val="-4"/>
          <w:sz w:val="28"/>
          <w:szCs w:val="28"/>
          <w:lang w:val="vi-VN"/>
        </w:rPr>
        <w:t xml:space="preserve"> (đơn yêu cầu)</w:t>
      </w:r>
      <w:r w:rsidR="00FF03EB" w:rsidRPr="008D632B">
        <w:rPr>
          <w:rFonts w:ascii="Times New Roman" w:hAnsi="Times New Roman"/>
          <w:color w:val="000000" w:themeColor="text1"/>
          <w:spacing w:val="-4"/>
          <w:sz w:val="28"/>
          <w:szCs w:val="28"/>
          <w:lang w:val="vi-VN"/>
        </w:rPr>
        <w:t xml:space="preserve"> cùng tài liệu, chứng cứ kèm theo để tiến hành thụ lý vụ án</w:t>
      </w:r>
      <w:r w:rsidR="00087B4A" w:rsidRPr="008D632B">
        <w:rPr>
          <w:rFonts w:ascii="Times New Roman" w:hAnsi="Times New Roman"/>
          <w:color w:val="000000" w:themeColor="text1"/>
          <w:spacing w:val="-4"/>
          <w:sz w:val="28"/>
          <w:szCs w:val="28"/>
          <w:lang w:val="vi-VN"/>
        </w:rPr>
        <w:t xml:space="preserve"> (việc)…(</w:t>
      </w:r>
      <w:r w:rsidR="007E24C1" w:rsidRPr="008D632B">
        <w:rPr>
          <w:rFonts w:ascii="Times New Roman" w:hAnsi="Times New Roman"/>
          <w:color w:val="000000" w:themeColor="text1"/>
          <w:spacing w:val="-4"/>
          <w:sz w:val="28"/>
          <w:szCs w:val="28"/>
          <w:lang w:val="vi-VN"/>
        </w:rPr>
        <w:t>8</w:t>
      </w:r>
      <w:r w:rsidR="00087B4A" w:rsidRPr="008D632B">
        <w:rPr>
          <w:rFonts w:ascii="Times New Roman" w:hAnsi="Times New Roman"/>
          <w:color w:val="000000" w:themeColor="text1"/>
          <w:spacing w:val="-4"/>
          <w:sz w:val="28"/>
          <w:szCs w:val="28"/>
          <w:lang w:val="vi-VN"/>
        </w:rPr>
        <w:t>)…</w:t>
      </w:r>
      <w:r w:rsidR="00FF03EB" w:rsidRPr="008D632B">
        <w:rPr>
          <w:rFonts w:ascii="Times New Roman" w:hAnsi="Times New Roman"/>
          <w:color w:val="000000" w:themeColor="text1"/>
          <w:spacing w:val="-4"/>
          <w:sz w:val="28"/>
          <w:szCs w:val="28"/>
          <w:lang w:val="vi-VN"/>
        </w:rPr>
        <w:t xml:space="preserve">theo quy định của pháp luật./. </w:t>
      </w:r>
    </w:p>
    <w:p w:rsidR="00FF03EB" w:rsidRPr="008D632B" w:rsidRDefault="00FF03EB" w:rsidP="00FF03EB">
      <w:pPr>
        <w:ind w:firstLine="709"/>
        <w:jc w:val="both"/>
        <w:rPr>
          <w:rFonts w:ascii="Times New Roman" w:hAnsi="Times New Roman"/>
          <w:color w:val="000000" w:themeColor="text1"/>
          <w:sz w:val="28"/>
          <w:szCs w:val="28"/>
          <w:lang w:val="vi-VN"/>
        </w:rPr>
      </w:pPr>
    </w:p>
    <w:tbl>
      <w:tblPr>
        <w:tblW w:w="0" w:type="auto"/>
        <w:tblLayout w:type="fixed"/>
        <w:tblLook w:val="0000" w:firstRow="0" w:lastRow="0" w:firstColumn="0" w:lastColumn="0" w:noHBand="0" w:noVBand="0"/>
      </w:tblPr>
      <w:tblGrid>
        <w:gridCol w:w="3756"/>
        <w:gridCol w:w="5424"/>
      </w:tblGrid>
      <w:tr w:rsidR="00FF03EB" w:rsidRPr="00A34F92" w:rsidTr="00327147">
        <w:tc>
          <w:tcPr>
            <w:tcW w:w="3756" w:type="dxa"/>
          </w:tcPr>
          <w:p w:rsidR="00FF03EB" w:rsidRPr="008D632B" w:rsidRDefault="00FF03EB" w:rsidP="000F65ED">
            <w:pPr>
              <w:pStyle w:val="BodyTextIndent"/>
              <w:spacing w:before="0" w:after="0"/>
              <w:ind w:firstLine="0"/>
              <w:rPr>
                <w:rFonts w:ascii="Times New Roman" w:hAnsi="Times New Roman" w:cs="Times New Roman"/>
                <w:b/>
                <w:bCs/>
                <w:i/>
                <w:iCs/>
                <w:color w:val="000000" w:themeColor="text1"/>
                <w:sz w:val="24"/>
                <w:szCs w:val="24"/>
                <w:lang w:val="vi-VN"/>
              </w:rPr>
            </w:pPr>
            <w:r w:rsidRPr="008D632B">
              <w:rPr>
                <w:rFonts w:ascii="Times New Roman" w:hAnsi="Times New Roman" w:cs="Times New Roman"/>
                <w:b/>
                <w:bCs/>
                <w:i/>
                <w:iCs/>
                <w:color w:val="000000" w:themeColor="text1"/>
                <w:sz w:val="24"/>
                <w:szCs w:val="24"/>
                <w:lang w:val="vi-VN"/>
              </w:rPr>
              <w:t xml:space="preserve">Nơi nhận: </w:t>
            </w:r>
          </w:p>
          <w:p w:rsidR="00FF03EB" w:rsidRPr="008D632B" w:rsidRDefault="00FF03EB" w:rsidP="000F65ED">
            <w:pPr>
              <w:pStyle w:val="BodyTextIndent"/>
              <w:spacing w:before="0" w:after="0" w:line="240" w:lineRule="auto"/>
              <w:ind w:firstLine="0"/>
              <w:rPr>
                <w:rFonts w:ascii="Times New Roman" w:hAnsi="Times New Roman" w:cs="Times New Roman"/>
                <w:color w:val="000000" w:themeColor="text1"/>
                <w:sz w:val="22"/>
                <w:szCs w:val="22"/>
                <w:lang w:val="vi-VN"/>
              </w:rPr>
            </w:pPr>
            <w:r w:rsidRPr="008D632B">
              <w:rPr>
                <w:rFonts w:ascii="Times New Roman" w:hAnsi="Times New Roman" w:cs="Times New Roman"/>
                <w:color w:val="000000" w:themeColor="text1"/>
                <w:sz w:val="22"/>
                <w:szCs w:val="22"/>
                <w:lang w:val="vi-VN"/>
              </w:rPr>
              <w:t xml:space="preserve">- </w:t>
            </w:r>
            <w:r w:rsidR="00832A37" w:rsidRPr="008D632B">
              <w:rPr>
                <w:rFonts w:ascii="Times New Roman" w:hAnsi="Times New Roman" w:cs="Times New Roman"/>
                <w:color w:val="000000" w:themeColor="text1"/>
                <w:sz w:val="22"/>
                <w:szCs w:val="22"/>
                <w:lang w:val="vi-VN"/>
              </w:rPr>
              <w:t>Như trên;</w:t>
            </w:r>
          </w:p>
          <w:p w:rsidR="00FF03EB" w:rsidRDefault="00FF03EB" w:rsidP="000F65ED">
            <w:pPr>
              <w:jc w:val="both"/>
              <w:rPr>
                <w:rFonts w:ascii="Times New Roman" w:hAnsi="Times New Roman"/>
                <w:color w:val="000000" w:themeColor="text1"/>
                <w:lang w:val="vi-VN"/>
              </w:rPr>
            </w:pPr>
            <w:r w:rsidRPr="008D632B">
              <w:rPr>
                <w:rFonts w:ascii="Times New Roman" w:hAnsi="Times New Roman"/>
                <w:color w:val="000000" w:themeColor="text1"/>
                <w:sz w:val="22"/>
                <w:szCs w:val="22"/>
                <w:lang w:val="vi-VN"/>
              </w:rPr>
              <w:t xml:space="preserve">- Viện kiểm sát nhân dân cấp trên trực tiếp (để </w:t>
            </w:r>
            <w:r w:rsidR="007C4A0D">
              <w:rPr>
                <w:rFonts w:ascii="Times New Roman" w:hAnsi="Times New Roman"/>
                <w:color w:val="000000" w:themeColor="text1"/>
                <w:sz w:val="22"/>
                <w:szCs w:val="22"/>
                <w:lang w:val="vi-VN"/>
              </w:rPr>
              <w:t>báo cáo</w:t>
            </w:r>
            <w:r w:rsidRPr="008D632B">
              <w:rPr>
                <w:rFonts w:ascii="Times New Roman" w:hAnsi="Times New Roman"/>
                <w:color w:val="000000" w:themeColor="text1"/>
                <w:sz w:val="22"/>
                <w:szCs w:val="22"/>
                <w:lang w:val="vi-VN"/>
              </w:rPr>
              <w:t>);</w:t>
            </w:r>
          </w:p>
          <w:p w:rsidR="007C4A0D" w:rsidRPr="000F65ED" w:rsidRDefault="007C4A0D" w:rsidP="000F65ED">
            <w:pPr>
              <w:jc w:val="both"/>
              <w:rPr>
                <w:rFonts w:ascii="Times New Roman" w:hAnsi="Times New Roman"/>
                <w:color w:val="000000" w:themeColor="text1"/>
                <w:lang w:val="vi-VN"/>
              </w:rPr>
            </w:pPr>
            <w:r w:rsidRPr="003539F4">
              <w:rPr>
                <w:rFonts w:ascii="Times New Roman" w:hAnsi="Times New Roman"/>
                <w:color w:val="000000" w:themeColor="text1"/>
                <w:sz w:val="22"/>
                <w:szCs w:val="22"/>
                <w:lang w:val="vi-VN"/>
              </w:rPr>
              <w:t>- Lãnh đạo cơ quan, đơn vị phụ trách (để báo cáo);</w:t>
            </w:r>
          </w:p>
          <w:p w:rsidR="000307C7" w:rsidRPr="008D632B" w:rsidRDefault="000307C7" w:rsidP="000307C7">
            <w:pPr>
              <w:jc w:val="both"/>
              <w:rPr>
                <w:rFonts w:ascii="Times New Roman" w:hAnsi="Times New Roman"/>
                <w:color w:val="000000" w:themeColor="text1"/>
                <w:lang w:val="pt-BR"/>
              </w:rPr>
            </w:pPr>
            <w:r>
              <w:rPr>
                <w:rFonts w:ascii="Times New Roman" w:hAnsi="Times New Roman"/>
                <w:color w:val="000000" w:themeColor="text1"/>
                <w:sz w:val="22"/>
                <w:szCs w:val="22"/>
                <w:lang w:val="pt-BR"/>
              </w:rPr>
              <w:t>- Bộ phận làm công tác tham mưu tổng hợp của đơn vị;</w:t>
            </w:r>
          </w:p>
          <w:p w:rsidR="00FF03EB" w:rsidRPr="008D632B" w:rsidRDefault="009A313A" w:rsidP="000F65ED">
            <w:pPr>
              <w:jc w:val="both"/>
              <w:rPr>
                <w:rFonts w:ascii="Times New Roman" w:hAnsi="Times New Roman"/>
                <w:color w:val="000000" w:themeColor="text1"/>
                <w:lang w:val="pt-BR"/>
              </w:rPr>
            </w:pPr>
            <w:r w:rsidRPr="008D632B">
              <w:rPr>
                <w:rFonts w:ascii="Times New Roman" w:hAnsi="Times New Roman"/>
                <w:color w:val="000000" w:themeColor="text1"/>
                <w:sz w:val="22"/>
                <w:szCs w:val="22"/>
                <w:lang w:val="nl-NL"/>
              </w:rPr>
              <w:t xml:space="preserve">-  Lưu: VT </w:t>
            </w:r>
            <w:r w:rsidR="00FF03EB" w:rsidRPr="008D632B">
              <w:rPr>
                <w:rFonts w:ascii="Times New Roman" w:hAnsi="Times New Roman"/>
                <w:color w:val="000000" w:themeColor="text1"/>
                <w:sz w:val="22"/>
                <w:szCs w:val="22"/>
                <w:lang w:val="nl-NL"/>
              </w:rPr>
              <w:t>, HSKS.</w:t>
            </w:r>
          </w:p>
        </w:tc>
        <w:tc>
          <w:tcPr>
            <w:tcW w:w="5424" w:type="dxa"/>
          </w:tcPr>
          <w:p w:rsidR="00087B4A" w:rsidRPr="008D632B" w:rsidRDefault="00FF03EB" w:rsidP="00087B4A">
            <w:pPr>
              <w:pStyle w:val="Header"/>
              <w:spacing w:line="276" w:lineRule="auto"/>
              <w:jc w:val="center"/>
              <w:rPr>
                <w:b/>
                <w:color w:val="000000" w:themeColor="text1"/>
                <w:lang w:val="pt-BR"/>
              </w:rPr>
            </w:pPr>
            <w:r w:rsidRPr="008D632B">
              <w:rPr>
                <w:color w:val="000000" w:themeColor="text1"/>
                <w:lang w:val="pt-BR"/>
              </w:rPr>
              <w:t xml:space="preserve"> </w:t>
            </w:r>
            <w:r w:rsidR="00087B4A" w:rsidRPr="008D632B">
              <w:rPr>
                <w:b/>
                <w:color w:val="000000" w:themeColor="text1"/>
                <w:sz w:val="22"/>
                <w:szCs w:val="22"/>
                <w:lang w:val="pt-BR"/>
              </w:rPr>
              <w:t>TL. VIỆN TRƯỞNG</w:t>
            </w:r>
          </w:p>
          <w:p w:rsidR="00087B4A" w:rsidRPr="008D632B" w:rsidRDefault="00087B4A" w:rsidP="00087B4A">
            <w:pPr>
              <w:pStyle w:val="Header"/>
              <w:spacing w:line="276" w:lineRule="auto"/>
              <w:jc w:val="center"/>
              <w:rPr>
                <w:b/>
                <w:color w:val="000000" w:themeColor="text1"/>
                <w:lang w:val="pt-BR"/>
              </w:rPr>
            </w:pPr>
            <w:r w:rsidRPr="008D632B">
              <w:rPr>
                <w:b/>
                <w:color w:val="000000" w:themeColor="text1"/>
                <w:sz w:val="22"/>
                <w:szCs w:val="22"/>
                <w:lang w:val="pt-BR"/>
              </w:rPr>
              <w:t>KIỂM SÁT VIÊN</w:t>
            </w:r>
          </w:p>
          <w:p w:rsidR="00087B4A" w:rsidRPr="008D632B" w:rsidRDefault="00087B4A" w:rsidP="00087B4A">
            <w:pPr>
              <w:pStyle w:val="Header"/>
              <w:spacing w:line="276" w:lineRule="auto"/>
              <w:jc w:val="center"/>
              <w:rPr>
                <w:i/>
                <w:color w:val="000000" w:themeColor="text1"/>
                <w:lang w:val="pt-BR"/>
              </w:rPr>
            </w:pPr>
            <w:r w:rsidRPr="008D632B">
              <w:rPr>
                <w:i/>
                <w:color w:val="000000" w:themeColor="text1"/>
                <w:szCs w:val="22"/>
                <w:lang w:val="pt-BR"/>
              </w:rPr>
              <w:t>(Ký tên, ghi rõ họ tên, đóng dấu)</w:t>
            </w:r>
          </w:p>
          <w:p w:rsidR="00092EEF" w:rsidRPr="008D632B" w:rsidRDefault="00092EEF" w:rsidP="00092EEF">
            <w:pPr>
              <w:pStyle w:val="Header"/>
              <w:spacing w:line="276" w:lineRule="auto"/>
              <w:rPr>
                <w:i/>
                <w:color w:val="000000" w:themeColor="text1"/>
                <w:lang w:val="pt-BR"/>
              </w:rPr>
            </w:pPr>
          </w:p>
          <w:p w:rsidR="00FF03EB" w:rsidRPr="008D632B" w:rsidRDefault="00FF03EB" w:rsidP="00327147">
            <w:pPr>
              <w:jc w:val="center"/>
              <w:rPr>
                <w:rFonts w:ascii="Times New Roman" w:hAnsi="Times New Roman"/>
                <w:i/>
                <w:iCs/>
                <w:color w:val="000000" w:themeColor="text1"/>
                <w:sz w:val="25"/>
                <w:szCs w:val="25"/>
                <w:lang w:val="pt-BR"/>
              </w:rPr>
            </w:pPr>
          </w:p>
        </w:tc>
      </w:tr>
    </w:tbl>
    <w:p w:rsidR="00FF03EB" w:rsidRPr="008D632B" w:rsidRDefault="00FF03EB" w:rsidP="00FF03EB">
      <w:pPr>
        <w:rPr>
          <w:rFonts w:ascii="Times New Roman" w:hAnsi="Times New Roman"/>
          <w:color w:val="000000" w:themeColor="text1"/>
          <w:lang w:val="pt-BR"/>
        </w:rPr>
      </w:pPr>
    </w:p>
    <w:p w:rsidR="00FF03EB" w:rsidRPr="008D632B" w:rsidRDefault="00FF03EB" w:rsidP="00FF03EB">
      <w:pPr>
        <w:rPr>
          <w:rFonts w:ascii="Times New Roman" w:hAnsi="Times New Roman"/>
          <w:color w:val="000000" w:themeColor="text1"/>
          <w:lang w:val="pt-BR"/>
        </w:rPr>
      </w:pPr>
    </w:p>
    <w:p w:rsidR="00FF03EB" w:rsidRPr="008D632B" w:rsidRDefault="00C50A95" w:rsidP="00FF03EB">
      <w:pPr>
        <w:pStyle w:val="Header"/>
        <w:jc w:val="right"/>
        <w:rPr>
          <w:color w:val="000000" w:themeColor="text1"/>
          <w:lang w:val="pt-BR"/>
        </w:rPr>
      </w:pPr>
      <w:r>
        <w:rPr>
          <w:noProof/>
          <w:color w:val="000000" w:themeColor="text1"/>
        </w:rPr>
        <w:pict>
          <v:shape id="_x0000_s1754" type="#_x0000_t32" style="position:absolute;left:0;text-align:left;margin-left:1.65pt;margin-top:4.55pt;width:158pt;height:0;z-index:251670016" o:connectortype="straight"/>
        </w:pict>
      </w:r>
    </w:p>
    <w:p w:rsidR="00FF03EB" w:rsidRPr="008D632B" w:rsidRDefault="00FF03EB" w:rsidP="007E24C1">
      <w:pPr>
        <w:pStyle w:val="Header"/>
        <w:spacing w:before="60" w:after="60" w:line="276" w:lineRule="auto"/>
        <w:rPr>
          <w:color w:val="000000" w:themeColor="text1"/>
          <w:lang w:val="pt-BR"/>
        </w:rPr>
      </w:pPr>
      <w:r w:rsidRPr="008D632B">
        <w:rPr>
          <w:b/>
          <w:color w:val="000000" w:themeColor="text1"/>
          <w:sz w:val="22"/>
          <w:szCs w:val="22"/>
          <w:lang w:val="pt-BR"/>
        </w:rPr>
        <w:t>Hướng dẫn sử dụng Mẫu số 2</w:t>
      </w:r>
      <w:r w:rsidR="00CF7318" w:rsidRPr="008D632B">
        <w:rPr>
          <w:b/>
          <w:color w:val="000000" w:themeColor="text1"/>
          <w:sz w:val="22"/>
          <w:szCs w:val="22"/>
          <w:lang w:val="pt-BR"/>
        </w:rPr>
        <w:t>9</w:t>
      </w:r>
      <w:r w:rsidRPr="008D632B">
        <w:rPr>
          <w:b/>
          <w:color w:val="000000" w:themeColor="text1"/>
          <w:sz w:val="22"/>
          <w:szCs w:val="22"/>
          <w:lang w:val="pt-BR"/>
        </w:rPr>
        <w:t>/DS:</w:t>
      </w:r>
    </w:p>
    <w:p w:rsidR="00FF03EB" w:rsidRPr="008D632B" w:rsidRDefault="00FF03EB" w:rsidP="007E24C1">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 xml:space="preserve">(1) Viện kiểm sát nhân dân </w:t>
      </w:r>
      <w:r w:rsidRPr="008D632B">
        <w:rPr>
          <w:rFonts w:ascii="Times New Roman" w:hAnsi="Times New Roman"/>
          <w:bCs/>
          <w:iCs/>
          <w:color w:val="000000" w:themeColor="text1"/>
          <w:sz w:val="22"/>
          <w:szCs w:val="22"/>
          <w:lang w:val="pt-BR"/>
        </w:rPr>
        <w:t xml:space="preserve">chủ quản cấp trên trực tiếp </w:t>
      </w:r>
    </w:p>
    <w:p w:rsidR="00FF03EB" w:rsidRPr="008D632B" w:rsidRDefault="00FF03EB" w:rsidP="007E24C1">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(2) Viện kiểm sát nhân dân ban hành kiến nghị.</w:t>
      </w:r>
    </w:p>
    <w:p w:rsidR="00E45EF9" w:rsidRPr="00CC10B4" w:rsidRDefault="00E45EF9" w:rsidP="00E45EF9">
      <w:pPr>
        <w:spacing w:before="60" w:after="60" w:line="276" w:lineRule="auto"/>
        <w:ind w:firstLine="720"/>
        <w:jc w:val="both"/>
        <w:rPr>
          <w:rFonts w:ascii="Times New Roman" w:hAnsi="Times New Roman"/>
          <w:color w:val="000000" w:themeColor="text1"/>
          <w:sz w:val="22"/>
          <w:szCs w:val="22"/>
          <w:lang w:val="pt-BR"/>
        </w:rPr>
      </w:pPr>
      <w:r w:rsidRPr="00CC10B4">
        <w:rPr>
          <w:rFonts w:ascii="Times New Roman" w:hAnsi="Times New Roman"/>
          <w:color w:val="000000" w:themeColor="text1"/>
          <w:sz w:val="22"/>
          <w:szCs w:val="22"/>
          <w:lang w:val="pt-BR"/>
        </w:rPr>
        <w:t>(3) Vụ án (việc) dân sự thì ghi kí hiệu là DS; vụ án (việc) hôn nhân và gia đình thì ghi kí hiệu là HNGĐ; vụ án (việc) kinh doanh, thương mại thì ghi kí hiệu là KDTM; vụ án (việc) lao động thì ghi kí hiệu là LĐ.</w:t>
      </w:r>
    </w:p>
    <w:p w:rsidR="00FF03EB" w:rsidRPr="008D632B" w:rsidRDefault="00FF03EB" w:rsidP="00E45EF9">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lastRenderedPageBreak/>
        <w:t>(</w:t>
      </w:r>
      <w:r w:rsidR="007E24C1" w:rsidRPr="008D632B">
        <w:rPr>
          <w:rFonts w:ascii="Times New Roman" w:hAnsi="Times New Roman"/>
          <w:color w:val="000000" w:themeColor="text1"/>
          <w:sz w:val="22"/>
          <w:szCs w:val="22"/>
          <w:lang w:val="pt-BR"/>
        </w:rPr>
        <w:t>4</w:t>
      </w:r>
      <w:r w:rsidRPr="008D632B">
        <w:rPr>
          <w:rFonts w:ascii="Times New Roman" w:hAnsi="Times New Roman"/>
          <w:color w:val="000000" w:themeColor="text1"/>
          <w:sz w:val="22"/>
          <w:szCs w:val="22"/>
          <w:lang w:val="pt-BR"/>
        </w:rPr>
        <w:t xml:space="preserve">) </w:t>
      </w:r>
      <w:r w:rsidR="00087B4A" w:rsidRPr="008D632B">
        <w:rPr>
          <w:rFonts w:ascii="Times New Roman" w:hAnsi="Times New Roman"/>
          <w:color w:val="000000" w:themeColor="text1"/>
          <w:sz w:val="22"/>
          <w:szCs w:val="22"/>
          <w:lang w:val="pt-BR"/>
        </w:rPr>
        <w:t xml:space="preserve">Ghi tên </w:t>
      </w:r>
      <w:r w:rsidRPr="008D632B">
        <w:rPr>
          <w:rFonts w:ascii="Times New Roman" w:hAnsi="Times New Roman"/>
          <w:color w:val="000000" w:themeColor="text1"/>
          <w:sz w:val="22"/>
          <w:szCs w:val="22"/>
          <w:lang w:val="pt-BR"/>
        </w:rPr>
        <w:t>Tòa án nhân dân bị kiến nghị.</w:t>
      </w:r>
    </w:p>
    <w:p w:rsidR="00E4467D" w:rsidRPr="002B4EA8" w:rsidRDefault="00E4467D" w:rsidP="007E24C1">
      <w:pPr>
        <w:spacing w:before="60" w:after="60" w:line="276" w:lineRule="auto"/>
        <w:ind w:firstLine="720"/>
        <w:jc w:val="both"/>
        <w:rPr>
          <w:rFonts w:ascii="Times New Roman" w:hAnsi="Times New Roman"/>
          <w:color w:val="000000" w:themeColor="text1"/>
          <w:spacing w:val="-8"/>
          <w:sz w:val="22"/>
          <w:szCs w:val="22"/>
          <w:lang w:val="pt-BR"/>
        </w:rPr>
      </w:pPr>
      <w:r w:rsidRPr="002B4EA8">
        <w:rPr>
          <w:rFonts w:ascii="Times New Roman" w:hAnsi="Times New Roman"/>
          <w:color w:val="000000" w:themeColor="text1"/>
          <w:spacing w:val="-8"/>
          <w:sz w:val="22"/>
          <w:szCs w:val="22"/>
          <w:lang w:val="pt-BR"/>
        </w:rPr>
        <w:t>(</w:t>
      </w:r>
      <w:r w:rsidR="007E24C1" w:rsidRPr="002B4EA8">
        <w:rPr>
          <w:rFonts w:ascii="Times New Roman" w:hAnsi="Times New Roman"/>
          <w:color w:val="000000" w:themeColor="text1"/>
          <w:spacing w:val="-8"/>
          <w:sz w:val="22"/>
          <w:szCs w:val="22"/>
          <w:lang w:val="pt-BR"/>
        </w:rPr>
        <w:t>5</w:t>
      </w:r>
      <w:r w:rsidRPr="002B4EA8">
        <w:rPr>
          <w:rFonts w:ascii="Times New Roman" w:hAnsi="Times New Roman"/>
          <w:color w:val="000000" w:themeColor="text1"/>
          <w:spacing w:val="-8"/>
          <w:sz w:val="22"/>
          <w:szCs w:val="22"/>
          <w:lang w:val="pt-BR"/>
        </w:rPr>
        <w:t xml:space="preserve">) Trường hợp kiến nghị việc trả lại đơn yêu cầu thì điền </w:t>
      </w:r>
      <w:r w:rsidR="00EC206F" w:rsidRPr="002B4EA8">
        <w:rPr>
          <w:rFonts w:ascii="Times New Roman" w:hAnsi="Times New Roman"/>
          <w:color w:val="000000" w:themeColor="text1"/>
          <w:spacing w:val="-8"/>
          <w:sz w:val="22"/>
          <w:szCs w:val="22"/>
          <w:lang w:val="pt-BR"/>
        </w:rPr>
        <w:t xml:space="preserve">thêm </w:t>
      </w:r>
      <w:r w:rsidRPr="002B4EA8">
        <w:rPr>
          <w:rFonts w:ascii="Times New Roman" w:hAnsi="Times New Roman"/>
          <w:color w:val="000000" w:themeColor="text1"/>
          <w:spacing w:val="-8"/>
          <w:sz w:val="22"/>
          <w:szCs w:val="22"/>
          <w:lang w:val="pt-BR"/>
        </w:rPr>
        <w:t>Điều 364 Bộ luật Tố tụng dân sự.</w:t>
      </w:r>
    </w:p>
    <w:p w:rsidR="007E24C1" w:rsidRPr="008D632B" w:rsidRDefault="007E24C1" w:rsidP="007E24C1">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(6) Ghi tên cơ quan, tổ chức, cá nhân nộp đơn khởi kiện (đơn yêu cầu).</w:t>
      </w:r>
    </w:p>
    <w:p w:rsidR="00FF03EB" w:rsidRPr="008D632B" w:rsidRDefault="00FF03EB" w:rsidP="007E24C1">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w:t>
      </w:r>
      <w:r w:rsidR="007E24C1" w:rsidRPr="008D632B">
        <w:rPr>
          <w:rFonts w:ascii="Times New Roman" w:hAnsi="Times New Roman"/>
          <w:color w:val="000000" w:themeColor="text1"/>
          <w:sz w:val="22"/>
          <w:szCs w:val="22"/>
          <w:lang w:val="pt-BR"/>
        </w:rPr>
        <w:t>7</w:t>
      </w:r>
      <w:r w:rsidRPr="008D632B">
        <w:rPr>
          <w:rFonts w:ascii="Times New Roman" w:hAnsi="Times New Roman"/>
          <w:color w:val="000000" w:themeColor="text1"/>
          <w:sz w:val="22"/>
          <w:szCs w:val="22"/>
          <w:lang w:val="pt-BR"/>
        </w:rPr>
        <w:t>) Căn cứ vào các tài liệu, chứng cứ liên quan đến việc trả lời đơn khởi kiện</w:t>
      </w:r>
      <w:r w:rsidR="00E4467D" w:rsidRPr="008D632B">
        <w:rPr>
          <w:rFonts w:ascii="Times New Roman" w:hAnsi="Times New Roman"/>
          <w:color w:val="000000" w:themeColor="text1"/>
          <w:sz w:val="22"/>
          <w:szCs w:val="22"/>
          <w:lang w:val="pt-BR"/>
        </w:rPr>
        <w:t xml:space="preserve"> (đơn yêu cầu)</w:t>
      </w:r>
      <w:r w:rsidRPr="008D632B">
        <w:rPr>
          <w:rFonts w:ascii="Times New Roman" w:hAnsi="Times New Roman"/>
          <w:color w:val="000000" w:themeColor="text1"/>
          <w:sz w:val="22"/>
          <w:szCs w:val="22"/>
          <w:lang w:val="pt-BR"/>
        </w:rPr>
        <w:t xml:space="preserve">, quy định của pháp luật </w:t>
      </w:r>
      <w:r w:rsidR="00E4467D" w:rsidRPr="008D632B">
        <w:rPr>
          <w:rFonts w:ascii="Times New Roman" w:hAnsi="Times New Roman"/>
          <w:color w:val="000000" w:themeColor="text1"/>
          <w:sz w:val="22"/>
          <w:szCs w:val="22"/>
          <w:lang w:val="pt-BR"/>
        </w:rPr>
        <w:t xml:space="preserve">để phân tích, đánh giá việc khởi kiện (yêu cầu) </w:t>
      </w:r>
      <w:r w:rsidRPr="008D632B">
        <w:rPr>
          <w:rFonts w:ascii="Times New Roman" w:hAnsi="Times New Roman"/>
          <w:color w:val="000000" w:themeColor="text1"/>
          <w:sz w:val="22"/>
          <w:szCs w:val="22"/>
          <w:lang w:val="pt-BR"/>
        </w:rPr>
        <w:t>của người khởi kiện</w:t>
      </w:r>
      <w:r w:rsidR="00E4467D" w:rsidRPr="008D632B">
        <w:rPr>
          <w:rFonts w:ascii="Times New Roman" w:hAnsi="Times New Roman"/>
          <w:color w:val="000000" w:themeColor="text1"/>
          <w:sz w:val="22"/>
          <w:szCs w:val="22"/>
          <w:lang w:val="pt-BR"/>
        </w:rPr>
        <w:t xml:space="preserve"> (người yêu cầu)</w:t>
      </w:r>
      <w:r w:rsidRPr="008D632B">
        <w:rPr>
          <w:rFonts w:ascii="Times New Roman" w:hAnsi="Times New Roman"/>
          <w:color w:val="000000" w:themeColor="text1"/>
          <w:sz w:val="22"/>
          <w:szCs w:val="22"/>
          <w:lang w:val="pt-BR"/>
        </w:rPr>
        <w:t xml:space="preserve"> là có căn cứ và thuộc thẩm quyền giải quyết của Tòa án nhân dân</w:t>
      </w:r>
      <w:r w:rsidR="007E24C1" w:rsidRPr="008D632B">
        <w:rPr>
          <w:rFonts w:ascii="Times New Roman" w:hAnsi="Times New Roman"/>
          <w:color w:val="000000" w:themeColor="text1"/>
          <w:sz w:val="22"/>
          <w:szCs w:val="22"/>
          <w:lang w:val="pt-BR"/>
        </w:rPr>
        <w:t>.</w:t>
      </w:r>
    </w:p>
    <w:p w:rsidR="007E24C1" w:rsidRPr="008D632B" w:rsidRDefault="007E24C1" w:rsidP="007E24C1">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 xml:space="preserve">(8) Tùy thuộc vào loại tranh chấp (yêu cầu) để lựa chọn điền nội dung phù hợp vào biểu mẫu: dân sự; hôn nhân và gia đình; </w:t>
      </w:r>
      <w:r w:rsidR="00F55B39">
        <w:rPr>
          <w:rFonts w:ascii="Times New Roman" w:hAnsi="Times New Roman"/>
          <w:color w:val="000000" w:themeColor="text1"/>
          <w:sz w:val="22"/>
          <w:szCs w:val="22"/>
          <w:lang w:val="pt-BR"/>
        </w:rPr>
        <w:t>kinh doanh, thương mại hoặc</w:t>
      </w:r>
      <w:r w:rsidR="003A2C84">
        <w:rPr>
          <w:rFonts w:ascii="Times New Roman" w:hAnsi="Times New Roman"/>
          <w:color w:val="000000" w:themeColor="text1"/>
          <w:sz w:val="22"/>
          <w:szCs w:val="22"/>
          <w:lang w:val="pt-BR"/>
        </w:rPr>
        <w:t xml:space="preserve"> </w:t>
      </w:r>
      <w:r w:rsidRPr="008D632B">
        <w:rPr>
          <w:rFonts w:ascii="Times New Roman" w:hAnsi="Times New Roman"/>
          <w:color w:val="000000" w:themeColor="text1"/>
          <w:sz w:val="22"/>
          <w:szCs w:val="22"/>
          <w:lang w:val="pt-BR"/>
        </w:rPr>
        <w:t>lao động.</w:t>
      </w:r>
    </w:p>
    <w:p w:rsidR="00FF03EB" w:rsidRPr="008D632B" w:rsidRDefault="00FF03EB"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Default="007E24C1" w:rsidP="00FF03EB">
      <w:pPr>
        <w:ind w:left="342"/>
        <w:jc w:val="both"/>
        <w:rPr>
          <w:rFonts w:ascii="Times New Roman" w:hAnsi="Times New Roman"/>
          <w:color w:val="000000" w:themeColor="text1"/>
          <w:sz w:val="22"/>
          <w:szCs w:val="22"/>
          <w:lang w:val="pt-BR"/>
        </w:rPr>
      </w:pPr>
    </w:p>
    <w:p w:rsidR="00DF78AF" w:rsidRDefault="00DF78AF" w:rsidP="00FF03EB">
      <w:pPr>
        <w:ind w:left="342"/>
        <w:jc w:val="both"/>
        <w:rPr>
          <w:rFonts w:ascii="Times New Roman" w:hAnsi="Times New Roman"/>
          <w:color w:val="000000" w:themeColor="text1"/>
          <w:sz w:val="22"/>
          <w:szCs w:val="22"/>
          <w:lang w:val="pt-BR"/>
        </w:rPr>
      </w:pPr>
    </w:p>
    <w:p w:rsidR="00DF78AF" w:rsidRDefault="00DF78AF" w:rsidP="00FF03EB">
      <w:pPr>
        <w:ind w:left="342"/>
        <w:jc w:val="both"/>
        <w:rPr>
          <w:rFonts w:ascii="Times New Roman" w:hAnsi="Times New Roman"/>
          <w:color w:val="000000" w:themeColor="text1"/>
          <w:sz w:val="22"/>
          <w:szCs w:val="22"/>
          <w:lang w:val="pt-BR"/>
        </w:rPr>
      </w:pPr>
    </w:p>
    <w:p w:rsidR="00DF78AF" w:rsidRPr="008D632B" w:rsidRDefault="00DF78AF"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p w:rsidR="007E24C1" w:rsidRPr="008D632B" w:rsidRDefault="007E24C1" w:rsidP="00FF03EB">
      <w:pPr>
        <w:ind w:left="342"/>
        <w:jc w:val="both"/>
        <w:rPr>
          <w:rFonts w:ascii="Times New Roman" w:hAnsi="Times New Roman"/>
          <w:color w:val="000000" w:themeColor="text1"/>
          <w:sz w:val="22"/>
          <w:szCs w:val="22"/>
          <w:lang w:val="pt-BR"/>
        </w:rPr>
      </w:pPr>
    </w:p>
    <w:tbl>
      <w:tblPr>
        <w:tblpPr w:leftFromText="180" w:rightFromText="180" w:vertAnchor="text" w:horzAnchor="margin" w:tblpXSpec="right" w:tblpY="1"/>
        <w:tblW w:w="0" w:type="auto"/>
        <w:tblLook w:val="04A0" w:firstRow="1" w:lastRow="0" w:firstColumn="1" w:lastColumn="0" w:noHBand="0" w:noVBand="1"/>
      </w:tblPr>
      <w:tblGrid>
        <w:gridCol w:w="2269"/>
      </w:tblGrid>
      <w:tr w:rsidR="000D4E26" w:rsidRPr="00DF78AF" w:rsidTr="00951113">
        <w:trPr>
          <w:trHeight w:val="560"/>
        </w:trPr>
        <w:tc>
          <w:tcPr>
            <w:tcW w:w="2269" w:type="dxa"/>
          </w:tcPr>
          <w:p w:rsidR="000D4E26" w:rsidRPr="008D632B" w:rsidRDefault="00CF7318" w:rsidP="00951113">
            <w:pPr>
              <w:jc w:val="center"/>
              <w:rPr>
                <w:rFonts w:ascii="Times New Roman" w:hAnsi="Times New Roman"/>
                <w:b/>
                <w:color w:val="000000" w:themeColor="text1"/>
                <w:sz w:val="16"/>
                <w:szCs w:val="16"/>
                <w:lang w:val="pt-BR"/>
              </w:rPr>
            </w:pPr>
            <w:r w:rsidRPr="008D632B">
              <w:rPr>
                <w:rFonts w:ascii="Times New Roman" w:hAnsi="Times New Roman"/>
                <w:b/>
                <w:color w:val="000000" w:themeColor="text1"/>
                <w:sz w:val="16"/>
                <w:szCs w:val="16"/>
                <w:lang w:val="pt-BR"/>
              </w:rPr>
              <w:lastRenderedPageBreak/>
              <w:t>Mẫu số 30</w:t>
            </w:r>
            <w:r w:rsidR="000D4E26" w:rsidRPr="008D632B">
              <w:rPr>
                <w:rFonts w:ascii="Times New Roman" w:hAnsi="Times New Roman"/>
                <w:b/>
                <w:color w:val="000000" w:themeColor="text1"/>
                <w:sz w:val="16"/>
                <w:szCs w:val="16"/>
                <w:lang w:val="pt-BR"/>
              </w:rPr>
              <w:t>/</w:t>
            </w:r>
            <w:r w:rsidR="002068B2" w:rsidRPr="008D632B">
              <w:rPr>
                <w:rFonts w:ascii="Times New Roman" w:hAnsi="Times New Roman"/>
                <w:b/>
                <w:color w:val="000000" w:themeColor="text1"/>
                <w:sz w:val="16"/>
                <w:szCs w:val="16"/>
                <w:lang w:val="pt-BR"/>
              </w:rPr>
              <w:t>DS</w:t>
            </w:r>
            <w:r w:rsidR="000D4E26" w:rsidRPr="008D632B">
              <w:rPr>
                <w:rFonts w:ascii="Times New Roman" w:hAnsi="Times New Roman"/>
                <w:b/>
                <w:color w:val="000000" w:themeColor="text1"/>
                <w:sz w:val="16"/>
                <w:szCs w:val="16"/>
                <w:lang w:val="pt-BR"/>
              </w:rPr>
              <w:t xml:space="preserve"> </w:t>
            </w:r>
          </w:p>
          <w:p w:rsidR="00DF78AF" w:rsidRPr="00DF78AF" w:rsidRDefault="00DF78AF" w:rsidP="00DF78AF">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DF78AF" w:rsidRPr="00DF78AF" w:rsidRDefault="00DF78AF" w:rsidP="00DF78AF">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p w:rsidR="000D4E26" w:rsidRPr="00DF78AF" w:rsidRDefault="000D4E26" w:rsidP="00951113">
            <w:pPr>
              <w:jc w:val="center"/>
              <w:rPr>
                <w:rFonts w:ascii="Times New Roman" w:hAnsi="Times New Roman"/>
                <w:color w:val="000000" w:themeColor="text1"/>
                <w:lang w:val="pt-BR"/>
              </w:rPr>
            </w:pPr>
          </w:p>
        </w:tc>
      </w:tr>
    </w:tbl>
    <w:p w:rsidR="000D4E26" w:rsidRPr="00DF78AF" w:rsidRDefault="000D4E26" w:rsidP="000D4E26">
      <w:pPr>
        <w:pStyle w:val="Header"/>
        <w:tabs>
          <w:tab w:val="clear" w:pos="8640"/>
          <w:tab w:val="left" w:pos="7730"/>
        </w:tabs>
        <w:jc w:val="both"/>
        <w:rPr>
          <w:color w:val="000000" w:themeColor="text1"/>
          <w:lang w:val="pt-BR"/>
        </w:rPr>
      </w:pPr>
    </w:p>
    <w:p w:rsidR="000D4E26" w:rsidRPr="00DF78AF" w:rsidRDefault="000D4E26" w:rsidP="000D4E26">
      <w:pPr>
        <w:ind w:left="342"/>
        <w:jc w:val="both"/>
        <w:rPr>
          <w:rFonts w:ascii="Times New Roman" w:hAnsi="Times New Roman"/>
          <w:b/>
          <w:color w:val="000000" w:themeColor="text1"/>
          <w:sz w:val="22"/>
          <w:szCs w:val="22"/>
          <w:u w:val="single"/>
          <w:lang w:val="pt-BR"/>
        </w:rPr>
      </w:pPr>
    </w:p>
    <w:tbl>
      <w:tblPr>
        <w:tblpPr w:leftFromText="180" w:rightFromText="180" w:vertAnchor="text" w:horzAnchor="margin" w:tblpY="262"/>
        <w:tblW w:w="9322" w:type="dxa"/>
        <w:tblLook w:val="01E0" w:firstRow="1" w:lastRow="1" w:firstColumn="1" w:lastColumn="1" w:noHBand="0" w:noVBand="0"/>
      </w:tblPr>
      <w:tblGrid>
        <w:gridCol w:w="3952"/>
        <w:gridCol w:w="5370"/>
      </w:tblGrid>
      <w:tr w:rsidR="000D4E26" w:rsidRPr="008D632B" w:rsidTr="00A52F65">
        <w:trPr>
          <w:trHeight w:val="1496"/>
        </w:trPr>
        <w:tc>
          <w:tcPr>
            <w:tcW w:w="3952" w:type="dxa"/>
          </w:tcPr>
          <w:p w:rsidR="000D4E26" w:rsidRPr="00F721A5" w:rsidRDefault="000D4E26" w:rsidP="00951113">
            <w:pPr>
              <w:jc w:val="center"/>
              <w:rPr>
                <w:rFonts w:ascii="Times New Roman" w:hAnsi="Times New Roman"/>
                <w:bCs/>
                <w:color w:val="000000" w:themeColor="text1"/>
                <w:lang w:val="pt-BR"/>
              </w:rPr>
            </w:pPr>
            <w:r w:rsidRPr="00F721A5">
              <w:rPr>
                <w:rFonts w:ascii="Times New Roman" w:hAnsi="Times New Roman"/>
                <w:bCs/>
                <w:color w:val="000000" w:themeColor="text1"/>
                <w:lang w:val="pt-BR"/>
              </w:rPr>
              <w:t>VIỆN KIỂM SÁT NHÂN DÂN</w:t>
            </w:r>
            <w:r w:rsidRPr="00F721A5">
              <w:rPr>
                <w:rFonts w:ascii="Times New Roman" w:hAnsi="Times New Roman"/>
                <w:bCs/>
                <w:color w:val="000000" w:themeColor="text1"/>
                <w:vertAlign w:val="superscript"/>
                <w:lang w:val="pt-BR"/>
              </w:rPr>
              <w:t>(1)</w:t>
            </w:r>
            <w:r w:rsidRPr="00F721A5">
              <w:rPr>
                <w:rFonts w:ascii="Times New Roman" w:hAnsi="Times New Roman"/>
                <w:bCs/>
                <w:color w:val="000000" w:themeColor="text1"/>
                <w:lang w:val="pt-BR"/>
              </w:rPr>
              <w:t>.....</w:t>
            </w:r>
          </w:p>
          <w:p w:rsidR="000D4E26" w:rsidRPr="00F721A5" w:rsidRDefault="000D4E26" w:rsidP="00951113">
            <w:pPr>
              <w:spacing w:line="360" w:lineRule="exact"/>
              <w:jc w:val="center"/>
              <w:rPr>
                <w:rFonts w:ascii="Times New Roman" w:hAnsi="Times New Roman"/>
                <w:color w:val="000000" w:themeColor="text1"/>
                <w:lang w:val="pt-BR"/>
              </w:rPr>
            </w:pPr>
            <w:r w:rsidRPr="00F721A5">
              <w:rPr>
                <w:rFonts w:ascii="Times New Roman" w:hAnsi="Times New Roman"/>
                <w:b/>
                <w:bCs/>
                <w:color w:val="000000" w:themeColor="text1"/>
                <w:lang w:val="pt-BR"/>
              </w:rPr>
              <w:t>VIỆN KIỂM SÁT NHÂN DÂN</w:t>
            </w:r>
            <w:r w:rsidRPr="00F721A5">
              <w:rPr>
                <w:rFonts w:ascii="Times New Roman" w:hAnsi="Times New Roman"/>
                <w:b/>
                <w:bCs/>
                <w:color w:val="000000" w:themeColor="text1"/>
                <w:vertAlign w:val="superscript"/>
                <w:lang w:val="pt-BR"/>
              </w:rPr>
              <w:t>(2)</w:t>
            </w:r>
            <w:r w:rsidRPr="00F721A5">
              <w:rPr>
                <w:rFonts w:ascii="Times New Roman" w:hAnsi="Times New Roman"/>
                <w:b/>
                <w:bCs/>
                <w:color w:val="000000" w:themeColor="text1"/>
                <w:lang w:val="pt-BR"/>
              </w:rPr>
              <w:t>....</w:t>
            </w:r>
          </w:p>
          <w:p w:rsidR="000D4E26" w:rsidRPr="00F721A5" w:rsidRDefault="00C50A95" w:rsidP="007E24C1">
            <w:pPr>
              <w:spacing w:line="340" w:lineRule="exact"/>
              <w:jc w:val="center"/>
              <w:rPr>
                <w:rFonts w:ascii="Times New Roman" w:hAnsi="Times New Roman"/>
                <w:color w:val="000000" w:themeColor="text1"/>
                <w:sz w:val="28"/>
                <w:szCs w:val="28"/>
                <w:lang w:val="pt-BR"/>
              </w:rPr>
            </w:pPr>
            <w:r>
              <w:rPr>
                <w:rFonts w:ascii="Times New Roman" w:hAnsi="Times New Roman"/>
                <w:color w:val="000000" w:themeColor="text1"/>
              </w:rPr>
              <w:pict>
                <v:line id="_x0000_s1483" style="position:absolute;left:0;text-align:left;z-index:251611648" from="55.3pt,3.8pt" to="120.3pt,3.8pt"/>
              </w:pict>
            </w:r>
          </w:p>
          <w:p w:rsidR="000D4E26" w:rsidRPr="008D632B" w:rsidRDefault="007E24C1" w:rsidP="007E24C1">
            <w:pPr>
              <w:spacing w:line="340" w:lineRule="exact"/>
              <w:jc w:val="center"/>
              <w:rPr>
                <w:rFonts w:ascii="Times New Roman" w:hAnsi="Times New Roman"/>
                <w:color w:val="000000" w:themeColor="text1"/>
              </w:rPr>
            </w:pPr>
            <w:r w:rsidRPr="008D632B">
              <w:rPr>
                <w:rFonts w:ascii="Times New Roman" w:hAnsi="Times New Roman"/>
                <w:color w:val="000000" w:themeColor="text1"/>
                <w:sz w:val="26"/>
                <w:szCs w:val="28"/>
              </w:rPr>
              <w:t>Số:</w:t>
            </w:r>
            <w:r w:rsidR="000D4E26" w:rsidRPr="008D632B">
              <w:rPr>
                <w:rFonts w:ascii="Times New Roman" w:hAnsi="Times New Roman"/>
                <w:color w:val="000000" w:themeColor="text1"/>
                <w:sz w:val="26"/>
                <w:szCs w:val="28"/>
              </w:rPr>
              <w:t>….. /PB-VKS-</w:t>
            </w:r>
            <w:r w:rsidRPr="008D632B">
              <w:rPr>
                <w:rFonts w:ascii="Times New Roman" w:hAnsi="Times New Roman"/>
                <w:color w:val="000000" w:themeColor="text1"/>
                <w:sz w:val="26"/>
                <w:szCs w:val="28"/>
              </w:rPr>
              <w:t>…(3)…</w:t>
            </w:r>
          </w:p>
        </w:tc>
        <w:tc>
          <w:tcPr>
            <w:tcW w:w="5370" w:type="dxa"/>
          </w:tcPr>
          <w:p w:rsidR="000D4E26" w:rsidRPr="008D632B" w:rsidRDefault="000D4E26" w:rsidP="00951113">
            <w:pPr>
              <w:spacing w:line="340" w:lineRule="exact"/>
              <w:jc w:val="center"/>
              <w:rPr>
                <w:rFonts w:ascii="Times New Roman" w:hAnsi="Times New Roman"/>
                <w:b/>
                <w:color w:val="000000" w:themeColor="text1"/>
              </w:rPr>
            </w:pPr>
            <w:r w:rsidRPr="008D632B">
              <w:rPr>
                <w:rFonts w:ascii="Times New Roman" w:hAnsi="Times New Roman"/>
                <w:b/>
                <w:color w:val="000000" w:themeColor="text1"/>
              </w:rPr>
              <w:t>CỘNG HÒA XÃ HỘI CHỦ NGHĨA VIỆT NAM</w:t>
            </w:r>
          </w:p>
          <w:p w:rsidR="000D4E26" w:rsidRPr="008D632B" w:rsidRDefault="000D4E26" w:rsidP="00951113">
            <w:pPr>
              <w:spacing w:line="340" w:lineRule="exact"/>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Độc lập – Tự do – Hạnh phúc</w:t>
            </w:r>
          </w:p>
          <w:p w:rsidR="000D4E26" w:rsidRPr="008D632B" w:rsidRDefault="00C50A95" w:rsidP="00951113">
            <w:pPr>
              <w:spacing w:line="340" w:lineRule="exact"/>
              <w:jc w:val="center"/>
              <w:rPr>
                <w:rFonts w:ascii="Times New Roman" w:hAnsi="Times New Roman"/>
                <w:b/>
                <w:color w:val="000000" w:themeColor="text1"/>
                <w:sz w:val="28"/>
                <w:szCs w:val="28"/>
              </w:rPr>
            </w:pPr>
            <w:r>
              <w:rPr>
                <w:rFonts w:ascii="Times New Roman" w:hAnsi="Times New Roman"/>
                <w:color w:val="000000" w:themeColor="text1"/>
              </w:rPr>
              <w:pict>
                <v:line id="_x0000_s1484" style="position:absolute;left:0;text-align:left;z-index:251612672" from="48.1pt,2.6pt" to="214.65pt,2.6pt"/>
              </w:pict>
            </w:r>
          </w:p>
          <w:p w:rsidR="000D4E26" w:rsidRPr="008D632B" w:rsidRDefault="000E7EF5" w:rsidP="00951113">
            <w:pPr>
              <w:spacing w:line="340" w:lineRule="exact"/>
              <w:jc w:val="center"/>
              <w:rPr>
                <w:rFonts w:ascii="Times New Roman" w:hAnsi="Times New Roman"/>
                <w:b/>
                <w:color w:val="000000" w:themeColor="text1"/>
                <w:sz w:val="28"/>
                <w:szCs w:val="28"/>
              </w:rPr>
            </w:pPr>
            <w:r w:rsidRPr="008D632B">
              <w:rPr>
                <w:rFonts w:ascii="Times New Roman" w:hAnsi="Times New Roman"/>
                <w:i/>
                <w:iCs/>
                <w:color w:val="000000" w:themeColor="text1"/>
                <w:sz w:val="28"/>
                <w:szCs w:val="28"/>
              </w:rPr>
              <w:t xml:space="preserve">             ……, ngày … tháng … năm 20…</w:t>
            </w:r>
          </w:p>
        </w:tc>
      </w:tr>
    </w:tbl>
    <w:p w:rsidR="000D4E26" w:rsidRPr="008D632B" w:rsidRDefault="000D4E26" w:rsidP="000D4E26">
      <w:pPr>
        <w:spacing w:before="360"/>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PHÁT BIỂU</w:t>
      </w:r>
    </w:p>
    <w:p w:rsidR="000D4E26" w:rsidRPr="008D632B" w:rsidRDefault="000D4E26" w:rsidP="000D4E26">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Của Kiểm sát viên tại phiên họp xem xét, giải quyết</w:t>
      </w:r>
    </w:p>
    <w:p w:rsidR="000D4E26" w:rsidRPr="008D632B" w:rsidRDefault="001C7284" w:rsidP="000D4E26">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 kiến nghị (khiếu nại)</w:t>
      </w:r>
      <w:r w:rsidR="000D4E26" w:rsidRPr="008D632B">
        <w:rPr>
          <w:rFonts w:ascii="Times New Roman" w:hAnsi="Times New Roman"/>
          <w:b/>
          <w:color w:val="000000" w:themeColor="text1"/>
          <w:sz w:val="28"/>
          <w:szCs w:val="28"/>
        </w:rPr>
        <w:t xml:space="preserve"> về việc trả lại đơn khởi kiện</w:t>
      </w:r>
      <w:r w:rsidR="001A1AB3" w:rsidRPr="008D632B">
        <w:rPr>
          <w:rFonts w:ascii="Times New Roman" w:hAnsi="Times New Roman"/>
          <w:b/>
          <w:color w:val="000000" w:themeColor="text1"/>
          <w:sz w:val="28"/>
          <w:szCs w:val="28"/>
        </w:rPr>
        <w:t xml:space="preserve"> (đơn yêu cầu)</w:t>
      </w:r>
    </w:p>
    <w:p w:rsidR="000D4E26" w:rsidRPr="008D632B" w:rsidRDefault="00C50A95" w:rsidP="000D4E26">
      <w:pPr>
        <w:ind w:firstLine="720"/>
        <w:jc w:val="center"/>
        <w:rPr>
          <w:rFonts w:ascii="Times New Roman" w:hAnsi="Times New Roman"/>
          <w:b/>
          <w:color w:val="000000" w:themeColor="text1"/>
          <w:sz w:val="28"/>
          <w:szCs w:val="28"/>
        </w:rPr>
      </w:pPr>
      <w:r>
        <w:rPr>
          <w:rFonts w:ascii="Times New Roman" w:hAnsi="Times New Roman"/>
          <w:b/>
          <w:noProof/>
          <w:color w:val="000000" w:themeColor="text1"/>
          <w:sz w:val="28"/>
          <w:szCs w:val="28"/>
        </w:rPr>
        <w:pict>
          <v:shape id="_x0000_s1477" type="#_x0000_t32" style="position:absolute;left:0;text-align:left;margin-left:166.75pt;margin-top:6.1pt;width:112.1pt;height:0;z-index:251607552" o:connectortype="straight"/>
        </w:pict>
      </w:r>
    </w:p>
    <w:p w:rsidR="000D4E26" w:rsidRPr="008D632B" w:rsidRDefault="000D4E26" w:rsidP="000D4E26">
      <w:pPr>
        <w:spacing w:before="120" w:after="120" w:line="360" w:lineRule="exact"/>
        <w:ind w:firstLine="720"/>
        <w:rPr>
          <w:rFonts w:ascii="Times New Roman" w:hAnsi="Times New Roman"/>
          <w:i/>
          <w:color w:val="000000" w:themeColor="text1"/>
          <w:sz w:val="28"/>
          <w:szCs w:val="28"/>
        </w:rPr>
      </w:pPr>
      <w:r w:rsidRPr="008D632B">
        <w:rPr>
          <w:rFonts w:ascii="Times New Roman" w:hAnsi="Times New Roman"/>
          <w:i/>
          <w:color w:val="000000" w:themeColor="text1"/>
          <w:sz w:val="28"/>
          <w:szCs w:val="28"/>
        </w:rPr>
        <w:t>Căn cứ Điều 27 Luật Tổ chức Viện kiểm sát nhân dân năm 2014;</w:t>
      </w:r>
    </w:p>
    <w:p w:rsidR="000D4E26" w:rsidRDefault="000D4E26" w:rsidP="000D4E26">
      <w:pPr>
        <w:spacing w:before="120" w:after="120" w:line="360" w:lineRule="exact"/>
        <w:ind w:firstLine="720"/>
        <w:rPr>
          <w:rFonts w:ascii="Times New Roman" w:hAnsi="Times New Roman"/>
          <w:i/>
          <w:color w:val="000000" w:themeColor="text1"/>
          <w:sz w:val="28"/>
          <w:szCs w:val="28"/>
        </w:rPr>
      </w:pPr>
      <w:r w:rsidRPr="008D632B">
        <w:rPr>
          <w:rFonts w:ascii="Times New Roman" w:hAnsi="Times New Roman"/>
          <w:i/>
          <w:color w:val="000000" w:themeColor="text1"/>
          <w:sz w:val="28"/>
          <w:szCs w:val="28"/>
        </w:rPr>
        <w:t>Căn cứ các điều 2</w:t>
      </w:r>
      <w:r w:rsidR="007C70AA" w:rsidRPr="008D632B">
        <w:rPr>
          <w:rFonts w:ascii="Times New Roman" w:hAnsi="Times New Roman"/>
          <w:i/>
          <w:color w:val="000000" w:themeColor="text1"/>
          <w:sz w:val="28"/>
          <w:szCs w:val="28"/>
        </w:rPr>
        <w:t>1</w:t>
      </w:r>
      <w:r w:rsidRPr="008D632B">
        <w:rPr>
          <w:rFonts w:ascii="Times New Roman" w:hAnsi="Times New Roman"/>
          <w:i/>
          <w:color w:val="000000" w:themeColor="text1"/>
          <w:sz w:val="28"/>
          <w:szCs w:val="28"/>
        </w:rPr>
        <w:t xml:space="preserve">, </w:t>
      </w:r>
      <w:r w:rsidR="007C70AA" w:rsidRPr="008D632B">
        <w:rPr>
          <w:rFonts w:ascii="Times New Roman" w:hAnsi="Times New Roman"/>
          <w:i/>
          <w:color w:val="000000" w:themeColor="text1"/>
          <w:sz w:val="28"/>
          <w:szCs w:val="28"/>
        </w:rPr>
        <w:t>58, 194,…(</w:t>
      </w:r>
      <w:r w:rsidR="007E24C1" w:rsidRPr="008D632B">
        <w:rPr>
          <w:rFonts w:ascii="Times New Roman" w:hAnsi="Times New Roman"/>
          <w:i/>
          <w:color w:val="000000" w:themeColor="text1"/>
          <w:sz w:val="28"/>
          <w:szCs w:val="28"/>
        </w:rPr>
        <w:t>4</w:t>
      </w:r>
      <w:r w:rsidR="007C70AA" w:rsidRPr="008D632B">
        <w:rPr>
          <w:rFonts w:ascii="Times New Roman" w:hAnsi="Times New Roman"/>
          <w:i/>
          <w:color w:val="000000" w:themeColor="text1"/>
          <w:sz w:val="28"/>
          <w:szCs w:val="28"/>
        </w:rPr>
        <w:t>)…Bộ luật Tố tụng dân sự năm 2015</w:t>
      </w:r>
      <w:r w:rsidR="00A07C19">
        <w:rPr>
          <w:rFonts w:ascii="Times New Roman" w:hAnsi="Times New Roman"/>
          <w:i/>
          <w:color w:val="000000" w:themeColor="text1"/>
          <w:sz w:val="28"/>
          <w:szCs w:val="28"/>
        </w:rPr>
        <w:t>;</w:t>
      </w:r>
    </w:p>
    <w:p w:rsidR="00A07C19" w:rsidRPr="004165BD" w:rsidRDefault="00A07C19" w:rsidP="00A07C19">
      <w:pPr>
        <w:spacing w:before="120" w:after="120" w:line="360" w:lineRule="exact"/>
        <w:ind w:firstLine="680"/>
        <w:jc w:val="both"/>
        <w:outlineLvl w:val="0"/>
        <w:rPr>
          <w:rFonts w:ascii="Times New Roman Italic" w:hAnsi="Times New Roman Italic"/>
          <w:i/>
          <w:color w:val="000000" w:themeColor="text1"/>
          <w:spacing w:val="-6"/>
          <w:sz w:val="28"/>
          <w:szCs w:val="28"/>
          <w:lang w:val="pt-BR"/>
        </w:rPr>
      </w:pPr>
      <w:r w:rsidRPr="004165BD">
        <w:rPr>
          <w:rFonts w:ascii="Times New Roman Italic" w:hAnsi="Times New Roman Italic"/>
          <w:i/>
          <w:color w:val="000000" w:themeColor="text1"/>
          <w:spacing w:val="-6"/>
          <w:sz w:val="28"/>
          <w:szCs w:val="28"/>
          <w:lang w:val="pt-BR"/>
        </w:rPr>
        <w:t xml:space="preserve">Căn cứ Điều 26 Thông tư liên tịch số 02/2016/TTLT-VKSNDTC-TANDTC ngày 31/8/2016 của Viện trưởng </w:t>
      </w:r>
      <w:r w:rsidR="001C7284">
        <w:rPr>
          <w:rFonts w:ascii="Times New Roman Italic" w:hAnsi="Times New Roman Italic"/>
          <w:i/>
          <w:color w:val="000000" w:themeColor="text1"/>
          <w:spacing w:val="-6"/>
          <w:sz w:val="28"/>
          <w:szCs w:val="28"/>
          <w:lang w:val="pt-BR"/>
        </w:rPr>
        <w:t>Viện kiểm sát nhân dân tối cao -</w:t>
      </w:r>
      <w:r w:rsidRPr="004165BD">
        <w:rPr>
          <w:rFonts w:ascii="Times New Roman Italic" w:hAnsi="Times New Roman Italic"/>
          <w:i/>
          <w:color w:val="000000" w:themeColor="text1"/>
          <w:spacing w:val="-6"/>
          <w:sz w:val="28"/>
          <w:szCs w:val="28"/>
          <w:lang w:val="pt-BR"/>
        </w:rPr>
        <w:t xml:space="preserve"> Chánh án Tòa án nhân dân tối cao quy định việc phối hợp giữa Viện kiểm sát nhân dân và Tòa án nhân dân trong việc thi hành một số quy định của Bộ luật Tố tụng dân sự.</w:t>
      </w:r>
    </w:p>
    <w:p w:rsidR="007E24C1" w:rsidRPr="008D632B" w:rsidRDefault="007E24C1" w:rsidP="007E24C1">
      <w:pPr>
        <w:spacing w:line="120" w:lineRule="auto"/>
        <w:ind w:firstLine="720"/>
        <w:rPr>
          <w:rFonts w:ascii="Times New Roman" w:hAnsi="Times New Roman"/>
          <w:i/>
          <w:color w:val="000000" w:themeColor="text1"/>
          <w:sz w:val="28"/>
          <w:szCs w:val="28"/>
        </w:rPr>
      </w:pPr>
    </w:p>
    <w:p w:rsidR="001A1AB3" w:rsidRPr="008D632B" w:rsidRDefault="007E24C1" w:rsidP="00736826">
      <w:pPr>
        <w:spacing w:before="120" w:after="120" w:line="360" w:lineRule="exact"/>
        <w:ind w:firstLine="720"/>
        <w:jc w:val="both"/>
        <w:rPr>
          <w:rFonts w:ascii="Times New Roman" w:hAnsi="Times New Roman"/>
          <w:color w:val="000000" w:themeColor="text1"/>
          <w:spacing w:val="-4"/>
        </w:rPr>
      </w:pPr>
      <w:r w:rsidRPr="008D632B">
        <w:rPr>
          <w:rFonts w:ascii="Times New Roman" w:hAnsi="Times New Roman"/>
          <w:color w:val="000000" w:themeColor="text1"/>
          <w:spacing w:val="-4"/>
          <w:sz w:val="28"/>
          <w:szCs w:val="28"/>
        </w:rPr>
        <w:t>Hôm nay,</w:t>
      </w:r>
      <w:r w:rsidR="000D4E26" w:rsidRPr="008D632B">
        <w:rPr>
          <w:rFonts w:ascii="Times New Roman" w:hAnsi="Times New Roman"/>
          <w:color w:val="000000" w:themeColor="text1"/>
          <w:spacing w:val="-4"/>
          <w:sz w:val="28"/>
          <w:szCs w:val="28"/>
        </w:rPr>
        <w:t xml:space="preserve"> Tòa án nhân dân…(</w:t>
      </w:r>
      <w:r w:rsidRPr="008D632B">
        <w:rPr>
          <w:rFonts w:ascii="Times New Roman" w:hAnsi="Times New Roman"/>
          <w:color w:val="000000" w:themeColor="text1"/>
          <w:spacing w:val="-4"/>
          <w:sz w:val="28"/>
          <w:szCs w:val="28"/>
        </w:rPr>
        <w:t>5</w:t>
      </w:r>
      <w:r w:rsidR="00A55E02" w:rsidRPr="008D632B">
        <w:rPr>
          <w:rFonts w:ascii="Times New Roman" w:hAnsi="Times New Roman"/>
          <w:color w:val="000000" w:themeColor="text1"/>
          <w:spacing w:val="-4"/>
          <w:sz w:val="28"/>
          <w:szCs w:val="28"/>
        </w:rPr>
        <w:t>)…</w:t>
      </w:r>
      <w:r w:rsidR="000D4E26" w:rsidRPr="008D632B">
        <w:rPr>
          <w:rFonts w:ascii="Times New Roman" w:hAnsi="Times New Roman"/>
          <w:color w:val="000000" w:themeColor="text1"/>
          <w:spacing w:val="-4"/>
          <w:sz w:val="28"/>
          <w:szCs w:val="28"/>
        </w:rPr>
        <w:t xml:space="preserve">mở phiên họp xem xét, giải quyết </w:t>
      </w:r>
      <w:r w:rsidR="001C7284">
        <w:rPr>
          <w:rFonts w:ascii="Times New Roman" w:hAnsi="Times New Roman"/>
          <w:color w:val="000000" w:themeColor="text1"/>
          <w:spacing w:val="-4"/>
          <w:sz w:val="28"/>
          <w:szCs w:val="28"/>
        </w:rPr>
        <w:t>kiến nghị (khiếu nại)</w:t>
      </w:r>
      <w:r w:rsidR="000D4E26" w:rsidRPr="008D632B">
        <w:rPr>
          <w:rFonts w:ascii="Times New Roman" w:hAnsi="Times New Roman"/>
          <w:color w:val="000000" w:themeColor="text1"/>
          <w:spacing w:val="-4"/>
          <w:sz w:val="28"/>
          <w:szCs w:val="28"/>
        </w:rPr>
        <w:t xml:space="preserve"> của…(</w:t>
      </w:r>
      <w:r w:rsidRPr="008D632B">
        <w:rPr>
          <w:rFonts w:ascii="Times New Roman" w:hAnsi="Times New Roman"/>
          <w:color w:val="000000" w:themeColor="text1"/>
          <w:spacing w:val="-4"/>
          <w:sz w:val="28"/>
          <w:szCs w:val="28"/>
        </w:rPr>
        <w:t>6</w:t>
      </w:r>
      <w:r w:rsidR="000D4E26" w:rsidRPr="008D632B">
        <w:rPr>
          <w:rFonts w:ascii="Times New Roman" w:hAnsi="Times New Roman"/>
          <w:color w:val="000000" w:themeColor="text1"/>
          <w:spacing w:val="-4"/>
          <w:sz w:val="28"/>
          <w:szCs w:val="28"/>
        </w:rPr>
        <w:t>)…về việc trả lại đơn khởi kiện</w:t>
      </w:r>
      <w:r w:rsidR="001A1AB3" w:rsidRPr="008D632B">
        <w:rPr>
          <w:rFonts w:ascii="Times New Roman" w:hAnsi="Times New Roman"/>
          <w:color w:val="000000" w:themeColor="text1"/>
          <w:spacing w:val="-4"/>
          <w:sz w:val="28"/>
          <w:szCs w:val="28"/>
        </w:rPr>
        <w:t xml:space="preserve"> (đơn yêu cầu)</w:t>
      </w:r>
      <w:r w:rsidR="00736826" w:rsidRPr="008D632B">
        <w:rPr>
          <w:rFonts w:ascii="Times New Roman" w:hAnsi="Times New Roman"/>
          <w:color w:val="000000" w:themeColor="text1"/>
          <w:spacing w:val="-4"/>
          <w:sz w:val="28"/>
          <w:szCs w:val="28"/>
        </w:rPr>
        <w:t xml:space="preserve"> tại Thông báo trả </w:t>
      </w:r>
      <w:r w:rsidR="00F54380" w:rsidRPr="008D632B">
        <w:rPr>
          <w:rFonts w:ascii="Times New Roman" w:hAnsi="Times New Roman"/>
          <w:color w:val="000000" w:themeColor="text1"/>
          <w:spacing w:val="-4"/>
          <w:sz w:val="28"/>
          <w:szCs w:val="28"/>
        </w:rPr>
        <w:t xml:space="preserve">lại đơn khởi kiện (đơn yêu cầu) </w:t>
      </w:r>
      <w:r w:rsidR="00736826" w:rsidRPr="008D632B">
        <w:rPr>
          <w:rFonts w:ascii="Times New Roman" w:hAnsi="Times New Roman"/>
          <w:color w:val="000000" w:themeColor="text1"/>
          <w:spacing w:val="-4"/>
          <w:sz w:val="28"/>
          <w:szCs w:val="28"/>
        </w:rPr>
        <w:t>số…ngày…</w:t>
      </w:r>
      <w:r w:rsidR="00F54380" w:rsidRPr="008D632B">
        <w:rPr>
          <w:rFonts w:ascii="Times New Roman" w:hAnsi="Times New Roman"/>
          <w:color w:val="000000" w:themeColor="text1"/>
          <w:spacing w:val="-4"/>
          <w:sz w:val="28"/>
          <w:szCs w:val="28"/>
        </w:rPr>
        <w:t xml:space="preserve"> </w:t>
      </w:r>
      <w:r w:rsidR="00736826" w:rsidRPr="008D632B">
        <w:rPr>
          <w:rFonts w:ascii="Times New Roman" w:hAnsi="Times New Roman"/>
          <w:color w:val="000000" w:themeColor="text1"/>
          <w:spacing w:val="-4"/>
          <w:sz w:val="28"/>
          <w:szCs w:val="28"/>
        </w:rPr>
        <w:t>tháng…</w:t>
      </w:r>
      <w:r w:rsidR="00F54380" w:rsidRPr="008D632B">
        <w:rPr>
          <w:rFonts w:ascii="Times New Roman" w:hAnsi="Times New Roman"/>
          <w:color w:val="000000" w:themeColor="text1"/>
          <w:spacing w:val="-4"/>
          <w:sz w:val="28"/>
          <w:szCs w:val="28"/>
        </w:rPr>
        <w:t xml:space="preserve"> </w:t>
      </w:r>
      <w:r w:rsidR="00736826" w:rsidRPr="008D632B">
        <w:rPr>
          <w:rFonts w:ascii="Times New Roman" w:hAnsi="Times New Roman"/>
          <w:color w:val="000000" w:themeColor="text1"/>
          <w:spacing w:val="-4"/>
          <w:sz w:val="28"/>
          <w:szCs w:val="28"/>
        </w:rPr>
        <w:t>năm…</w:t>
      </w:r>
      <w:r w:rsidR="00F54380" w:rsidRPr="008D632B">
        <w:rPr>
          <w:rFonts w:ascii="Times New Roman" w:hAnsi="Times New Roman"/>
          <w:color w:val="000000" w:themeColor="text1"/>
          <w:spacing w:val="-4"/>
          <w:sz w:val="28"/>
          <w:szCs w:val="28"/>
        </w:rPr>
        <w:t xml:space="preserve"> </w:t>
      </w:r>
    </w:p>
    <w:p w:rsidR="000D4E26" w:rsidRPr="004165BD" w:rsidRDefault="000D4E26" w:rsidP="000D4E26">
      <w:pPr>
        <w:spacing w:before="120" w:after="120" w:line="360" w:lineRule="exact"/>
        <w:ind w:firstLine="720"/>
        <w:jc w:val="both"/>
        <w:rPr>
          <w:rFonts w:ascii="Times New Roman" w:hAnsi="Times New Roman"/>
          <w:color w:val="000000" w:themeColor="text1"/>
          <w:sz w:val="28"/>
          <w:szCs w:val="28"/>
        </w:rPr>
      </w:pPr>
      <w:r w:rsidRPr="004165BD">
        <w:rPr>
          <w:rFonts w:ascii="Times New Roman" w:hAnsi="Times New Roman"/>
          <w:color w:val="000000" w:themeColor="text1"/>
          <w:sz w:val="28"/>
          <w:szCs w:val="28"/>
        </w:rPr>
        <w:t>Sau khi xem xét các tài liệu, chứng cứ liên quan đến việc trả lại đơn khởi kiện</w:t>
      </w:r>
      <w:r w:rsidR="001A1AB3" w:rsidRPr="004165BD">
        <w:rPr>
          <w:rFonts w:ascii="Times New Roman" w:hAnsi="Times New Roman"/>
          <w:color w:val="000000" w:themeColor="text1"/>
          <w:sz w:val="28"/>
          <w:szCs w:val="28"/>
        </w:rPr>
        <w:t xml:space="preserve"> (đơn yêu cầu)</w:t>
      </w:r>
      <w:r w:rsidRPr="004165BD">
        <w:rPr>
          <w:rFonts w:ascii="Times New Roman" w:hAnsi="Times New Roman"/>
          <w:color w:val="000000" w:themeColor="text1"/>
          <w:sz w:val="28"/>
          <w:szCs w:val="28"/>
        </w:rPr>
        <w:t>, đại diện Viện kiểm sát nhân dân…(2)…</w:t>
      </w:r>
      <w:r w:rsidR="007E24C1" w:rsidRPr="004165BD">
        <w:rPr>
          <w:rFonts w:ascii="Times New Roman" w:hAnsi="Times New Roman"/>
          <w:color w:val="000000" w:themeColor="text1"/>
          <w:sz w:val="28"/>
          <w:szCs w:val="28"/>
        </w:rPr>
        <w:t>phát biểu</w:t>
      </w:r>
      <w:r w:rsidRPr="004165BD">
        <w:rPr>
          <w:rFonts w:ascii="Times New Roman" w:hAnsi="Times New Roman"/>
          <w:color w:val="000000" w:themeColor="text1"/>
          <w:sz w:val="28"/>
          <w:szCs w:val="28"/>
        </w:rPr>
        <w:t xml:space="preserve"> ý kiến như sau:</w:t>
      </w:r>
    </w:p>
    <w:p w:rsidR="000D4E26" w:rsidRPr="008D632B" w:rsidRDefault="000D4E26" w:rsidP="000D4E26">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7E24C1" w:rsidRPr="008D632B">
        <w:rPr>
          <w:rFonts w:ascii="Times New Roman" w:hAnsi="Times New Roman"/>
          <w:color w:val="000000" w:themeColor="text1"/>
          <w:sz w:val="28"/>
          <w:szCs w:val="28"/>
        </w:rPr>
        <w:t>7</w:t>
      </w:r>
      <w:r w:rsidRPr="008D632B">
        <w:rPr>
          <w:rFonts w:ascii="Times New Roman" w:hAnsi="Times New Roman"/>
          <w:color w:val="000000" w:themeColor="text1"/>
          <w:sz w:val="28"/>
          <w:szCs w:val="28"/>
        </w:rPr>
        <w:t>)</w:t>
      </w:r>
      <w:r w:rsidR="00951113" w:rsidRPr="008D632B">
        <w:rPr>
          <w:rFonts w:ascii="Times New Roman" w:hAnsi="Times New Roman"/>
          <w:color w:val="000000" w:themeColor="text1"/>
          <w:sz w:val="28"/>
          <w:szCs w:val="28"/>
        </w:rPr>
        <w:t>………………………………</w:t>
      </w:r>
    </w:p>
    <w:p w:rsidR="000D4E26" w:rsidRPr="008D632B" w:rsidRDefault="00951113" w:rsidP="000D4E26">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4165BD">
        <w:rPr>
          <w:rFonts w:ascii="Times New Roman" w:hAnsi="Times New Roman"/>
          <w:color w:val="000000" w:themeColor="text1"/>
          <w:sz w:val="28"/>
          <w:szCs w:val="28"/>
        </w:rPr>
        <w:t>.</w:t>
      </w:r>
    </w:p>
    <w:p w:rsidR="000D4E26" w:rsidRPr="008D632B" w:rsidRDefault="000D4E26" w:rsidP="000D4E26">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Vì các lẽ trên, </w:t>
      </w:r>
    </w:p>
    <w:p w:rsidR="000D4E26" w:rsidRPr="008D632B" w:rsidRDefault="007E24C1" w:rsidP="001C7284">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Đại diện </w:t>
      </w:r>
      <w:r w:rsidR="000D4E26" w:rsidRPr="008D632B">
        <w:rPr>
          <w:rFonts w:ascii="Times New Roman" w:hAnsi="Times New Roman"/>
          <w:color w:val="000000" w:themeColor="text1"/>
          <w:sz w:val="28"/>
          <w:szCs w:val="28"/>
        </w:rPr>
        <w:t>Viện kiểm sát nhân dân…(2)…đề nghị Tòa</w:t>
      </w:r>
      <w:r w:rsidR="001A1AB3" w:rsidRPr="008D632B">
        <w:rPr>
          <w:rFonts w:ascii="Times New Roman" w:hAnsi="Times New Roman"/>
          <w:color w:val="000000" w:themeColor="text1"/>
          <w:sz w:val="28"/>
          <w:szCs w:val="28"/>
        </w:rPr>
        <w:t xml:space="preserve"> án nhân dân</w:t>
      </w:r>
      <w:r w:rsidR="004165BD">
        <w:rPr>
          <w:rFonts w:ascii="Times New Roman" w:hAnsi="Times New Roman"/>
          <w:color w:val="000000" w:themeColor="text1"/>
          <w:sz w:val="28"/>
          <w:szCs w:val="28"/>
        </w:rPr>
        <w:t xml:space="preserve"> </w:t>
      </w:r>
      <w:r w:rsidRPr="008D632B">
        <w:rPr>
          <w:rFonts w:ascii="Times New Roman" w:hAnsi="Times New Roman"/>
          <w:color w:val="000000" w:themeColor="text1"/>
          <w:sz w:val="28"/>
          <w:szCs w:val="28"/>
        </w:rPr>
        <w:t>…(5)…</w:t>
      </w:r>
      <w:r w:rsidR="001C7284">
        <w:rPr>
          <w:rFonts w:ascii="Times New Roman" w:hAnsi="Times New Roman"/>
          <w:color w:val="000000" w:themeColor="text1"/>
          <w:sz w:val="28"/>
          <w:szCs w:val="28"/>
        </w:rPr>
        <w:t>chấp nhận kiến nghị của Viện kiểm sát nhân dân…(2)…, nhận lại đơn khởi kiện (đơn yêu cầu) và tài liệu, chứng cứ kèm theo để tiến hành thụ lý vụ án (việc)…(8)…(</w:t>
      </w:r>
      <w:r w:rsidR="00DF78AF">
        <w:rPr>
          <w:rFonts w:ascii="Times New Roman" w:hAnsi="Times New Roman"/>
          <w:color w:val="000000" w:themeColor="text1"/>
          <w:sz w:val="28"/>
          <w:szCs w:val="28"/>
        </w:rPr>
        <w:t xml:space="preserve">hoặc </w:t>
      </w:r>
      <w:r w:rsidR="001A1AB3" w:rsidRPr="008D632B">
        <w:rPr>
          <w:rFonts w:ascii="Times New Roman" w:hAnsi="Times New Roman"/>
          <w:color w:val="000000" w:themeColor="text1"/>
          <w:sz w:val="28"/>
          <w:szCs w:val="28"/>
        </w:rPr>
        <w:t>căn cứ quy định</w:t>
      </w:r>
      <w:r w:rsidR="007C70AA" w:rsidRPr="008D632B">
        <w:rPr>
          <w:rFonts w:ascii="Times New Roman" w:hAnsi="Times New Roman"/>
          <w:color w:val="000000" w:themeColor="text1"/>
          <w:sz w:val="28"/>
          <w:szCs w:val="28"/>
        </w:rPr>
        <w:t xml:space="preserve"> tại</w:t>
      </w:r>
      <w:r w:rsidRPr="008D632B">
        <w:rPr>
          <w:rFonts w:ascii="Times New Roman" w:hAnsi="Times New Roman"/>
          <w:color w:val="000000" w:themeColor="text1"/>
          <w:sz w:val="28"/>
          <w:szCs w:val="28"/>
        </w:rPr>
        <w:t>…</w:t>
      </w:r>
      <w:r w:rsidR="001A1AB3" w:rsidRPr="008D632B">
        <w:rPr>
          <w:rFonts w:ascii="Times New Roman" w:hAnsi="Times New Roman"/>
          <w:color w:val="000000" w:themeColor="text1"/>
          <w:sz w:val="28"/>
          <w:szCs w:val="28"/>
        </w:rPr>
        <w:t>(</w:t>
      </w:r>
      <w:r w:rsidR="001C7284">
        <w:rPr>
          <w:rFonts w:ascii="Times New Roman" w:hAnsi="Times New Roman"/>
          <w:color w:val="000000" w:themeColor="text1"/>
          <w:sz w:val="28"/>
          <w:szCs w:val="28"/>
        </w:rPr>
        <w:t>9</w:t>
      </w:r>
      <w:r w:rsidRPr="008D632B">
        <w:rPr>
          <w:rFonts w:ascii="Times New Roman" w:hAnsi="Times New Roman"/>
          <w:color w:val="000000" w:themeColor="text1"/>
          <w:sz w:val="28"/>
          <w:szCs w:val="28"/>
        </w:rPr>
        <w:t>)…</w:t>
      </w:r>
      <w:r w:rsidR="000D4E26" w:rsidRPr="008D632B">
        <w:rPr>
          <w:rFonts w:ascii="Times New Roman" w:hAnsi="Times New Roman"/>
          <w:color w:val="000000" w:themeColor="text1"/>
          <w:sz w:val="28"/>
          <w:szCs w:val="28"/>
        </w:rPr>
        <w:t>giải quyết khiếu nại theo hướng…(</w:t>
      </w:r>
      <w:r w:rsidR="001C7284">
        <w:rPr>
          <w:rFonts w:ascii="Times New Roman" w:hAnsi="Times New Roman"/>
          <w:color w:val="000000" w:themeColor="text1"/>
          <w:sz w:val="28"/>
          <w:szCs w:val="28"/>
        </w:rPr>
        <w:t>10</w:t>
      </w:r>
      <w:r w:rsidR="000D4E26" w:rsidRPr="008D632B">
        <w:rPr>
          <w:rFonts w:ascii="Times New Roman" w:hAnsi="Times New Roman"/>
          <w:color w:val="000000" w:themeColor="text1"/>
          <w:sz w:val="28"/>
          <w:szCs w:val="28"/>
        </w:rPr>
        <w:t>)…</w:t>
      </w:r>
      <w:r w:rsidR="001C7284">
        <w:rPr>
          <w:rFonts w:ascii="Times New Roman" w:hAnsi="Times New Roman"/>
          <w:color w:val="000000" w:themeColor="text1"/>
          <w:sz w:val="28"/>
          <w:szCs w:val="28"/>
        </w:rPr>
        <w:t>)</w:t>
      </w:r>
      <w:r w:rsidR="000D4E26" w:rsidRPr="008D632B">
        <w:rPr>
          <w:rFonts w:ascii="Times New Roman" w:hAnsi="Times New Roman"/>
          <w:color w:val="000000" w:themeColor="text1"/>
          <w:sz w:val="28"/>
          <w:szCs w:val="28"/>
        </w:rPr>
        <w:t>./.</w:t>
      </w:r>
    </w:p>
    <w:p w:rsidR="000D4E26" w:rsidRPr="008D632B" w:rsidRDefault="000D4E26" w:rsidP="000D4E26">
      <w:pPr>
        <w:spacing w:before="120"/>
        <w:ind w:left="720"/>
        <w:jc w:val="both"/>
        <w:rPr>
          <w:rFonts w:ascii="Times New Roman" w:hAnsi="Times New Roman"/>
          <w:color w:val="000000" w:themeColor="text1"/>
          <w:sz w:val="28"/>
          <w:szCs w:val="28"/>
        </w:rPr>
      </w:pPr>
    </w:p>
    <w:tbl>
      <w:tblPr>
        <w:tblW w:w="8897" w:type="dxa"/>
        <w:tblLook w:val="01E0" w:firstRow="1" w:lastRow="1" w:firstColumn="1" w:lastColumn="1" w:noHBand="0" w:noVBand="0"/>
      </w:tblPr>
      <w:tblGrid>
        <w:gridCol w:w="4786"/>
        <w:gridCol w:w="4111"/>
      </w:tblGrid>
      <w:tr w:rsidR="000D4E26" w:rsidRPr="008D632B" w:rsidTr="004165BD">
        <w:tc>
          <w:tcPr>
            <w:tcW w:w="4786" w:type="dxa"/>
          </w:tcPr>
          <w:p w:rsidR="000D4E26" w:rsidRPr="008D632B" w:rsidRDefault="000D4E26" w:rsidP="00951113">
            <w:pPr>
              <w:rPr>
                <w:rFonts w:ascii="Times New Roman" w:hAnsi="Times New Roman"/>
                <w:b/>
                <w:i/>
                <w:color w:val="000000" w:themeColor="text1"/>
              </w:rPr>
            </w:pPr>
            <w:r w:rsidRPr="008D632B">
              <w:rPr>
                <w:rFonts w:ascii="Times New Roman" w:hAnsi="Times New Roman"/>
                <w:b/>
                <w:i/>
                <w:color w:val="000000" w:themeColor="text1"/>
              </w:rPr>
              <w:t>Nơi nhận:</w:t>
            </w:r>
          </w:p>
          <w:p w:rsidR="000D4E26" w:rsidRPr="008D632B" w:rsidRDefault="000D4E26" w:rsidP="00951113">
            <w:pPr>
              <w:rPr>
                <w:rFonts w:ascii="Times New Roman" w:hAnsi="Times New Roman"/>
                <w:color w:val="000000" w:themeColor="text1"/>
              </w:rPr>
            </w:pPr>
            <w:r w:rsidRPr="008D632B">
              <w:rPr>
                <w:rFonts w:ascii="Times New Roman" w:hAnsi="Times New Roman"/>
                <w:b/>
                <w:color w:val="000000" w:themeColor="text1"/>
                <w:sz w:val="22"/>
                <w:szCs w:val="22"/>
              </w:rPr>
              <w:t xml:space="preserve">- </w:t>
            </w:r>
            <w:r w:rsidRPr="008D632B">
              <w:rPr>
                <w:rFonts w:ascii="Times New Roman" w:hAnsi="Times New Roman"/>
                <w:color w:val="000000" w:themeColor="text1"/>
                <w:sz w:val="22"/>
                <w:szCs w:val="22"/>
              </w:rPr>
              <w:t>Tòa án nhân dân…(</w:t>
            </w:r>
            <w:r w:rsidR="007E24C1" w:rsidRPr="008D632B">
              <w:rPr>
                <w:rFonts w:ascii="Times New Roman" w:hAnsi="Times New Roman"/>
                <w:color w:val="000000" w:themeColor="text1"/>
                <w:sz w:val="22"/>
                <w:szCs w:val="22"/>
              </w:rPr>
              <w:t>5</w:t>
            </w:r>
            <w:r w:rsidRPr="008D632B">
              <w:rPr>
                <w:rFonts w:ascii="Times New Roman" w:hAnsi="Times New Roman"/>
                <w:color w:val="000000" w:themeColor="text1"/>
                <w:sz w:val="22"/>
                <w:szCs w:val="22"/>
              </w:rPr>
              <w:t>)…;</w:t>
            </w:r>
          </w:p>
          <w:p w:rsidR="000D4E26" w:rsidRPr="008D632B" w:rsidRDefault="000D4E26" w:rsidP="00951113">
            <w:pPr>
              <w:rPr>
                <w:rFonts w:ascii="Times New Roman" w:hAnsi="Times New Roman"/>
                <w:color w:val="000000" w:themeColor="text1"/>
              </w:rPr>
            </w:pPr>
            <w:r w:rsidRPr="008D632B">
              <w:rPr>
                <w:rFonts w:ascii="Times New Roman" w:hAnsi="Times New Roman"/>
                <w:color w:val="000000" w:themeColor="text1"/>
                <w:sz w:val="22"/>
                <w:szCs w:val="22"/>
              </w:rPr>
              <w:t xml:space="preserve">- Lãnh đạo cơ quan, đơn vị </w:t>
            </w:r>
            <w:r w:rsidR="00F26527">
              <w:rPr>
                <w:rFonts w:ascii="Times New Roman" w:hAnsi="Times New Roman"/>
                <w:color w:val="000000" w:themeColor="text1"/>
                <w:sz w:val="22"/>
                <w:szCs w:val="22"/>
              </w:rPr>
              <w:t xml:space="preserve">phụ trách </w:t>
            </w:r>
            <w:r w:rsidRPr="008D632B">
              <w:rPr>
                <w:rFonts w:ascii="Times New Roman" w:hAnsi="Times New Roman"/>
                <w:color w:val="000000" w:themeColor="text1"/>
                <w:sz w:val="22"/>
                <w:szCs w:val="22"/>
              </w:rPr>
              <w:t>(</w:t>
            </w:r>
            <w:r w:rsidR="007C4A0D">
              <w:rPr>
                <w:rFonts w:ascii="Times New Roman" w:hAnsi="Times New Roman"/>
                <w:color w:val="000000" w:themeColor="text1"/>
                <w:sz w:val="22"/>
                <w:szCs w:val="22"/>
              </w:rPr>
              <w:t>để báo cáo</w:t>
            </w:r>
            <w:r w:rsidRPr="008D632B">
              <w:rPr>
                <w:rFonts w:ascii="Times New Roman" w:hAnsi="Times New Roman"/>
                <w:color w:val="000000" w:themeColor="text1"/>
                <w:sz w:val="22"/>
                <w:szCs w:val="22"/>
              </w:rPr>
              <w:t>);</w:t>
            </w:r>
          </w:p>
          <w:p w:rsidR="000D4E26" w:rsidRPr="008D632B" w:rsidRDefault="000D4E26" w:rsidP="00951113">
            <w:pPr>
              <w:rPr>
                <w:rFonts w:ascii="Times New Roman" w:hAnsi="Times New Roman"/>
                <w:color w:val="000000" w:themeColor="text1"/>
              </w:rPr>
            </w:pPr>
            <w:r w:rsidRPr="008D632B">
              <w:rPr>
                <w:rFonts w:ascii="Times New Roman" w:hAnsi="Times New Roman"/>
                <w:color w:val="000000" w:themeColor="text1"/>
                <w:sz w:val="22"/>
                <w:szCs w:val="22"/>
              </w:rPr>
              <w:t>-  Lưu</w:t>
            </w:r>
            <w:r w:rsidRPr="008D632B">
              <w:rPr>
                <w:rFonts w:ascii="Times New Roman" w:hAnsi="Times New Roman"/>
                <w:b/>
                <w:color w:val="000000" w:themeColor="text1"/>
                <w:sz w:val="22"/>
                <w:szCs w:val="22"/>
              </w:rPr>
              <w:t xml:space="preserve">: </w:t>
            </w:r>
            <w:r w:rsidR="000E7EF5" w:rsidRPr="008D632B">
              <w:rPr>
                <w:rFonts w:ascii="Times New Roman" w:hAnsi="Times New Roman"/>
                <w:color w:val="000000" w:themeColor="text1"/>
                <w:sz w:val="22"/>
                <w:szCs w:val="22"/>
              </w:rPr>
              <w:t>VT</w:t>
            </w:r>
            <w:r w:rsidRPr="008D632B">
              <w:rPr>
                <w:rFonts w:ascii="Times New Roman" w:hAnsi="Times New Roman"/>
                <w:color w:val="000000" w:themeColor="text1"/>
                <w:sz w:val="22"/>
                <w:szCs w:val="22"/>
              </w:rPr>
              <w:t>, HSKS.</w:t>
            </w:r>
            <w:r w:rsidRPr="008D632B">
              <w:rPr>
                <w:rFonts w:ascii="Times New Roman" w:hAnsi="Times New Roman"/>
                <w:b/>
                <w:color w:val="000000" w:themeColor="text1"/>
                <w:sz w:val="22"/>
                <w:szCs w:val="22"/>
              </w:rPr>
              <w:t xml:space="preserve">                                                                   </w:t>
            </w:r>
          </w:p>
          <w:p w:rsidR="000D4E26" w:rsidRDefault="000D4E26" w:rsidP="00951113">
            <w:pPr>
              <w:rPr>
                <w:rFonts w:ascii="Times New Roman" w:hAnsi="Times New Roman"/>
                <w:color w:val="000000" w:themeColor="text1"/>
              </w:rPr>
            </w:pPr>
          </w:p>
          <w:p w:rsidR="00283134" w:rsidRPr="008D632B" w:rsidRDefault="00283134" w:rsidP="00951113">
            <w:pPr>
              <w:rPr>
                <w:rFonts w:ascii="Times New Roman" w:hAnsi="Times New Roman"/>
                <w:color w:val="000000" w:themeColor="text1"/>
              </w:rPr>
            </w:pPr>
          </w:p>
        </w:tc>
        <w:tc>
          <w:tcPr>
            <w:tcW w:w="4111" w:type="dxa"/>
          </w:tcPr>
          <w:p w:rsidR="000D4E26" w:rsidRPr="008D632B" w:rsidRDefault="000D4E26" w:rsidP="00951113">
            <w:pPr>
              <w:jc w:val="center"/>
              <w:rPr>
                <w:rFonts w:ascii="Times New Roman" w:hAnsi="Times New Roman"/>
                <w:b/>
                <w:color w:val="000000" w:themeColor="text1"/>
                <w:szCs w:val="28"/>
              </w:rPr>
            </w:pPr>
            <w:r w:rsidRPr="008D632B">
              <w:rPr>
                <w:rFonts w:ascii="Times New Roman" w:hAnsi="Times New Roman"/>
                <w:b/>
                <w:color w:val="000000" w:themeColor="text1"/>
                <w:szCs w:val="28"/>
              </w:rPr>
              <w:t>KIỂM SÁT VIÊN</w:t>
            </w:r>
          </w:p>
          <w:p w:rsidR="007E24C1" w:rsidRPr="008D632B" w:rsidRDefault="007E24C1" w:rsidP="00951113">
            <w:pPr>
              <w:jc w:val="center"/>
              <w:rPr>
                <w:rFonts w:ascii="Times New Roman" w:hAnsi="Times New Roman"/>
                <w:i/>
                <w:color w:val="000000" w:themeColor="text1"/>
                <w:szCs w:val="28"/>
              </w:rPr>
            </w:pPr>
            <w:r w:rsidRPr="008D632B">
              <w:rPr>
                <w:rFonts w:ascii="Times New Roman" w:hAnsi="Times New Roman"/>
                <w:i/>
                <w:color w:val="000000" w:themeColor="text1"/>
                <w:szCs w:val="28"/>
              </w:rPr>
              <w:t>(Ký tên, ghi rõ họ tên)</w:t>
            </w:r>
          </w:p>
          <w:p w:rsidR="00F54380" w:rsidRPr="008D632B" w:rsidRDefault="00F54380" w:rsidP="00951113">
            <w:pPr>
              <w:jc w:val="center"/>
              <w:rPr>
                <w:rFonts w:ascii="Times New Roman" w:hAnsi="Times New Roman"/>
                <w:color w:val="000000" w:themeColor="text1"/>
                <w:sz w:val="28"/>
                <w:szCs w:val="28"/>
              </w:rPr>
            </w:pPr>
          </w:p>
        </w:tc>
      </w:tr>
    </w:tbl>
    <w:p w:rsidR="000D4E26" w:rsidRPr="008D632B" w:rsidRDefault="00C50A95" w:rsidP="000D4E26">
      <w:pPr>
        <w:jc w:val="both"/>
        <w:rPr>
          <w:rFonts w:ascii="Times New Roman" w:hAnsi="Times New Roman"/>
          <w:color w:val="000000" w:themeColor="text1"/>
        </w:rPr>
      </w:pPr>
      <w:r>
        <w:rPr>
          <w:rFonts w:ascii="Times New Roman" w:hAnsi="Times New Roman"/>
          <w:noProof/>
          <w:color w:val="000000" w:themeColor="text1"/>
        </w:rPr>
        <w:lastRenderedPageBreak/>
        <w:pict>
          <v:shape id="_x0000_s1478" type="#_x0000_t32" style="position:absolute;left:0;text-align:left;margin-left:.4pt;margin-top:3.5pt;width:162.25pt;height:0;z-index:251608576;mso-position-horizontal-relative:text;mso-position-vertical-relative:text" o:connectortype="straight"/>
        </w:pict>
      </w:r>
    </w:p>
    <w:p w:rsidR="000D4E26" w:rsidRPr="008D632B" w:rsidRDefault="00CF7318" w:rsidP="00A278D3">
      <w:pPr>
        <w:pStyle w:val="Header"/>
        <w:spacing w:before="60" w:after="60" w:line="276" w:lineRule="auto"/>
        <w:rPr>
          <w:color w:val="000000" w:themeColor="text1"/>
          <w:sz w:val="22"/>
          <w:szCs w:val="22"/>
        </w:rPr>
      </w:pPr>
      <w:r w:rsidRPr="008D632B">
        <w:rPr>
          <w:b/>
          <w:color w:val="000000" w:themeColor="text1"/>
          <w:sz w:val="22"/>
          <w:szCs w:val="22"/>
        </w:rPr>
        <w:t>Hướng dẫn sử dụng Mẫu số 30</w:t>
      </w:r>
      <w:r w:rsidR="001A1AB3" w:rsidRPr="008D632B">
        <w:rPr>
          <w:b/>
          <w:color w:val="000000" w:themeColor="text1"/>
          <w:sz w:val="22"/>
          <w:szCs w:val="22"/>
        </w:rPr>
        <w:t>/DS</w:t>
      </w:r>
      <w:r w:rsidR="000D4E26" w:rsidRPr="008D632B">
        <w:rPr>
          <w:b/>
          <w:color w:val="000000" w:themeColor="text1"/>
          <w:sz w:val="22"/>
          <w:szCs w:val="22"/>
        </w:rPr>
        <w:t>:</w:t>
      </w:r>
    </w:p>
    <w:p w:rsidR="000D4E26" w:rsidRPr="008D632B" w:rsidRDefault="000D4E26" w:rsidP="00A278D3">
      <w:pPr>
        <w:spacing w:before="60" w:after="60" w:line="276" w:lineRule="auto"/>
        <w:ind w:firstLine="720"/>
        <w:jc w:val="both"/>
        <w:rPr>
          <w:rFonts w:ascii="Times New Roman" w:hAnsi="Times New Roman"/>
          <w:bCs/>
          <w:iCs/>
          <w:color w:val="000000" w:themeColor="text1"/>
          <w:sz w:val="22"/>
          <w:szCs w:val="22"/>
        </w:rPr>
      </w:pPr>
      <w:r w:rsidRPr="008D632B">
        <w:rPr>
          <w:rFonts w:ascii="Times New Roman" w:hAnsi="Times New Roman"/>
          <w:color w:val="000000" w:themeColor="text1"/>
          <w:sz w:val="22"/>
          <w:szCs w:val="22"/>
        </w:rPr>
        <w:t xml:space="preserve">(1) Viện kiểm sát nhân dân </w:t>
      </w:r>
      <w:r w:rsidRPr="008D632B">
        <w:rPr>
          <w:rFonts w:ascii="Times New Roman" w:hAnsi="Times New Roman"/>
          <w:bCs/>
          <w:iCs/>
          <w:color w:val="000000" w:themeColor="text1"/>
          <w:sz w:val="22"/>
          <w:szCs w:val="22"/>
        </w:rPr>
        <w:t>chủ quản cấp trên trực tiếp.</w:t>
      </w:r>
    </w:p>
    <w:p w:rsidR="000D4E26" w:rsidRPr="008D632B" w:rsidRDefault="000D4E26" w:rsidP="00A278D3">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(2) Viện kiểm sát nhân dân ban hành bài phát biểu.</w:t>
      </w:r>
    </w:p>
    <w:p w:rsidR="00E45EF9" w:rsidRPr="008D632B" w:rsidRDefault="00E45EF9" w:rsidP="00E45EF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(3)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7C70AA" w:rsidRPr="004165BD" w:rsidRDefault="00E45EF9" w:rsidP="00E45EF9">
      <w:pPr>
        <w:spacing w:before="60" w:after="60" w:line="276" w:lineRule="auto"/>
        <w:ind w:firstLine="720"/>
        <w:jc w:val="both"/>
        <w:rPr>
          <w:rFonts w:ascii="Times New Roman" w:hAnsi="Times New Roman"/>
          <w:color w:val="000000" w:themeColor="text1"/>
          <w:spacing w:val="-4"/>
          <w:sz w:val="22"/>
          <w:szCs w:val="22"/>
        </w:rPr>
      </w:pPr>
      <w:r w:rsidRPr="004165BD">
        <w:rPr>
          <w:rFonts w:ascii="Times New Roman" w:hAnsi="Times New Roman"/>
          <w:color w:val="000000" w:themeColor="text1"/>
          <w:spacing w:val="-4"/>
          <w:sz w:val="22"/>
          <w:szCs w:val="22"/>
        </w:rPr>
        <w:t xml:space="preserve"> </w:t>
      </w:r>
      <w:r w:rsidR="007C70AA" w:rsidRPr="004165BD">
        <w:rPr>
          <w:rFonts w:ascii="Times New Roman" w:hAnsi="Times New Roman"/>
          <w:color w:val="000000" w:themeColor="text1"/>
          <w:spacing w:val="-4"/>
          <w:sz w:val="22"/>
          <w:szCs w:val="22"/>
        </w:rPr>
        <w:t>(</w:t>
      </w:r>
      <w:r w:rsidR="007E24C1" w:rsidRPr="004165BD">
        <w:rPr>
          <w:rFonts w:ascii="Times New Roman" w:hAnsi="Times New Roman"/>
          <w:color w:val="000000" w:themeColor="text1"/>
          <w:spacing w:val="-4"/>
          <w:sz w:val="22"/>
          <w:szCs w:val="22"/>
        </w:rPr>
        <w:t>4</w:t>
      </w:r>
      <w:r w:rsidR="007C70AA" w:rsidRPr="004165BD">
        <w:rPr>
          <w:rFonts w:ascii="Times New Roman" w:hAnsi="Times New Roman"/>
          <w:color w:val="000000" w:themeColor="text1"/>
          <w:spacing w:val="-4"/>
          <w:sz w:val="22"/>
          <w:szCs w:val="22"/>
        </w:rPr>
        <w:t>) Trường hợp phát biểu của Kiểm sát viên tại phiên họp giải quyết khiếu nại về việc t</w:t>
      </w:r>
      <w:r w:rsidR="00736826" w:rsidRPr="004165BD">
        <w:rPr>
          <w:rFonts w:ascii="Times New Roman" w:hAnsi="Times New Roman"/>
          <w:color w:val="000000" w:themeColor="text1"/>
          <w:spacing w:val="-4"/>
          <w:sz w:val="22"/>
          <w:szCs w:val="22"/>
        </w:rPr>
        <w:t>rả lại đơn yêu cầu thì điền</w:t>
      </w:r>
      <w:r w:rsidR="007C70AA" w:rsidRPr="004165BD">
        <w:rPr>
          <w:rFonts w:ascii="Times New Roman" w:hAnsi="Times New Roman"/>
          <w:color w:val="000000" w:themeColor="text1"/>
          <w:spacing w:val="-4"/>
          <w:sz w:val="22"/>
          <w:szCs w:val="22"/>
        </w:rPr>
        <w:t xml:space="preserve"> </w:t>
      </w:r>
      <w:r w:rsidR="00736826" w:rsidRPr="004165BD">
        <w:rPr>
          <w:rFonts w:ascii="Times New Roman" w:hAnsi="Times New Roman"/>
          <w:color w:val="000000" w:themeColor="text1"/>
          <w:spacing w:val="-4"/>
          <w:sz w:val="22"/>
          <w:szCs w:val="22"/>
        </w:rPr>
        <w:t>thêm</w:t>
      </w:r>
      <w:r w:rsidR="007C70AA" w:rsidRPr="004165BD">
        <w:rPr>
          <w:rFonts w:ascii="Times New Roman" w:hAnsi="Times New Roman"/>
          <w:color w:val="000000" w:themeColor="text1"/>
          <w:spacing w:val="-4"/>
          <w:sz w:val="22"/>
          <w:szCs w:val="22"/>
        </w:rPr>
        <w:t xml:space="preserve"> khoản 3 </w:t>
      </w:r>
      <w:r w:rsidR="00736826" w:rsidRPr="004165BD">
        <w:rPr>
          <w:rFonts w:ascii="Times New Roman" w:hAnsi="Times New Roman"/>
          <w:color w:val="000000" w:themeColor="text1"/>
          <w:spacing w:val="-4"/>
          <w:sz w:val="22"/>
          <w:szCs w:val="22"/>
        </w:rPr>
        <w:t>Điều 364 Bộ luật Tố tụng dân sự vào phần căn cứ của biểu mẫu.</w:t>
      </w:r>
    </w:p>
    <w:p w:rsidR="000D4E26" w:rsidRPr="008D632B" w:rsidRDefault="000D4E26" w:rsidP="00A278D3">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7E24C1" w:rsidRPr="008D632B">
        <w:rPr>
          <w:rFonts w:ascii="Times New Roman" w:hAnsi="Times New Roman"/>
          <w:color w:val="000000" w:themeColor="text1"/>
          <w:sz w:val="22"/>
          <w:szCs w:val="22"/>
        </w:rPr>
        <w:t>5</w:t>
      </w:r>
      <w:r w:rsidRPr="008D632B">
        <w:rPr>
          <w:rFonts w:ascii="Times New Roman" w:hAnsi="Times New Roman"/>
          <w:color w:val="000000" w:themeColor="text1"/>
          <w:sz w:val="22"/>
          <w:szCs w:val="22"/>
        </w:rPr>
        <w:t>) Tên Tòa án nhân dân mở phiên họp xem xét, giải quyết khiếu nại (kiến nghị).</w:t>
      </w:r>
    </w:p>
    <w:p w:rsidR="000D4E26" w:rsidRPr="008D632B" w:rsidRDefault="000D4E26" w:rsidP="00A278D3">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7E24C1" w:rsidRPr="008D632B">
        <w:rPr>
          <w:rFonts w:ascii="Times New Roman" w:hAnsi="Times New Roman"/>
          <w:color w:val="000000" w:themeColor="text1"/>
          <w:sz w:val="22"/>
          <w:szCs w:val="22"/>
        </w:rPr>
        <w:t>6</w:t>
      </w:r>
      <w:r w:rsidRPr="008D632B">
        <w:rPr>
          <w:rFonts w:ascii="Times New Roman" w:hAnsi="Times New Roman"/>
          <w:color w:val="000000" w:themeColor="text1"/>
          <w:sz w:val="22"/>
          <w:szCs w:val="22"/>
        </w:rPr>
        <w:t xml:space="preserve">) Nêu rõ </w:t>
      </w:r>
      <w:r w:rsidR="00DF78AF">
        <w:rPr>
          <w:rFonts w:ascii="Times New Roman" w:hAnsi="Times New Roman"/>
          <w:color w:val="000000" w:themeColor="text1"/>
          <w:sz w:val="22"/>
          <w:szCs w:val="22"/>
        </w:rPr>
        <w:t xml:space="preserve">số, ngày, tháng, năm ban hành </w:t>
      </w:r>
      <w:r w:rsidRPr="008D632B">
        <w:rPr>
          <w:rFonts w:ascii="Times New Roman" w:hAnsi="Times New Roman"/>
          <w:color w:val="000000" w:themeColor="text1"/>
          <w:sz w:val="22"/>
          <w:szCs w:val="22"/>
        </w:rPr>
        <w:t>văn bản kiến nghị của Viện kiểm sát nhân dân</w:t>
      </w:r>
      <w:r w:rsidR="00DF78AF">
        <w:rPr>
          <w:rFonts w:ascii="Times New Roman" w:hAnsi="Times New Roman"/>
          <w:color w:val="000000" w:themeColor="text1"/>
          <w:sz w:val="22"/>
          <w:szCs w:val="22"/>
        </w:rPr>
        <w:t xml:space="preserve">, </w:t>
      </w:r>
      <w:r w:rsidR="00DF78AF" w:rsidRPr="008D632B">
        <w:rPr>
          <w:rFonts w:ascii="Times New Roman" w:hAnsi="Times New Roman"/>
          <w:color w:val="000000" w:themeColor="text1"/>
          <w:sz w:val="22"/>
          <w:szCs w:val="22"/>
        </w:rPr>
        <w:t>khiếu nại của người khởi kiện, người yêu cầu (họ tên, địa chỉ)</w:t>
      </w:r>
      <w:r w:rsidRPr="008D632B">
        <w:rPr>
          <w:rFonts w:ascii="Times New Roman" w:hAnsi="Times New Roman"/>
          <w:color w:val="000000" w:themeColor="text1"/>
          <w:sz w:val="22"/>
          <w:szCs w:val="22"/>
        </w:rPr>
        <w:t>.</w:t>
      </w:r>
    </w:p>
    <w:p w:rsidR="00E805A7" w:rsidRDefault="000D4E26" w:rsidP="00A278D3">
      <w:pPr>
        <w:spacing w:before="60" w:after="60" w:line="276" w:lineRule="auto"/>
        <w:ind w:firstLine="720"/>
        <w:jc w:val="both"/>
        <w:rPr>
          <w:rFonts w:ascii="Times New Roman" w:hAnsi="Times New Roman"/>
          <w:color w:val="000000" w:themeColor="text1"/>
          <w:spacing w:val="-6"/>
          <w:sz w:val="22"/>
          <w:szCs w:val="22"/>
        </w:rPr>
      </w:pPr>
      <w:r w:rsidRPr="004165BD">
        <w:rPr>
          <w:rFonts w:ascii="Times New Roman" w:hAnsi="Times New Roman"/>
          <w:color w:val="000000" w:themeColor="text1"/>
          <w:spacing w:val="-6"/>
          <w:sz w:val="22"/>
          <w:szCs w:val="22"/>
        </w:rPr>
        <w:t>(</w:t>
      </w:r>
      <w:r w:rsidR="007E24C1" w:rsidRPr="004165BD">
        <w:rPr>
          <w:rFonts w:ascii="Times New Roman" w:hAnsi="Times New Roman"/>
          <w:color w:val="000000" w:themeColor="text1"/>
          <w:spacing w:val="-6"/>
          <w:sz w:val="22"/>
          <w:szCs w:val="22"/>
        </w:rPr>
        <w:t>7</w:t>
      </w:r>
      <w:r w:rsidRPr="004165BD">
        <w:rPr>
          <w:rFonts w:ascii="Times New Roman" w:hAnsi="Times New Roman"/>
          <w:color w:val="000000" w:themeColor="text1"/>
          <w:spacing w:val="-6"/>
          <w:sz w:val="22"/>
          <w:szCs w:val="22"/>
        </w:rPr>
        <w:t xml:space="preserve">) Tùy từng trường hợp mà Kiểm sát viên lựa chọn xây dựng nội dung phát biểu phù hợp với quy định tại </w:t>
      </w:r>
      <w:r w:rsidR="00E805A7" w:rsidRPr="004165BD">
        <w:rPr>
          <w:rFonts w:ascii="Times New Roman" w:hAnsi="Times New Roman"/>
          <w:color w:val="000000" w:themeColor="text1"/>
          <w:spacing w:val="-6"/>
          <w:sz w:val="22"/>
          <w:szCs w:val="22"/>
        </w:rPr>
        <w:t xml:space="preserve">khoản 2, khoản 3, khoản 4 </w:t>
      </w:r>
      <w:r w:rsidRPr="004165BD">
        <w:rPr>
          <w:rFonts w:ascii="Times New Roman" w:hAnsi="Times New Roman"/>
          <w:color w:val="000000" w:themeColor="text1"/>
          <w:spacing w:val="-6"/>
          <w:sz w:val="22"/>
          <w:szCs w:val="22"/>
        </w:rPr>
        <w:t>Điều 26 Thông tư liên tịch số 0</w:t>
      </w:r>
      <w:r w:rsidR="001A1AB3" w:rsidRPr="004165BD">
        <w:rPr>
          <w:rFonts w:ascii="Times New Roman" w:hAnsi="Times New Roman"/>
          <w:color w:val="000000" w:themeColor="text1"/>
          <w:spacing w:val="-6"/>
          <w:sz w:val="22"/>
          <w:szCs w:val="22"/>
        </w:rPr>
        <w:t>2</w:t>
      </w:r>
      <w:r w:rsidRPr="004165BD">
        <w:rPr>
          <w:rFonts w:ascii="Times New Roman" w:hAnsi="Times New Roman"/>
          <w:color w:val="000000" w:themeColor="text1"/>
          <w:spacing w:val="-6"/>
          <w:sz w:val="22"/>
          <w:szCs w:val="22"/>
        </w:rPr>
        <w:t xml:space="preserve">/2016/TTLT-VKSNDTC-TAND ngày 31/8/2016 của </w:t>
      </w:r>
      <w:r w:rsidR="00F26527" w:rsidRPr="004165BD">
        <w:rPr>
          <w:rFonts w:ascii="Times New Roman" w:hAnsi="Times New Roman"/>
          <w:color w:val="000000" w:themeColor="text1"/>
          <w:spacing w:val="-6"/>
          <w:sz w:val="22"/>
          <w:szCs w:val="22"/>
        </w:rPr>
        <w:t xml:space="preserve">Viện trưởng </w:t>
      </w:r>
      <w:r w:rsidRPr="004165BD">
        <w:rPr>
          <w:rFonts w:ascii="Times New Roman" w:hAnsi="Times New Roman"/>
          <w:color w:val="000000" w:themeColor="text1"/>
          <w:spacing w:val="-6"/>
          <w:sz w:val="22"/>
          <w:szCs w:val="22"/>
        </w:rPr>
        <w:t>Viện kiểm sát nhân dân tố</w:t>
      </w:r>
      <w:r w:rsidR="00F55B39">
        <w:rPr>
          <w:rFonts w:ascii="Times New Roman" w:hAnsi="Times New Roman"/>
          <w:color w:val="000000" w:themeColor="text1"/>
          <w:spacing w:val="-6"/>
          <w:sz w:val="22"/>
          <w:szCs w:val="22"/>
        </w:rPr>
        <w:t>i cao -</w:t>
      </w:r>
      <w:r w:rsidR="00E805A7" w:rsidRPr="004165BD">
        <w:rPr>
          <w:rFonts w:ascii="Times New Roman" w:hAnsi="Times New Roman"/>
          <w:color w:val="000000" w:themeColor="text1"/>
          <w:spacing w:val="-6"/>
          <w:sz w:val="22"/>
          <w:szCs w:val="22"/>
        </w:rPr>
        <w:t xml:space="preserve"> </w:t>
      </w:r>
      <w:r w:rsidR="00F26527" w:rsidRPr="004165BD">
        <w:rPr>
          <w:rFonts w:ascii="Times New Roman" w:hAnsi="Times New Roman"/>
          <w:color w:val="000000" w:themeColor="text1"/>
          <w:spacing w:val="-6"/>
          <w:sz w:val="22"/>
          <w:szCs w:val="22"/>
        </w:rPr>
        <w:t xml:space="preserve">Chánh án </w:t>
      </w:r>
      <w:r w:rsidR="00E805A7" w:rsidRPr="004165BD">
        <w:rPr>
          <w:rFonts w:ascii="Times New Roman" w:hAnsi="Times New Roman"/>
          <w:color w:val="000000" w:themeColor="text1"/>
          <w:spacing w:val="-6"/>
          <w:sz w:val="22"/>
          <w:szCs w:val="22"/>
        </w:rPr>
        <w:t>Tòa án nhân dân tối cao.</w:t>
      </w:r>
    </w:p>
    <w:p w:rsidR="001C7284" w:rsidRPr="008D632B" w:rsidRDefault="001C7284" w:rsidP="001C7284">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 xml:space="preserve">(8) Tùy thuộc vào loại tranh chấp (yêu cầu) để lựa chọn điền nội dung phù hợp vào biểu mẫu: dân sự; hôn nhân và gia đình; </w:t>
      </w:r>
      <w:r>
        <w:rPr>
          <w:rFonts w:ascii="Times New Roman" w:hAnsi="Times New Roman"/>
          <w:color w:val="000000" w:themeColor="text1"/>
          <w:sz w:val="22"/>
          <w:szCs w:val="22"/>
          <w:lang w:val="pt-BR"/>
        </w:rPr>
        <w:t xml:space="preserve">kinh doanh, thương mại hoặc </w:t>
      </w:r>
      <w:r w:rsidRPr="008D632B">
        <w:rPr>
          <w:rFonts w:ascii="Times New Roman" w:hAnsi="Times New Roman"/>
          <w:color w:val="000000" w:themeColor="text1"/>
          <w:sz w:val="22"/>
          <w:szCs w:val="22"/>
          <w:lang w:val="pt-BR"/>
        </w:rPr>
        <w:t>lao động.</w:t>
      </w:r>
    </w:p>
    <w:p w:rsidR="00E805A7" w:rsidRPr="001C7284" w:rsidRDefault="001C7284" w:rsidP="001C7284">
      <w:pPr>
        <w:spacing w:before="60" w:after="60" w:line="276" w:lineRule="auto"/>
        <w:ind w:firstLine="720"/>
        <w:jc w:val="both"/>
        <w:rPr>
          <w:rFonts w:ascii="Times New Roman" w:hAnsi="Times New Roman"/>
          <w:color w:val="000000" w:themeColor="text1"/>
          <w:sz w:val="22"/>
          <w:szCs w:val="22"/>
          <w:lang w:val="pt-BR"/>
        </w:rPr>
      </w:pPr>
      <w:r w:rsidRPr="001C7284">
        <w:rPr>
          <w:rFonts w:ascii="Times New Roman" w:hAnsi="Times New Roman"/>
          <w:color w:val="000000" w:themeColor="text1"/>
          <w:sz w:val="22"/>
          <w:szCs w:val="22"/>
          <w:lang w:val="pt-BR"/>
        </w:rPr>
        <w:t xml:space="preserve"> </w:t>
      </w:r>
      <w:r w:rsidR="000D4E26" w:rsidRPr="001C7284">
        <w:rPr>
          <w:rFonts w:ascii="Times New Roman" w:hAnsi="Times New Roman"/>
          <w:color w:val="000000" w:themeColor="text1"/>
          <w:sz w:val="22"/>
          <w:szCs w:val="22"/>
          <w:lang w:val="pt-BR"/>
        </w:rPr>
        <w:t>(</w:t>
      </w:r>
      <w:r>
        <w:rPr>
          <w:rFonts w:ascii="Times New Roman" w:hAnsi="Times New Roman"/>
          <w:color w:val="000000" w:themeColor="text1"/>
          <w:sz w:val="22"/>
          <w:szCs w:val="22"/>
          <w:lang w:val="pt-BR"/>
        </w:rPr>
        <w:t>9</w:t>
      </w:r>
      <w:r w:rsidR="000D4E26" w:rsidRPr="001C7284">
        <w:rPr>
          <w:rFonts w:ascii="Times New Roman" w:hAnsi="Times New Roman"/>
          <w:color w:val="000000" w:themeColor="text1"/>
          <w:sz w:val="22"/>
          <w:szCs w:val="22"/>
          <w:lang w:val="pt-BR"/>
        </w:rPr>
        <w:t>)</w:t>
      </w:r>
      <w:r w:rsidR="00102E32" w:rsidRPr="001C7284">
        <w:rPr>
          <w:rFonts w:ascii="Times New Roman" w:hAnsi="Times New Roman"/>
          <w:color w:val="000000" w:themeColor="text1"/>
          <w:sz w:val="22"/>
          <w:szCs w:val="22"/>
          <w:lang w:val="pt-BR"/>
        </w:rPr>
        <w:t xml:space="preserve"> (</w:t>
      </w:r>
      <w:r>
        <w:rPr>
          <w:rFonts w:ascii="Times New Roman" w:hAnsi="Times New Roman"/>
          <w:color w:val="000000" w:themeColor="text1"/>
          <w:sz w:val="22"/>
          <w:szCs w:val="22"/>
          <w:lang w:val="pt-BR"/>
        </w:rPr>
        <w:t>10</w:t>
      </w:r>
      <w:r w:rsidR="00102E32" w:rsidRPr="001C7284">
        <w:rPr>
          <w:rFonts w:ascii="Times New Roman" w:hAnsi="Times New Roman"/>
          <w:color w:val="000000" w:themeColor="text1"/>
          <w:sz w:val="22"/>
          <w:szCs w:val="22"/>
          <w:lang w:val="pt-BR"/>
        </w:rPr>
        <w:t>)</w:t>
      </w:r>
      <w:r w:rsidR="000D4E26" w:rsidRPr="001C7284">
        <w:rPr>
          <w:rFonts w:ascii="Times New Roman" w:hAnsi="Times New Roman"/>
          <w:color w:val="000000" w:themeColor="text1"/>
          <w:sz w:val="22"/>
          <w:szCs w:val="22"/>
          <w:lang w:val="pt-BR"/>
        </w:rPr>
        <w:t xml:space="preserve"> </w:t>
      </w:r>
      <w:r w:rsidR="00E805A7" w:rsidRPr="001C7284">
        <w:rPr>
          <w:rFonts w:ascii="Times New Roman" w:hAnsi="Times New Roman"/>
          <w:color w:val="000000" w:themeColor="text1"/>
          <w:sz w:val="22"/>
          <w:szCs w:val="22"/>
          <w:lang w:val="pt-BR"/>
        </w:rPr>
        <w:t xml:space="preserve">Trường hợp khiếu nại về việc trả lại đơn khởi kiện có căn cứ, đúng quy định của pháp luật thì </w:t>
      </w:r>
      <w:r>
        <w:rPr>
          <w:rFonts w:ascii="Times New Roman" w:hAnsi="Times New Roman"/>
          <w:color w:val="000000" w:themeColor="text1"/>
          <w:sz w:val="22"/>
          <w:szCs w:val="22"/>
          <w:lang w:val="pt-BR"/>
        </w:rPr>
        <w:t>căn cứ</w:t>
      </w:r>
      <w:r w:rsidR="00E805A7" w:rsidRPr="001C7284">
        <w:rPr>
          <w:rFonts w:ascii="Times New Roman" w:hAnsi="Times New Roman"/>
          <w:color w:val="000000" w:themeColor="text1"/>
          <w:sz w:val="22"/>
          <w:szCs w:val="22"/>
          <w:lang w:val="pt-BR"/>
        </w:rPr>
        <w:t xml:space="preserve"> </w:t>
      </w:r>
      <w:r w:rsidR="007C70AA" w:rsidRPr="001C7284">
        <w:rPr>
          <w:rFonts w:ascii="Times New Roman" w:hAnsi="Times New Roman"/>
          <w:color w:val="000000" w:themeColor="text1"/>
          <w:sz w:val="22"/>
          <w:szCs w:val="22"/>
          <w:lang w:val="pt-BR"/>
        </w:rPr>
        <w:t>quy định tại</w:t>
      </w:r>
      <w:r w:rsidR="00E805A7" w:rsidRPr="001C7284">
        <w:rPr>
          <w:rFonts w:ascii="Times New Roman" w:hAnsi="Times New Roman"/>
          <w:color w:val="000000" w:themeColor="text1"/>
          <w:sz w:val="22"/>
          <w:szCs w:val="22"/>
          <w:lang w:val="pt-BR"/>
        </w:rPr>
        <w:t xml:space="preserve"> điểm b khoản 4 Điều 194 (nếu là đơn yêu cầu thì có thêm khoản 3 Điều 364) Bộ luật Tố tụng dân sự, đề </w:t>
      </w:r>
      <w:r w:rsidR="00FE45D3">
        <w:rPr>
          <w:rFonts w:ascii="Times New Roman" w:hAnsi="Times New Roman"/>
          <w:color w:val="000000" w:themeColor="text1"/>
          <w:sz w:val="22"/>
          <w:szCs w:val="22"/>
          <w:lang w:val="pt-BR"/>
        </w:rPr>
        <w:t xml:space="preserve">nghị </w:t>
      </w:r>
      <w:r w:rsidR="00E805A7" w:rsidRPr="001C7284">
        <w:rPr>
          <w:rFonts w:ascii="Times New Roman" w:hAnsi="Times New Roman"/>
          <w:color w:val="000000" w:themeColor="text1"/>
          <w:sz w:val="22"/>
          <w:szCs w:val="22"/>
          <w:lang w:val="pt-BR"/>
        </w:rPr>
        <w:t>Tòa án nhận lại đơn khởi kiện (đơn yêu cầu) và tài liệu, chứng cứ kèm theo để tiến hành việc thụ lý vụ việc.</w:t>
      </w:r>
    </w:p>
    <w:p w:rsidR="000D4E26" w:rsidRPr="008D25B1" w:rsidRDefault="00E805A7" w:rsidP="00A278D3">
      <w:pPr>
        <w:spacing w:before="60" w:after="60" w:line="276" w:lineRule="auto"/>
        <w:ind w:firstLine="720"/>
        <w:jc w:val="both"/>
        <w:rPr>
          <w:rFonts w:ascii="Times New Roman" w:hAnsi="Times New Roman"/>
          <w:color w:val="000000" w:themeColor="text1"/>
          <w:sz w:val="22"/>
          <w:szCs w:val="22"/>
          <w:lang w:val="pt-BR"/>
        </w:rPr>
      </w:pPr>
      <w:r w:rsidRPr="008D25B1">
        <w:rPr>
          <w:rFonts w:ascii="Times New Roman" w:hAnsi="Times New Roman"/>
          <w:color w:val="000000" w:themeColor="text1"/>
          <w:sz w:val="22"/>
          <w:szCs w:val="22"/>
          <w:lang w:val="pt-BR"/>
        </w:rPr>
        <w:t xml:space="preserve">Trường hợp khiếu nại về việc trả lại đơn khởi kiện (đơn yêu cầu) không có căn cứ thì </w:t>
      </w:r>
      <w:r w:rsidR="007C70AA" w:rsidRPr="008D25B1">
        <w:rPr>
          <w:rFonts w:ascii="Times New Roman" w:hAnsi="Times New Roman"/>
          <w:color w:val="000000" w:themeColor="text1"/>
          <w:sz w:val="22"/>
          <w:szCs w:val="22"/>
          <w:lang w:val="pt-BR"/>
        </w:rPr>
        <w:t>theo</w:t>
      </w:r>
      <w:r w:rsidRPr="008D25B1">
        <w:rPr>
          <w:rFonts w:ascii="Times New Roman" w:hAnsi="Times New Roman"/>
          <w:color w:val="000000" w:themeColor="text1"/>
          <w:sz w:val="22"/>
          <w:szCs w:val="22"/>
          <w:lang w:val="pt-BR"/>
        </w:rPr>
        <w:t xml:space="preserve"> </w:t>
      </w:r>
      <w:r w:rsidR="007C70AA" w:rsidRPr="008D25B1">
        <w:rPr>
          <w:rFonts w:ascii="Times New Roman" w:hAnsi="Times New Roman"/>
          <w:color w:val="000000" w:themeColor="text1"/>
          <w:sz w:val="22"/>
          <w:szCs w:val="22"/>
          <w:lang w:val="pt-BR"/>
        </w:rPr>
        <w:t>quy định tại</w:t>
      </w:r>
      <w:r w:rsidRPr="008D25B1">
        <w:rPr>
          <w:rFonts w:ascii="Times New Roman" w:hAnsi="Times New Roman"/>
          <w:color w:val="000000" w:themeColor="text1"/>
          <w:sz w:val="22"/>
          <w:szCs w:val="22"/>
          <w:lang w:val="pt-BR"/>
        </w:rPr>
        <w:t xml:space="preserve"> điểm a khoản 4 Điều 194 (nếu là đơn yêu cầu thì có thêm khoản 3 Điều 364) Bộ luật Tố tụng dân sự, đề </w:t>
      </w:r>
      <w:r w:rsidR="00FE45D3">
        <w:rPr>
          <w:rFonts w:ascii="Times New Roman" w:hAnsi="Times New Roman"/>
          <w:color w:val="000000" w:themeColor="text1"/>
          <w:sz w:val="22"/>
          <w:szCs w:val="22"/>
          <w:lang w:val="pt-BR"/>
        </w:rPr>
        <w:t>nghị</w:t>
      </w:r>
      <w:r w:rsidRPr="008D25B1">
        <w:rPr>
          <w:rFonts w:ascii="Times New Roman" w:hAnsi="Times New Roman"/>
          <w:color w:val="000000" w:themeColor="text1"/>
          <w:sz w:val="22"/>
          <w:szCs w:val="22"/>
          <w:lang w:val="pt-BR"/>
        </w:rPr>
        <w:t xml:space="preserve"> Tòa án giữ nguyên việc trả lại đơn khởi kiện (đơn yêu cầu).</w:t>
      </w:r>
    </w:p>
    <w:p w:rsidR="000D4E26" w:rsidRPr="008D25B1" w:rsidRDefault="000D4E26" w:rsidP="00A278D3">
      <w:pPr>
        <w:spacing w:before="60" w:after="60" w:line="276" w:lineRule="auto"/>
        <w:rPr>
          <w:rFonts w:ascii="Times New Roman" w:hAnsi="Times New Roman"/>
          <w:color w:val="000000" w:themeColor="text1"/>
          <w:sz w:val="22"/>
          <w:szCs w:val="22"/>
          <w:lang w:val="pt-BR"/>
        </w:rPr>
      </w:pPr>
    </w:p>
    <w:p w:rsidR="000D4E26" w:rsidRPr="008D25B1" w:rsidRDefault="000D4E26" w:rsidP="00A278D3">
      <w:pPr>
        <w:spacing w:before="60" w:after="60" w:line="276" w:lineRule="auto"/>
        <w:rPr>
          <w:rFonts w:ascii="Times New Roman" w:hAnsi="Times New Roman"/>
          <w:color w:val="000000" w:themeColor="text1"/>
          <w:sz w:val="22"/>
          <w:szCs w:val="22"/>
          <w:lang w:val="pt-BR"/>
        </w:rPr>
      </w:pPr>
    </w:p>
    <w:p w:rsidR="000D4E26" w:rsidRPr="008D25B1" w:rsidRDefault="000D4E26" w:rsidP="000D4E26">
      <w:pPr>
        <w:rPr>
          <w:rFonts w:ascii="Times New Roman" w:hAnsi="Times New Roman"/>
          <w:color w:val="000000" w:themeColor="text1"/>
          <w:sz w:val="22"/>
          <w:szCs w:val="22"/>
          <w:lang w:val="pt-BR"/>
        </w:rPr>
      </w:pPr>
    </w:p>
    <w:p w:rsidR="000D4E26" w:rsidRPr="008D25B1" w:rsidRDefault="000D4E26" w:rsidP="000D4E26">
      <w:pPr>
        <w:rPr>
          <w:rFonts w:ascii="Times New Roman" w:hAnsi="Times New Roman"/>
          <w:color w:val="000000" w:themeColor="text1"/>
          <w:sz w:val="22"/>
          <w:szCs w:val="22"/>
          <w:lang w:val="pt-BR"/>
        </w:rPr>
      </w:pPr>
    </w:p>
    <w:p w:rsidR="000D4E26" w:rsidRPr="008D25B1" w:rsidRDefault="000D4E26" w:rsidP="000D4E26">
      <w:pPr>
        <w:rPr>
          <w:rFonts w:ascii="Times New Roman" w:hAnsi="Times New Roman"/>
          <w:color w:val="000000" w:themeColor="text1"/>
          <w:sz w:val="22"/>
          <w:szCs w:val="22"/>
          <w:lang w:val="pt-BR"/>
        </w:rPr>
      </w:pPr>
    </w:p>
    <w:p w:rsidR="000D4E26" w:rsidRPr="008D25B1" w:rsidRDefault="000D4E26" w:rsidP="000D4E26">
      <w:pPr>
        <w:rPr>
          <w:rFonts w:ascii="Times New Roman" w:hAnsi="Times New Roman"/>
          <w:color w:val="000000" w:themeColor="text1"/>
          <w:sz w:val="22"/>
          <w:szCs w:val="22"/>
          <w:lang w:val="pt-BR"/>
        </w:rPr>
      </w:pPr>
    </w:p>
    <w:p w:rsidR="000D4E26" w:rsidRPr="008D25B1" w:rsidRDefault="000D4E26" w:rsidP="000D4E26">
      <w:pPr>
        <w:rPr>
          <w:rFonts w:ascii="Times New Roman" w:hAnsi="Times New Roman"/>
          <w:color w:val="000000" w:themeColor="text1"/>
          <w:sz w:val="22"/>
          <w:szCs w:val="22"/>
          <w:lang w:val="pt-BR"/>
        </w:rPr>
      </w:pPr>
    </w:p>
    <w:p w:rsidR="000D4E26" w:rsidRPr="008D25B1" w:rsidRDefault="000D4E26" w:rsidP="000D4E26">
      <w:pPr>
        <w:rPr>
          <w:rFonts w:ascii="Times New Roman" w:hAnsi="Times New Roman"/>
          <w:color w:val="000000" w:themeColor="text1"/>
          <w:sz w:val="22"/>
          <w:szCs w:val="22"/>
          <w:lang w:val="pt-BR"/>
        </w:rPr>
      </w:pPr>
    </w:p>
    <w:p w:rsidR="000D4E26" w:rsidRPr="008D25B1" w:rsidRDefault="000D4E26" w:rsidP="000D4E26">
      <w:pPr>
        <w:rPr>
          <w:rFonts w:ascii="Times New Roman" w:hAnsi="Times New Roman"/>
          <w:color w:val="000000" w:themeColor="text1"/>
          <w:sz w:val="22"/>
          <w:szCs w:val="22"/>
          <w:lang w:val="pt-BR"/>
        </w:rPr>
      </w:pPr>
    </w:p>
    <w:p w:rsidR="000D4E26" w:rsidRPr="008D25B1" w:rsidRDefault="000D4E26" w:rsidP="000D4E26">
      <w:pPr>
        <w:rPr>
          <w:rFonts w:ascii="Times New Roman" w:hAnsi="Times New Roman"/>
          <w:color w:val="000000" w:themeColor="text1"/>
          <w:sz w:val="22"/>
          <w:szCs w:val="22"/>
          <w:lang w:val="pt-BR"/>
        </w:rPr>
      </w:pPr>
    </w:p>
    <w:p w:rsidR="000D4E26" w:rsidRPr="008D25B1" w:rsidRDefault="000D4E26" w:rsidP="000D4E26">
      <w:pPr>
        <w:rPr>
          <w:rFonts w:ascii="Times New Roman" w:hAnsi="Times New Roman"/>
          <w:color w:val="000000" w:themeColor="text1"/>
          <w:sz w:val="22"/>
          <w:szCs w:val="22"/>
          <w:lang w:val="pt-BR"/>
        </w:rPr>
      </w:pPr>
    </w:p>
    <w:p w:rsidR="000D4E26" w:rsidRPr="008D25B1" w:rsidRDefault="000D4E26" w:rsidP="000D4E26">
      <w:pPr>
        <w:rPr>
          <w:rFonts w:ascii="Times New Roman" w:hAnsi="Times New Roman"/>
          <w:color w:val="000000" w:themeColor="text1"/>
          <w:sz w:val="22"/>
          <w:szCs w:val="22"/>
          <w:lang w:val="pt-BR"/>
        </w:rPr>
      </w:pPr>
    </w:p>
    <w:p w:rsidR="007E24C1" w:rsidRPr="008D25B1" w:rsidRDefault="007E24C1" w:rsidP="000D4E26">
      <w:pPr>
        <w:rPr>
          <w:rFonts w:ascii="Times New Roman" w:hAnsi="Times New Roman"/>
          <w:color w:val="000000" w:themeColor="text1"/>
          <w:sz w:val="22"/>
          <w:szCs w:val="22"/>
          <w:lang w:val="pt-BR"/>
        </w:rPr>
      </w:pPr>
    </w:p>
    <w:p w:rsidR="007E24C1" w:rsidRPr="008D25B1" w:rsidRDefault="007E24C1" w:rsidP="000D4E26">
      <w:pPr>
        <w:rPr>
          <w:rFonts w:ascii="Times New Roman" w:hAnsi="Times New Roman"/>
          <w:color w:val="000000" w:themeColor="text1"/>
          <w:sz w:val="22"/>
          <w:szCs w:val="22"/>
          <w:lang w:val="pt-BR"/>
        </w:rPr>
      </w:pPr>
    </w:p>
    <w:p w:rsidR="007E24C1" w:rsidRPr="008D25B1" w:rsidRDefault="007E24C1" w:rsidP="000D4E26">
      <w:pPr>
        <w:rPr>
          <w:rFonts w:ascii="Times New Roman" w:hAnsi="Times New Roman"/>
          <w:color w:val="000000" w:themeColor="text1"/>
          <w:sz w:val="22"/>
          <w:szCs w:val="22"/>
          <w:lang w:val="pt-BR"/>
        </w:rPr>
      </w:pPr>
    </w:p>
    <w:p w:rsidR="007E24C1" w:rsidRPr="008D25B1" w:rsidRDefault="007E24C1" w:rsidP="000D4E26">
      <w:pPr>
        <w:rPr>
          <w:rFonts w:ascii="Times New Roman" w:hAnsi="Times New Roman"/>
          <w:color w:val="000000" w:themeColor="text1"/>
          <w:sz w:val="22"/>
          <w:szCs w:val="22"/>
          <w:lang w:val="pt-BR"/>
        </w:rPr>
      </w:pPr>
    </w:p>
    <w:p w:rsidR="007E24C1" w:rsidRPr="008D25B1" w:rsidRDefault="007E24C1" w:rsidP="000D4E26">
      <w:pPr>
        <w:rPr>
          <w:rFonts w:ascii="Times New Roman" w:hAnsi="Times New Roman"/>
          <w:color w:val="000000" w:themeColor="text1"/>
          <w:sz w:val="22"/>
          <w:szCs w:val="22"/>
          <w:lang w:val="pt-BR"/>
        </w:rPr>
      </w:pPr>
    </w:p>
    <w:p w:rsidR="007E24C1" w:rsidRPr="008D25B1" w:rsidRDefault="007E24C1" w:rsidP="000D4E26">
      <w:pPr>
        <w:rPr>
          <w:rFonts w:ascii="Times New Roman" w:hAnsi="Times New Roman"/>
          <w:color w:val="000000" w:themeColor="text1"/>
          <w:sz w:val="22"/>
          <w:szCs w:val="22"/>
          <w:lang w:val="pt-BR"/>
        </w:rPr>
      </w:pPr>
    </w:p>
    <w:p w:rsidR="007E24C1" w:rsidRPr="008D25B1" w:rsidRDefault="007E24C1" w:rsidP="000D4E26">
      <w:pPr>
        <w:rPr>
          <w:rFonts w:ascii="Times New Roman" w:hAnsi="Times New Roman"/>
          <w:color w:val="000000" w:themeColor="text1"/>
          <w:sz w:val="22"/>
          <w:szCs w:val="22"/>
          <w:lang w:val="pt-BR"/>
        </w:rPr>
      </w:pPr>
    </w:p>
    <w:p w:rsidR="007E24C1" w:rsidRPr="008D25B1" w:rsidRDefault="007E24C1" w:rsidP="000D4E26">
      <w:pPr>
        <w:rPr>
          <w:rFonts w:ascii="Times New Roman" w:hAnsi="Times New Roman"/>
          <w:color w:val="000000" w:themeColor="text1"/>
          <w:sz w:val="22"/>
          <w:szCs w:val="22"/>
          <w:lang w:val="pt-BR"/>
        </w:rPr>
      </w:pPr>
    </w:p>
    <w:p w:rsidR="007E24C1" w:rsidRPr="008D25B1" w:rsidRDefault="007E24C1" w:rsidP="000D4E26">
      <w:pPr>
        <w:rPr>
          <w:rFonts w:ascii="Times New Roman" w:hAnsi="Times New Roman"/>
          <w:color w:val="000000" w:themeColor="text1"/>
          <w:sz w:val="22"/>
          <w:szCs w:val="22"/>
          <w:lang w:val="pt-BR"/>
        </w:rPr>
      </w:pPr>
    </w:p>
    <w:p w:rsidR="007E24C1" w:rsidRPr="008D25B1" w:rsidRDefault="007E24C1" w:rsidP="000D4E26">
      <w:pPr>
        <w:rPr>
          <w:rFonts w:ascii="Times New Roman" w:hAnsi="Times New Roman"/>
          <w:color w:val="000000" w:themeColor="text1"/>
          <w:sz w:val="22"/>
          <w:szCs w:val="22"/>
          <w:lang w:val="pt-BR"/>
        </w:rPr>
      </w:pPr>
    </w:p>
    <w:p w:rsidR="007E24C1" w:rsidRPr="008D25B1" w:rsidRDefault="007E24C1" w:rsidP="000D4E26">
      <w:pPr>
        <w:rPr>
          <w:rFonts w:ascii="Times New Roman" w:hAnsi="Times New Roman"/>
          <w:color w:val="000000" w:themeColor="text1"/>
          <w:sz w:val="22"/>
          <w:szCs w:val="22"/>
          <w:lang w:val="pt-BR"/>
        </w:rPr>
      </w:pPr>
    </w:p>
    <w:p w:rsidR="007E24C1" w:rsidRPr="008D25B1" w:rsidRDefault="007E24C1" w:rsidP="000D4E26">
      <w:pPr>
        <w:rPr>
          <w:rFonts w:ascii="Times New Roman" w:hAnsi="Times New Roman"/>
          <w:color w:val="000000" w:themeColor="text1"/>
          <w:sz w:val="22"/>
          <w:szCs w:val="22"/>
          <w:lang w:val="pt-BR"/>
        </w:rPr>
      </w:pPr>
    </w:p>
    <w:p w:rsidR="007E24C1" w:rsidRPr="008D25B1" w:rsidRDefault="007E24C1" w:rsidP="000D4E26">
      <w:pPr>
        <w:rPr>
          <w:rFonts w:ascii="Times New Roman" w:hAnsi="Times New Roman"/>
          <w:color w:val="000000" w:themeColor="text1"/>
          <w:sz w:val="22"/>
          <w:szCs w:val="22"/>
          <w:lang w:val="pt-BR"/>
        </w:rPr>
      </w:pPr>
    </w:p>
    <w:p w:rsidR="007E24C1" w:rsidRPr="008D25B1" w:rsidRDefault="007E24C1" w:rsidP="000D4E26">
      <w:pPr>
        <w:rPr>
          <w:rFonts w:ascii="Times New Roman" w:hAnsi="Times New Roman"/>
          <w:color w:val="000000" w:themeColor="text1"/>
          <w:sz w:val="22"/>
          <w:szCs w:val="22"/>
          <w:lang w:val="pt-BR"/>
        </w:rPr>
      </w:pPr>
    </w:p>
    <w:p w:rsidR="00E805A7" w:rsidRPr="008D25B1" w:rsidRDefault="00E805A7" w:rsidP="000D4E26">
      <w:pPr>
        <w:rPr>
          <w:rFonts w:ascii="Times New Roman" w:hAnsi="Times New Roman"/>
          <w:color w:val="000000" w:themeColor="text1"/>
          <w:sz w:val="22"/>
          <w:szCs w:val="22"/>
          <w:lang w:val="pt-BR"/>
        </w:rPr>
      </w:pPr>
    </w:p>
    <w:p w:rsidR="000D4E26" w:rsidRPr="008D25B1" w:rsidRDefault="000D4E26" w:rsidP="000D4E26">
      <w:pPr>
        <w:rPr>
          <w:rFonts w:ascii="Times New Roman" w:hAnsi="Times New Roman"/>
          <w:color w:val="000000" w:themeColor="text1"/>
          <w:sz w:val="22"/>
          <w:szCs w:val="22"/>
          <w:lang w:val="pt-BR"/>
        </w:rPr>
      </w:pPr>
    </w:p>
    <w:tbl>
      <w:tblPr>
        <w:tblpPr w:leftFromText="180" w:rightFromText="180" w:vertAnchor="text" w:horzAnchor="margin" w:tblpXSpec="right" w:tblpY="-442"/>
        <w:tblW w:w="0" w:type="auto"/>
        <w:tblLook w:val="04A0" w:firstRow="1" w:lastRow="0" w:firstColumn="1" w:lastColumn="0" w:noHBand="0" w:noVBand="1"/>
      </w:tblPr>
      <w:tblGrid>
        <w:gridCol w:w="2269"/>
      </w:tblGrid>
      <w:tr w:rsidR="007E24C1" w:rsidRPr="00303BCE" w:rsidTr="008E1739">
        <w:trPr>
          <w:trHeight w:val="560"/>
        </w:trPr>
        <w:tc>
          <w:tcPr>
            <w:tcW w:w="2269" w:type="dxa"/>
          </w:tcPr>
          <w:p w:rsidR="007E24C1" w:rsidRPr="008D632B" w:rsidRDefault="00CF7318" w:rsidP="008E1739">
            <w:pPr>
              <w:jc w:val="center"/>
              <w:rPr>
                <w:rFonts w:ascii="Times New Roman" w:hAnsi="Times New Roman"/>
                <w:b/>
                <w:color w:val="000000" w:themeColor="text1"/>
                <w:sz w:val="16"/>
                <w:szCs w:val="16"/>
                <w:lang w:val="nl-NL"/>
              </w:rPr>
            </w:pPr>
            <w:r w:rsidRPr="008D632B">
              <w:rPr>
                <w:rFonts w:ascii="Times New Roman" w:hAnsi="Times New Roman"/>
                <w:b/>
                <w:color w:val="000000" w:themeColor="text1"/>
                <w:sz w:val="16"/>
                <w:szCs w:val="16"/>
                <w:lang w:val="nl-NL"/>
              </w:rPr>
              <w:t>Mẫu số 31</w:t>
            </w:r>
            <w:r w:rsidR="007E24C1" w:rsidRPr="008D632B">
              <w:rPr>
                <w:rFonts w:ascii="Times New Roman" w:hAnsi="Times New Roman"/>
                <w:b/>
                <w:color w:val="000000" w:themeColor="text1"/>
                <w:sz w:val="16"/>
                <w:szCs w:val="16"/>
                <w:lang w:val="nl-NL"/>
              </w:rPr>
              <w:t>/DS</w:t>
            </w:r>
          </w:p>
          <w:p w:rsidR="00303BCE" w:rsidRPr="00DF78AF" w:rsidRDefault="00303BCE" w:rsidP="00303BCE">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303BCE" w:rsidRPr="00DF78AF" w:rsidRDefault="00303BCE" w:rsidP="00303BCE">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p w:rsidR="007E24C1" w:rsidRPr="00303BCE" w:rsidRDefault="007E24C1" w:rsidP="008E1739">
            <w:pPr>
              <w:jc w:val="center"/>
              <w:rPr>
                <w:rFonts w:ascii="Times New Roman" w:hAnsi="Times New Roman"/>
                <w:color w:val="000000" w:themeColor="text1"/>
                <w:sz w:val="16"/>
                <w:szCs w:val="16"/>
                <w:lang w:val="pt-BR"/>
              </w:rPr>
            </w:pPr>
          </w:p>
        </w:tc>
      </w:tr>
    </w:tbl>
    <w:p w:rsidR="007E24C1" w:rsidRPr="00303BCE" w:rsidRDefault="007E24C1" w:rsidP="007E24C1">
      <w:pPr>
        <w:ind w:left="342"/>
        <w:jc w:val="both"/>
        <w:rPr>
          <w:rFonts w:ascii="Times New Roman" w:hAnsi="Times New Roman"/>
          <w:b/>
          <w:color w:val="000000" w:themeColor="text1"/>
          <w:sz w:val="2"/>
          <w:szCs w:val="22"/>
          <w:u w:val="single"/>
          <w:lang w:val="nl-NL"/>
        </w:rPr>
      </w:pPr>
    </w:p>
    <w:p w:rsidR="007E24C1" w:rsidRPr="00303BCE" w:rsidRDefault="007E24C1" w:rsidP="007E24C1">
      <w:pPr>
        <w:ind w:left="342"/>
        <w:jc w:val="both"/>
        <w:rPr>
          <w:rFonts w:ascii="Times New Roman" w:hAnsi="Times New Roman"/>
          <w:b/>
          <w:color w:val="000000" w:themeColor="text1"/>
          <w:sz w:val="2"/>
          <w:szCs w:val="22"/>
          <w:u w:val="single"/>
          <w:lang w:val="nl-NL"/>
        </w:rPr>
      </w:pPr>
    </w:p>
    <w:p w:rsidR="007E24C1" w:rsidRPr="00303BCE" w:rsidRDefault="007E24C1" w:rsidP="007E24C1">
      <w:pPr>
        <w:rPr>
          <w:rFonts w:ascii="Times New Roman" w:hAnsi="Times New Roman"/>
          <w:color w:val="000000" w:themeColor="text1"/>
          <w:sz w:val="12"/>
          <w:lang w:val="nl-NL"/>
        </w:rPr>
      </w:pPr>
    </w:p>
    <w:p w:rsidR="007E24C1" w:rsidRPr="00303BCE" w:rsidRDefault="007E24C1" w:rsidP="007E24C1">
      <w:pPr>
        <w:jc w:val="right"/>
        <w:rPr>
          <w:rFonts w:ascii="Times New Roman" w:hAnsi="Times New Roman"/>
          <w:color w:val="000000" w:themeColor="text1"/>
          <w:sz w:val="12"/>
          <w:lang w:val="nl-NL"/>
        </w:rPr>
      </w:pPr>
    </w:p>
    <w:tbl>
      <w:tblPr>
        <w:tblW w:w="9252" w:type="dxa"/>
        <w:tblInd w:w="-72" w:type="dxa"/>
        <w:tblLook w:val="01E0" w:firstRow="1" w:lastRow="1" w:firstColumn="1" w:lastColumn="1" w:noHBand="0" w:noVBand="0"/>
      </w:tblPr>
      <w:tblGrid>
        <w:gridCol w:w="4008"/>
        <w:gridCol w:w="5244"/>
      </w:tblGrid>
      <w:tr w:rsidR="007E24C1" w:rsidRPr="008D632B" w:rsidTr="008E1739">
        <w:trPr>
          <w:trHeight w:val="1393"/>
        </w:trPr>
        <w:tc>
          <w:tcPr>
            <w:tcW w:w="4008" w:type="dxa"/>
          </w:tcPr>
          <w:p w:rsidR="007E24C1" w:rsidRPr="00F721A5" w:rsidRDefault="007E24C1" w:rsidP="008E1739">
            <w:pPr>
              <w:jc w:val="center"/>
              <w:rPr>
                <w:rFonts w:ascii="Times New Roman" w:hAnsi="Times New Roman"/>
                <w:bCs/>
                <w:color w:val="000000" w:themeColor="text1"/>
                <w:lang w:val="nl-NL"/>
              </w:rPr>
            </w:pPr>
            <w:r w:rsidRPr="00F721A5">
              <w:rPr>
                <w:rFonts w:ascii="Times New Roman" w:hAnsi="Times New Roman"/>
                <w:bCs/>
                <w:color w:val="000000" w:themeColor="text1"/>
                <w:lang w:val="nl-NL"/>
              </w:rPr>
              <w:t>VIỆN KIỂM SÁT NHÂN DÂN</w:t>
            </w:r>
            <w:r w:rsidRPr="00F721A5">
              <w:rPr>
                <w:rFonts w:ascii="Times New Roman" w:hAnsi="Times New Roman"/>
                <w:bCs/>
                <w:color w:val="000000" w:themeColor="text1"/>
                <w:vertAlign w:val="superscript"/>
                <w:lang w:val="nl-NL"/>
              </w:rPr>
              <w:t>(1)</w:t>
            </w:r>
            <w:r w:rsidRPr="00F721A5">
              <w:rPr>
                <w:rFonts w:ascii="Times New Roman" w:hAnsi="Times New Roman"/>
                <w:bCs/>
                <w:color w:val="000000" w:themeColor="text1"/>
                <w:lang w:val="nl-NL"/>
              </w:rPr>
              <w:t>.....</w:t>
            </w:r>
          </w:p>
          <w:p w:rsidR="007E24C1" w:rsidRPr="00F721A5" w:rsidRDefault="007E24C1" w:rsidP="008E1739">
            <w:pPr>
              <w:spacing w:line="360" w:lineRule="exact"/>
              <w:jc w:val="center"/>
              <w:rPr>
                <w:rFonts w:ascii="Times New Roman" w:hAnsi="Times New Roman"/>
                <w:color w:val="000000" w:themeColor="text1"/>
                <w:lang w:val="nl-NL"/>
              </w:rPr>
            </w:pPr>
            <w:r w:rsidRPr="00F721A5">
              <w:rPr>
                <w:rFonts w:ascii="Times New Roman" w:hAnsi="Times New Roman"/>
                <w:b/>
                <w:bCs/>
                <w:color w:val="000000" w:themeColor="text1"/>
                <w:lang w:val="nl-NL"/>
              </w:rPr>
              <w:t>VIỆN KIỂM SÁT NHÂN DÂN</w:t>
            </w:r>
            <w:r w:rsidRPr="00F721A5">
              <w:rPr>
                <w:rFonts w:ascii="Times New Roman" w:hAnsi="Times New Roman"/>
                <w:b/>
                <w:bCs/>
                <w:color w:val="000000" w:themeColor="text1"/>
                <w:vertAlign w:val="superscript"/>
                <w:lang w:val="nl-NL"/>
              </w:rPr>
              <w:t>(2)</w:t>
            </w:r>
            <w:r w:rsidRPr="00F721A5">
              <w:rPr>
                <w:rFonts w:ascii="Times New Roman" w:hAnsi="Times New Roman"/>
                <w:b/>
                <w:bCs/>
                <w:color w:val="000000" w:themeColor="text1"/>
                <w:lang w:val="nl-NL"/>
              </w:rPr>
              <w:t>....</w:t>
            </w:r>
          </w:p>
          <w:p w:rsidR="007E24C1" w:rsidRPr="00F721A5" w:rsidRDefault="00C50A95" w:rsidP="008E1739">
            <w:pPr>
              <w:jc w:val="center"/>
              <w:rPr>
                <w:rFonts w:ascii="Times New Roman" w:hAnsi="Times New Roman"/>
                <w:color w:val="000000" w:themeColor="text1"/>
                <w:sz w:val="28"/>
                <w:szCs w:val="28"/>
                <w:lang w:val="nl-NL"/>
              </w:rPr>
            </w:pPr>
            <w:r>
              <w:rPr>
                <w:rFonts w:ascii="Times New Roman" w:hAnsi="Times New Roman"/>
                <w:noProof/>
                <w:color w:val="000000" w:themeColor="text1"/>
              </w:rPr>
              <w:pict>
                <v:line id="_x0000_s1812" style="position:absolute;left:0;text-align:left;z-index:251689472" from="43.35pt,2.7pt" to="133.35pt,2.7pt"/>
              </w:pict>
            </w:r>
          </w:p>
          <w:p w:rsidR="007E24C1" w:rsidRPr="008D632B" w:rsidRDefault="007E24C1" w:rsidP="008E1739">
            <w:pPr>
              <w:jc w:val="center"/>
              <w:rPr>
                <w:rFonts w:ascii="Times New Roman" w:hAnsi="Times New Roman"/>
                <w:color w:val="000000" w:themeColor="text1"/>
              </w:rPr>
            </w:pPr>
            <w:r w:rsidRPr="008D632B">
              <w:rPr>
                <w:rFonts w:ascii="Times New Roman" w:hAnsi="Times New Roman"/>
                <w:color w:val="000000" w:themeColor="text1"/>
                <w:sz w:val="26"/>
                <w:szCs w:val="26"/>
              </w:rPr>
              <w:t>Số: …/KN-VKS-…(3)…</w:t>
            </w:r>
          </w:p>
        </w:tc>
        <w:tc>
          <w:tcPr>
            <w:tcW w:w="5244" w:type="dxa"/>
          </w:tcPr>
          <w:p w:rsidR="007E24C1" w:rsidRPr="008D632B" w:rsidRDefault="007E24C1" w:rsidP="008E1739">
            <w:pPr>
              <w:jc w:val="center"/>
              <w:rPr>
                <w:rFonts w:ascii="Times New Roman" w:hAnsi="Times New Roman"/>
                <w:color w:val="000000" w:themeColor="text1"/>
              </w:rPr>
            </w:pPr>
            <w:r w:rsidRPr="008D632B">
              <w:rPr>
                <w:rFonts w:ascii="Times New Roman" w:hAnsi="Times New Roman"/>
                <w:b/>
                <w:bCs/>
                <w:color w:val="000000" w:themeColor="text1"/>
              </w:rPr>
              <w:t>CỘNG HÒA XÃ HỘI CHỦ NGHĨA VIỆT NAM</w:t>
            </w:r>
          </w:p>
          <w:p w:rsidR="007E24C1" w:rsidRPr="008D632B" w:rsidRDefault="007E24C1" w:rsidP="008E1739">
            <w:pPr>
              <w:jc w:val="center"/>
              <w:rPr>
                <w:rFonts w:ascii="Times New Roman" w:hAnsi="Times New Roman"/>
                <w:b/>
                <w:bCs/>
                <w:color w:val="000000" w:themeColor="text1"/>
                <w:sz w:val="28"/>
                <w:szCs w:val="28"/>
              </w:rPr>
            </w:pPr>
            <w:r w:rsidRPr="008D632B">
              <w:rPr>
                <w:rFonts w:ascii="Times New Roman" w:hAnsi="Times New Roman"/>
                <w:b/>
                <w:bCs/>
                <w:color w:val="000000" w:themeColor="text1"/>
                <w:sz w:val="28"/>
                <w:szCs w:val="28"/>
              </w:rPr>
              <w:t>Độc l</w:t>
            </w:r>
            <w:r w:rsidR="00F26527">
              <w:rPr>
                <w:rFonts w:ascii="Times New Roman" w:hAnsi="Times New Roman"/>
                <w:b/>
                <w:bCs/>
                <w:color w:val="000000" w:themeColor="text1"/>
                <w:sz w:val="28"/>
                <w:szCs w:val="28"/>
              </w:rPr>
              <w:t>ập - Tự do - Hạnh p</w:t>
            </w:r>
            <w:r w:rsidRPr="008D632B">
              <w:rPr>
                <w:rFonts w:ascii="Times New Roman" w:hAnsi="Times New Roman"/>
                <w:b/>
                <w:bCs/>
                <w:color w:val="000000" w:themeColor="text1"/>
                <w:sz w:val="28"/>
                <w:szCs w:val="28"/>
              </w:rPr>
              <w:t>húc</w:t>
            </w:r>
          </w:p>
          <w:p w:rsidR="007E24C1" w:rsidRPr="008D632B" w:rsidRDefault="00C50A95" w:rsidP="008E1739">
            <w:pPr>
              <w:rPr>
                <w:rFonts w:ascii="Times New Roman" w:hAnsi="Times New Roman"/>
                <w:i/>
                <w:iCs/>
                <w:color w:val="000000" w:themeColor="text1"/>
                <w:sz w:val="28"/>
                <w:szCs w:val="28"/>
              </w:rPr>
            </w:pPr>
            <w:r>
              <w:rPr>
                <w:rFonts w:ascii="Times New Roman" w:hAnsi="Times New Roman"/>
                <w:noProof/>
                <w:color w:val="000000" w:themeColor="text1"/>
              </w:rPr>
              <w:pict>
                <v:line id="_x0000_s1813" style="position:absolute;z-index:251690496" from="43.3pt,3.2pt" to="209.2pt,3.2pt"/>
              </w:pict>
            </w:r>
          </w:p>
          <w:p w:rsidR="007E24C1" w:rsidRPr="008D632B" w:rsidRDefault="007E24C1" w:rsidP="008E1739">
            <w:pPr>
              <w:jc w:val="center"/>
              <w:rPr>
                <w:rFonts w:ascii="Times New Roman" w:hAnsi="Times New Roman"/>
                <w:color w:val="000000" w:themeColor="text1"/>
              </w:rPr>
            </w:pPr>
            <w:r w:rsidRPr="008D632B">
              <w:rPr>
                <w:rFonts w:ascii="Times New Roman" w:hAnsi="Times New Roman"/>
                <w:i/>
                <w:iCs/>
                <w:color w:val="000000" w:themeColor="text1"/>
                <w:sz w:val="28"/>
                <w:szCs w:val="28"/>
              </w:rPr>
              <w:t xml:space="preserve">       ……, ngày … tháng … năm 20…</w:t>
            </w:r>
          </w:p>
        </w:tc>
      </w:tr>
    </w:tbl>
    <w:p w:rsidR="007E24C1" w:rsidRPr="008D632B" w:rsidRDefault="007E24C1" w:rsidP="007E24C1">
      <w:pPr>
        <w:jc w:val="both"/>
        <w:rPr>
          <w:rFonts w:ascii="Times New Roman" w:hAnsi="Times New Roman"/>
          <w:color w:val="000000" w:themeColor="text1"/>
          <w:sz w:val="26"/>
          <w:szCs w:val="26"/>
        </w:rPr>
      </w:pPr>
    </w:p>
    <w:p w:rsidR="007E24C1" w:rsidRPr="008D632B" w:rsidRDefault="007E24C1" w:rsidP="007E24C1">
      <w:pPr>
        <w:jc w:val="center"/>
        <w:rPr>
          <w:rFonts w:ascii="Times New Roman" w:hAnsi="Times New Roman"/>
          <w:b/>
          <w:bCs/>
          <w:color w:val="000000" w:themeColor="text1"/>
          <w:sz w:val="28"/>
          <w:szCs w:val="28"/>
        </w:rPr>
      </w:pPr>
      <w:r w:rsidRPr="008D632B">
        <w:rPr>
          <w:rFonts w:ascii="Times New Roman" w:hAnsi="Times New Roman"/>
          <w:b/>
          <w:bCs/>
          <w:color w:val="000000" w:themeColor="text1"/>
          <w:sz w:val="28"/>
          <w:szCs w:val="28"/>
        </w:rPr>
        <w:t xml:space="preserve">KIẾN NGHỊ </w:t>
      </w:r>
    </w:p>
    <w:p w:rsidR="007E24C1" w:rsidRPr="008D632B" w:rsidRDefault="00A278D3" w:rsidP="007E24C1">
      <w:pPr>
        <w:jc w:val="center"/>
        <w:rPr>
          <w:rFonts w:ascii="Times New Roman" w:hAnsi="Times New Roman"/>
          <w:b/>
          <w:bCs/>
          <w:color w:val="000000" w:themeColor="text1"/>
          <w:sz w:val="28"/>
          <w:szCs w:val="28"/>
        </w:rPr>
      </w:pPr>
      <w:r w:rsidRPr="008D632B">
        <w:rPr>
          <w:rFonts w:ascii="Times New Roman" w:hAnsi="Times New Roman"/>
          <w:b/>
          <w:bCs/>
          <w:color w:val="000000" w:themeColor="text1"/>
          <w:sz w:val="28"/>
          <w:szCs w:val="28"/>
        </w:rPr>
        <w:t xml:space="preserve">Đối với </w:t>
      </w:r>
      <w:r w:rsidR="007E24C1" w:rsidRPr="008D632B">
        <w:rPr>
          <w:rFonts w:ascii="Times New Roman" w:hAnsi="Times New Roman"/>
          <w:b/>
          <w:bCs/>
          <w:color w:val="000000" w:themeColor="text1"/>
          <w:sz w:val="28"/>
          <w:szCs w:val="28"/>
        </w:rPr>
        <w:t xml:space="preserve">Quyết định giải quyết khiếu nại (kiến nghị) </w:t>
      </w:r>
    </w:p>
    <w:p w:rsidR="007E24C1" w:rsidRPr="008D632B" w:rsidRDefault="007E24C1" w:rsidP="007E24C1">
      <w:pPr>
        <w:jc w:val="center"/>
        <w:rPr>
          <w:rFonts w:ascii="Times New Roman" w:hAnsi="Times New Roman"/>
          <w:b/>
          <w:bCs/>
          <w:color w:val="000000" w:themeColor="text1"/>
          <w:sz w:val="28"/>
          <w:szCs w:val="28"/>
        </w:rPr>
      </w:pPr>
      <w:r w:rsidRPr="008D632B">
        <w:rPr>
          <w:rFonts w:ascii="Times New Roman" w:hAnsi="Times New Roman"/>
          <w:b/>
          <w:bCs/>
          <w:color w:val="000000" w:themeColor="text1"/>
          <w:sz w:val="28"/>
          <w:szCs w:val="28"/>
        </w:rPr>
        <w:t>về việc trả lại đơn khởi kiện (đơn yêu cầu)</w:t>
      </w:r>
    </w:p>
    <w:p w:rsidR="007E24C1" w:rsidRPr="008D632B" w:rsidRDefault="00C50A95" w:rsidP="007E24C1">
      <w:pPr>
        <w:ind w:left="1440"/>
        <w:jc w:val="both"/>
        <w:rPr>
          <w:rFonts w:ascii="Times New Roman" w:hAnsi="Times New Roman"/>
          <w:b/>
          <w:bCs/>
          <w:i/>
          <w:iCs/>
          <w:color w:val="000000" w:themeColor="text1"/>
          <w:sz w:val="28"/>
          <w:szCs w:val="28"/>
        </w:rPr>
      </w:pPr>
      <w:r>
        <w:rPr>
          <w:rFonts w:ascii="Times New Roman" w:hAnsi="Times New Roman"/>
          <w:i/>
          <w:iCs/>
          <w:noProof/>
          <w:color w:val="000000" w:themeColor="text1"/>
        </w:rPr>
        <w:pict>
          <v:line id="_x0000_s1814" style="position:absolute;left:0;text-align:left;z-index:251691520" from="175.25pt,4.8pt" to="265.25pt,4.8pt"/>
        </w:pict>
      </w:r>
      <w:r w:rsidR="007E24C1" w:rsidRPr="008D632B">
        <w:rPr>
          <w:rFonts w:ascii="Times New Roman" w:hAnsi="Times New Roman"/>
          <w:i/>
          <w:iCs/>
          <w:color w:val="000000" w:themeColor="text1"/>
        </w:rPr>
        <w:t xml:space="preserve">     </w:t>
      </w:r>
      <w:r w:rsidR="007E24C1" w:rsidRPr="008D632B">
        <w:rPr>
          <w:rFonts w:ascii="Times New Roman" w:hAnsi="Times New Roman"/>
          <w:b/>
          <w:bCs/>
          <w:i/>
          <w:iCs/>
          <w:color w:val="000000" w:themeColor="text1"/>
          <w:sz w:val="28"/>
          <w:szCs w:val="28"/>
        </w:rPr>
        <w:t xml:space="preserve">  </w:t>
      </w:r>
    </w:p>
    <w:p w:rsidR="007E24C1" w:rsidRPr="008D632B" w:rsidRDefault="007E24C1" w:rsidP="007E24C1">
      <w:pPr>
        <w:spacing w:before="120" w:after="120" w:line="360" w:lineRule="exact"/>
        <w:ind w:left="1440" w:hanging="1440"/>
        <w:jc w:val="center"/>
        <w:rPr>
          <w:rFonts w:ascii="Times New Roman" w:hAnsi="Times New Roman"/>
          <w:bCs/>
          <w:iCs/>
          <w:color w:val="000000" w:themeColor="text1"/>
          <w:sz w:val="28"/>
          <w:szCs w:val="28"/>
        </w:rPr>
      </w:pPr>
      <w:r w:rsidRPr="008D632B">
        <w:rPr>
          <w:rFonts w:ascii="Times New Roman" w:hAnsi="Times New Roman"/>
          <w:bCs/>
          <w:iCs/>
          <w:color w:val="000000" w:themeColor="text1"/>
          <w:sz w:val="28"/>
          <w:szCs w:val="28"/>
        </w:rPr>
        <w:t>Kính gửi: Chánh án Tòa án nhân dân…(4)…</w:t>
      </w:r>
    </w:p>
    <w:p w:rsidR="007E24C1" w:rsidRPr="008D632B" w:rsidRDefault="007E24C1" w:rsidP="007E24C1">
      <w:pPr>
        <w:spacing w:line="72" w:lineRule="auto"/>
        <w:ind w:left="1440" w:hanging="1440"/>
        <w:jc w:val="center"/>
        <w:rPr>
          <w:rFonts w:ascii="Times New Roman" w:hAnsi="Times New Roman"/>
          <w:i/>
          <w:color w:val="000000" w:themeColor="text1"/>
          <w:sz w:val="28"/>
          <w:szCs w:val="28"/>
        </w:rPr>
      </w:pPr>
    </w:p>
    <w:p w:rsidR="007E24C1" w:rsidRPr="008D632B" w:rsidRDefault="007E24C1" w:rsidP="00832A37">
      <w:pPr>
        <w:spacing w:before="40" w:after="40" w:line="360" w:lineRule="exact"/>
        <w:ind w:left="1440" w:hanging="720"/>
        <w:jc w:val="both"/>
        <w:rPr>
          <w:rFonts w:ascii="Times New Roman" w:hAnsi="Times New Roman"/>
          <w:i/>
          <w:color w:val="000000" w:themeColor="text1"/>
          <w:sz w:val="28"/>
          <w:szCs w:val="28"/>
        </w:rPr>
      </w:pPr>
      <w:r w:rsidRPr="008D632B">
        <w:rPr>
          <w:rFonts w:ascii="Times New Roman" w:hAnsi="Times New Roman"/>
          <w:i/>
          <w:color w:val="000000" w:themeColor="text1"/>
          <w:sz w:val="28"/>
          <w:szCs w:val="28"/>
        </w:rPr>
        <w:t>Căn cứ Điều 27 Luật Tổ chức Viện kiểm sát nhân dân năm 2014;</w:t>
      </w:r>
    </w:p>
    <w:p w:rsidR="007E24C1" w:rsidRPr="008D632B" w:rsidRDefault="007E24C1" w:rsidP="007E24C1">
      <w:pPr>
        <w:spacing w:before="40" w:after="40" w:line="360" w:lineRule="exact"/>
        <w:ind w:left="1440" w:hanging="1440"/>
        <w:jc w:val="both"/>
        <w:rPr>
          <w:rFonts w:ascii="Times New Roman" w:hAnsi="Times New Roman"/>
          <w:i/>
          <w:color w:val="000000" w:themeColor="text1"/>
          <w:sz w:val="28"/>
          <w:szCs w:val="28"/>
          <w:lang w:val="vi-VN"/>
        </w:rPr>
      </w:pPr>
      <w:r w:rsidRPr="008D632B">
        <w:rPr>
          <w:rFonts w:ascii="Times New Roman" w:hAnsi="Times New Roman"/>
          <w:i/>
          <w:color w:val="000000" w:themeColor="text1"/>
          <w:lang w:val="vi-VN"/>
        </w:rPr>
        <w:t xml:space="preserve">  </w:t>
      </w:r>
      <w:r w:rsidRPr="008D632B">
        <w:rPr>
          <w:rFonts w:ascii="Times New Roman" w:hAnsi="Times New Roman"/>
          <w:i/>
          <w:color w:val="000000" w:themeColor="text1"/>
        </w:rPr>
        <w:t xml:space="preserve">       </w:t>
      </w:r>
      <w:r w:rsidR="00832A37" w:rsidRPr="008D632B">
        <w:rPr>
          <w:rFonts w:ascii="Times New Roman" w:hAnsi="Times New Roman"/>
          <w:i/>
          <w:color w:val="000000" w:themeColor="text1"/>
          <w:lang w:val="vi-VN"/>
        </w:rPr>
        <w:t xml:space="preserve"> </w:t>
      </w:r>
      <w:r w:rsidRPr="008D632B">
        <w:rPr>
          <w:rFonts w:ascii="Times New Roman" w:hAnsi="Times New Roman"/>
          <w:i/>
          <w:color w:val="000000" w:themeColor="text1"/>
          <w:sz w:val="28"/>
          <w:szCs w:val="28"/>
          <w:lang w:val="vi-VN"/>
        </w:rPr>
        <w:t xml:space="preserve">Căn cứ các điều 21, 57, 194,…(5)…Bộ luật Tố tụng dân sự năm 2015.                                                                               </w:t>
      </w:r>
    </w:p>
    <w:p w:rsidR="007E24C1" w:rsidRPr="008D632B" w:rsidRDefault="007E24C1" w:rsidP="007E24C1">
      <w:pPr>
        <w:spacing w:line="72" w:lineRule="auto"/>
        <w:ind w:left="1440" w:hanging="1440"/>
        <w:jc w:val="both"/>
        <w:rPr>
          <w:rFonts w:ascii="Times New Roman" w:hAnsi="Times New Roman"/>
          <w:i/>
          <w:color w:val="000000" w:themeColor="text1"/>
          <w:sz w:val="28"/>
          <w:szCs w:val="28"/>
          <w:lang w:val="vi-VN"/>
        </w:rPr>
      </w:pPr>
      <w:r w:rsidRPr="008D632B">
        <w:rPr>
          <w:rFonts w:ascii="Times New Roman" w:hAnsi="Times New Roman"/>
          <w:i/>
          <w:color w:val="000000" w:themeColor="text1"/>
          <w:lang w:val="vi-VN"/>
        </w:rPr>
        <w:t xml:space="preserve">        </w:t>
      </w:r>
    </w:p>
    <w:p w:rsidR="007E24C1" w:rsidRPr="008D632B" w:rsidRDefault="007E24C1" w:rsidP="007E24C1">
      <w:pPr>
        <w:pStyle w:val="BodyTextIndent"/>
        <w:spacing w:after="120" w:line="360" w:lineRule="exact"/>
        <w:rPr>
          <w:rFonts w:ascii="Times New Roman" w:hAnsi="Times New Roman"/>
          <w:color w:val="000000" w:themeColor="text1"/>
          <w:spacing w:val="-4"/>
          <w:lang w:val="vi-VN"/>
        </w:rPr>
      </w:pPr>
      <w:r w:rsidRPr="008D632B">
        <w:rPr>
          <w:rFonts w:ascii="Times New Roman" w:hAnsi="Times New Roman" w:cs="Times New Roman"/>
          <w:color w:val="000000" w:themeColor="text1"/>
          <w:spacing w:val="-4"/>
          <w:lang w:val="vi-VN"/>
        </w:rPr>
        <w:t>Sau khi xem xét Quyết định giải quyết khiếu nại (kiến nghị) về việc trả lại đơn khởi kiện (Quyết định giải quyết khiếu nại</w:t>
      </w:r>
      <w:r w:rsidR="00A278D3" w:rsidRPr="008D632B">
        <w:rPr>
          <w:rFonts w:ascii="Times New Roman" w:hAnsi="Times New Roman" w:cs="Times New Roman"/>
          <w:color w:val="000000" w:themeColor="text1"/>
          <w:spacing w:val="-4"/>
          <w:lang w:val="vi-VN"/>
        </w:rPr>
        <w:t xml:space="preserve"> (kiến nghị)</w:t>
      </w:r>
      <w:r w:rsidRPr="008D632B">
        <w:rPr>
          <w:rFonts w:ascii="Times New Roman" w:hAnsi="Times New Roman" w:cs="Times New Roman"/>
          <w:color w:val="000000" w:themeColor="text1"/>
          <w:spacing w:val="-4"/>
          <w:lang w:val="vi-VN"/>
        </w:rPr>
        <w:t xml:space="preserve"> về việc trả lại đơn yêu cầu</w:t>
      </w:r>
      <w:r w:rsidR="00A278D3" w:rsidRPr="008D632B">
        <w:rPr>
          <w:rFonts w:ascii="Times New Roman" w:hAnsi="Times New Roman" w:cs="Times New Roman"/>
          <w:color w:val="000000" w:themeColor="text1"/>
          <w:spacing w:val="-4"/>
          <w:lang w:val="vi-VN"/>
        </w:rPr>
        <w:t xml:space="preserve"> giải quyết việc dân sự</w:t>
      </w:r>
      <w:r w:rsidRPr="008D632B">
        <w:rPr>
          <w:rFonts w:ascii="Times New Roman" w:hAnsi="Times New Roman" w:cs="Times New Roman"/>
          <w:color w:val="000000" w:themeColor="text1"/>
          <w:spacing w:val="-4"/>
          <w:lang w:val="vi-VN"/>
        </w:rPr>
        <w:t>) số…ngày…tháng…</w:t>
      </w:r>
      <w:r w:rsidR="00A278D3" w:rsidRPr="008D632B">
        <w:rPr>
          <w:rFonts w:ascii="Times New Roman" w:hAnsi="Times New Roman" w:cs="Times New Roman"/>
          <w:color w:val="000000" w:themeColor="text1"/>
          <w:spacing w:val="-4"/>
          <w:lang w:val="vi-VN"/>
        </w:rPr>
        <w:t xml:space="preserve"> </w:t>
      </w:r>
      <w:r w:rsidRPr="008D632B">
        <w:rPr>
          <w:rFonts w:ascii="Times New Roman" w:hAnsi="Times New Roman" w:cs="Times New Roman"/>
          <w:color w:val="000000" w:themeColor="text1"/>
          <w:spacing w:val="-4"/>
          <w:lang w:val="vi-VN"/>
        </w:rPr>
        <w:t>năm…của Tòa án nhân dân</w:t>
      </w:r>
      <w:r w:rsidR="00F018FE" w:rsidRPr="00F018FE">
        <w:rPr>
          <w:rFonts w:ascii="Times New Roman" w:hAnsi="Times New Roman" w:cs="Times New Roman"/>
          <w:color w:val="000000" w:themeColor="text1"/>
          <w:spacing w:val="-4"/>
          <w:lang w:val="vi-VN"/>
        </w:rPr>
        <w:t xml:space="preserve"> </w:t>
      </w:r>
      <w:r w:rsidRPr="008D632B">
        <w:rPr>
          <w:rFonts w:ascii="Times New Roman" w:hAnsi="Times New Roman" w:cs="Times New Roman"/>
          <w:color w:val="000000" w:themeColor="text1"/>
          <w:spacing w:val="-4"/>
          <w:lang w:val="vi-VN"/>
        </w:rPr>
        <w:t>…(</w:t>
      </w:r>
      <w:r w:rsidR="00A278D3" w:rsidRPr="008D632B">
        <w:rPr>
          <w:rFonts w:ascii="Times New Roman" w:hAnsi="Times New Roman" w:cs="Times New Roman"/>
          <w:color w:val="000000" w:themeColor="text1"/>
          <w:spacing w:val="-4"/>
          <w:lang w:val="vi-VN"/>
        </w:rPr>
        <w:t>6</w:t>
      </w:r>
      <w:r w:rsidRPr="008D632B">
        <w:rPr>
          <w:rFonts w:ascii="Times New Roman" w:hAnsi="Times New Roman" w:cs="Times New Roman"/>
          <w:color w:val="000000" w:themeColor="text1"/>
          <w:spacing w:val="-4"/>
          <w:lang w:val="vi-VN"/>
        </w:rPr>
        <w:t>)…, Viện kiểm sát nhân dân…(2)… xét thấy:</w:t>
      </w:r>
    </w:p>
    <w:p w:rsidR="007E24C1" w:rsidRPr="00691A1B" w:rsidRDefault="007E24C1" w:rsidP="007E24C1">
      <w:pPr>
        <w:pStyle w:val="BodyTextIndent"/>
        <w:spacing w:after="120" w:line="360" w:lineRule="exact"/>
        <w:rPr>
          <w:rFonts w:ascii="Times New Roman" w:hAnsi="Times New Roman" w:cs="Times New Roman"/>
          <w:color w:val="000000" w:themeColor="text1"/>
          <w:lang w:val="vi-VN"/>
        </w:rPr>
      </w:pPr>
      <w:r w:rsidRPr="008D632B">
        <w:rPr>
          <w:rFonts w:ascii="Times New Roman" w:hAnsi="Times New Roman" w:cs="Times New Roman"/>
          <w:color w:val="000000" w:themeColor="text1"/>
          <w:lang w:val="vi-VN"/>
        </w:rPr>
        <w:t>………………………………….(</w:t>
      </w:r>
      <w:r w:rsidR="00A278D3" w:rsidRPr="008D632B">
        <w:rPr>
          <w:rFonts w:ascii="Times New Roman" w:hAnsi="Times New Roman" w:cs="Times New Roman"/>
          <w:color w:val="000000" w:themeColor="text1"/>
          <w:lang w:val="vi-VN"/>
        </w:rPr>
        <w:t>7</w:t>
      </w:r>
      <w:r w:rsidRPr="008D632B">
        <w:rPr>
          <w:rFonts w:ascii="Times New Roman" w:hAnsi="Times New Roman" w:cs="Times New Roman"/>
          <w:color w:val="000000" w:themeColor="text1"/>
          <w:lang w:val="vi-VN"/>
        </w:rPr>
        <w:t>)……………………………………</w:t>
      </w:r>
      <w:r w:rsidRPr="008D632B">
        <w:rPr>
          <w:rFonts w:ascii="Times New Roman" w:hAnsi="Times New Roman" w:cs="Times New Roman"/>
          <w:color w:val="000000" w:themeColor="text1"/>
          <w:lang w:val="vi-VN"/>
        </w:rPr>
        <w:tab/>
        <w:t>…………………………………………………………………………</w:t>
      </w:r>
      <w:r w:rsidR="004165BD" w:rsidRPr="00691A1B">
        <w:rPr>
          <w:rFonts w:ascii="Times New Roman" w:hAnsi="Times New Roman" w:cs="Times New Roman"/>
          <w:color w:val="000000" w:themeColor="text1"/>
          <w:lang w:val="vi-VN"/>
        </w:rPr>
        <w:t>.</w:t>
      </w:r>
    </w:p>
    <w:p w:rsidR="007E24C1" w:rsidRPr="008D632B" w:rsidRDefault="00092EEF" w:rsidP="007E24C1">
      <w:pPr>
        <w:spacing w:before="120" w:after="120" w:line="360" w:lineRule="exact"/>
        <w:ind w:firstLine="709"/>
        <w:jc w:val="both"/>
        <w:rPr>
          <w:rFonts w:ascii="Times New Roman" w:hAnsi="Times New Roman"/>
          <w:color w:val="000000" w:themeColor="text1"/>
          <w:spacing w:val="-4"/>
          <w:sz w:val="28"/>
          <w:szCs w:val="28"/>
          <w:lang w:val="vi-VN"/>
        </w:rPr>
      </w:pPr>
      <w:r w:rsidRPr="008D632B">
        <w:rPr>
          <w:rFonts w:ascii="Times New Roman" w:hAnsi="Times New Roman"/>
          <w:color w:val="000000" w:themeColor="text1"/>
          <w:spacing w:val="-4"/>
          <w:sz w:val="28"/>
          <w:szCs w:val="28"/>
          <w:lang w:val="vi-VN"/>
        </w:rPr>
        <w:t xml:space="preserve">Để bảo đảm quyền và lợi ích hợp pháp của người khởi kiện (người yêu cầu), </w:t>
      </w:r>
      <w:r w:rsidR="007E24C1" w:rsidRPr="008D632B">
        <w:rPr>
          <w:rFonts w:ascii="Times New Roman" w:hAnsi="Times New Roman"/>
          <w:color w:val="000000" w:themeColor="text1"/>
          <w:spacing w:val="-4"/>
          <w:sz w:val="28"/>
          <w:szCs w:val="28"/>
          <w:lang w:val="vi-VN"/>
        </w:rPr>
        <w:t>Viện kiểm sát nhân dân…(2)…kiến nghị Chánh án Toà án nhân dân …(</w:t>
      </w:r>
      <w:r w:rsidR="00A278D3" w:rsidRPr="008D632B">
        <w:rPr>
          <w:rFonts w:ascii="Times New Roman" w:hAnsi="Times New Roman"/>
          <w:color w:val="000000" w:themeColor="text1"/>
          <w:spacing w:val="-4"/>
          <w:sz w:val="28"/>
          <w:szCs w:val="28"/>
          <w:lang w:val="vi-VN"/>
        </w:rPr>
        <w:t>4</w:t>
      </w:r>
      <w:r w:rsidR="007E24C1" w:rsidRPr="008D632B">
        <w:rPr>
          <w:rFonts w:ascii="Times New Roman" w:hAnsi="Times New Roman"/>
          <w:color w:val="000000" w:themeColor="text1"/>
          <w:spacing w:val="-4"/>
          <w:sz w:val="28"/>
          <w:szCs w:val="28"/>
          <w:lang w:val="vi-VN"/>
        </w:rPr>
        <w:t>)…yêu cầu Tòa án nhân dân…(</w:t>
      </w:r>
      <w:r w:rsidR="00A278D3" w:rsidRPr="008D632B">
        <w:rPr>
          <w:rFonts w:ascii="Times New Roman" w:hAnsi="Times New Roman"/>
          <w:color w:val="000000" w:themeColor="text1"/>
          <w:spacing w:val="-4"/>
          <w:sz w:val="28"/>
          <w:szCs w:val="28"/>
          <w:lang w:val="vi-VN"/>
        </w:rPr>
        <w:t>6</w:t>
      </w:r>
      <w:r w:rsidR="007E24C1" w:rsidRPr="008D632B">
        <w:rPr>
          <w:rFonts w:ascii="Times New Roman" w:hAnsi="Times New Roman"/>
          <w:color w:val="000000" w:themeColor="text1"/>
          <w:spacing w:val="-4"/>
          <w:sz w:val="28"/>
          <w:szCs w:val="28"/>
          <w:lang w:val="vi-VN"/>
        </w:rPr>
        <w:t>)…nhận lại đơn khởi kiện</w:t>
      </w:r>
      <w:r w:rsidR="00A278D3" w:rsidRPr="008D632B">
        <w:rPr>
          <w:rFonts w:ascii="Times New Roman" w:hAnsi="Times New Roman"/>
          <w:color w:val="000000" w:themeColor="text1"/>
          <w:spacing w:val="-4"/>
          <w:sz w:val="28"/>
          <w:szCs w:val="28"/>
          <w:lang w:val="vi-VN"/>
        </w:rPr>
        <w:t xml:space="preserve"> (đơn yêu cầu) và</w:t>
      </w:r>
      <w:r w:rsidR="007E24C1" w:rsidRPr="008D632B">
        <w:rPr>
          <w:rFonts w:ascii="Times New Roman" w:hAnsi="Times New Roman"/>
          <w:color w:val="000000" w:themeColor="text1"/>
          <w:spacing w:val="-4"/>
          <w:sz w:val="28"/>
          <w:szCs w:val="28"/>
          <w:lang w:val="vi-VN"/>
        </w:rPr>
        <w:t xml:space="preserve"> tài liệu, chứng cứ kèm theo để tiến hành thụ lý vụ</w:t>
      </w:r>
      <w:r w:rsidR="00A278D3" w:rsidRPr="008D632B">
        <w:rPr>
          <w:rFonts w:ascii="Times New Roman" w:hAnsi="Times New Roman"/>
          <w:color w:val="000000" w:themeColor="text1"/>
          <w:spacing w:val="-4"/>
          <w:sz w:val="28"/>
          <w:szCs w:val="28"/>
          <w:lang w:val="vi-VN"/>
        </w:rPr>
        <w:t xml:space="preserve"> án (việc)…(8)…</w:t>
      </w:r>
      <w:r w:rsidR="007E24C1" w:rsidRPr="008D632B">
        <w:rPr>
          <w:rFonts w:ascii="Times New Roman" w:hAnsi="Times New Roman"/>
          <w:color w:val="000000" w:themeColor="text1"/>
          <w:spacing w:val="-4"/>
          <w:sz w:val="28"/>
          <w:szCs w:val="28"/>
          <w:lang w:val="vi-VN"/>
        </w:rPr>
        <w:t xml:space="preserve">theo quy định của pháp luật./. </w:t>
      </w:r>
    </w:p>
    <w:p w:rsidR="007E24C1" w:rsidRPr="008D632B" w:rsidRDefault="007E24C1" w:rsidP="007E24C1">
      <w:pPr>
        <w:ind w:firstLine="709"/>
        <w:jc w:val="both"/>
        <w:rPr>
          <w:rFonts w:ascii="Times New Roman" w:hAnsi="Times New Roman"/>
          <w:color w:val="000000" w:themeColor="text1"/>
          <w:sz w:val="28"/>
          <w:szCs w:val="28"/>
          <w:lang w:val="vi-VN"/>
        </w:rPr>
      </w:pPr>
    </w:p>
    <w:tbl>
      <w:tblPr>
        <w:tblW w:w="0" w:type="auto"/>
        <w:tblLayout w:type="fixed"/>
        <w:tblLook w:val="0000" w:firstRow="0" w:lastRow="0" w:firstColumn="0" w:lastColumn="0" w:noHBand="0" w:noVBand="0"/>
      </w:tblPr>
      <w:tblGrid>
        <w:gridCol w:w="3756"/>
        <w:gridCol w:w="5424"/>
      </w:tblGrid>
      <w:tr w:rsidR="007E24C1" w:rsidRPr="008D632B" w:rsidTr="008E1739">
        <w:tc>
          <w:tcPr>
            <w:tcW w:w="3756" w:type="dxa"/>
          </w:tcPr>
          <w:p w:rsidR="007E24C1" w:rsidRPr="008D632B" w:rsidRDefault="007E24C1" w:rsidP="008E1739">
            <w:pPr>
              <w:pStyle w:val="BodyTextIndent"/>
              <w:spacing w:before="0" w:after="0"/>
              <w:ind w:firstLine="0"/>
              <w:rPr>
                <w:rFonts w:ascii="Times New Roman" w:hAnsi="Times New Roman" w:cs="Times New Roman"/>
                <w:b/>
                <w:bCs/>
                <w:i/>
                <w:iCs/>
                <w:color w:val="000000" w:themeColor="text1"/>
                <w:sz w:val="24"/>
                <w:szCs w:val="24"/>
                <w:lang w:val="vi-VN"/>
              </w:rPr>
            </w:pPr>
            <w:r w:rsidRPr="008D632B">
              <w:rPr>
                <w:rFonts w:ascii="Times New Roman" w:hAnsi="Times New Roman" w:cs="Times New Roman"/>
                <w:b/>
                <w:bCs/>
                <w:i/>
                <w:iCs/>
                <w:color w:val="000000" w:themeColor="text1"/>
                <w:sz w:val="24"/>
                <w:szCs w:val="24"/>
                <w:lang w:val="vi-VN"/>
              </w:rPr>
              <w:t xml:space="preserve">Nơi nhận: </w:t>
            </w:r>
          </w:p>
          <w:p w:rsidR="007E24C1" w:rsidRPr="008D632B" w:rsidRDefault="007E24C1" w:rsidP="008E1739">
            <w:pPr>
              <w:pStyle w:val="BodyTextIndent"/>
              <w:spacing w:before="0" w:after="0" w:line="240" w:lineRule="auto"/>
              <w:ind w:firstLine="0"/>
              <w:rPr>
                <w:rFonts w:ascii="Times New Roman" w:hAnsi="Times New Roman" w:cs="Times New Roman"/>
                <w:color w:val="000000" w:themeColor="text1"/>
                <w:sz w:val="22"/>
                <w:szCs w:val="22"/>
                <w:lang w:val="vi-VN"/>
              </w:rPr>
            </w:pPr>
            <w:r w:rsidRPr="008D632B">
              <w:rPr>
                <w:rFonts w:ascii="Times New Roman" w:hAnsi="Times New Roman" w:cs="Times New Roman"/>
                <w:color w:val="000000" w:themeColor="text1"/>
                <w:sz w:val="22"/>
                <w:szCs w:val="22"/>
                <w:lang w:val="vi-VN"/>
              </w:rPr>
              <w:t xml:space="preserve">- </w:t>
            </w:r>
            <w:r w:rsidR="00832A37" w:rsidRPr="008D632B">
              <w:rPr>
                <w:rFonts w:ascii="Times New Roman" w:hAnsi="Times New Roman" w:cs="Times New Roman"/>
                <w:color w:val="000000" w:themeColor="text1"/>
                <w:sz w:val="22"/>
                <w:szCs w:val="22"/>
                <w:lang w:val="vi-VN"/>
              </w:rPr>
              <w:t>Như trên;</w:t>
            </w:r>
          </w:p>
          <w:p w:rsidR="007E24C1" w:rsidRDefault="007E24C1" w:rsidP="008E1739">
            <w:pPr>
              <w:jc w:val="both"/>
              <w:rPr>
                <w:rFonts w:ascii="Times New Roman" w:hAnsi="Times New Roman"/>
                <w:color w:val="000000" w:themeColor="text1"/>
                <w:lang w:val="vi-VN"/>
              </w:rPr>
            </w:pPr>
            <w:r w:rsidRPr="008D632B">
              <w:rPr>
                <w:rFonts w:ascii="Times New Roman" w:hAnsi="Times New Roman"/>
                <w:color w:val="000000" w:themeColor="text1"/>
                <w:sz w:val="22"/>
                <w:szCs w:val="22"/>
                <w:lang w:val="vi-VN"/>
              </w:rPr>
              <w:t xml:space="preserve">- Viện kiểm sát nhân dân cấp trên trực tiếp (để </w:t>
            </w:r>
            <w:r w:rsidR="007C4A0D" w:rsidRPr="003539F4">
              <w:rPr>
                <w:rFonts w:ascii="Times New Roman" w:hAnsi="Times New Roman"/>
                <w:color w:val="000000" w:themeColor="text1"/>
                <w:sz w:val="22"/>
                <w:szCs w:val="22"/>
                <w:lang w:val="vi-VN"/>
              </w:rPr>
              <w:t>báo cáo</w:t>
            </w:r>
            <w:r w:rsidRPr="008D632B">
              <w:rPr>
                <w:rFonts w:ascii="Times New Roman" w:hAnsi="Times New Roman"/>
                <w:color w:val="000000" w:themeColor="text1"/>
                <w:sz w:val="22"/>
                <w:szCs w:val="22"/>
                <w:lang w:val="vi-VN"/>
              </w:rPr>
              <w:t>);</w:t>
            </w:r>
          </w:p>
          <w:p w:rsidR="007C4A0D" w:rsidRPr="00433766" w:rsidRDefault="007C4A0D" w:rsidP="008E1739">
            <w:pPr>
              <w:jc w:val="both"/>
              <w:rPr>
                <w:rFonts w:ascii="Times New Roman" w:hAnsi="Times New Roman"/>
                <w:color w:val="000000" w:themeColor="text1"/>
                <w:lang w:val="vi-VN"/>
              </w:rPr>
            </w:pPr>
            <w:r w:rsidRPr="003539F4">
              <w:rPr>
                <w:rFonts w:ascii="Times New Roman" w:hAnsi="Times New Roman"/>
                <w:color w:val="000000" w:themeColor="text1"/>
                <w:sz w:val="22"/>
                <w:szCs w:val="22"/>
                <w:lang w:val="vi-VN"/>
              </w:rPr>
              <w:t>- Viện trưởng Viện kiểm sát (để báo cáo) trong trường hợp Phó Viện trưởng ký thay;</w:t>
            </w:r>
          </w:p>
          <w:p w:rsidR="000307C7" w:rsidRPr="008D632B" w:rsidRDefault="000307C7" w:rsidP="000307C7">
            <w:pPr>
              <w:jc w:val="both"/>
              <w:rPr>
                <w:rFonts w:ascii="Times New Roman" w:hAnsi="Times New Roman"/>
                <w:color w:val="000000" w:themeColor="text1"/>
                <w:lang w:val="pt-BR"/>
              </w:rPr>
            </w:pPr>
            <w:r>
              <w:rPr>
                <w:rFonts w:ascii="Times New Roman" w:hAnsi="Times New Roman"/>
                <w:color w:val="000000" w:themeColor="text1"/>
                <w:sz w:val="22"/>
                <w:szCs w:val="22"/>
                <w:lang w:val="pt-BR"/>
              </w:rPr>
              <w:t>- Bộ phận làm công tác tham mưu tổng hợp của đơn vị;</w:t>
            </w:r>
          </w:p>
          <w:p w:rsidR="007E24C1" w:rsidRPr="008D632B" w:rsidRDefault="007E24C1" w:rsidP="008E1739">
            <w:pPr>
              <w:jc w:val="both"/>
              <w:rPr>
                <w:rFonts w:ascii="Times New Roman" w:hAnsi="Times New Roman"/>
                <w:color w:val="000000" w:themeColor="text1"/>
                <w:lang w:val="pt-BR"/>
              </w:rPr>
            </w:pPr>
            <w:r w:rsidRPr="008D632B">
              <w:rPr>
                <w:rFonts w:ascii="Times New Roman" w:hAnsi="Times New Roman"/>
                <w:color w:val="000000" w:themeColor="text1"/>
                <w:sz w:val="22"/>
                <w:szCs w:val="22"/>
                <w:lang w:val="nl-NL"/>
              </w:rPr>
              <w:t>-  Lưu: VT, HSKS.</w:t>
            </w:r>
          </w:p>
        </w:tc>
        <w:tc>
          <w:tcPr>
            <w:tcW w:w="5424" w:type="dxa"/>
          </w:tcPr>
          <w:p w:rsidR="007E24C1" w:rsidRPr="008D632B" w:rsidRDefault="007E24C1" w:rsidP="008E1739">
            <w:pPr>
              <w:jc w:val="center"/>
              <w:rPr>
                <w:rFonts w:ascii="Times New Roman" w:hAnsi="Times New Roman"/>
                <w:b/>
                <w:color w:val="000000" w:themeColor="text1"/>
                <w:lang w:val="pt-BR"/>
              </w:rPr>
            </w:pPr>
            <w:r w:rsidRPr="008D632B">
              <w:rPr>
                <w:rFonts w:ascii="Times New Roman" w:hAnsi="Times New Roman"/>
                <w:color w:val="000000" w:themeColor="text1"/>
                <w:lang w:val="pt-BR"/>
              </w:rPr>
              <w:t xml:space="preserve"> </w:t>
            </w:r>
            <w:r w:rsidRPr="008D632B">
              <w:rPr>
                <w:rFonts w:ascii="Times New Roman" w:hAnsi="Times New Roman"/>
                <w:b/>
                <w:color w:val="000000" w:themeColor="text1"/>
                <w:lang w:val="pt-BR"/>
              </w:rPr>
              <w:t>VIỆN TRƯỞNG</w:t>
            </w:r>
          </w:p>
          <w:p w:rsidR="00A278D3" w:rsidRPr="008D632B" w:rsidRDefault="00A278D3" w:rsidP="008E1739">
            <w:pPr>
              <w:jc w:val="center"/>
              <w:rPr>
                <w:rFonts w:ascii="Times New Roman" w:hAnsi="Times New Roman"/>
                <w:i/>
                <w:color w:val="000000" w:themeColor="text1"/>
                <w:lang w:val="pt-BR"/>
              </w:rPr>
            </w:pPr>
            <w:r w:rsidRPr="008D632B">
              <w:rPr>
                <w:rFonts w:ascii="Times New Roman" w:hAnsi="Times New Roman"/>
                <w:i/>
                <w:color w:val="000000" w:themeColor="text1"/>
                <w:lang w:val="pt-BR"/>
              </w:rPr>
              <w:t>(Ký tên, ghi rõ họ tên, đóng dấu)</w:t>
            </w:r>
          </w:p>
          <w:p w:rsidR="007E24C1" w:rsidRPr="008D632B" w:rsidRDefault="007E24C1" w:rsidP="008E1739">
            <w:pPr>
              <w:jc w:val="center"/>
              <w:rPr>
                <w:color w:val="000000" w:themeColor="text1"/>
                <w:sz w:val="20"/>
                <w:lang w:val="pt-BR"/>
              </w:rPr>
            </w:pPr>
            <w:r w:rsidRPr="008D632B">
              <w:rPr>
                <w:rFonts w:ascii="Times New Roman" w:hAnsi="Times New Roman"/>
                <w:color w:val="000000" w:themeColor="text1"/>
                <w:szCs w:val="28"/>
              </w:rPr>
              <w:t>(</w:t>
            </w:r>
            <w:r w:rsidR="00A278D3" w:rsidRPr="008D632B">
              <w:rPr>
                <w:rFonts w:ascii="Times New Roman" w:hAnsi="Times New Roman"/>
                <w:color w:val="000000" w:themeColor="text1"/>
                <w:szCs w:val="28"/>
              </w:rPr>
              <w:t>9</w:t>
            </w:r>
            <w:r w:rsidRPr="008D632B">
              <w:rPr>
                <w:rFonts w:ascii="Times New Roman" w:hAnsi="Times New Roman"/>
                <w:color w:val="000000" w:themeColor="text1"/>
                <w:szCs w:val="28"/>
              </w:rPr>
              <w:t>)</w:t>
            </w:r>
            <w:r w:rsidRPr="008D632B">
              <w:rPr>
                <w:color w:val="000000" w:themeColor="text1"/>
                <w:sz w:val="20"/>
                <w:lang w:val="pt-BR"/>
              </w:rPr>
              <w:t xml:space="preserve"> </w:t>
            </w:r>
          </w:p>
          <w:p w:rsidR="007E24C1" w:rsidRPr="008D632B" w:rsidRDefault="007E24C1" w:rsidP="008E1739">
            <w:pPr>
              <w:jc w:val="center"/>
              <w:rPr>
                <w:rFonts w:ascii="Times New Roman" w:hAnsi="Times New Roman"/>
                <w:i/>
                <w:iCs/>
                <w:color w:val="000000" w:themeColor="text1"/>
                <w:sz w:val="25"/>
                <w:szCs w:val="25"/>
                <w:lang w:val="pt-BR"/>
              </w:rPr>
            </w:pPr>
          </w:p>
        </w:tc>
      </w:tr>
    </w:tbl>
    <w:p w:rsidR="007E24C1" w:rsidRDefault="007E24C1" w:rsidP="007E24C1">
      <w:pPr>
        <w:rPr>
          <w:rFonts w:ascii="Times New Roman" w:hAnsi="Times New Roman"/>
          <w:color w:val="000000" w:themeColor="text1"/>
          <w:lang w:val="pt-BR"/>
        </w:rPr>
      </w:pPr>
    </w:p>
    <w:p w:rsidR="007E24C1" w:rsidRPr="008D632B" w:rsidRDefault="00C50A95" w:rsidP="007E24C1">
      <w:pPr>
        <w:pStyle w:val="Header"/>
        <w:jc w:val="right"/>
        <w:rPr>
          <w:color w:val="000000" w:themeColor="text1"/>
        </w:rPr>
      </w:pPr>
      <w:r>
        <w:rPr>
          <w:noProof/>
          <w:color w:val="000000" w:themeColor="text1"/>
        </w:rPr>
        <w:pict>
          <v:shape id="_x0000_s1815" type="#_x0000_t32" style="position:absolute;left:0;text-align:left;margin-left:1.65pt;margin-top:6.95pt;width:166.35pt;height:0;z-index:251692544" o:connectortype="straight"/>
        </w:pict>
      </w:r>
    </w:p>
    <w:p w:rsidR="007E24C1" w:rsidRPr="00DF3D4F" w:rsidRDefault="007E24C1" w:rsidP="00DF3D4F">
      <w:pPr>
        <w:pStyle w:val="Header"/>
        <w:spacing w:before="60" w:after="60" w:line="276" w:lineRule="auto"/>
        <w:jc w:val="both"/>
        <w:rPr>
          <w:i/>
          <w:color w:val="000000" w:themeColor="text1"/>
        </w:rPr>
      </w:pPr>
      <w:r w:rsidRPr="008D632B">
        <w:rPr>
          <w:b/>
          <w:color w:val="000000" w:themeColor="text1"/>
          <w:sz w:val="22"/>
          <w:szCs w:val="22"/>
        </w:rPr>
        <w:t>Hướng dẫ</w:t>
      </w:r>
      <w:r w:rsidR="00CF7318" w:rsidRPr="008D632B">
        <w:rPr>
          <w:b/>
          <w:color w:val="000000" w:themeColor="text1"/>
          <w:sz w:val="22"/>
          <w:szCs w:val="22"/>
        </w:rPr>
        <w:t>n sử dụng Mẫu số 31</w:t>
      </w:r>
      <w:r w:rsidRPr="008D632B">
        <w:rPr>
          <w:b/>
          <w:color w:val="000000" w:themeColor="text1"/>
          <w:sz w:val="22"/>
          <w:szCs w:val="22"/>
        </w:rPr>
        <w:t>/DS:</w:t>
      </w:r>
      <w:r w:rsidR="00DF3D4F">
        <w:rPr>
          <w:b/>
          <w:color w:val="000000" w:themeColor="text1"/>
          <w:sz w:val="22"/>
          <w:szCs w:val="22"/>
        </w:rPr>
        <w:t xml:space="preserve"> </w:t>
      </w:r>
      <w:r w:rsidR="00DF3D4F" w:rsidRPr="00DF3D4F">
        <w:rPr>
          <w:i/>
          <w:color w:val="000000" w:themeColor="text1"/>
          <w:sz w:val="22"/>
          <w:szCs w:val="22"/>
        </w:rPr>
        <w:t>Biểu mẫu được áp dụng kiến nghị</w:t>
      </w:r>
      <w:r w:rsidR="00DF3D4F">
        <w:rPr>
          <w:i/>
          <w:color w:val="000000" w:themeColor="text1"/>
          <w:sz w:val="22"/>
          <w:szCs w:val="22"/>
        </w:rPr>
        <w:t xml:space="preserve"> </w:t>
      </w:r>
      <w:r w:rsidR="00DF3D4F" w:rsidRPr="00DF3D4F">
        <w:rPr>
          <w:i/>
          <w:color w:val="000000" w:themeColor="text1"/>
          <w:spacing w:val="-4"/>
          <w:lang w:val="vi-VN"/>
        </w:rPr>
        <w:t>Quyết định giải quyết khiếu nại (kiến nghị) về việc trả lại đơn khởi kiện</w:t>
      </w:r>
      <w:r w:rsidR="00DF3D4F">
        <w:rPr>
          <w:i/>
          <w:color w:val="000000" w:themeColor="text1"/>
          <w:spacing w:val="-4"/>
        </w:rPr>
        <w:t xml:space="preserve"> (đơn yêu cầu)</w:t>
      </w:r>
      <w:r w:rsidR="00DF3D4F">
        <w:rPr>
          <w:i/>
          <w:color w:val="000000" w:themeColor="text1"/>
          <w:sz w:val="22"/>
          <w:szCs w:val="22"/>
        </w:rPr>
        <w:t xml:space="preserve"> </w:t>
      </w:r>
      <w:r w:rsidR="00DF3D4F" w:rsidRPr="00DF3D4F">
        <w:rPr>
          <w:i/>
          <w:color w:val="000000" w:themeColor="text1"/>
          <w:sz w:val="22"/>
          <w:szCs w:val="22"/>
        </w:rPr>
        <w:t>theo quy định tại khoản 5, khoản 7 Điều 194</w:t>
      </w:r>
      <w:r w:rsidR="00DF3D4F">
        <w:rPr>
          <w:i/>
          <w:color w:val="000000" w:themeColor="text1"/>
          <w:sz w:val="22"/>
          <w:szCs w:val="22"/>
        </w:rPr>
        <w:t>, Điều 364</w:t>
      </w:r>
      <w:r w:rsidR="00DF3D4F" w:rsidRPr="00DF3D4F">
        <w:rPr>
          <w:i/>
          <w:color w:val="000000" w:themeColor="text1"/>
          <w:sz w:val="22"/>
          <w:szCs w:val="22"/>
        </w:rPr>
        <w:t xml:space="preserve"> Bộ luật Tố tụng dân sự.</w:t>
      </w:r>
    </w:p>
    <w:p w:rsidR="007E24C1" w:rsidRPr="008D632B" w:rsidRDefault="007E24C1" w:rsidP="00EC51B3">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lastRenderedPageBreak/>
        <w:t xml:space="preserve">(1) Viện kiểm sát nhân dân </w:t>
      </w:r>
      <w:r w:rsidRPr="008D632B">
        <w:rPr>
          <w:rFonts w:ascii="Times New Roman" w:hAnsi="Times New Roman"/>
          <w:bCs/>
          <w:iCs/>
          <w:color w:val="000000" w:themeColor="text1"/>
          <w:sz w:val="22"/>
          <w:szCs w:val="22"/>
        </w:rPr>
        <w:t xml:space="preserve">chủ quản cấp trên trực tiếp </w:t>
      </w:r>
    </w:p>
    <w:p w:rsidR="007E24C1" w:rsidRPr="008D632B" w:rsidRDefault="007E24C1" w:rsidP="00EC51B3">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(2) Viện kiểm sát nhân dân ban hành kiến nghị.</w:t>
      </w:r>
    </w:p>
    <w:p w:rsidR="00E45EF9" w:rsidRPr="008D632B" w:rsidRDefault="00E45EF9" w:rsidP="00E45EF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(3)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7E24C1" w:rsidRDefault="00E45EF9" w:rsidP="00E45EF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 </w:t>
      </w:r>
      <w:r w:rsidR="007E24C1" w:rsidRPr="008D632B">
        <w:rPr>
          <w:rFonts w:ascii="Times New Roman" w:hAnsi="Times New Roman"/>
          <w:color w:val="000000" w:themeColor="text1"/>
          <w:sz w:val="22"/>
          <w:szCs w:val="22"/>
        </w:rPr>
        <w:t>(</w:t>
      </w:r>
      <w:r w:rsidR="00A278D3" w:rsidRPr="008D632B">
        <w:rPr>
          <w:rFonts w:ascii="Times New Roman" w:hAnsi="Times New Roman"/>
          <w:color w:val="000000" w:themeColor="text1"/>
          <w:sz w:val="22"/>
          <w:szCs w:val="22"/>
        </w:rPr>
        <w:t>4</w:t>
      </w:r>
      <w:r w:rsidR="007E24C1" w:rsidRPr="008D632B">
        <w:rPr>
          <w:rFonts w:ascii="Times New Roman" w:hAnsi="Times New Roman"/>
          <w:color w:val="000000" w:themeColor="text1"/>
          <w:sz w:val="22"/>
          <w:szCs w:val="22"/>
        </w:rPr>
        <w:t xml:space="preserve">) </w:t>
      </w:r>
      <w:r w:rsidR="00335317">
        <w:rPr>
          <w:rFonts w:ascii="Times New Roman" w:hAnsi="Times New Roman"/>
          <w:color w:val="000000" w:themeColor="text1"/>
          <w:sz w:val="22"/>
          <w:szCs w:val="22"/>
        </w:rPr>
        <w:t>Trường hợp kiến nghị theo quy định tại khoản 5 Điều 194 Bộ luật Tố tụng dân sự thì g</w:t>
      </w:r>
      <w:r w:rsidR="00A278D3" w:rsidRPr="008D632B">
        <w:rPr>
          <w:rFonts w:ascii="Times New Roman" w:hAnsi="Times New Roman"/>
          <w:color w:val="000000" w:themeColor="text1"/>
          <w:sz w:val="22"/>
          <w:szCs w:val="22"/>
        </w:rPr>
        <w:t>hi t</w:t>
      </w:r>
      <w:r w:rsidR="007E24C1" w:rsidRPr="008D632B">
        <w:rPr>
          <w:rFonts w:ascii="Times New Roman" w:hAnsi="Times New Roman"/>
          <w:color w:val="000000" w:themeColor="text1"/>
          <w:sz w:val="22"/>
          <w:szCs w:val="22"/>
        </w:rPr>
        <w:t>ên Tòa án nhân dân cấp trên trực tiếp của Tòa án ban hành Quyết định giải quyết khiếu nại (kiến nghị) về việc trả lại đơn khởi kiện (đơn yêu cầu).</w:t>
      </w:r>
    </w:p>
    <w:p w:rsidR="00303BCE" w:rsidRPr="008D632B" w:rsidRDefault="00335317" w:rsidP="00303BCE">
      <w:pPr>
        <w:spacing w:before="60" w:after="60" w:line="276" w:lineRule="auto"/>
        <w:ind w:firstLine="720"/>
        <w:jc w:val="both"/>
        <w:rPr>
          <w:rFonts w:ascii="Times New Roman" w:hAnsi="Times New Roman"/>
          <w:color w:val="000000" w:themeColor="text1"/>
          <w:sz w:val="22"/>
          <w:szCs w:val="22"/>
        </w:rPr>
      </w:pPr>
      <w:r>
        <w:rPr>
          <w:rFonts w:ascii="Times New Roman" w:hAnsi="Times New Roman"/>
          <w:color w:val="000000" w:themeColor="text1"/>
          <w:sz w:val="22"/>
          <w:szCs w:val="22"/>
        </w:rPr>
        <w:t>Trường hợp kiến nghị</w:t>
      </w:r>
      <w:r w:rsidR="00303BCE" w:rsidRPr="00303BCE">
        <w:rPr>
          <w:rFonts w:ascii="Times New Roman" w:hAnsi="Times New Roman"/>
          <w:color w:val="000000" w:themeColor="text1"/>
          <w:sz w:val="22"/>
          <w:szCs w:val="22"/>
        </w:rPr>
        <w:t xml:space="preserve"> </w:t>
      </w:r>
      <w:r w:rsidR="00303BCE">
        <w:rPr>
          <w:rFonts w:ascii="Times New Roman" w:hAnsi="Times New Roman"/>
          <w:color w:val="000000" w:themeColor="text1"/>
          <w:sz w:val="22"/>
          <w:szCs w:val="22"/>
        </w:rPr>
        <w:t>theo khoản 7 Điều 194 Bộ luật Tố tụng dân sự:</w:t>
      </w:r>
    </w:p>
    <w:p w:rsidR="00A106E6" w:rsidRDefault="00A106E6" w:rsidP="00335317">
      <w:pPr>
        <w:spacing w:before="60" w:after="60" w:line="276" w:lineRule="auto"/>
        <w:ind w:firstLine="720"/>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Kiến nghị đối với </w:t>
      </w:r>
      <w:r w:rsidR="00303BCE" w:rsidRPr="008D632B">
        <w:rPr>
          <w:rFonts w:ascii="Times New Roman" w:hAnsi="Times New Roman"/>
          <w:color w:val="000000" w:themeColor="text1"/>
          <w:sz w:val="22"/>
          <w:szCs w:val="22"/>
        </w:rPr>
        <w:t xml:space="preserve">Quyết định giải quyết khiếu nại (kiến nghị) về việc trả </w:t>
      </w:r>
      <w:r w:rsidR="00303BCE">
        <w:rPr>
          <w:rFonts w:ascii="Times New Roman" w:hAnsi="Times New Roman"/>
          <w:color w:val="000000" w:themeColor="text1"/>
          <w:sz w:val="22"/>
          <w:szCs w:val="22"/>
        </w:rPr>
        <w:t xml:space="preserve">lại đơn khởi kiện (đơn yêu cầu) do Chánh án </w:t>
      </w:r>
      <w:r w:rsidR="00303BCE" w:rsidRPr="008D632B">
        <w:rPr>
          <w:rFonts w:ascii="Times New Roman" w:hAnsi="Times New Roman"/>
          <w:color w:val="000000" w:themeColor="text1"/>
          <w:sz w:val="22"/>
          <w:szCs w:val="22"/>
        </w:rPr>
        <w:t>Tòa án</w:t>
      </w:r>
      <w:r w:rsidR="00303BCE">
        <w:rPr>
          <w:rFonts w:ascii="Times New Roman" w:hAnsi="Times New Roman"/>
          <w:color w:val="000000" w:themeColor="text1"/>
          <w:sz w:val="22"/>
          <w:szCs w:val="22"/>
        </w:rPr>
        <w:t xml:space="preserve"> nhân dân cấp tỉnh</w:t>
      </w:r>
      <w:r w:rsidR="00303BCE" w:rsidRPr="008D632B">
        <w:rPr>
          <w:rFonts w:ascii="Times New Roman" w:hAnsi="Times New Roman"/>
          <w:color w:val="000000" w:themeColor="text1"/>
          <w:sz w:val="22"/>
          <w:szCs w:val="22"/>
        </w:rPr>
        <w:t xml:space="preserve"> ban hành</w:t>
      </w:r>
      <w:r w:rsidR="00335317">
        <w:rPr>
          <w:rFonts w:ascii="Times New Roman" w:hAnsi="Times New Roman"/>
          <w:color w:val="000000" w:themeColor="text1"/>
          <w:sz w:val="22"/>
          <w:szCs w:val="22"/>
        </w:rPr>
        <w:t xml:space="preserve"> thì ghi tên Tòa án nhân dân cấp cao </w:t>
      </w:r>
    </w:p>
    <w:p w:rsidR="00335317" w:rsidRPr="008D632B" w:rsidRDefault="00A106E6" w:rsidP="00335317">
      <w:pPr>
        <w:spacing w:before="60" w:after="60" w:line="276" w:lineRule="auto"/>
        <w:ind w:firstLine="720"/>
        <w:jc w:val="both"/>
        <w:rPr>
          <w:rFonts w:ascii="Times New Roman" w:hAnsi="Times New Roman"/>
          <w:color w:val="000000" w:themeColor="text1"/>
          <w:sz w:val="22"/>
          <w:szCs w:val="22"/>
        </w:rPr>
      </w:pPr>
      <w:r>
        <w:rPr>
          <w:rFonts w:ascii="Times New Roman" w:hAnsi="Times New Roman"/>
          <w:color w:val="000000" w:themeColor="text1"/>
          <w:sz w:val="22"/>
          <w:szCs w:val="22"/>
        </w:rPr>
        <w:t>- K</w:t>
      </w:r>
      <w:r w:rsidR="00303BCE">
        <w:rPr>
          <w:rFonts w:ascii="Times New Roman" w:hAnsi="Times New Roman"/>
          <w:color w:val="000000" w:themeColor="text1"/>
          <w:sz w:val="22"/>
          <w:szCs w:val="22"/>
        </w:rPr>
        <w:t xml:space="preserve">iến nghị </w:t>
      </w:r>
      <w:r>
        <w:rPr>
          <w:rFonts w:ascii="Times New Roman" w:hAnsi="Times New Roman"/>
          <w:color w:val="000000" w:themeColor="text1"/>
          <w:sz w:val="22"/>
          <w:szCs w:val="22"/>
        </w:rPr>
        <w:t xml:space="preserve">đối với </w:t>
      </w:r>
      <w:r w:rsidR="00335317" w:rsidRPr="008D632B">
        <w:rPr>
          <w:rFonts w:ascii="Times New Roman" w:hAnsi="Times New Roman"/>
          <w:color w:val="000000" w:themeColor="text1"/>
          <w:sz w:val="22"/>
          <w:szCs w:val="22"/>
        </w:rPr>
        <w:t xml:space="preserve">Quyết định giải quyết khiếu nại (kiến nghị) về việc trả </w:t>
      </w:r>
      <w:r w:rsidR="00335317">
        <w:rPr>
          <w:rFonts w:ascii="Times New Roman" w:hAnsi="Times New Roman"/>
          <w:color w:val="000000" w:themeColor="text1"/>
          <w:sz w:val="22"/>
          <w:szCs w:val="22"/>
        </w:rPr>
        <w:t>lại đơn khởi kiện (đơn yêu cầu</w:t>
      </w:r>
      <w:r w:rsidR="00FC64FE">
        <w:rPr>
          <w:rFonts w:ascii="Times New Roman" w:hAnsi="Times New Roman"/>
          <w:color w:val="000000" w:themeColor="text1"/>
          <w:sz w:val="22"/>
          <w:szCs w:val="22"/>
        </w:rPr>
        <w:t>)</w:t>
      </w:r>
      <w:r w:rsidR="00335317">
        <w:rPr>
          <w:rFonts w:ascii="Times New Roman" w:hAnsi="Times New Roman"/>
          <w:color w:val="000000" w:themeColor="text1"/>
          <w:sz w:val="22"/>
          <w:szCs w:val="22"/>
        </w:rPr>
        <w:t xml:space="preserve"> do Chánh án </w:t>
      </w:r>
      <w:r w:rsidR="00335317" w:rsidRPr="008D632B">
        <w:rPr>
          <w:rFonts w:ascii="Times New Roman" w:hAnsi="Times New Roman"/>
          <w:color w:val="000000" w:themeColor="text1"/>
          <w:sz w:val="22"/>
          <w:szCs w:val="22"/>
        </w:rPr>
        <w:t>Tòa án</w:t>
      </w:r>
      <w:r w:rsidR="00335317">
        <w:rPr>
          <w:rFonts w:ascii="Times New Roman" w:hAnsi="Times New Roman"/>
          <w:color w:val="000000" w:themeColor="text1"/>
          <w:sz w:val="22"/>
          <w:szCs w:val="22"/>
        </w:rPr>
        <w:t xml:space="preserve"> nhân dân cấp cao</w:t>
      </w:r>
      <w:r w:rsidR="00335317" w:rsidRPr="008D632B">
        <w:rPr>
          <w:rFonts w:ascii="Times New Roman" w:hAnsi="Times New Roman"/>
          <w:color w:val="000000" w:themeColor="text1"/>
          <w:sz w:val="22"/>
          <w:szCs w:val="22"/>
        </w:rPr>
        <w:t xml:space="preserve"> ban hành</w:t>
      </w:r>
      <w:r w:rsidR="00303BCE">
        <w:rPr>
          <w:rFonts w:ascii="Times New Roman" w:hAnsi="Times New Roman"/>
          <w:color w:val="000000" w:themeColor="text1"/>
          <w:sz w:val="22"/>
          <w:szCs w:val="22"/>
        </w:rPr>
        <w:t xml:space="preserve"> thì ghi tên Tòa án nhân dân tối cao.</w:t>
      </w:r>
    </w:p>
    <w:p w:rsidR="007E24C1" w:rsidRPr="008D632B" w:rsidRDefault="007E24C1" w:rsidP="00EC51B3">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A278D3" w:rsidRPr="008D632B">
        <w:rPr>
          <w:rFonts w:ascii="Times New Roman" w:hAnsi="Times New Roman"/>
          <w:color w:val="000000" w:themeColor="text1"/>
          <w:sz w:val="22"/>
          <w:szCs w:val="22"/>
        </w:rPr>
        <w:t>5</w:t>
      </w:r>
      <w:r w:rsidRPr="008D632B">
        <w:rPr>
          <w:rFonts w:ascii="Times New Roman" w:hAnsi="Times New Roman"/>
          <w:color w:val="000000" w:themeColor="text1"/>
          <w:sz w:val="22"/>
          <w:szCs w:val="22"/>
        </w:rPr>
        <w:t>) Trường hợp kiến nghị Quyết định giải quyết khiếu nại (kiến nghị) về việc trả lại đơn yêu cầu thì điền Điều 364 Bộ luật Tố tụng dân sự.</w:t>
      </w:r>
    </w:p>
    <w:p w:rsidR="007E24C1" w:rsidRPr="008D632B" w:rsidRDefault="007E24C1" w:rsidP="00EC51B3">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A278D3" w:rsidRPr="008D632B">
        <w:rPr>
          <w:rFonts w:ascii="Times New Roman" w:hAnsi="Times New Roman"/>
          <w:color w:val="000000" w:themeColor="text1"/>
          <w:sz w:val="22"/>
          <w:szCs w:val="22"/>
        </w:rPr>
        <w:t>6</w:t>
      </w:r>
      <w:r w:rsidRPr="008D632B">
        <w:rPr>
          <w:rFonts w:ascii="Times New Roman" w:hAnsi="Times New Roman"/>
          <w:color w:val="000000" w:themeColor="text1"/>
          <w:sz w:val="22"/>
          <w:szCs w:val="22"/>
        </w:rPr>
        <w:t xml:space="preserve">) </w:t>
      </w:r>
      <w:r w:rsidR="00A278D3" w:rsidRPr="008D632B">
        <w:rPr>
          <w:rFonts w:ascii="Times New Roman" w:hAnsi="Times New Roman"/>
          <w:color w:val="000000" w:themeColor="text1"/>
          <w:sz w:val="22"/>
          <w:szCs w:val="22"/>
        </w:rPr>
        <w:t>Ghi t</w:t>
      </w:r>
      <w:r w:rsidRPr="008D632B">
        <w:rPr>
          <w:rFonts w:ascii="Times New Roman" w:hAnsi="Times New Roman"/>
          <w:color w:val="000000" w:themeColor="text1"/>
          <w:sz w:val="22"/>
          <w:szCs w:val="22"/>
        </w:rPr>
        <w:t xml:space="preserve">ên Tòa án nhân dân ban hành Quyết định giải quyết khiếu nại (kiến nghị) về việc trả </w:t>
      </w:r>
      <w:r w:rsidR="00904F84">
        <w:rPr>
          <w:rFonts w:ascii="Times New Roman" w:hAnsi="Times New Roman"/>
          <w:color w:val="000000" w:themeColor="text1"/>
          <w:sz w:val="22"/>
          <w:szCs w:val="22"/>
        </w:rPr>
        <w:t>lại đơn khởi kiện (đơn yêu cầu) bị kiến nghị.</w:t>
      </w:r>
    </w:p>
    <w:p w:rsidR="007E24C1" w:rsidRPr="008D632B" w:rsidRDefault="007E24C1" w:rsidP="00EC51B3">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A278D3" w:rsidRPr="008D632B">
        <w:rPr>
          <w:rFonts w:ascii="Times New Roman" w:hAnsi="Times New Roman"/>
          <w:color w:val="000000" w:themeColor="text1"/>
          <w:sz w:val="22"/>
          <w:szCs w:val="22"/>
        </w:rPr>
        <w:t>7</w:t>
      </w:r>
      <w:r w:rsidRPr="008D632B">
        <w:rPr>
          <w:rFonts w:ascii="Times New Roman" w:hAnsi="Times New Roman"/>
          <w:color w:val="000000" w:themeColor="text1"/>
          <w:sz w:val="22"/>
          <w:szCs w:val="22"/>
        </w:rPr>
        <w:t xml:space="preserve">) Căn cứ vào các tài liệu, chứng cứ liên quan đến việc trả lời đơn khởi kiện (đơn yêu cầu), quy định của pháp luật để </w:t>
      </w:r>
      <w:r w:rsidR="00A278D3" w:rsidRPr="008D632B">
        <w:rPr>
          <w:rFonts w:ascii="Times New Roman" w:hAnsi="Times New Roman"/>
          <w:color w:val="000000" w:themeColor="text1"/>
          <w:sz w:val="22"/>
          <w:szCs w:val="22"/>
        </w:rPr>
        <w:t xml:space="preserve">phân tích, </w:t>
      </w:r>
      <w:r w:rsidRPr="008D632B">
        <w:rPr>
          <w:rFonts w:ascii="Times New Roman" w:hAnsi="Times New Roman"/>
          <w:color w:val="000000" w:themeColor="text1"/>
          <w:sz w:val="22"/>
          <w:szCs w:val="22"/>
        </w:rPr>
        <w:t xml:space="preserve">nhận định </w:t>
      </w:r>
      <w:r w:rsidR="004E013A" w:rsidRPr="008D632B">
        <w:rPr>
          <w:rFonts w:ascii="Times New Roman" w:hAnsi="Times New Roman"/>
          <w:color w:val="000000" w:themeColor="text1"/>
          <w:sz w:val="22"/>
          <w:szCs w:val="22"/>
        </w:rPr>
        <w:t xml:space="preserve">Quyết định giải quyết khiếu nại (kiến nghị) về việc trả </w:t>
      </w:r>
      <w:r w:rsidR="004E013A">
        <w:rPr>
          <w:rFonts w:ascii="Times New Roman" w:hAnsi="Times New Roman"/>
          <w:color w:val="000000" w:themeColor="text1"/>
          <w:sz w:val="22"/>
          <w:szCs w:val="22"/>
        </w:rPr>
        <w:t>lại đơn khởi kiện (đơn yêu cầu) có vi phạm.</w:t>
      </w:r>
    </w:p>
    <w:p w:rsidR="00A278D3" w:rsidRPr="008D632B" w:rsidRDefault="00A278D3" w:rsidP="004E013A">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(8) </w:t>
      </w:r>
      <w:r w:rsidR="00832A37" w:rsidRPr="008D632B">
        <w:rPr>
          <w:rFonts w:ascii="Times New Roman" w:hAnsi="Times New Roman"/>
          <w:color w:val="000000" w:themeColor="text1"/>
          <w:sz w:val="22"/>
          <w:szCs w:val="22"/>
        </w:rPr>
        <w:t>Tùy thuộc vào loại tranh chấp (yêu cầu) để lựa chọn điền nội dung phù hợp vào biểu mẫu: dân sự; hôn nhân và gia đình;</w:t>
      </w:r>
      <w:r w:rsidR="00043E75" w:rsidRPr="00043E75">
        <w:rPr>
          <w:rFonts w:ascii="Times New Roman" w:hAnsi="Times New Roman"/>
          <w:color w:val="000000" w:themeColor="text1"/>
          <w:sz w:val="22"/>
          <w:szCs w:val="22"/>
        </w:rPr>
        <w:t xml:space="preserve"> </w:t>
      </w:r>
      <w:r w:rsidR="00043E75" w:rsidRPr="008D632B">
        <w:rPr>
          <w:rFonts w:ascii="Times New Roman" w:hAnsi="Times New Roman"/>
          <w:color w:val="000000" w:themeColor="text1"/>
          <w:sz w:val="22"/>
          <w:szCs w:val="22"/>
        </w:rPr>
        <w:t>kinh doanh, thương mại</w:t>
      </w:r>
      <w:r w:rsidR="00043E75">
        <w:rPr>
          <w:rFonts w:ascii="Times New Roman" w:hAnsi="Times New Roman"/>
          <w:color w:val="000000" w:themeColor="text1"/>
          <w:sz w:val="22"/>
          <w:szCs w:val="22"/>
        </w:rPr>
        <w:t xml:space="preserve"> hoặc</w:t>
      </w:r>
      <w:r w:rsidR="00832A37" w:rsidRPr="008D632B">
        <w:rPr>
          <w:rFonts w:ascii="Times New Roman" w:hAnsi="Times New Roman"/>
          <w:color w:val="000000" w:themeColor="text1"/>
          <w:sz w:val="22"/>
          <w:szCs w:val="22"/>
        </w:rPr>
        <w:t xml:space="preserve"> lao động.</w:t>
      </w:r>
    </w:p>
    <w:p w:rsidR="00832A37" w:rsidRPr="008D632B" w:rsidRDefault="007E24C1" w:rsidP="00EC51B3">
      <w:pPr>
        <w:spacing w:before="60" w:after="60" w:line="276" w:lineRule="auto"/>
        <w:ind w:firstLine="720"/>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832A37" w:rsidRPr="008D632B">
        <w:rPr>
          <w:rFonts w:ascii="Times New Roman" w:hAnsi="Times New Roman"/>
          <w:color w:val="000000" w:themeColor="text1"/>
          <w:sz w:val="22"/>
          <w:szCs w:val="22"/>
        </w:rPr>
        <w:t>9</w:t>
      </w:r>
      <w:r w:rsidRPr="008D632B">
        <w:rPr>
          <w:rFonts w:ascii="Times New Roman" w:hAnsi="Times New Roman"/>
          <w:color w:val="000000" w:themeColor="text1"/>
          <w:sz w:val="22"/>
          <w:szCs w:val="22"/>
        </w:rPr>
        <w:t xml:space="preserve">) Trường hợp Phó Viện trưởng ký thay Viện trưởng thì ghi là: </w:t>
      </w:r>
    </w:p>
    <w:p w:rsidR="007E24C1" w:rsidRPr="008D632B" w:rsidRDefault="007E24C1" w:rsidP="00832A37">
      <w:pPr>
        <w:spacing w:line="276" w:lineRule="auto"/>
        <w:jc w:val="center"/>
        <w:rPr>
          <w:rFonts w:ascii="Times New Roman" w:hAnsi="Times New Roman"/>
          <w:color w:val="000000" w:themeColor="text1"/>
          <w:sz w:val="22"/>
          <w:szCs w:val="22"/>
        </w:rPr>
      </w:pPr>
      <w:r w:rsidRPr="008D632B">
        <w:rPr>
          <w:rFonts w:ascii="Times New Roman" w:hAnsi="Times New Roman"/>
          <w:b/>
          <w:color w:val="000000" w:themeColor="text1"/>
          <w:sz w:val="22"/>
          <w:szCs w:val="22"/>
        </w:rPr>
        <w:t>“KT. VIỆN TRƯỞNG</w:t>
      </w:r>
    </w:p>
    <w:p w:rsidR="007E24C1" w:rsidRPr="008D632B" w:rsidRDefault="007E24C1" w:rsidP="00832A37">
      <w:pPr>
        <w:pStyle w:val="Header"/>
        <w:jc w:val="center"/>
        <w:rPr>
          <w:b/>
          <w:color w:val="000000" w:themeColor="text1"/>
          <w:sz w:val="22"/>
          <w:szCs w:val="22"/>
        </w:rPr>
      </w:pPr>
      <w:r w:rsidRPr="008D632B">
        <w:rPr>
          <w:b/>
          <w:color w:val="000000" w:themeColor="text1"/>
          <w:sz w:val="22"/>
          <w:szCs w:val="22"/>
        </w:rPr>
        <w:t>PHÓ VIỆN TRƯỞNG”</w:t>
      </w:r>
    </w:p>
    <w:p w:rsidR="007E24C1" w:rsidRPr="008D632B" w:rsidRDefault="007E24C1" w:rsidP="007E24C1">
      <w:pPr>
        <w:ind w:left="342"/>
        <w:jc w:val="both"/>
        <w:rPr>
          <w:rFonts w:ascii="Times New Roman" w:hAnsi="Times New Roman"/>
          <w:color w:val="000000" w:themeColor="text1"/>
          <w:sz w:val="22"/>
          <w:szCs w:val="22"/>
        </w:rPr>
      </w:pPr>
    </w:p>
    <w:p w:rsidR="007E24C1" w:rsidRPr="008D632B" w:rsidRDefault="007E24C1" w:rsidP="007E24C1">
      <w:pPr>
        <w:ind w:left="342"/>
        <w:jc w:val="both"/>
        <w:rPr>
          <w:rFonts w:ascii="Times New Roman" w:hAnsi="Times New Roman"/>
          <w:color w:val="000000" w:themeColor="text1"/>
          <w:sz w:val="22"/>
          <w:szCs w:val="22"/>
        </w:rPr>
      </w:pPr>
    </w:p>
    <w:p w:rsidR="007E24C1" w:rsidRPr="008D632B" w:rsidRDefault="007E24C1" w:rsidP="007E24C1">
      <w:pPr>
        <w:ind w:left="342"/>
        <w:jc w:val="both"/>
        <w:rPr>
          <w:rFonts w:ascii="Times New Roman" w:hAnsi="Times New Roman"/>
          <w:color w:val="000000" w:themeColor="text1"/>
          <w:sz w:val="22"/>
          <w:szCs w:val="22"/>
        </w:rPr>
      </w:pPr>
    </w:p>
    <w:p w:rsidR="007E24C1" w:rsidRPr="008D632B" w:rsidRDefault="007E24C1" w:rsidP="007E24C1">
      <w:pPr>
        <w:ind w:left="342"/>
        <w:jc w:val="both"/>
        <w:rPr>
          <w:rFonts w:ascii="Times New Roman" w:hAnsi="Times New Roman"/>
          <w:color w:val="000000" w:themeColor="text1"/>
          <w:sz w:val="22"/>
          <w:szCs w:val="22"/>
        </w:rPr>
      </w:pPr>
    </w:p>
    <w:p w:rsidR="007E24C1" w:rsidRPr="008D632B" w:rsidRDefault="007E24C1" w:rsidP="007E24C1">
      <w:pPr>
        <w:ind w:left="342"/>
        <w:jc w:val="both"/>
        <w:rPr>
          <w:rFonts w:ascii="Times New Roman" w:hAnsi="Times New Roman"/>
          <w:color w:val="000000" w:themeColor="text1"/>
          <w:sz w:val="22"/>
          <w:szCs w:val="22"/>
        </w:rPr>
      </w:pPr>
    </w:p>
    <w:p w:rsidR="007E24C1" w:rsidRPr="008D632B" w:rsidRDefault="007E24C1" w:rsidP="007E24C1">
      <w:pPr>
        <w:ind w:left="342"/>
        <w:jc w:val="both"/>
        <w:rPr>
          <w:rFonts w:ascii="Times New Roman" w:hAnsi="Times New Roman"/>
          <w:color w:val="000000" w:themeColor="text1"/>
          <w:sz w:val="22"/>
          <w:szCs w:val="22"/>
        </w:rPr>
      </w:pPr>
    </w:p>
    <w:p w:rsidR="000D4E26" w:rsidRPr="008D632B" w:rsidRDefault="000D4E26" w:rsidP="000D4E26">
      <w:pPr>
        <w:rPr>
          <w:rFonts w:ascii="Times New Roman" w:hAnsi="Times New Roman"/>
          <w:color w:val="000000" w:themeColor="text1"/>
          <w:sz w:val="22"/>
          <w:szCs w:val="22"/>
        </w:rPr>
      </w:pPr>
    </w:p>
    <w:p w:rsidR="00B06CC4" w:rsidRPr="008D632B" w:rsidRDefault="00B06CC4" w:rsidP="000D4E26">
      <w:pPr>
        <w:rPr>
          <w:rFonts w:ascii="Times New Roman" w:hAnsi="Times New Roman"/>
          <w:color w:val="000000" w:themeColor="text1"/>
          <w:sz w:val="22"/>
          <w:szCs w:val="22"/>
        </w:rPr>
      </w:pPr>
    </w:p>
    <w:p w:rsidR="00B06CC4" w:rsidRPr="008D632B" w:rsidRDefault="00B06CC4" w:rsidP="000D4E26">
      <w:pPr>
        <w:rPr>
          <w:rFonts w:ascii="Times New Roman" w:hAnsi="Times New Roman"/>
          <w:color w:val="000000" w:themeColor="text1"/>
          <w:sz w:val="22"/>
          <w:szCs w:val="22"/>
        </w:rPr>
      </w:pPr>
    </w:p>
    <w:p w:rsidR="00B06CC4" w:rsidRPr="008D632B" w:rsidRDefault="00B06CC4" w:rsidP="000D4E26">
      <w:pPr>
        <w:rPr>
          <w:rFonts w:ascii="Times New Roman" w:hAnsi="Times New Roman"/>
          <w:color w:val="000000" w:themeColor="text1"/>
          <w:sz w:val="22"/>
          <w:szCs w:val="22"/>
        </w:rPr>
      </w:pPr>
    </w:p>
    <w:p w:rsidR="00391D15" w:rsidRPr="008D632B" w:rsidRDefault="00391D15" w:rsidP="00391D15">
      <w:pPr>
        <w:pStyle w:val="Header"/>
        <w:spacing w:line="276" w:lineRule="auto"/>
        <w:jc w:val="both"/>
        <w:rPr>
          <w:color w:val="000000" w:themeColor="text1"/>
          <w:sz w:val="22"/>
          <w:szCs w:val="22"/>
        </w:rPr>
      </w:pPr>
    </w:p>
    <w:p w:rsidR="00391D15" w:rsidRPr="008D632B" w:rsidRDefault="00391D15" w:rsidP="00391D15">
      <w:pPr>
        <w:pStyle w:val="Header"/>
        <w:spacing w:line="276" w:lineRule="auto"/>
        <w:jc w:val="both"/>
        <w:rPr>
          <w:color w:val="000000" w:themeColor="text1"/>
          <w:sz w:val="22"/>
          <w:szCs w:val="22"/>
        </w:rPr>
      </w:pPr>
    </w:p>
    <w:p w:rsidR="00951113" w:rsidRPr="008D632B" w:rsidRDefault="00951113" w:rsidP="00391D15">
      <w:pPr>
        <w:pStyle w:val="Header"/>
        <w:spacing w:line="276" w:lineRule="auto"/>
        <w:jc w:val="both"/>
        <w:rPr>
          <w:color w:val="000000" w:themeColor="text1"/>
          <w:sz w:val="22"/>
          <w:szCs w:val="22"/>
        </w:rPr>
      </w:pPr>
    </w:p>
    <w:p w:rsidR="00951113" w:rsidRPr="008D632B" w:rsidRDefault="00951113" w:rsidP="00391D15">
      <w:pPr>
        <w:pStyle w:val="Header"/>
        <w:spacing w:line="276" w:lineRule="auto"/>
        <w:jc w:val="both"/>
        <w:rPr>
          <w:color w:val="000000" w:themeColor="text1"/>
          <w:sz w:val="22"/>
          <w:szCs w:val="22"/>
        </w:rPr>
      </w:pPr>
    </w:p>
    <w:p w:rsidR="00951113" w:rsidRDefault="00951113" w:rsidP="00391D15">
      <w:pPr>
        <w:pStyle w:val="Header"/>
        <w:spacing w:line="276" w:lineRule="auto"/>
        <w:jc w:val="both"/>
        <w:rPr>
          <w:color w:val="000000" w:themeColor="text1"/>
          <w:sz w:val="22"/>
          <w:szCs w:val="22"/>
        </w:rPr>
      </w:pPr>
    </w:p>
    <w:p w:rsidR="005D6193" w:rsidRDefault="005D6193" w:rsidP="00391D15">
      <w:pPr>
        <w:pStyle w:val="Header"/>
        <w:spacing w:line="276" w:lineRule="auto"/>
        <w:jc w:val="both"/>
        <w:rPr>
          <w:color w:val="000000" w:themeColor="text1"/>
          <w:sz w:val="22"/>
          <w:szCs w:val="22"/>
        </w:rPr>
      </w:pPr>
    </w:p>
    <w:p w:rsidR="005D6193" w:rsidRPr="008D632B" w:rsidRDefault="005D6193" w:rsidP="00391D15">
      <w:pPr>
        <w:pStyle w:val="Header"/>
        <w:spacing w:line="276" w:lineRule="auto"/>
        <w:jc w:val="both"/>
        <w:rPr>
          <w:color w:val="000000" w:themeColor="text1"/>
          <w:sz w:val="22"/>
          <w:szCs w:val="22"/>
        </w:rPr>
      </w:pPr>
    </w:p>
    <w:p w:rsidR="006C2CDB" w:rsidRPr="008D632B" w:rsidRDefault="006C2CDB" w:rsidP="00391D15">
      <w:pPr>
        <w:pStyle w:val="Header"/>
        <w:spacing w:line="276" w:lineRule="auto"/>
        <w:jc w:val="both"/>
        <w:rPr>
          <w:color w:val="000000" w:themeColor="text1"/>
          <w:sz w:val="22"/>
          <w:szCs w:val="22"/>
        </w:rPr>
      </w:pPr>
    </w:p>
    <w:p w:rsidR="0095781A" w:rsidRPr="008D632B" w:rsidRDefault="0095781A" w:rsidP="00391D15">
      <w:pPr>
        <w:pStyle w:val="Header"/>
        <w:spacing w:line="276" w:lineRule="auto"/>
        <w:jc w:val="both"/>
        <w:rPr>
          <w:color w:val="000000" w:themeColor="text1"/>
          <w:sz w:val="22"/>
          <w:szCs w:val="22"/>
        </w:rPr>
      </w:pPr>
    </w:p>
    <w:p w:rsidR="0095781A" w:rsidRPr="008D632B" w:rsidRDefault="0095781A" w:rsidP="00391D15">
      <w:pPr>
        <w:pStyle w:val="Header"/>
        <w:spacing w:line="276" w:lineRule="auto"/>
        <w:jc w:val="both"/>
        <w:rPr>
          <w:color w:val="000000" w:themeColor="text1"/>
          <w:sz w:val="22"/>
          <w:szCs w:val="22"/>
        </w:rPr>
      </w:pPr>
    </w:p>
    <w:p w:rsidR="006C2CDB" w:rsidRPr="008D632B" w:rsidRDefault="006C2CDB" w:rsidP="00391D15">
      <w:pPr>
        <w:pStyle w:val="Header"/>
        <w:spacing w:line="276" w:lineRule="auto"/>
        <w:jc w:val="both"/>
        <w:rPr>
          <w:color w:val="000000" w:themeColor="text1"/>
          <w:sz w:val="22"/>
          <w:szCs w:val="22"/>
        </w:rPr>
      </w:pPr>
    </w:p>
    <w:p w:rsidR="00951113" w:rsidRPr="008D632B" w:rsidRDefault="00951113" w:rsidP="00391D15">
      <w:pPr>
        <w:pStyle w:val="Header"/>
        <w:spacing w:line="276" w:lineRule="auto"/>
        <w:jc w:val="both"/>
        <w:rPr>
          <w:color w:val="000000" w:themeColor="text1"/>
          <w:sz w:val="22"/>
          <w:szCs w:val="22"/>
        </w:rPr>
      </w:pPr>
    </w:p>
    <w:tbl>
      <w:tblPr>
        <w:tblW w:w="2310" w:type="dxa"/>
        <w:tblInd w:w="6487" w:type="dxa"/>
        <w:tblLook w:val="04A0" w:firstRow="1" w:lastRow="0" w:firstColumn="1" w:lastColumn="0" w:noHBand="0" w:noVBand="1"/>
      </w:tblPr>
      <w:tblGrid>
        <w:gridCol w:w="2310"/>
      </w:tblGrid>
      <w:tr w:rsidR="00391D15" w:rsidRPr="008D632B" w:rsidTr="005D6193">
        <w:trPr>
          <w:trHeight w:val="613"/>
        </w:trPr>
        <w:tc>
          <w:tcPr>
            <w:tcW w:w="2310" w:type="dxa"/>
          </w:tcPr>
          <w:p w:rsidR="00391D15" w:rsidRPr="008D632B" w:rsidRDefault="005D6193" w:rsidP="00391D15">
            <w:pPr>
              <w:jc w:val="center"/>
              <w:rPr>
                <w:rFonts w:ascii="Times New Roman" w:hAnsi="Times New Roman"/>
                <w:b/>
                <w:color w:val="000000" w:themeColor="text1"/>
                <w:sz w:val="16"/>
                <w:szCs w:val="16"/>
              </w:rPr>
            </w:pPr>
            <w:r>
              <w:rPr>
                <w:rFonts w:ascii="Times New Roman" w:hAnsi="Times New Roman"/>
                <w:b/>
                <w:color w:val="000000" w:themeColor="text1"/>
                <w:sz w:val="16"/>
                <w:szCs w:val="16"/>
              </w:rPr>
              <w:lastRenderedPageBreak/>
              <w:t xml:space="preserve">  </w:t>
            </w:r>
            <w:r w:rsidR="007C5ACA">
              <w:rPr>
                <w:rFonts w:ascii="Times New Roman" w:hAnsi="Times New Roman"/>
                <w:b/>
                <w:color w:val="000000" w:themeColor="text1"/>
                <w:sz w:val="16"/>
                <w:szCs w:val="16"/>
              </w:rPr>
              <w:t>M</w:t>
            </w:r>
            <w:r w:rsidR="00951113" w:rsidRPr="008D632B">
              <w:rPr>
                <w:rFonts w:ascii="Times New Roman" w:hAnsi="Times New Roman"/>
                <w:b/>
                <w:color w:val="000000" w:themeColor="text1"/>
                <w:sz w:val="16"/>
                <w:szCs w:val="16"/>
              </w:rPr>
              <w:t xml:space="preserve">ẫu số </w:t>
            </w:r>
            <w:r w:rsidR="006228E1" w:rsidRPr="008D632B">
              <w:rPr>
                <w:rFonts w:ascii="Times New Roman" w:hAnsi="Times New Roman"/>
                <w:b/>
                <w:color w:val="000000" w:themeColor="text1"/>
                <w:sz w:val="16"/>
                <w:szCs w:val="16"/>
              </w:rPr>
              <w:t>3</w:t>
            </w:r>
            <w:r w:rsidR="00CF7318" w:rsidRPr="008D632B">
              <w:rPr>
                <w:rFonts w:ascii="Times New Roman" w:hAnsi="Times New Roman"/>
                <w:b/>
                <w:color w:val="000000" w:themeColor="text1"/>
                <w:sz w:val="16"/>
                <w:szCs w:val="16"/>
              </w:rPr>
              <w:t>2</w:t>
            </w:r>
            <w:r w:rsidR="00951113" w:rsidRPr="008D632B">
              <w:rPr>
                <w:rFonts w:ascii="Times New Roman" w:hAnsi="Times New Roman"/>
                <w:b/>
                <w:color w:val="000000" w:themeColor="text1"/>
                <w:sz w:val="16"/>
                <w:szCs w:val="16"/>
              </w:rPr>
              <w:t>/</w:t>
            </w:r>
            <w:r w:rsidR="007975C0" w:rsidRPr="008D632B">
              <w:rPr>
                <w:rFonts w:ascii="Times New Roman" w:hAnsi="Times New Roman"/>
                <w:b/>
                <w:color w:val="000000" w:themeColor="text1"/>
                <w:sz w:val="16"/>
                <w:szCs w:val="16"/>
              </w:rPr>
              <w:t>DS</w:t>
            </w:r>
          </w:p>
          <w:p w:rsidR="005D6193" w:rsidRPr="00DF78AF" w:rsidRDefault="005D6193" w:rsidP="005D6193">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5D6193" w:rsidRPr="00DF78AF" w:rsidRDefault="005D6193" w:rsidP="005D6193">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p w:rsidR="00391D15" w:rsidRPr="005D6193" w:rsidRDefault="00391D15" w:rsidP="00391D15">
            <w:pPr>
              <w:jc w:val="center"/>
              <w:rPr>
                <w:rFonts w:ascii="Times New Roman" w:hAnsi="Times New Roman"/>
                <w:color w:val="000000" w:themeColor="text1"/>
                <w:sz w:val="12"/>
                <w:lang w:val="pt-BR"/>
              </w:rPr>
            </w:pPr>
          </w:p>
        </w:tc>
      </w:tr>
    </w:tbl>
    <w:p w:rsidR="00391D15" w:rsidRPr="008D632B" w:rsidRDefault="00391D15" w:rsidP="00391D15">
      <w:pPr>
        <w:jc w:val="right"/>
        <w:rPr>
          <w:rFonts w:ascii="Times New Roman" w:hAnsi="Times New Roman"/>
          <w:color w:val="000000" w:themeColor="text1"/>
          <w:sz w:val="14"/>
        </w:rPr>
      </w:pPr>
    </w:p>
    <w:tbl>
      <w:tblPr>
        <w:tblW w:w="9252" w:type="dxa"/>
        <w:tblInd w:w="-72" w:type="dxa"/>
        <w:tblLook w:val="01E0" w:firstRow="1" w:lastRow="1" w:firstColumn="1" w:lastColumn="1" w:noHBand="0" w:noVBand="0"/>
      </w:tblPr>
      <w:tblGrid>
        <w:gridCol w:w="4008"/>
        <w:gridCol w:w="5244"/>
      </w:tblGrid>
      <w:tr w:rsidR="00391D15" w:rsidRPr="008D632B" w:rsidTr="00832C28">
        <w:tc>
          <w:tcPr>
            <w:tcW w:w="4008" w:type="dxa"/>
          </w:tcPr>
          <w:p w:rsidR="00391D15" w:rsidRPr="008D632B" w:rsidRDefault="00391D15" w:rsidP="00391D15">
            <w:pPr>
              <w:jc w:val="center"/>
              <w:rPr>
                <w:rFonts w:ascii="Times New Roman" w:hAnsi="Times New Roman"/>
                <w:bCs/>
                <w:color w:val="000000" w:themeColor="text1"/>
              </w:rPr>
            </w:pPr>
            <w:r w:rsidRPr="008D632B">
              <w:rPr>
                <w:rFonts w:ascii="Times New Roman" w:hAnsi="Times New Roman"/>
                <w:bCs/>
                <w:color w:val="000000" w:themeColor="text1"/>
              </w:rPr>
              <w:t>VIỆN KIỂM SÁT NHÂN DÂN</w:t>
            </w:r>
            <w:r w:rsidRPr="008D632B">
              <w:rPr>
                <w:rFonts w:ascii="Times New Roman" w:hAnsi="Times New Roman"/>
                <w:bCs/>
                <w:color w:val="000000" w:themeColor="text1"/>
                <w:vertAlign w:val="superscript"/>
              </w:rPr>
              <w:t>(1)</w:t>
            </w:r>
            <w:r w:rsidRPr="008D632B">
              <w:rPr>
                <w:rFonts w:ascii="Times New Roman" w:hAnsi="Times New Roman"/>
                <w:bCs/>
                <w:color w:val="000000" w:themeColor="text1"/>
              </w:rPr>
              <w:t>.....</w:t>
            </w:r>
          </w:p>
          <w:p w:rsidR="00391D15" w:rsidRPr="008D632B" w:rsidRDefault="00391D15" w:rsidP="00391D15">
            <w:pPr>
              <w:spacing w:line="360" w:lineRule="exact"/>
              <w:jc w:val="center"/>
              <w:rPr>
                <w:rFonts w:ascii="Times New Roman" w:hAnsi="Times New Roman"/>
                <w:color w:val="000000" w:themeColor="text1"/>
                <w:sz w:val="26"/>
                <w:szCs w:val="26"/>
              </w:rPr>
            </w:pPr>
            <w:r w:rsidRPr="008D632B">
              <w:rPr>
                <w:rFonts w:ascii="Times New Roman" w:hAnsi="Times New Roman"/>
                <w:b/>
                <w:bCs/>
                <w:color w:val="000000" w:themeColor="text1"/>
              </w:rPr>
              <w:t>VIỆN KIỂM SÁT NHÂN DÂN</w:t>
            </w:r>
            <w:r w:rsidRPr="008D632B">
              <w:rPr>
                <w:rFonts w:ascii="Times New Roman" w:hAnsi="Times New Roman"/>
                <w:b/>
                <w:bCs/>
                <w:color w:val="000000" w:themeColor="text1"/>
                <w:vertAlign w:val="superscript"/>
              </w:rPr>
              <w:t>(2)</w:t>
            </w:r>
            <w:r w:rsidRPr="008D632B">
              <w:rPr>
                <w:rFonts w:ascii="Times New Roman" w:hAnsi="Times New Roman"/>
                <w:b/>
                <w:bCs/>
                <w:color w:val="000000" w:themeColor="text1"/>
              </w:rPr>
              <w:t>....</w:t>
            </w:r>
          </w:p>
          <w:p w:rsidR="00391D15" w:rsidRPr="008D632B" w:rsidRDefault="00C50A95" w:rsidP="00391D15">
            <w:pPr>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line id="_x0000_s1282" style="position:absolute;left:0;text-align:left;z-index:251548160" from="43.2pt,4.2pt" to="142.2pt,4.2pt"/>
              </w:pict>
            </w:r>
          </w:p>
          <w:p w:rsidR="00391D15" w:rsidRPr="008D632B" w:rsidRDefault="00391D15" w:rsidP="00705365">
            <w:pPr>
              <w:jc w:val="center"/>
              <w:rPr>
                <w:rFonts w:ascii="Times New Roman" w:hAnsi="Times New Roman"/>
                <w:color w:val="000000" w:themeColor="text1"/>
                <w:sz w:val="26"/>
                <w:szCs w:val="28"/>
              </w:rPr>
            </w:pPr>
            <w:r w:rsidRPr="008D632B">
              <w:rPr>
                <w:rFonts w:ascii="Times New Roman" w:hAnsi="Times New Roman"/>
                <w:color w:val="000000" w:themeColor="text1"/>
                <w:sz w:val="26"/>
                <w:szCs w:val="28"/>
              </w:rPr>
              <w:t>Số:…./PKS-VKS-</w:t>
            </w:r>
            <w:r w:rsidR="00705365" w:rsidRPr="008D632B">
              <w:rPr>
                <w:rFonts w:ascii="Times New Roman" w:hAnsi="Times New Roman"/>
                <w:color w:val="000000" w:themeColor="text1"/>
                <w:sz w:val="26"/>
                <w:szCs w:val="28"/>
              </w:rPr>
              <w:t>…(3)…</w:t>
            </w:r>
          </w:p>
          <w:p w:rsidR="00391D15" w:rsidRPr="008D632B" w:rsidRDefault="00391D15" w:rsidP="00391D15">
            <w:pPr>
              <w:jc w:val="both"/>
              <w:rPr>
                <w:rFonts w:ascii="Times New Roman" w:hAnsi="Times New Roman"/>
                <w:color w:val="000000" w:themeColor="text1"/>
              </w:rPr>
            </w:pPr>
          </w:p>
        </w:tc>
        <w:tc>
          <w:tcPr>
            <w:tcW w:w="5244" w:type="dxa"/>
          </w:tcPr>
          <w:p w:rsidR="00391D15" w:rsidRPr="008D632B" w:rsidRDefault="00391D15" w:rsidP="00391D15">
            <w:pPr>
              <w:jc w:val="center"/>
              <w:rPr>
                <w:rFonts w:ascii="Times New Roman" w:hAnsi="Times New Roman"/>
                <w:color w:val="000000" w:themeColor="text1"/>
              </w:rPr>
            </w:pPr>
            <w:r w:rsidRPr="008D632B">
              <w:rPr>
                <w:rFonts w:ascii="Times New Roman" w:hAnsi="Times New Roman"/>
                <w:b/>
                <w:color w:val="000000" w:themeColor="text1"/>
              </w:rPr>
              <w:t>CỘNG HÒA XÃ HỘI CHỦ NGHĨA VIỆT NAM</w:t>
            </w:r>
          </w:p>
          <w:p w:rsidR="00391D15" w:rsidRPr="008D632B" w:rsidRDefault="00391D15" w:rsidP="00391D15">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Độc lập </w:t>
            </w:r>
            <w:r w:rsidR="00272AB9">
              <w:rPr>
                <w:rFonts w:ascii="Times New Roman" w:hAnsi="Times New Roman"/>
                <w:b/>
                <w:color w:val="000000" w:themeColor="text1"/>
                <w:sz w:val="28"/>
                <w:szCs w:val="28"/>
              </w:rPr>
              <w:t>- Tự do - Hạnh p</w:t>
            </w:r>
            <w:r w:rsidRPr="008D632B">
              <w:rPr>
                <w:rFonts w:ascii="Times New Roman" w:hAnsi="Times New Roman"/>
                <w:b/>
                <w:color w:val="000000" w:themeColor="text1"/>
                <w:sz w:val="28"/>
                <w:szCs w:val="28"/>
              </w:rPr>
              <w:t>húc</w:t>
            </w:r>
          </w:p>
          <w:p w:rsidR="00391D15" w:rsidRPr="008D632B" w:rsidRDefault="00C50A95" w:rsidP="00391D15">
            <w:pPr>
              <w:tabs>
                <w:tab w:val="left" w:pos="4425"/>
              </w:tabs>
              <w:rPr>
                <w:rFonts w:ascii="Times New Roman" w:hAnsi="Times New Roman"/>
                <w:i/>
                <w:color w:val="000000" w:themeColor="text1"/>
                <w:sz w:val="28"/>
                <w:szCs w:val="28"/>
              </w:rPr>
            </w:pPr>
            <w:r>
              <w:rPr>
                <w:rFonts w:ascii="Times New Roman" w:hAnsi="Times New Roman"/>
                <w:i/>
                <w:noProof/>
                <w:color w:val="000000" w:themeColor="text1"/>
                <w:sz w:val="28"/>
                <w:szCs w:val="28"/>
              </w:rPr>
              <w:pict>
                <v:line id="_x0000_s1281" style="position:absolute;z-index:251547136" from="44.55pt,3.4pt" to="207.95pt,3.4pt"/>
              </w:pict>
            </w:r>
            <w:r w:rsidR="00391D15" w:rsidRPr="008D632B">
              <w:rPr>
                <w:rFonts w:ascii="Times New Roman" w:hAnsi="Times New Roman"/>
                <w:i/>
                <w:color w:val="000000" w:themeColor="text1"/>
                <w:sz w:val="28"/>
                <w:szCs w:val="28"/>
              </w:rPr>
              <w:tab/>
            </w:r>
          </w:p>
          <w:p w:rsidR="00391D15" w:rsidRPr="008D632B" w:rsidRDefault="00391D15" w:rsidP="00832C28">
            <w:pPr>
              <w:rPr>
                <w:rFonts w:ascii="Times New Roman" w:hAnsi="Times New Roman"/>
                <w:color w:val="000000" w:themeColor="text1"/>
              </w:rPr>
            </w:pPr>
            <w:r w:rsidRPr="008D632B">
              <w:rPr>
                <w:rFonts w:ascii="Times New Roman" w:hAnsi="Times New Roman"/>
                <w:i/>
                <w:color w:val="000000" w:themeColor="text1"/>
                <w:sz w:val="28"/>
                <w:szCs w:val="28"/>
              </w:rPr>
              <w:t xml:space="preserve">                        …, ngày …tháng…năm 20…</w:t>
            </w:r>
          </w:p>
        </w:tc>
      </w:tr>
    </w:tbl>
    <w:p w:rsidR="00391D15" w:rsidRPr="008D632B" w:rsidRDefault="00391D15" w:rsidP="00391D15">
      <w:pPr>
        <w:rPr>
          <w:rFonts w:ascii="Times New Roman" w:hAnsi="Times New Roman"/>
          <w:b/>
          <w:color w:val="000000" w:themeColor="text1"/>
          <w:sz w:val="26"/>
          <w:szCs w:val="28"/>
        </w:rPr>
      </w:pPr>
    </w:p>
    <w:p w:rsidR="00391D15" w:rsidRPr="008D632B" w:rsidRDefault="00391D15" w:rsidP="00391D15">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PHIẾU KIỂM SÁT </w:t>
      </w:r>
    </w:p>
    <w:p w:rsidR="00391D15" w:rsidRPr="008D632B" w:rsidRDefault="00391D15" w:rsidP="00391D15">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Thông báo về việc thụ lý vụ </w:t>
      </w:r>
      <w:r w:rsidR="00E13AE9" w:rsidRPr="008D632B">
        <w:rPr>
          <w:rFonts w:ascii="Times New Roman" w:hAnsi="Times New Roman"/>
          <w:b/>
          <w:color w:val="000000" w:themeColor="text1"/>
          <w:sz w:val="28"/>
          <w:szCs w:val="28"/>
        </w:rPr>
        <w:t xml:space="preserve">án </w:t>
      </w:r>
      <w:r w:rsidR="00EC51B3" w:rsidRPr="008D632B">
        <w:rPr>
          <w:rFonts w:ascii="Times New Roman" w:hAnsi="Times New Roman"/>
          <w:b/>
          <w:color w:val="000000" w:themeColor="text1"/>
          <w:sz w:val="28"/>
          <w:szCs w:val="28"/>
        </w:rPr>
        <w:t>(Thông báo thụ lý việc dân sự)</w:t>
      </w:r>
    </w:p>
    <w:p w:rsidR="00391D15" w:rsidRPr="008D632B" w:rsidRDefault="00C50A95" w:rsidP="00391D15">
      <w:pPr>
        <w:spacing w:line="360" w:lineRule="auto"/>
        <w:ind w:left="720"/>
        <w:jc w:val="both"/>
        <w:rPr>
          <w:rFonts w:ascii="Times New Roman" w:hAnsi="Times New Roman"/>
          <w:b/>
          <w:i/>
          <w:color w:val="000000" w:themeColor="text1"/>
          <w:sz w:val="26"/>
          <w:szCs w:val="28"/>
        </w:rPr>
      </w:pPr>
      <w:r>
        <w:rPr>
          <w:rFonts w:ascii="Times New Roman" w:hAnsi="Times New Roman"/>
          <w:b/>
          <w:noProof/>
          <w:color w:val="000000" w:themeColor="text1"/>
          <w:sz w:val="26"/>
          <w:szCs w:val="28"/>
        </w:rPr>
        <w:pict>
          <v:line id="_x0000_s1283" style="position:absolute;left:0;text-align:left;z-index:251549184" from="154.3pt,5.15pt" to="287.65pt,5.15pt"/>
        </w:pict>
      </w:r>
    </w:p>
    <w:p w:rsidR="00391D15" w:rsidRPr="005D6193" w:rsidRDefault="00391D15" w:rsidP="00391D15">
      <w:pPr>
        <w:spacing w:before="120" w:after="120" w:line="360" w:lineRule="exact"/>
        <w:jc w:val="both"/>
        <w:rPr>
          <w:rFonts w:ascii="Times New Roman" w:hAnsi="Times New Roman"/>
          <w:color w:val="000000" w:themeColor="text1"/>
          <w:spacing w:val="-4"/>
          <w:sz w:val="28"/>
          <w:szCs w:val="28"/>
        </w:rPr>
      </w:pPr>
      <w:r w:rsidRPr="008D632B">
        <w:rPr>
          <w:rFonts w:ascii="Times New Roman" w:hAnsi="Times New Roman"/>
          <w:color w:val="000000" w:themeColor="text1"/>
          <w:sz w:val="28"/>
          <w:szCs w:val="28"/>
        </w:rPr>
        <w:tab/>
      </w:r>
      <w:r w:rsidRPr="005D6193">
        <w:rPr>
          <w:rFonts w:ascii="Times New Roman" w:hAnsi="Times New Roman"/>
          <w:color w:val="000000" w:themeColor="text1"/>
          <w:spacing w:val="-4"/>
          <w:sz w:val="28"/>
          <w:szCs w:val="28"/>
        </w:rPr>
        <w:t>Ngày…tháng…nă</w:t>
      </w:r>
      <w:r w:rsidR="005D6193" w:rsidRPr="005D6193">
        <w:rPr>
          <w:rFonts w:ascii="Times New Roman" w:hAnsi="Times New Roman"/>
          <w:color w:val="000000" w:themeColor="text1"/>
          <w:spacing w:val="-4"/>
          <w:sz w:val="28"/>
          <w:szCs w:val="28"/>
        </w:rPr>
        <w:t xml:space="preserve">m…, </w:t>
      </w:r>
      <w:r w:rsidR="00272AB9" w:rsidRPr="005D6193">
        <w:rPr>
          <w:rFonts w:ascii="Times New Roman" w:hAnsi="Times New Roman"/>
          <w:color w:val="000000" w:themeColor="text1"/>
          <w:spacing w:val="-4"/>
          <w:sz w:val="28"/>
          <w:szCs w:val="28"/>
        </w:rPr>
        <w:t>Viện kiểm sát nhân dân…(2)…</w:t>
      </w:r>
      <w:r w:rsidRPr="005D6193">
        <w:rPr>
          <w:rFonts w:ascii="Times New Roman" w:hAnsi="Times New Roman"/>
          <w:color w:val="000000" w:themeColor="text1"/>
          <w:spacing w:val="-4"/>
          <w:sz w:val="28"/>
          <w:szCs w:val="28"/>
        </w:rPr>
        <w:t>nhận được Thông báo về việc thụ lý vụ án</w:t>
      </w:r>
      <w:r w:rsidR="00705365" w:rsidRPr="005D6193">
        <w:rPr>
          <w:rFonts w:ascii="Times New Roman" w:hAnsi="Times New Roman"/>
          <w:color w:val="000000" w:themeColor="text1"/>
          <w:spacing w:val="-4"/>
          <w:sz w:val="28"/>
          <w:szCs w:val="28"/>
        </w:rPr>
        <w:t xml:space="preserve"> (Thông báo thụ lý việc dân sự)</w:t>
      </w:r>
      <w:r w:rsidR="00432AC5" w:rsidRPr="005D6193">
        <w:rPr>
          <w:rFonts w:ascii="Times New Roman" w:hAnsi="Times New Roman"/>
          <w:color w:val="000000" w:themeColor="text1"/>
          <w:spacing w:val="-4"/>
          <w:sz w:val="28"/>
          <w:szCs w:val="28"/>
        </w:rPr>
        <w:t xml:space="preserve"> số</w:t>
      </w:r>
      <w:r w:rsidRPr="005D6193">
        <w:rPr>
          <w:rFonts w:ascii="Times New Roman" w:hAnsi="Times New Roman"/>
          <w:color w:val="000000" w:themeColor="text1"/>
          <w:spacing w:val="-4"/>
          <w:sz w:val="28"/>
          <w:szCs w:val="28"/>
        </w:rPr>
        <w:t>…ngày…</w:t>
      </w:r>
      <w:r w:rsidR="00705365" w:rsidRPr="005D6193">
        <w:rPr>
          <w:rFonts w:ascii="Times New Roman" w:hAnsi="Times New Roman"/>
          <w:color w:val="000000" w:themeColor="text1"/>
          <w:spacing w:val="-4"/>
          <w:sz w:val="28"/>
          <w:szCs w:val="28"/>
        </w:rPr>
        <w:t xml:space="preserve"> </w:t>
      </w:r>
      <w:r w:rsidRPr="005D6193">
        <w:rPr>
          <w:rFonts w:ascii="Times New Roman" w:hAnsi="Times New Roman"/>
          <w:color w:val="000000" w:themeColor="text1"/>
          <w:spacing w:val="-4"/>
          <w:sz w:val="28"/>
          <w:szCs w:val="28"/>
        </w:rPr>
        <w:t>tháng…</w:t>
      </w:r>
      <w:r w:rsidR="00705365" w:rsidRPr="005D6193">
        <w:rPr>
          <w:rFonts w:ascii="Times New Roman" w:hAnsi="Times New Roman"/>
          <w:color w:val="000000" w:themeColor="text1"/>
          <w:spacing w:val="-4"/>
          <w:sz w:val="28"/>
          <w:szCs w:val="28"/>
        </w:rPr>
        <w:t xml:space="preserve"> </w:t>
      </w:r>
      <w:r w:rsidRPr="005D6193">
        <w:rPr>
          <w:rFonts w:ascii="Times New Roman" w:hAnsi="Times New Roman"/>
          <w:color w:val="000000" w:themeColor="text1"/>
          <w:spacing w:val="-4"/>
          <w:sz w:val="28"/>
          <w:szCs w:val="28"/>
        </w:rPr>
        <w:t>năm…của Tòa án nhân dân…(</w:t>
      </w:r>
      <w:r w:rsidR="00705365" w:rsidRPr="005D6193">
        <w:rPr>
          <w:rFonts w:ascii="Times New Roman" w:hAnsi="Times New Roman"/>
          <w:color w:val="000000" w:themeColor="text1"/>
          <w:spacing w:val="-4"/>
          <w:sz w:val="28"/>
          <w:szCs w:val="28"/>
        </w:rPr>
        <w:t>4</w:t>
      </w:r>
      <w:r w:rsidRPr="005D6193">
        <w:rPr>
          <w:rFonts w:ascii="Times New Roman" w:hAnsi="Times New Roman"/>
          <w:color w:val="000000" w:themeColor="text1"/>
          <w:spacing w:val="-4"/>
          <w:sz w:val="28"/>
          <w:szCs w:val="28"/>
        </w:rPr>
        <w:t>) …chuyển đến.</w:t>
      </w:r>
    </w:p>
    <w:p w:rsidR="00391D15" w:rsidRPr="008D632B" w:rsidRDefault="00391D15" w:rsidP="00391D15">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Qua kiểm sát </w:t>
      </w:r>
      <w:r w:rsidR="00705365" w:rsidRPr="008D632B">
        <w:rPr>
          <w:rFonts w:ascii="Times New Roman" w:hAnsi="Times New Roman"/>
          <w:color w:val="000000" w:themeColor="text1"/>
          <w:sz w:val="28"/>
          <w:szCs w:val="28"/>
        </w:rPr>
        <w:t>Thông báo về việc thụ lý vụ án (Thông báo thụ lý việc dân sự)</w:t>
      </w:r>
      <w:r w:rsidRPr="008D632B">
        <w:rPr>
          <w:rFonts w:ascii="Times New Roman" w:hAnsi="Times New Roman"/>
          <w:color w:val="000000" w:themeColor="text1"/>
          <w:sz w:val="28"/>
          <w:szCs w:val="28"/>
        </w:rPr>
        <w:t xml:space="preserve"> nêu trên thấy:</w:t>
      </w:r>
    </w:p>
    <w:p w:rsidR="00391D15" w:rsidRPr="008D632B" w:rsidRDefault="00391D15" w:rsidP="00391D15">
      <w:pPr>
        <w:spacing w:before="120" w:after="120" w:line="360" w:lineRule="exact"/>
        <w:ind w:firstLine="720"/>
        <w:jc w:val="both"/>
        <w:outlineLvl w:val="0"/>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1. Về thời hạn </w:t>
      </w:r>
      <w:r w:rsidR="00705365" w:rsidRPr="008D632B">
        <w:rPr>
          <w:rFonts w:ascii="Times New Roman" w:hAnsi="Times New Roman"/>
          <w:b/>
          <w:color w:val="000000" w:themeColor="text1"/>
          <w:sz w:val="28"/>
          <w:szCs w:val="28"/>
        </w:rPr>
        <w:t xml:space="preserve">Tòa án </w:t>
      </w:r>
      <w:r w:rsidRPr="008D632B">
        <w:rPr>
          <w:rFonts w:ascii="Times New Roman" w:hAnsi="Times New Roman"/>
          <w:b/>
          <w:color w:val="000000" w:themeColor="text1"/>
          <w:sz w:val="28"/>
          <w:szCs w:val="28"/>
        </w:rPr>
        <w:t xml:space="preserve">gửi Thông báo </w:t>
      </w:r>
    </w:p>
    <w:p w:rsidR="00391D15" w:rsidRPr="008D632B" w:rsidRDefault="00391D15" w:rsidP="00391D15">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705365" w:rsidRPr="008D632B">
        <w:rPr>
          <w:rFonts w:ascii="Times New Roman" w:hAnsi="Times New Roman"/>
          <w:color w:val="000000" w:themeColor="text1"/>
          <w:sz w:val="28"/>
          <w:szCs w:val="28"/>
        </w:rPr>
        <w:t>(5)</w:t>
      </w:r>
      <w:r w:rsidRPr="008D632B">
        <w:rPr>
          <w:rFonts w:ascii="Times New Roman" w:hAnsi="Times New Roman"/>
          <w:color w:val="000000" w:themeColor="text1"/>
          <w:sz w:val="28"/>
          <w:szCs w:val="28"/>
        </w:rPr>
        <w:t>………………………………</w:t>
      </w:r>
      <w:r w:rsidR="00705365" w:rsidRPr="008D632B">
        <w:rPr>
          <w:rFonts w:ascii="Times New Roman" w:hAnsi="Times New Roman"/>
          <w:color w:val="000000" w:themeColor="text1"/>
          <w:sz w:val="28"/>
          <w:szCs w:val="28"/>
        </w:rPr>
        <w:t>……………………………………………………………………………</w:t>
      </w:r>
    </w:p>
    <w:p w:rsidR="00391D15" w:rsidRPr="008D632B" w:rsidRDefault="00391D15" w:rsidP="00391D15">
      <w:pPr>
        <w:spacing w:before="120" w:after="120" w:line="360" w:lineRule="exact"/>
        <w:ind w:left="670"/>
        <w:jc w:val="both"/>
        <w:outlineLvl w:val="0"/>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2. Về hình thức Thông báo </w:t>
      </w:r>
    </w:p>
    <w:p w:rsidR="00705365" w:rsidRPr="008D632B" w:rsidRDefault="00705365" w:rsidP="00705365">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……………………………………(6)……………………………………………………………………………………………………………</w:t>
      </w:r>
    </w:p>
    <w:p w:rsidR="00391D15" w:rsidRPr="008D632B" w:rsidRDefault="00391D15" w:rsidP="00391D15">
      <w:pPr>
        <w:spacing w:before="120" w:after="120" w:line="360" w:lineRule="exact"/>
        <w:ind w:firstLine="720"/>
        <w:jc w:val="both"/>
        <w:outlineLvl w:val="0"/>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3. Về nội dung Thông báo </w:t>
      </w:r>
    </w:p>
    <w:p w:rsidR="00705365" w:rsidRPr="008D632B" w:rsidRDefault="00705365" w:rsidP="00705365">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……………………………………(7)……………………………………………………………………………………………………………</w:t>
      </w:r>
    </w:p>
    <w:p w:rsidR="00391D15" w:rsidRPr="008D632B" w:rsidRDefault="00391D15" w:rsidP="00391D15">
      <w:pPr>
        <w:spacing w:before="120" w:after="120" w:line="360" w:lineRule="exact"/>
        <w:ind w:firstLine="720"/>
        <w:jc w:val="both"/>
        <w:outlineLvl w:val="0"/>
        <w:rPr>
          <w:rFonts w:ascii="Times New Roman" w:hAnsi="Times New Roman"/>
          <w:b/>
          <w:color w:val="000000" w:themeColor="text1"/>
          <w:sz w:val="28"/>
          <w:szCs w:val="28"/>
        </w:rPr>
      </w:pPr>
      <w:r w:rsidRPr="008D632B">
        <w:rPr>
          <w:rFonts w:ascii="Times New Roman" w:hAnsi="Times New Roman"/>
          <w:b/>
          <w:color w:val="000000" w:themeColor="text1"/>
          <w:sz w:val="28"/>
          <w:szCs w:val="28"/>
        </w:rPr>
        <w:t>4. Vi phạm khác (ghi rõ loại vi phạm và dẫn chiếu cụ thể quy định của pháp luật)</w:t>
      </w:r>
    </w:p>
    <w:p w:rsidR="00391D15" w:rsidRPr="008D632B" w:rsidRDefault="00391D15" w:rsidP="00391D15">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p>
    <w:p w:rsidR="004704F3" w:rsidRPr="008D632B" w:rsidRDefault="00391D15" w:rsidP="004704F3">
      <w:pPr>
        <w:spacing w:line="276" w:lineRule="auto"/>
        <w:ind w:firstLine="720"/>
        <w:jc w:val="both"/>
        <w:rPr>
          <w:rFonts w:ascii="Times New Roman" w:hAnsi="Times New Roman"/>
          <w:color w:val="000000" w:themeColor="text1"/>
          <w:sz w:val="28"/>
          <w:szCs w:val="28"/>
        </w:rPr>
      </w:pPr>
      <w:r w:rsidRPr="008D632B">
        <w:rPr>
          <w:rFonts w:ascii="Times New Roman" w:hAnsi="Times New Roman"/>
          <w:b/>
          <w:color w:val="000000" w:themeColor="text1"/>
          <w:sz w:val="28"/>
          <w:szCs w:val="28"/>
        </w:rPr>
        <w:t xml:space="preserve">5. </w:t>
      </w:r>
      <w:r w:rsidR="007C5ACA">
        <w:rPr>
          <w:rFonts w:ascii="Times New Roman" w:hAnsi="Times New Roman"/>
          <w:b/>
          <w:color w:val="000000" w:themeColor="text1"/>
          <w:sz w:val="28"/>
          <w:szCs w:val="28"/>
        </w:rPr>
        <w:t>Đ</w:t>
      </w:r>
      <w:r w:rsidR="00964D6E">
        <w:rPr>
          <w:rFonts w:ascii="Times New Roman" w:hAnsi="Times New Roman"/>
          <w:b/>
          <w:color w:val="000000" w:themeColor="text1"/>
          <w:sz w:val="28"/>
          <w:szCs w:val="28"/>
        </w:rPr>
        <w:t>ề xuất của Kiểm sát viên/</w:t>
      </w:r>
      <w:r w:rsidR="00807183">
        <w:rPr>
          <w:rFonts w:ascii="Times New Roman" w:hAnsi="Times New Roman"/>
          <w:b/>
          <w:color w:val="000000" w:themeColor="text1"/>
          <w:sz w:val="28"/>
          <w:szCs w:val="28"/>
        </w:rPr>
        <w:t xml:space="preserve"> </w:t>
      </w:r>
      <w:r w:rsidRPr="008D632B">
        <w:rPr>
          <w:rFonts w:ascii="Times New Roman" w:hAnsi="Times New Roman"/>
          <w:b/>
          <w:color w:val="000000" w:themeColor="text1"/>
          <w:sz w:val="28"/>
          <w:szCs w:val="28"/>
        </w:rPr>
        <w:t xml:space="preserve">Kiểm tra viên </w:t>
      </w:r>
    </w:p>
    <w:p w:rsidR="00391D15" w:rsidRPr="008D632B" w:rsidRDefault="00391D15" w:rsidP="00391D15">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4704F3" w:rsidRPr="008D632B">
        <w:rPr>
          <w:rFonts w:ascii="Times New Roman" w:hAnsi="Times New Roman"/>
          <w:color w:val="000000" w:themeColor="text1"/>
          <w:sz w:val="28"/>
          <w:szCs w:val="28"/>
        </w:rPr>
        <w:t>……………</w:t>
      </w:r>
      <w:r w:rsidRPr="008D632B">
        <w:rPr>
          <w:rFonts w:ascii="Times New Roman" w:hAnsi="Times New Roman"/>
          <w:color w:val="000000" w:themeColor="text1"/>
          <w:sz w:val="28"/>
          <w:szCs w:val="28"/>
        </w:rPr>
        <w:t>…………………………………………………………………………………………………………</w:t>
      </w:r>
    </w:p>
    <w:p w:rsidR="00391D15" w:rsidRPr="008D632B" w:rsidRDefault="00432AC5" w:rsidP="00391D15">
      <w:pPr>
        <w:spacing w:before="120" w:after="120" w:line="360" w:lineRule="exact"/>
        <w:ind w:firstLine="720"/>
        <w:jc w:val="both"/>
        <w:outlineLvl w:val="0"/>
        <w:rPr>
          <w:rFonts w:ascii="Times New Roman" w:hAnsi="Times New Roman"/>
          <w:b/>
          <w:color w:val="000000" w:themeColor="text1"/>
          <w:sz w:val="28"/>
          <w:szCs w:val="28"/>
        </w:rPr>
      </w:pPr>
      <w:r w:rsidRPr="008D632B">
        <w:rPr>
          <w:rFonts w:ascii="Times New Roman" w:hAnsi="Times New Roman"/>
          <w:b/>
          <w:color w:val="000000" w:themeColor="text1"/>
          <w:sz w:val="28"/>
          <w:szCs w:val="28"/>
        </w:rPr>
        <w:t>6. Ý kiến</w:t>
      </w:r>
      <w:r w:rsidR="00964D6E">
        <w:rPr>
          <w:rFonts w:ascii="Times New Roman" w:hAnsi="Times New Roman"/>
          <w:b/>
          <w:color w:val="000000" w:themeColor="text1"/>
          <w:sz w:val="28"/>
          <w:szCs w:val="28"/>
        </w:rPr>
        <w:t xml:space="preserve"> của</w:t>
      </w:r>
      <w:r w:rsidRPr="008D632B">
        <w:rPr>
          <w:rFonts w:ascii="Times New Roman" w:hAnsi="Times New Roman"/>
          <w:b/>
          <w:color w:val="000000" w:themeColor="text1"/>
          <w:sz w:val="28"/>
          <w:szCs w:val="28"/>
        </w:rPr>
        <w:t xml:space="preserve"> l</w:t>
      </w:r>
      <w:r w:rsidR="00391D15" w:rsidRPr="008D632B">
        <w:rPr>
          <w:rFonts w:ascii="Times New Roman" w:hAnsi="Times New Roman"/>
          <w:b/>
          <w:color w:val="000000" w:themeColor="text1"/>
          <w:sz w:val="28"/>
          <w:szCs w:val="28"/>
        </w:rPr>
        <w:t>ãnh đạo đơn vị</w:t>
      </w:r>
      <w:r w:rsidR="005D1786">
        <w:rPr>
          <w:rFonts w:ascii="Times New Roman" w:hAnsi="Times New Roman"/>
          <w:b/>
          <w:color w:val="000000" w:themeColor="text1"/>
          <w:sz w:val="28"/>
          <w:szCs w:val="28"/>
        </w:rPr>
        <w:t xml:space="preserve"> </w:t>
      </w:r>
    </w:p>
    <w:p w:rsidR="00391D15" w:rsidRDefault="00391D15" w:rsidP="00391D15">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7C5ACA">
        <w:rPr>
          <w:rFonts w:ascii="Times New Roman" w:hAnsi="Times New Roman"/>
          <w:color w:val="000000" w:themeColor="text1"/>
          <w:sz w:val="28"/>
          <w:szCs w:val="28"/>
        </w:rPr>
        <w:t>(8)</w:t>
      </w:r>
      <w:r w:rsidRPr="008D632B">
        <w:rPr>
          <w:rFonts w:ascii="Times New Roman" w:hAnsi="Times New Roman"/>
          <w:color w:val="000000" w:themeColor="text1"/>
          <w:sz w:val="28"/>
          <w:szCs w:val="28"/>
        </w:rPr>
        <w:t>……………………………………………………………………………………………………………</w:t>
      </w:r>
    </w:p>
    <w:p w:rsidR="00283134" w:rsidRDefault="00283134" w:rsidP="00283134">
      <w:pPr>
        <w:spacing w:line="360" w:lineRule="auto"/>
        <w:ind w:left="720"/>
        <w:jc w:val="both"/>
        <w:rPr>
          <w:rFonts w:ascii="Times New Roman" w:hAnsi="Times New Roman"/>
          <w:color w:val="000000" w:themeColor="text1"/>
          <w:sz w:val="28"/>
          <w:szCs w:val="28"/>
        </w:rPr>
      </w:pPr>
    </w:p>
    <w:tbl>
      <w:tblPr>
        <w:tblW w:w="9322" w:type="dxa"/>
        <w:tblLook w:val="01E0" w:firstRow="1" w:lastRow="1" w:firstColumn="1" w:lastColumn="1" w:noHBand="0" w:noVBand="0"/>
      </w:tblPr>
      <w:tblGrid>
        <w:gridCol w:w="4503"/>
        <w:gridCol w:w="4819"/>
      </w:tblGrid>
      <w:tr w:rsidR="00391D15" w:rsidRPr="008D632B" w:rsidTr="00272AB9">
        <w:tc>
          <w:tcPr>
            <w:tcW w:w="4503" w:type="dxa"/>
          </w:tcPr>
          <w:p w:rsidR="007C5ACA" w:rsidRPr="00964D6E" w:rsidRDefault="007C5ACA" w:rsidP="00272AB9">
            <w:pPr>
              <w:spacing w:line="300" w:lineRule="exact"/>
              <w:jc w:val="center"/>
              <w:rPr>
                <w:rFonts w:ascii="Times New Roman" w:hAnsi="Times New Roman"/>
                <w:i/>
                <w:color w:val="000000" w:themeColor="text1"/>
                <w:sz w:val="26"/>
              </w:rPr>
            </w:pPr>
            <w:r w:rsidRPr="00964D6E">
              <w:rPr>
                <w:rFonts w:ascii="Times New Roman" w:hAnsi="Times New Roman"/>
                <w:i/>
                <w:color w:val="000000" w:themeColor="text1"/>
                <w:sz w:val="26"/>
              </w:rPr>
              <w:lastRenderedPageBreak/>
              <w:t>Ngày…tháng…năm…</w:t>
            </w:r>
          </w:p>
          <w:p w:rsidR="007C5ACA" w:rsidRPr="008D632B" w:rsidRDefault="007C5ACA" w:rsidP="00272AB9">
            <w:pPr>
              <w:spacing w:line="300" w:lineRule="exact"/>
              <w:jc w:val="center"/>
              <w:rPr>
                <w:rFonts w:ascii="Times New Roman" w:hAnsi="Times New Roman"/>
                <w:b/>
                <w:color w:val="000000" w:themeColor="text1"/>
              </w:rPr>
            </w:pPr>
            <w:r w:rsidRPr="008D632B">
              <w:rPr>
                <w:rFonts w:ascii="Times New Roman" w:hAnsi="Times New Roman"/>
                <w:b/>
                <w:color w:val="000000" w:themeColor="text1"/>
              </w:rPr>
              <w:t>LÃNH ĐẠO ĐƠN VỊ</w:t>
            </w:r>
          </w:p>
          <w:p w:rsidR="007C5ACA" w:rsidRPr="008D632B" w:rsidRDefault="007C5ACA" w:rsidP="00272AB9">
            <w:pPr>
              <w:spacing w:line="300" w:lineRule="exact"/>
              <w:jc w:val="center"/>
              <w:rPr>
                <w:rFonts w:ascii="Times New Roman" w:hAnsi="Times New Roman"/>
                <w:b/>
                <w:color w:val="000000" w:themeColor="text1"/>
                <w:sz w:val="26"/>
              </w:rPr>
            </w:pPr>
            <w:r w:rsidRPr="008D632B">
              <w:rPr>
                <w:rFonts w:ascii="Times New Roman" w:hAnsi="Times New Roman"/>
                <w:i/>
                <w:color w:val="000000" w:themeColor="text1"/>
              </w:rPr>
              <w:t>(Ký</w:t>
            </w:r>
            <w:r>
              <w:rPr>
                <w:rFonts w:ascii="Times New Roman" w:hAnsi="Times New Roman"/>
                <w:i/>
                <w:color w:val="000000" w:themeColor="text1"/>
              </w:rPr>
              <w:t xml:space="preserve"> tên</w:t>
            </w:r>
            <w:r w:rsidRPr="008D632B">
              <w:rPr>
                <w:rFonts w:ascii="Times New Roman" w:hAnsi="Times New Roman"/>
                <w:i/>
                <w:color w:val="000000" w:themeColor="text1"/>
              </w:rPr>
              <w:t>, ghi rõ họ tên)</w:t>
            </w:r>
          </w:p>
          <w:p w:rsidR="00391D15" w:rsidRPr="008D632B" w:rsidRDefault="00391D15" w:rsidP="00391D15">
            <w:pPr>
              <w:spacing w:line="300" w:lineRule="exact"/>
              <w:ind w:firstLine="567"/>
              <w:rPr>
                <w:rFonts w:ascii="Times New Roman" w:hAnsi="Times New Roman"/>
                <w:b/>
                <w:color w:val="000000" w:themeColor="text1"/>
                <w:sz w:val="26"/>
              </w:rPr>
            </w:pPr>
          </w:p>
          <w:p w:rsidR="007C5ACA" w:rsidRPr="008D632B" w:rsidRDefault="00391D15" w:rsidP="007C5ACA">
            <w:pPr>
              <w:spacing w:line="300" w:lineRule="exact"/>
              <w:rPr>
                <w:rFonts w:ascii="Times New Roman" w:hAnsi="Times New Roman"/>
                <w:i/>
                <w:color w:val="000000" w:themeColor="text1"/>
              </w:rPr>
            </w:pPr>
            <w:r w:rsidRPr="008D632B">
              <w:rPr>
                <w:rFonts w:ascii="Times New Roman" w:hAnsi="Times New Roman"/>
                <w:b/>
                <w:color w:val="000000" w:themeColor="text1"/>
              </w:rPr>
              <w:t xml:space="preserve">         </w:t>
            </w:r>
          </w:p>
          <w:p w:rsidR="00391D15" w:rsidRPr="008D632B" w:rsidRDefault="00391D15" w:rsidP="00705365">
            <w:pPr>
              <w:spacing w:line="300" w:lineRule="exact"/>
              <w:jc w:val="center"/>
              <w:rPr>
                <w:rFonts w:ascii="Times New Roman" w:hAnsi="Times New Roman"/>
                <w:i/>
                <w:color w:val="000000" w:themeColor="text1"/>
              </w:rPr>
            </w:pPr>
          </w:p>
        </w:tc>
        <w:tc>
          <w:tcPr>
            <w:tcW w:w="4819" w:type="dxa"/>
          </w:tcPr>
          <w:p w:rsidR="007C5ACA" w:rsidRPr="008D632B" w:rsidRDefault="00964D6E" w:rsidP="007C5ACA">
            <w:pPr>
              <w:spacing w:line="300" w:lineRule="exact"/>
              <w:jc w:val="center"/>
              <w:rPr>
                <w:rFonts w:ascii="Times New Roman" w:hAnsi="Times New Roman"/>
                <w:b/>
                <w:color w:val="000000" w:themeColor="text1"/>
              </w:rPr>
            </w:pPr>
            <w:r>
              <w:rPr>
                <w:rFonts w:ascii="Times New Roman" w:hAnsi="Times New Roman"/>
                <w:b/>
                <w:color w:val="000000" w:themeColor="text1"/>
              </w:rPr>
              <w:t>KIỂM SÁT VIÊN/</w:t>
            </w:r>
            <w:r w:rsidR="00807183">
              <w:rPr>
                <w:rFonts w:ascii="Times New Roman" w:hAnsi="Times New Roman"/>
                <w:b/>
                <w:color w:val="000000" w:themeColor="text1"/>
              </w:rPr>
              <w:t xml:space="preserve"> </w:t>
            </w:r>
            <w:r w:rsidR="007C5ACA" w:rsidRPr="008D632B">
              <w:rPr>
                <w:rFonts w:ascii="Times New Roman" w:hAnsi="Times New Roman"/>
                <w:b/>
                <w:color w:val="000000" w:themeColor="text1"/>
              </w:rPr>
              <w:t>KIỂM TRA VIÊN</w:t>
            </w:r>
          </w:p>
          <w:p w:rsidR="007C5ACA" w:rsidRDefault="007C5ACA" w:rsidP="007C5ACA">
            <w:pPr>
              <w:spacing w:line="300" w:lineRule="exact"/>
              <w:ind w:firstLine="720"/>
              <w:rPr>
                <w:rFonts w:ascii="Times New Roman" w:hAnsi="Times New Roman"/>
                <w:b/>
                <w:color w:val="000000" w:themeColor="text1"/>
                <w:sz w:val="26"/>
              </w:rPr>
            </w:pPr>
            <w:r>
              <w:rPr>
                <w:rFonts w:ascii="Times New Roman" w:hAnsi="Times New Roman"/>
                <w:i/>
                <w:color w:val="000000" w:themeColor="text1"/>
              </w:rPr>
              <w:t xml:space="preserve">         </w:t>
            </w:r>
            <w:r w:rsidRPr="008D632B">
              <w:rPr>
                <w:rFonts w:ascii="Times New Roman" w:hAnsi="Times New Roman"/>
                <w:i/>
                <w:color w:val="000000" w:themeColor="text1"/>
              </w:rPr>
              <w:t>(Ký</w:t>
            </w:r>
            <w:r>
              <w:rPr>
                <w:rFonts w:ascii="Times New Roman" w:hAnsi="Times New Roman"/>
                <w:i/>
                <w:color w:val="000000" w:themeColor="text1"/>
              </w:rPr>
              <w:t xml:space="preserve"> tên</w:t>
            </w:r>
            <w:r w:rsidRPr="008D632B">
              <w:rPr>
                <w:rFonts w:ascii="Times New Roman" w:hAnsi="Times New Roman"/>
                <w:i/>
                <w:color w:val="000000" w:themeColor="text1"/>
              </w:rPr>
              <w:t>, ghi rõ họ tên)</w:t>
            </w:r>
          </w:p>
          <w:p w:rsidR="00391D15" w:rsidRPr="008D632B" w:rsidRDefault="00391D15" w:rsidP="00391D15">
            <w:pPr>
              <w:spacing w:before="120" w:after="120" w:line="300" w:lineRule="exact"/>
              <w:ind w:firstLine="720"/>
              <w:jc w:val="center"/>
              <w:rPr>
                <w:rFonts w:ascii="Times New Roman" w:hAnsi="Times New Roman"/>
                <w:color w:val="000000" w:themeColor="text1"/>
                <w:sz w:val="26"/>
                <w:szCs w:val="28"/>
              </w:rPr>
            </w:pPr>
          </w:p>
          <w:p w:rsidR="00391D15" w:rsidRPr="008D632B" w:rsidRDefault="00391D15" w:rsidP="00391D15">
            <w:pPr>
              <w:spacing w:before="120" w:after="120" w:line="300" w:lineRule="exact"/>
              <w:ind w:firstLine="720"/>
              <w:jc w:val="both"/>
              <w:rPr>
                <w:rFonts w:ascii="Times New Roman" w:hAnsi="Times New Roman"/>
                <w:color w:val="000000" w:themeColor="text1"/>
                <w:sz w:val="26"/>
                <w:szCs w:val="28"/>
              </w:rPr>
            </w:pPr>
          </w:p>
        </w:tc>
      </w:tr>
    </w:tbl>
    <w:p w:rsidR="00391D15" w:rsidRPr="008D632B" w:rsidRDefault="00C50A95" w:rsidP="00391D15">
      <w:pPr>
        <w:pStyle w:val="ListParagraph"/>
        <w:ind w:left="0"/>
        <w:rPr>
          <w:rFonts w:ascii="Times New Roman" w:hAnsi="Times New Roman"/>
          <w:b/>
          <w:color w:val="000000" w:themeColor="text1"/>
          <w:sz w:val="22"/>
          <w:szCs w:val="22"/>
        </w:rPr>
      </w:pPr>
      <w:r>
        <w:rPr>
          <w:rFonts w:ascii="Times New Roman" w:hAnsi="Times New Roman"/>
          <w:noProof/>
          <w:color w:val="000000" w:themeColor="text1"/>
        </w:rPr>
        <w:pict>
          <v:line id="_x0000_s1284" style="position:absolute;flip:y;z-index:251550208;mso-position-horizontal-relative:text;mso-position-vertical-relative:text" from="1.85pt,4.45pt" to="164.45pt,4.45pt"/>
        </w:pict>
      </w:r>
    </w:p>
    <w:p w:rsidR="00391D15" w:rsidRPr="008D632B" w:rsidRDefault="00951113" w:rsidP="00391D15">
      <w:pPr>
        <w:pStyle w:val="Header"/>
        <w:spacing w:line="276" w:lineRule="auto"/>
        <w:jc w:val="both"/>
        <w:rPr>
          <w:b/>
          <w:color w:val="000000" w:themeColor="text1"/>
          <w:sz w:val="22"/>
          <w:szCs w:val="22"/>
        </w:rPr>
      </w:pPr>
      <w:r w:rsidRPr="008D632B">
        <w:rPr>
          <w:b/>
          <w:color w:val="000000" w:themeColor="text1"/>
          <w:sz w:val="22"/>
          <w:szCs w:val="22"/>
        </w:rPr>
        <w:t xml:space="preserve">Hướng dẫn sử dụng Mẫu số </w:t>
      </w:r>
      <w:r w:rsidR="006228E1" w:rsidRPr="008D632B">
        <w:rPr>
          <w:b/>
          <w:color w:val="000000" w:themeColor="text1"/>
          <w:sz w:val="22"/>
          <w:szCs w:val="22"/>
        </w:rPr>
        <w:t>3</w:t>
      </w:r>
      <w:r w:rsidR="00CF7318" w:rsidRPr="008D632B">
        <w:rPr>
          <w:b/>
          <w:color w:val="000000" w:themeColor="text1"/>
          <w:sz w:val="22"/>
          <w:szCs w:val="22"/>
        </w:rPr>
        <w:t>2</w:t>
      </w:r>
      <w:r w:rsidR="00391D15" w:rsidRPr="008D632B">
        <w:rPr>
          <w:b/>
          <w:color w:val="000000" w:themeColor="text1"/>
          <w:sz w:val="22"/>
          <w:szCs w:val="22"/>
        </w:rPr>
        <w:t>/</w:t>
      </w:r>
      <w:r w:rsidR="007975C0" w:rsidRPr="008D632B">
        <w:rPr>
          <w:b/>
          <w:color w:val="000000" w:themeColor="text1"/>
          <w:sz w:val="22"/>
          <w:szCs w:val="22"/>
        </w:rPr>
        <w:t>DS</w:t>
      </w:r>
      <w:r w:rsidR="00391D15" w:rsidRPr="008D632B">
        <w:rPr>
          <w:b/>
          <w:color w:val="000000" w:themeColor="text1"/>
          <w:sz w:val="22"/>
          <w:szCs w:val="22"/>
        </w:rPr>
        <w:t>:</w:t>
      </w:r>
    </w:p>
    <w:p w:rsidR="00391D15" w:rsidRPr="008D632B" w:rsidRDefault="00391D15" w:rsidP="00FE7176">
      <w:pPr>
        <w:spacing w:before="60" w:after="60" w:line="276" w:lineRule="auto"/>
        <w:ind w:firstLine="720"/>
        <w:jc w:val="both"/>
        <w:rPr>
          <w:rFonts w:ascii="Times New Roman" w:hAnsi="Times New Roman"/>
          <w:bCs/>
          <w:iCs/>
          <w:color w:val="000000" w:themeColor="text1"/>
          <w:sz w:val="22"/>
          <w:szCs w:val="22"/>
        </w:rPr>
      </w:pPr>
      <w:r w:rsidRPr="008D632B">
        <w:rPr>
          <w:rFonts w:ascii="Times New Roman" w:hAnsi="Times New Roman"/>
          <w:color w:val="000000" w:themeColor="text1"/>
          <w:sz w:val="22"/>
          <w:szCs w:val="22"/>
        </w:rPr>
        <w:t xml:space="preserve">(1) Viện kiểm sát nhân dân </w:t>
      </w:r>
      <w:r w:rsidRPr="008D632B">
        <w:rPr>
          <w:rFonts w:ascii="Times New Roman" w:hAnsi="Times New Roman"/>
          <w:bCs/>
          <w:iCs/>
          <w:color w:val="000000" w:themeColor="text1"/>
          <w:sz w:val="22"/>
          <w:szCs w:val="22"/>
        </w:rPr>
        <w:t>chủ quản cấp trên trực tiếp.</w:t>
      </w:r>
    </w:p>
    <w:p w:rsidR="00391D15" w:rsidRPr="008D632B" w:rsidRDefault="00391D15" w:rsidP="00FE7176">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(2) Viện kiểm sát ban hành Phiếu kiểm sát.</w:t>
      </w:r>
    </w:p>
    <w:p w:rsidR="00E45EF9" w:rsidRPr="00FE7176" w:rsidRDefault="00E45EF9" w:rsidP="00FE7176">
      <w:pPr>
        <w:spacing w:before="60" w:after="60" w:line="276" w:lineRule="auto"/>
        <w:ind w:firstLine="720"/>
        <w:jc w:val="both"/>
        <w:rPr>
          <w:rFonts w:ascii="Times New Roman" w:hAnsi="Times New Roman"/>
          <w:color w:val="000000" w:themeColor="text1"/>
          <w:spacing w:val="-4"/>
          <w:sz w:val="22"/>
          <w:szCs w:val="22"/>
        </w:rPr>
      </w:pPr>
      <w:r w:rsidRPr="00FE7176">
        <w:rPr>
          <w:rFonts w:ascii="Times New Roman" w:hAnsi="Times New Roman"/>
          <w:color w:val="000000" w:themeColor="text1"/>
          <w:spacing w:val="-4"/>
          <w:sz w:val="22"/>
          <w:szCs w:val="22"/>
        </w:rPr>
        <w:t>(3) Vụ án (việc) dân sự thì ghi kí hiệu là DS; vụ án (việc) hôn nhân và gia đình thì ghi kí hiệu là HNGĐ; vụ án (việc) kinh doanh, thương mại thì ghi kí hiệu là KDTM; vụ án (việc) lao động thì ghi kí hiệu là LĐ.</w:t>
      </w:r>
    </w:p>
    <w:p w:rsidR="00391D15" w:rsidRPr="00FE7176" w:rsidRDefault="00E45EF9" w:rsidP="00FE7176">
      <w:pPr>
        <w:spacing w:before="60" w:after="60" w:line="276" w:lineRule="auto"/>
        <w:ind w:firstLine="720"/>
        <w:jc w:val="both"/>
        <w:rPr>
          <w:rFonts w:ascii="Times New Roman" w:hAnsi="Times New Roman"/>
          <w:color w:val="000000" w:themeColor="text1"/>
          <w:spacing w:val="-6"/>
          <w:sz w:val="22"/>
          <w:szCs w:val="22"/>
        </w:rPr>
      </w:pPr>
      <w:r w:rsidRPr="00FE7176">
        <w:rPr>
          <w:rFonts w:ascii="Times New Roman" w:hAnsi="Times New Roman"/>
          <w:color w:val="000000" w:themeColor="text1"/>
          <w:spacing w:val="-6"/>
          <w:sz w:val="22"/>
          <w:szCs w:val="22"/>
        </w:rPr>
        <w:t xml:space="preserve"> </w:t>
      </w:r>
      <w:r w:rsidR="00391D15" w:rsidRPr="00FE7176">
        <w:rPr>
          <w:rFonts w:ascii="Times New Roman" w:hAnsi="Times New Roman"/>
          <w:color w:val="000000" w:themeColor="text1"/>
          <w:spacing w:val="-6"/>
          <w:sz w:val="22"/>
          <w:szCs w:val="22"/>
        </w:rPr>
        <w:t>(</w:t>
      </w:r>
      <w:r w:rsidR="00705365" w:rsidRPr="00FE7176">
        <w:rPr>
          <w:rFonts w:ascii="Times New Roman" w:hAnsi="Times New Roman"/>
          <w:color w:val="000000" w:themeColor="text1"/>
          <w:spacing w:val="-6"/>
          <w:sz w:val="22"/>
          <w:szCs w:val="22"/>
        </w:rPr>
        <w:t>4</w:t>
      </w:r>
      <w:r w:rsidR="00391D15" w:rsidRPr="00FE7176">
        <w:rPr>
          <w:rFonts w:ascii="Times New Roman" w:hAnsi="Times New Roman"/>
          <w:color w:val="000000" w:themeColor="text1"/>
          <w:spacing w:val="-6"/>
          <w:sz w:val="22"/>
          <w:szCs w:val="22"/>
        </w:rPr>
        <w:t xml:space="preserve">) Tên của Tòa án nhân dân </w:t>
      </w:r>
      <w:r w:rsidR="00705365" w:rsidRPr="00FE7176">
        <w:rPr>
          <w:rFonts w:ascii="Times New Roman" w:hAnsi="Times New Roman"/>
          <w:color w:val="000000" w:themeColor="text1"/>
          <w:spacing w:val="-6"/>
          <w:sz w:val="22"/>
          <w:szCs w:val="22"/>
        </w:rPr>
        <w:t>ban hành Thông báo về việc thụ lý vụ án (Thông báo thụ lý việc dân sự).</w:t>
      </w:r>
    </w:p>
    <w:p w:rsidR="00705365" w:rsidRPr="008D632B" w:rsidRDefault="00705365" w:rsidP="00FE7176">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(5) Ghi rõ Tòa án gửi Thông báo về việc thụ lý vụ án (Thông báo thụ lý việc dân sự).đúng hay không đúng thời hạn (gửi chậm bao nhiêu ngày) theo quy định tại khoản 1 Điều 196 (khoản 1 Điều 365) Bộ luật Tố tụng dân sự. </w:t>
      </w:r>
    </w:p>
    <w:p w:rsidR="00705365" w:rsidRPr="00272AB9" w:rsidRDefault="00705365" w:rsidP="00FE7176">
      <w:pPr>
        <w:spacing w:before="60" w:after="60" w:line="276" w:lineRule="auto"/>
        <w:ind w:firstLine="720"/>
        <w:jc w:val="both"/>
        <w:rPr>
          <w:rFonts w:ascii="Times New Roman" w:hAnsi="Times New Roman"/>
          <w:color w:val="000000" w:themeColor="text1"/>
          <w:spacing w:val="-4"/>
          <w:sz w:val="22"/>
          <w:szCs w:val="22"/>
        </w:rPr>
      </w:pPr>
      <w:r w:rsidRPr="00272AB9">
        <w:rPr>
          <w:rFonts w:ascii="Times New Roman" w:hAnsi="Times New Roman"/>
          <w:color w:val="000000" w:themeColor="text1"/>
          <w:spacing w:val="-4"/>
          <w:sz w:val="22"/>
          <w:szCs w:val="22"/>
        </w:rPr>
        <w:t>(6) Ghi rõ hình thức Thông báo về việc thụ lý vụ án (Thông báo thụ lý việc dân sự) đúng hay không đúng theo Mẫu 30-DS ban hành kèm theo Nghị quyết số 01/2017/NQ-HĐTP ngày 13/01/2017 của Hội đồng Thẩm phán Tòa án nhân dân tối cao (Mẫu số 09-VDS ban hành kèm theo Nghị quyết số 04/2018/NQ-HĐTP ngày 09/8/2018 của Hội đồng Thẩm phán Tòa án nhân dân tối cao).</w:t>
      </w:r>
    </w:p>
    <w:p w:rsidR="00705365" w:rsidRPr="008D632B" w:rsidRDefault="008157F8" w:rsidP="00FE7176">
      <w:pPr>
        <w:spacing w:before="60" w:after="60" w:line="276" w:lineRule="auto"/>
        <w:ind w:firstLine="720"/>
        <w:jc w:val="both"/>
        <w:rPr>
          <w:rFonts w:ascii="Times New Roman" w:hAnsi="Times New Roman"/>
          <w:color w:val="000000" w:themeColor="text1"/>
          <w:sz w:val="22"/>
          <w:szCs w:val="22"/>
        </w:rPr>
      </w:pPr>
      <w:r>
        <w:rPr>
          <w:rFonts w:ascii="Times New Roman" w:hAnsi="Times New Roman"/>
          <w:color w:val="000000" w:themeColor="text1"/>
          <w:sz w:val="22"/>
          <w:szCs w:val="22"/>
        </w:rPr>
        <w:t>(7) Ghi rõ n</w:t>
      </w:r>
      <w:r w:rsidR="00705365" w:rsidRPr="008D632B">
        <w:rPr>
          <w:rFonts w:ascii="Times New Roman" w:hAnsi="Times New Roman"/>
          <w:color w:val="000000" w:themeColor="text1"/>
          <w:sz w:val="22"/>
          <w:szCs w:val="22"/>
        </w:rPr>
        <w:t>ội dung Thông báo về việc thụ lý vụ án (Thông báo thụ lý việc dân sự) đúng hay không đúng quy định tại khoản 2 Điều 196 (khoản 2 Điều 365)</w:t>
      </w:r>
      <w:r w:rsidR="00432AC5" w:rsidRPr="008D632B">
        <w:rPr>
          <w:rFonts w:ascii="Times New Roman" w:hAnsi="Times New Roman"/>
          <w:color w:val="000000" w:themeColor="text1"/>
          <w:sz w:val="22"/>
          <w:szCs w:val="22"/>
        </w:rPr>
        <w:t xml:space="preserve"> </w:t>
      </w:r>
      <w:r w:rsidR="00705365" w:rsidRPr="008D632B">
        <w:rPr>
          <w:rFonts w:ascii="Times New Roman" w:hAnsi="Times New Roman"/>
          <w:color w:val="000000" w:themeColor="text1"/>
          <w:sz w:val="22"/>
          <w:szCs w:val="22"/>
        </w:rPr>
        <w:t xml:space="preserve">Bộ luật Tố tụng dân sự. </w:t>
      </w:r>
    </w:p>
    <w:p w:rsidR="00085727" w:rsidRPr="00C65DAF" w:rsidRDefault="00085727" w:rsidP="00FE7176">
      <w:pPr>
        <w:spacing w:before="60" w:after="60" w:line="276" w:lineRule="auto"/>
        <w:ind w:firstLine="720"/>
        <w:jc w:val="both"/>
        <w:outlineLvl w:val="0"/>
        <w:rPr>
          <w:rFonts w:ascii="Times New Roman" w:hAnsi="Times New Roman"/>
          <w:b/>
          <w:color w:val="000000" w:themeColor="text1"/>
          <w:sz w:val="28"/>
          <w:szCs w:val="28"/>
        </w:rPr>
      </w:pPr>
      <w:r>
        <w:rPr>
          <w:rFonts w:ascii="Times New Roman" w:hAnsi="Times New Roman"/>
          <w:color w:val="000000" w:themeColor="text1"/>
          <w:sz w:val="22"/>
          <w:szCs w:val="28"/>
        </w:rPr>
        <w:t xml:space="preserve">(8) </w:t>
      </w:r>
      <w:r w:rsidR="00272AB9">
        <w:rPr>
          <w:rFonts w:ascii="Times New Roman" w:hAnsi="Times New Roman"/>
          <w:color w:val="000000" w:themeColor="text1"/>
          <w:sz w:val="22"/>
          <w:szCs w:val="28"/>
        </w:rPr>
        <w:t>Ý kiến của l</w:t>
      </w:r>
      <w:r w:rsidRPr="00C65DAF">
        <w:rPr>
          <w:rFonts w:ascii="Times New Roman" w:hAnsi="Times New Roman"/>
          <w:sz w:val="22"/>
          <w:szCs w:val="22"/>
          <w:lang w:val="vi-VN"/>
        </w:rPr>
        <w:t xml:space="preserve">ãnh đạo Viện đối với Viện kiểm sát cấp huyện, lãnh đạo Phòng đối với Viện kiểm sát </w:t>
      </w:r>
      <w:r>
        <w:rPr>
          <w:rFonts w:ascii="Times New Roman" w:hAnsi="Times New Roman"/>
          <w:sz w:val="22"/>
          <w:szCs w:val="22"/>
          <w:lang w:val="vi-VN"/>
        </w:rPr>
        <w:t xml:space="preserve">cấp </w:t>
      </w:r>
      <w:r w:rsidR="00272AB9">
        <w:rPr>
          <w:rFonts w:ascii="Times New Roman" w:hAnsi="Times New Roman"/>
          <w:sz w:val="22"/>
          <w:szCs w:val="22"/>
        </w:rPr>
        <w:t>tỉnh.</w:t>
      </w:r>
    </w:p>
    <w:p w:rsidR="00705365" w:rsidRPr="008D632B" w:rsidRDefault="00705365" w:rsidP="00705365">
      <w:pPr>
        <w:spacing w:before="120" w:after="120" w:line="360" w:lineRule="exact"/>
        <w:ind w:firstLine="720"/>
        <w:jc w:val="both"/>
        <w:rPr>
          <w:rFonts w:ascii="Times New Roman" w:hAnsi="Times New Roman"/>
          <w:color w:val="000000" w:themeColor="text1"/>
          <w:sz w:val="28"/>
          <w:szCs w:val="28"/>
        </w:rPr>
      </w:pPr>
    </w:p>
    <w:p w:rsidR="00951113" w:rsidRPr="008D632B" w:rsidRDefault="00951113" w:rsidP="00391D15">
      <w:pPr>
        <w:rPr>
          <w:rFonts w:ascii="Times New Roman" w:hAnsi="Times New Roman"/>
          <w:color w:val="000000" w:themeColor="text1"/>
        </w:rPr>
      </w:pPr>
    </w:p>
    <w:p w:rsidR="00951113" w:rsidRPr="008D632B" w:rsidRDefault="00951113" w:rsidP="00391D15">
      <w:pPr>
        <w:rPr>
          <w:rFonts w:ascii="Times New Roman" w:hAnsi="Times New Roman"/>
          <w:color w:val="000000" w:themeColor="text1"/>
        </w:rPr>
      </w:pPr>
    </w:p>
    <w:p w:rsidR="00951113" w:rsidRPr="008D632B" w:rsidRDefault="00951113" w:rsidP="00391D15">
      <w:pPr>
        <w:rPr>
          <w:rFonts w:ascii="Times New Roman" w:hAnsi="Times New Roman"/>
          <w:color w:val="000000" w:themeColor="text1"/>
        </w:rPr>
      </w:pPr>
    </w:p>
    <w:p w:rsidR="00951113" w:rsidRPr="008D632B" w:rsidRDefault="00951113" w:rsidP="00391D15">
      <w:pPr>
        <w:rPr>
          <w:rFonts w:ascii="Times New Roman" w:hAnsi="Times New Roman"/>
          <w:color w:val="000000" w:themeColor="text1"/>
        </w:rPr>
      </w:pPr>
    </w:p>
    <w:p w:rsidR="00951113" w:rsidRPr="008D632B" w:rsidRDefault="00951113" w:rsidP="00391D15">
      <w:pPr>
        <w:rPr>
          <w:rFonts w:ascii="Times New Roman" w:hAnsi="Times New Roman"/>
          <w:color w:val="000000" w:themeColor="text1"/>
        </w:rPr>
      </w:pPr>
    </w:p>
    <w:p w:rsidR="00951113" w:rsidRPr="008D632B" w:rsidRDefault="00951113" w:rsidP="00391D15">
      <w:pPr>
        <w:rPr>
          <w:rFonts w:ascii="Times New Roman" w:hAnsi="Times New Roman"/>
          <w:color w:val="000000" w:themeColor="text1"/>
        </w:rPr>
      </w:pPr>
    </w:p>
    <w:p w:rsidR="00951113" w:rsidRPr="008D632B" w:rsidRDefault="00951113" w:rsidP="00391D15">
      <w:pPr>
        <w:rPr>
          <w:rFonts w:ascii="Times New Roman" w:hAnsi="Times New Roman"/>
          <w:color w:val="000000" w:themeColor="text1"/>
        </w:rPr>
      </w:pPr>
    </w:p>
    <w:p w:rsidR="00951113" w:rsidRPr="008D632B" w:rsidRDefault="00951113" w:rsidP="00391D15">
      <w:pPr>
        <w:rPr>
          <w:rFonts w:ascii="Times New Roman" w:hAnsi="Times New Roman"/>
          <w:color w:val="000000" w:themeColor="text1"/>
        </w:rPr>
      </w:pPr>
    </w:p>
    <w:p w:rsidR="00951113" w:rsidRPr="008D632B" w:rsidRDefault="00951113" w:rsidP="00391D15">
      <w:pPr>
        <w:rPr>
          <w:rFonts w:ascii="Times New Roman" w:hAnsi="Times New Roman"/>
          <w:color w:val="000000" w:themeColor="text1"/>
        </w:rPr>
      </w:pPr>
    </w:p>
    <w:p w:rsidR="00951113" w:rsidRPr="008D632B" w:rsidRDefault="00951113" w:rsidP="00391D15">
      <w:pPr>
        <w:rPr>
          <w:rFonts w:ascii="Times New Roman" w:hAnsi="Times New Roman"/>
          <w:color w:val="000000" w:themeColor="text1"/>
        </w:rPr>
      </w:pPr>
    </w:p>
    <w:p w:rsidR="00951113" w:rsidRPr="008D632B" w:rsidRDefault="00951113" w:rsidP="00391D15">
      <w:pPr>
        <w:rPr>
          <w:rFonts w:ascii="Times New Roman" w:hAnsi="Times New Roman"/>
          <w:color w:val="000000" w:themeColor="text1"/>
        </w:rPr>
      </w:pPr>
    </w:p>
    <w:p w:rsidR="00951113" w:rsidRPr="008D632B" w:rsidRDefault="00951113" w:rsidP="00391D15">
      <w:pPr>
        <w:rPr>
          <w:rFonts w:ascii="Times New Roman" w:hAnsi="Times New Roman"/>
          <w:color w:val="000000" w:themeColor="text1"/>
        </w:rPr>
      </w:pPr>
    </w:p>
    <w:p w:rsidR="00951113" w:rsidRDefault="00951113" w:rsidP="00391D15">
      <w:pPr>
        <w:rPr>
          <w:rFonts w:ascii="Times New Roman" w:hAnsi="Times New Roman"/>
          <w:color w:val="000000" w:themeColor="text1"/>
        </w:rPr>
      </w:pPr>
    </w:p>
    <w:p w:rsidR="00283134" w:rsidRDefault="00283134" w:rsidP="00391D15">
      <w:pPr>
        <w:rPr>
          <w:rFonts w:ascii="Times New Roman" w:hAnsi="Times New Roman"/>
          <w:color w:val="000000" w:themeColor="text1"/>
        </w:rPr>
      </w:pPr>
    </w:p>
    <w:p w:rsidR="00283134" w:rsidRDefault="00283134" w:rsidP="00391D15">
      <w:pPr>
        <w:rPr>
          <w:rFonts w:ascii="Times New Roman" w:hAnsi="Times New Roman"/>
          <w:color w:val="000000" w:themeColor="text1"/>
        </w:rPr>
      </w:pPr>
    </w:p>
    <w:p w:rsidR="00283134" w:rsidRPr="008D632B" w:rsidRDefault="00283134" w:rsidP="00391D15">
      <w:pPr>
        <w:rPr>
          <w:rFonts w:ascii="Times New Roman" w:hAnsi="Times New Roman"/>
          <w:color w:val="000000" w:themeColor="text1"/>
        </w:rPr>
      </w:pPr>
    </w:p>
    <w:p w:rsidR="00E13AE9" w:rsidRPr="008D632B" w:rsidRDefault="00E13AE9" w:rsidP="00391D15">
      <w:pPr>
        <w:rPr>
          <w:rFonts w:ascii="Times New Roman" w:hAnsi="Times New Roman"/>
          <w:color w:val="000000" w:themeColor="text1"/>
        </w:rPr>
      </w:pPr>
    </w:p>
    <w:p w:rsidR="00832C28" w:rsidRPr="008D632B" w:rsidRDefault="00832C28" w:rsidP="00391D15">
      <w:pPr>
        <w:rPr>
          <w:rFonts w:ascii="Times New Roman" w:hAnsi="Times New Roman"/>
          <w:color w:val="000000" w:themeColor="text1"/>
        </w:rPr>
      </w:pPr>
    </w:p>
    <w:p w:rsidR="00832C28" w:rsidRPr="008D632B" w:rsidRDefault="00832C28" w:rsidP="00391D15">
      <w:pPr>
        <w:rPr>
          <w:rFonts w:ascii="Times New Roman" w:hAnsi="Times New Roman"/>
          <w:color w:val="000000" w:themeColor="text1"/>
        </w:rPr>
      </w:pPr>
    </w:p>
    <w:p w:rsidR="00832C28" w:rsidRPr="008D632B" w:rsidRDefault="00832C28" w:rsidP="00391D15">
      <w:pPr>
        <w:rPr>
          <w:rFonts w:ascii="Times New Roman" w:hAnsi="Times New Roman"/>
          <w:color w:val="000000" w:themeColor="text1"/>
        </w:rPr>
      </w:pPr>
    </w:p>
    <w:tbl>
      <w:tblPr>
        <w:tblpPr w:leftFromText="180" w:rightFromText="180" w:vertAnchor="text" w:horzAnchor="margin" w:tblpXSpec="right" w:tblpY="1"/>
        <w:tblW w:w="0" w:type="auto"/>
        <w:tblLook w:val="04A0" w:firstRow="1" w:lastRow="0" w:firstColumn="1" w:lastColumn="0" w:noHBand="0" w:noVBand="1"/>
      </w:tblPr>
      <w:tblGrid>
        <w:gridCol w:w="2269"/>
      </w:tblGrid>
      <w:tr w:rsidR="00EC51B3" w:rsidRPr="008D632B" w:rsidTr="008E1739">
        <w:trPr>
          <w:trHeight w:val="560"/>
        </w:trPr>
        <w:tc>
          <w:tcPr>
            <w:tcW w:w="2269" w:type="dxa"/>
          </w:tcPr>
          <w:p w:rsidR="00EC51B3" w:rsidRPr="008D632B" w:rsidRDefault="00EC51B3" w:rsidP="008E1739">
            <w:pPr>
              <w:jc w:val="center"/>
              <w:rPr>
                <w:rFonts w:ascii="Times New Roman" w:hAnsi="Times New Roman"/>
                <w:b/>
                <w:color w:val="000000" w:themeColor="text1"/>
                <w:sz w:val="16"/>
                <w:szCs w:val="16"/>
              </w:rPr>
            </w:pPr>
            <w:r w:rsidRPr="008D632B">
              <w:rPr>
                <w:rFonts w:ascii="Times New Roman" w:hAnsi="Times New Roman"/>
                <w:b/>
                <w:color w:val="000000" w:themeColor="text1"/>
                <w:sz w:val="16"/>
                <w:szCs w:val="16"/>
              </w:rPr>
              <w:lastRenderedPageBreak/>
              <w:t xml:space="preserve">Mẫu số </w:t>
            </w:r>
            <w:r w:rsidR="00CF7318" w:rsidRPr="008D632B">
              <w:rPr>
                <w:rFonts w:ascii="Times New Roman" w:hAnsi="Times New Roman"/>
                <w:b/>
                <w:color w:val="000000" w:themeColor="text1"/>
                <w:sz w:val="16"/>
                <w:szCs w:val="16"/>
              </w:rPr>
              <w:t>33</w:t>
            </w:r>
            <w:r w:rsidRPr="008D632B">
              <w:rPr>
                <w:rFonts w:ascii="Times New Roman" w:hAnsi="Times New Roman"/>
                <w:b/>
                <w:color w:val="000000" w:themeColor="text1"/>
                <w:sz w:val="16"/>
                <w:szCs w:val="16"/>
              </w:rPr>
              <w:t xml:space="preserve">/DS </w:t>
            </w:r>
          </w:p>
          <w:p w:rsidR="00CB79AA" w:rsidRPr="00DF78AF" w:rsidRDefault="00CB79AA" w:rsidP="00CB79AA">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CB79AA" w:rsidRPr="00DF78AF" w:rsidRDefault="00CB79AA" w:rsidP="00CB79AA">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p w:rsidR="00EC51B3" w:rsidRPr="008D632B" w:rsidRDefault="00EC51B3" w:rsidP="008E1739">
            <w:pPr>
              <w:jc w:val="center"/>
              <w:rPr>
                <w:rFonts w:ascii="Times New Roman" w:hAnsi="Times New Roman"/>
                <w:color w:val="000000" w:themeColor="text1"/>
              </w:rPr>
            </w:pPr>
          </w:p>
        </w:tc>
      </w:tr>
    </w:tbl>
    <w:p w:rsidR="00EC51B3" w:rsidRPr="008D632B" w:rsidRDefault="00EC51B3" w:rsidP="00EC51B3">
      <w:pPr>
        <w:pStyle w:val="Header"/>
        <w:tabs>
          <w:tab w:val="clear" w:pos="8640"/>
          <w:tab w:val="left" w:pos="7730"/>
        </w:tabs>
        <w:jc w:val="both"/>
        <w:rPr>
          <w:color w:val="000000" w:themeColor="text1"/>
        </w:rPr>
      </w:pPr>
    </w:p>
    <w:tbl>
      <w:tblPr>
        <w:tblpPr w:leftFromText="180" w:rightFromText="180" w:vertAnchor="text" w:horzAnchor="margin" w:tblpXSpec="center" w:tblpY="502"/>
        <w:tblW w:w="9356" w:type="dxa"/>
        <w:tblLook w:val="01E0" w:firstRow="1" w:lastRow="1" w:firstColumn="1" w:lastColumn="1" w:noHBand="0" w:noVBand="0"/>
      </w:tblPr>
      <w:tblGrid>
        <w:gridCol w:w="3969"/>
        <w:gridCol w:w="5387"/>
      </w:tblGrid>
      <w:tr w:rsidR="00EC51B3" w:rsidRPr="008D632B" w:rsidTr="005261EC">
        <w:trPr>
          <w:trHeight w:val="1496"/>
        </w:trPr>
        <w:tc>
          <w:tcPr>
            <w:tcW w:w="3969" w:type="dxa"/>
          </w:tcPr>
          <w:p w:rsidR="00EC51B3" w:rsidRPr="008D632B" w:rsidRDefault="00EC51B3" w:rsidP="008E1739">
            <w:pPr>
              <w:jc w:val="center"/>
              <w:rPr>
                <w:rFonts w:ascii="Times New Roman" w:hAnsi="Times New Roman"/>
                <w:bCs/>
                <w:color w:val="000000" w:themeColor="text1"/>
                <w:szCs w:val="26"/>
              </w:rPr>
            </w:pPr>
            <w:r w:rsidRPr="008D632B">
              <w:rPr>
                <w:rFonts w:ascii="Times New Roman" w:hAnsi="Times New Roman"/>
                <w:bCs/>
                <w:color w:val="000000" w:themeColor="text1"/>
                <w:szCs w:val="26"/>
              </w:rPr>
              <w:t>VIỆN KIỂM SÁT NHÂN DÂN</w:t>
            </w:r>
            <w:r w:rsidRPr="008D632B">
              <w:rPr>
                <w:rFonts w:ascii="Times New Roman" w:hAnsi="Times New Roman"/>
                <w:bCs/>
                <w:color w:val="000000" w:themeColor="text1"/>
                <w:szCs w:val="26"/>
                <w:vertAlign w:val="superscript"/>
              </w:rPr>
              <w:t>(1)</w:t>
            </w:r>
            <w:r w:rsidRPr="008D632B">
              <w:rPr>
                <w:rFonts w:ascii="Times New Roman" w:hAnsi="Times New Roman"/>
                <w:bCs/>
                <w:color w:val="000000" w:themeColor="text1"/>
                <w:szCs w:val="26"/>
              </w:rPr>
              <w:t>.....</w:t>
            </w:r>
          </w:p>
          <w:p w:rsidR="00EC51B3" w:rsidRPr="008D632B" w:rsidRDefault="00EC51B3" w:rsidP="008E1739">
            <w:pPr>
              <w:spacing w:line="360" w:lineRule="exact"/>
              <w:jc w:val="center"/>
              <w:rPr>
                <w:rFonts w:ascii="Times New Roman" w:hAnsi="Times New Roman"/>
                <w:color w:val="000000" w:themeColor="text1"/>
                <w:szCs w:val="26"/>
              </w:rPr>
            </w:pPr>
            <w:r w:rsidRPr="008D632B">
              <w:rPr>
                <w:rFonts w:ascii="Times New Roman" w:hAnsi="Times New Roman"/>
                <w:b/>
                <w:bCs/>
                <w:color w:val="000000" w:themeColor="text1"/>
                <w:szCs w:val="26"/>
              </w:rPr>
              <w:t>VIỆN KIỂM SÁT NHÂN DÂN</w:t>
            </w:r>
            <w:r w:rsidRPr="008D632B">
              <w:rPr>
                <w:rFonts w:ascii="Times New Roman" w:hAnsi="Times New Roman"/>
                <w:b/>
                <w:bCs/>
                <w:color w:val="000000" w:themeColor="text1"/>
                <w:szCs w:val="26"/>
                <w:vertAlign w:val="superscript"/>
              </w:rPr>
              <w:t>(2)</w:t>
            </w:r>
            <w:r w:rsidRPr="008D632B">
              <w:rPr>
                <w:rFonts w:ascii="Times New Roman" w:hAnsi="Times New Roman"/>
                <w:b/>
                <w:bCs/>
                <w:color w:val="000000" w:themeColor="text1"/>
                <w:szCs w:val="26"/>
              </w:rPr>
              <w:t>....</w:t>
            </w:r>
          </w:p>
          <w:p w:rsidR="00EC51B3" w:rsidRPr="008D632B" w:rsidRDefault="00C50A95" w:rsidP="008E1739">
            <w:pPr>
              <w:spacing w:line="340" w:lineRule="exact"/>
              <w:jc w:val="center"/>
              <w:rPr>
                <w:rFonts w:ascii="Times New Roman" w:hAnsi="Times New Roman"/>
                <w:color w:val="000000" w:themeColor="text1"/>
                <w:sz w:val="28"/>
                <w:szCs w:val="28"/>
              </w:rPr>
            </w:pPr>
            <w:r>
              <w:rPr>
                <w:rFonts w:ascii="Times New Roman" w:hAnsi="Times New Roman"/>
                <w:color w:val="000000" w:themeColor="text1"/>
              </w:rPr>
              <w:pict>
                <v:line id="_x0000_s1817" style="position:absolute;left:0;text-align:left;z-index:251694592" from="62.45pt,3.2pt" to="127.45pt,3.2pt"/>
              </w:pict>
            </w:r>
          </w:p>
          <w:p w:rsidR="00EC51B3" w:rsidRPr="008D632B" w:rsidRDefault="00EC51B3" w:rsidP="00AA7D73">
            <w:pPr>
              <w:spacing w:line="340" w:lineRule="exact"/>
              <w:jc w:val="center"/>
              <w:rPr>
                <w:rFonts w:ascii="Times New Roman" w:hAnsi="Times New Roman"/>
                <w:color w:val="000000" w:themeColor="text1"/>
              </w:rPr>
            </w:pPr>
            <w:r w:rsidRPr="008D632B">
              <w:rPr>
                <w:rFonts w:ascii="Times New Roman" w:hAnsi="Times New Roman"/>
                <w:color w:val="000000" w:themeColor="text1"/>
                <w:sz w:val="26"/>
                <w:szCs w:val="28"/>
              </w:rPr>
              <w:t>Số:  ….. /KN-VKS-</w:t>
            </w:r>
            <w:r w:rsidR="00AA7D73" w:rsidRPr="008D632B">
              <w:rPr>
                <w:rFonts w:ascii="Times New Roman" w:hAnsi="Times New Roman"/>
                <w:color w:val="000000" w:themeColor="text1"/>
                <w:sz w:val="26"/>
                <w:szCs w:val="28"/>
              </w:rPr>
              <w:t>…(3)…</w:t>
            </w:r>
          </w:p>
        </w:tc>
        <w:tc>
          <w:tcPr>
            <w:tcW w:w="5387" w:type="dxa"/>
          </w:tcPr>
          <w:p w:rsidR="00EC51B3" w:rsidRPr="008D632B" w:rsidRDefault="00EC51B3" w:rsidP="008E1739">
            <w:pPr>
              <w:spacing w:line="340" w:lineRule="exact"/>
              <w:jc w:val="center"/>
              <w:rPr>
                <w:rFonts w:ascii="Times New Roman" w:hAnsi="Times New Roman"/>
                <w:b/>
                <w:color w:val="000000" w:themeColor="text1"/>
              </w:rPr>
            </w:pPr>
            <w:r w:rsidRPr="008D632B">
              <w:rPr>
                <w:rFonts w:ascii="Times New Roman" w:hAnsi="Times New Roman"/>
                <w:b/>
                <w:color w:val="000000" w:themeColor="text1"/>
              </w:rPr>
              <w:t>CỘNG HÒA XÃ HỘI CHỦ NGHĨA VIỆT NAM</w:t>
            </w:r>
          </w:p>
          <w:p w:rsidR="00EC51B3" w:rsidRPr="008D632B" w:rsidRDefault="00EC51B3" w:rsidP="008E1739">
            <w:pPr>
              <w:spacing w:line="340" w:lineRule="exact"/>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Độc lập - Tự do - Hạnh phúc</w:t>
            </w:r>
          </w:p>
          <w:p w:rsidR="00EC51B3" w:rsidRPr="008D632B" w:rsidRDefault="00C50A95" w:rsidP="008E1739">
            <w:pPr>
              <w:spacing w:line="340" w:lineRule="exact"/>
              <w:jc w:val="center"/>
              <w:rPr>
                <w:rFonts w:ascii="Times New Roman" w:hAnsi="Times New Roman"/>
                <w:b/>
                <w:color w:val="000000" w:themeColor="text1"/>
                <w:sz w:val="28"/>
                <w:szCs w:val="28"/>
              </w:rPr>
            </w:pPr>
            <w:r>
              <w:rPr>
                <w:rFonts w:ascii="Times New Roman" w:hAnsi="Times New Roman"/>
                <w:color w:val="000000" w:themeColor="text1"/>
              </w:rPr>
              <w:pict>
                <v:line id="_x0000_s1818" style="position:absolute;left:0;text-align:left;flip:y;z-index:251695616" from="45.05pt,2.5pt" to="212.25pt,2.5pt"/>
              </w:pict>
            </w:r>
          </w:p>
          <w:p w:rsidR="00EC51B3" w:rsidRPr="008D632B" w:rsidRDefault="00EC51B3" w:rsidP="008E1739">
            <w:pPr>
              <w:spacing w:line="340" w:lineRule="exact"/>
              <w:jc w:val="center"/>
              <w:rPr>
                <w:rFonts w:ascii="Times New Roman" w:hAnsi="Times New Roman"/>
                <w:b/>
                <w:color w:val="000000" w:themeColor="text1"/>
                <w:sz w:val="28"/>
                <w:szCs w:val="28"/>
              </w:rPr>
            </w:pPr>
            <w:r w:rsidRPr="008D632B">
              <w:rPr>
                <w:rFonts w:ascii="Times New Roman" w:hAnsi="Times New Roman"/>
                <w:i/>
                <w:color w:val="000000" w:themeColor="text1"/>
                <w:sz w:val="28"/>
                <w:szCs w:val="28"/>
              </w:rPr>
              <w:t xml:space="preserve">             ……, ngày…tháng…năm…                       </w:t>
            </w:r>
          </w:p>
        </w:tc>
      </w:tr>
    </w:tbl>
    <w:p w:rsidR="00EC51B3" w:rsidRPr="008D632B" w:rsidRDefault="00EC51B3" w:rsidP="00EC51B3">
      <w:pPr>
        <w:ind w:left="342"/>
        <w:jc w:val="both"/>
        <w:rPr>
          <w:rFonts w:ascii="Times New Roman" w:hAnsi="Times New Roman"/>
          <w:b/>
          <w:color w:val="000000" w:themeColor="text1"/>
          <w:sz w:val="22"/>
          <w:szCs w:val="22"/>
          <w:u w:val="single"/>
        </w:rPr>
      </w:pPr>
    </w:p>
    <w:p w:rsidR="00EC51B3" w:rsidRPr="008D632B" w:rsidRDefault="00EC51B3" w:rsidP="00EC51B3">
      <w:pPr>
        <w:spacing w:before="360"/>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KIẾN NGHỊ</w:t>
      </w:r>
    </w:p>
    <w:p w:rsidR="00EC51B3" w:rsidRPr="008D632B" w:rsidRDefault="00AA7D73" w:rsidP="00EC51B3">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Về việc chuyển (không chuyển) hồ sơ vụ </w:t>
      </w:r>
      <w:r w:rsidR="00C36C65" w:rsidRPr="008D632B">
        <w:rPr>
          <w:rFonts w:ascii="Times New Roman" w:hAnsi="Times New Roman"/>
          <w:b/>
          <w:color w:val="000000" w:themeColor="text1"/>
          <w:sz w:val="28"/>
          <w:szCs w:val="28"/>
        </w:rPr>
        <w:t>án (việc)…(4)…</w:t>
      </w:r>
    </w:p>
    <w:p w:rsidR="00EC51B3" w:rsidRPr="008D632B" w:rsidRDefault="00C50A95" w:rsidP="00EC51B3">
      <w:pPr>
        <w:ind w:firstLine="720"/>
        <w:jc w:val="center"/>
        <w:rPr>
          <w:rFonts w:ascii="Times New Roman" w:hAnsi="Times New Roman"/>
          <w:b/>
          <w:color w:val="000000" w:themeColor="text1"/>
          <w:sz w:val="28"/>
          <w:szCs w:val="28"/>
        </w:rPr>
      </w:pPr>
      <w:r>
        <w:rPr>
          <w:rFonts w:ascii="Times New Roman" w:hAnsi="Times New Roman"/>
          <w:b/>
          <w:noProof/>
          <w:color w:val="000000" w:themeColor="text1"/>
          <w:sz w:val="28"/>
          <w:szCs w:val="28"/>
        </w:rPr>
        <w:pict>
          <v:shape id="_x0000_s1816" type="#_x0000_t32" style="position:absolute;left:0;text-align:left;margin-left:164.7pt;margin-top:6.1pt;width:112.1pt;height:0;z-index:251693568" o:connectortype="straight"/>
        </w:pict>
      </w:r>
    </w:p>
    <w:p w:rsidR="00EC51B3" w:rsidRPr="008D632B" w:rsidRDefault="00EC51B3" w:rsidP="00EC51B3">
      <w:pPr>
        <w:spacing w:before="120" w:after="120" w:line="360" w:lineRule="exact"/>
        <w:ind w:firstLine="720"/>
        <w:jc w:val="center"/>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Kính </w:t>
      </w:r>
      <w:r w:rsidR="00AA7D73" w:rsidRPr="008D632B">
        <w:rPr>
          <w:rFonts w:ascii="Times New Roman" w:hAnsi="Times New Roman"/>
          <w:color w:val="000000" w:themeColor="text1"/>
          <w:sz w:val="28"/>
          <w:szCs w:val="28"/>
        </w:rPr>
        <w:t>gửi: Chánh án Tòa án nhân dân…(</w:t>
      </w:r>
      <w:r w:rsidR="00C36C65" w:rsidRPr="008D632B">
        <w:rPr>
          <w:rFonts w:ascii="Times New Roman" w:hAnsi="Times New Roman"/>
          <w:color w:val="000000" w:themeColor="text1"/>
          <w:sz w:val="28"/>
          <w:szCs w:val="28"/>
        </w:rPr>
        <w:t>5</w:t>
      </w:r>
      <w:r w:rsidRPr="008D632B">
        <w:rPr>
          <w:rFonts w:ascii="Times New Roman" w:hAnsi="Times New Roman"/>
          <w:color w:val="000000" w:themeColor="text1"/>
          <w:sz w:val="28"/>
          <w:szCs w:val="28"/>
        </w:rPr>
        <w:t>)….</w:t>
      </w:r>
    </w:p>
    <w:p w:rsidR="00EC51B3" w:rsidRPr="008D632B" w:rsidRDefault="00EC51B3" w:rsidP="00EC51B3">
      <w:pPr>
        <w:spacing w:line="120" w:lineRule="auto"/>
        <w:ind w:firstLine="720"/>
        <w:rPr>
          <w:rFonts w:ascii="Times New Roman" w:hAnsi="Times New Roman"/>
          <w:i/>
          <w:color w:val="000000" w:themeColor="text1"/>
          <w:sz w:val="28"/>
          <w:szCs w:val="28"/>
        </w:rPr>
      </w:pPr>
    </w:p>
    <w:p w:rsidR="00EC51B3" w:rsidRPr="008D632B" w:rsidRDefault="00EC51B3" w:rsidP="00EC51B3">
      <w:pPr>
        <w:spacing w:before="120" w:after="120" w:line="360" w:lineRule="exact"/>
        <w:ind w:firstLine="720"/>
        <w:rPr>
          <w:rFonts w:ascii="Times New Roman" w:hAnsi="Times New Roman"/>
          <w:i/>
          <w:color w:val="000000" w:themeColor="text1"/>
          <w:sz w:val="28"/>
          <w:szCs w:val="28"/>
        </w:rPr>
      </w:pPr>
      <w:r w:rsidRPr="008D632B">
        <w:rPr>
          <w:rFonts w:ascii="Times New Roman" w:hAnsi="Times New Roman"/>
          <w:i/>
          <w:color w:val="000000" w:themeColor="text1"/>
          <w:sz w:val="28"/>
          <w:szCs w:val="28"/>
        </w:rPr>
        <w:t>Căn cứ Điều 27 Luật Tổ chức Viện kiểm sát nhân dân năm 2014;</w:t>
      </w:r>
    </w:p>
    <w:p w:rsidR="00EC51B3" w:rsidRPr="005261EC" w:rsidRDefault="00EC51B3" w:rsidP="00432AC5">
      <w:pPr>
        <w:spacing w:before="120" w:after="120" w:line="360" w:lineRule="exact"/>
        <w:ind w:firstLine="720"/>
        <w:jc w:val="both"/>
        <w:rPr>
          <w:rFonts w:ascii="Times New Roman Italic" w:hAnsi="Times New Roman Italic"/>
          <w:i/>
          <w:color w:val="000000" w:themeColor="text1"/>
          <w:spacing w:val="-10"/>
          <w:sz w:val="28"/>
          <w:szCs w:val="28"/>
        </w:rPr>
      </w:pPr>
      <w:r w:rsidRPr="005261EC">
        <w:rPr>
          <w:rFonts w:ascii="Times New Roman Italic" w:hAnsi="Times New Roman Italic"/>
          <w:i/>
          <w:color w:val="000000" w:themeColor="text1"/>
          <w:spacing w:val="-10"/>
          <w:sz w:val="28"/>
          <w:szCs w:val="28"/>
        </w:rPr>
        <w:t>Căn cứ các điều 2</w:t>
      </w:r>
      <w:r w:rsidR="00C36C65" w:rsidRPr="005261EC">
        <w:rPr>
          <w:rFonts w:ascii="Times New Roman Italic" w:hAnsi="Times New Roman Italic"/>
          <w:i/>
          <w:color w:val="000000" w:themeColor="text1"/>
          <w:spacing w:val="-10"/>
          <w:sz w:val="28"/>
          <w:szCs w:val="28"/>
        </w:rPr>
        <w:t>1</w:t>
      </w:r>
      <w:r w:rsidRPr="005261EC">
        <w:rPr>
          <w:rFonts w:ascii="Times New Roman Italic" w:hAnsi="Times New Roman Italic"/>
          <w:i/>
          <w:color w:val="000000" w:themeColor="text1"/>
          <w:spacing w:val="-10"/>
          <w:sz w:val="28"/>
          <w:szCs w:val="28"/>
        </w:rPr>
        <w:t xml:space="preserve">, </w:t>
      </w:r>
      <w:r w:rsidR="00C36C65" w:rsidRPr="005261EC">
        <w:rPr>
          <w:rFonts w:ascii="Times New Roman Italic" w:hAnsi="Times New Roman Italic"/>
          <w:i/>
          <w:color w:val="000000" w:themeColor="text1"/>
          <w:spacing w:val="-10"/>
          <w:sz w:val="28"/>
          <w:szCs w:val="28"/>
        </w:rPr>
        <w:t>57</w:t>
      </w:r>
      <w:r w:rsidRPr="005261EC">
        <w:rPr>
          <w:rFonts w:ascii="Times New Roman Italic" w:hAnsi="Times New Roman Italic"/>
          <w:i/>
          <w:color w:val="000000" w:themeColor="text1"/>
          <w:spacing w:val="-10"/>
          <w:sz w:val="28"/>
          <w:szCs w:val="28"/>
        </w:rPr>
        <w:t xml:space="preserve"> và khoản 1 Điều 41 Bộ luật Tố tụng dân sự năm 2015.</w:t>
      </w:r>
    </w:p>
    <w:p w:rsidR="00EC51B3" w:rsidRPr="008D632B" w:rsidRDefault="00EC51B3" w:rsidP="00EC51B3">
      <w:pPr>
        <w:spacing w:line="120" w:lineRule="auto"/>
        <w:ind w:firstLine="720"/>
        <w:rPr>
          <w:rFonts w:ascii="Times New Roman" w:hAnsi="Times New Roman"/>
          <w:i/>
          <w:color w:val="000000" w:themeColor="text1"/>
          <w:sz w:val="28"/>
          <w:szCs w:val="28"/>
        </w:rPr>
      </w:pPr>
    </w:p>
    <w:p w:rsidR="00C36C65" w:rsidRPr="008D632B" w:rsidRDefault="00EC51B3" w:rsidP="00EC51B3">
      <w:pPr>
        <w:pStyle w:val="BodyTextIndent"/>
        <w:spacing w:after="120" w:line="360" w:lineRule="exact"/>
        <w:rPr>
          <w:rFonts w:ascii="Times New Roman" w:hAnsi="Times New Roman" w:cs="Times New Roman"/>
          <w:color w:val="000000" w:themeColor="text1"/>
          <w:spacing w:val="-4"/>
        </w:rPr>
      </w:pPr>
      <w:r w:rsidRPr="008D632B">
        <w:rPr>
          <w:rFonts w:ascii="Times New Roman" w:hAnsi="Times New Roman" w:cs="Times New Roman"/>
          <w:color w:val="000000" w:themeColor="text1"/>
          <w:spacing w:val="-4"/>
        </w:rPr>
        <w:t xml:space="preserve">Qua kiểm sát </w:t>
      </w:r>
      <w:r w:rsidR="00C36C65" w:rsidRPr="008D632B">
        <w:rPr>
          <w:rFonts w:ascii="Times New Roman" w:hAnsi="Times New Roman" w:cs="Times New Roman"/>
          <w:color w:val="000000" w:themeColor="text1"/>
          <w:spacing w:val="-4"/>
        </w:rPr>
        <w:t>việc thụ lý</w:t>
      </w:r>
      <w:r w:rsidR="00015AFB">
        <w:rPr>
          <w:rFonts w:ascii="Times New Roman" w:hAnsi="Times New Roman" w:cs="Times New Roman"/>
          <w:color w:val="000000" w:themeColor="text1"/>
          <w:spacing w:val="-4"/>
        </w:rPr>
        <w:t>, giải quyết</w:t>
      </w:r>
      <w:r w:rsidR="00C36C65" w:rsidRPr="008D632B">
        <w:rPr>
          <w:rFonts w:ascii="Times New Roman" w:hAnsi="Times New Roman" w:cs="Times New Roman"/>
          <w:color w:val="000000" w:themeColor="text1"/>
          <w:spacing w:val="-4"/>
        </w:rPr>
        <w:t xml:space="preserve"> vụ án (việc)…(4)…của</w:t>
      </w:r>
      <w:r w:rsidR="00432AC5" w:rsidRPr="008D632B">
        <w:rPr>
          <w:rFonts w:ascii="Times New Roman" w:hAnsi="Times New Roman" w:cs="Times New Roman"/>
          <w:color w:val="000000" w:themeColor="text1"/>
          <w:spacing w:val="-4"/>
        </w:rPr>
        <w:t xml:space="preserve"> Tòa án nhân dân</w:t>
      </w:r>
      <w:r w:rsidR="00015AFB">
        <w:rPr>
          <w:rFonts w:ascii="Times New Roman" w:hAnsi="Times New Roman" w:cs="Times New Roman"/>
          <w:color w:val="000000" w:themeColor="text1"/>
          <w:spacing w:val="-4"/>
        </w:rPr>
        <w:t xml:space="preserve">…(5)…tại Thông báo </w:t>
      </w:r>
      <w:r w:rsidR="00F56EE8">
        <w:rPr>
          <w:rFonts w:ascii="Times New Roman" w:hAnsi="Times New Roman" w:cs="Times New Roman"/>
          <w:color w:val="000000" w:themeColor="text1"/>
          <w:spacing w:val="-4"/>
        </w:rPr>
        <w:t xml:space="preserve">về việc </w:t>
      </w:r>
      <w:r w:rsidR="00015AFB">
        <w:rPr>
          <w:rFonts w:ascii="Times New Roman" w:hAnsi="Times New Roman" w:cs="Times New Roman"/>
          <w:color w:val="000000" w:themeColor="text1"/>
          <w:spacing w:val="-4"/>
        </w:rPr>
        <w:t>thụ lý vụ án (việc)…(4)…số…ngày…</w:t>
      </w:r>
      <w:r w:rsidR="00F56EE8">
        <w:rPr>
          <w:rFonts w:ascii="Times New Roman" w:hAnsi="Times New Roman" w:cs="Times New Roman"/>
          <w:color w:val="000000" w:themeColor="text1"/>
          <w:spacing w:val="-4"/>
        </w:rPr>
        <w:t xml:space="preserve"> </w:t>
      </w:r>
      <w:r w:rsidR="00015AFB">
        <w:rPr>
          <w:rFonts w:ascii="Times New Roman" w:hAnsi="Times New Roman" w:cs="Times New Roman"/>
          <w:color w:val="000000" w:themeColor="text1"/>
          <w:spacing w:val="-4"/>
        </w:rPr>
        <w:t>tháng…</w:t>
      </w:r>
      <w:r w:rsidR="00F56EE8">
        <w:rPr>
          <w:rFonts w:ascii="Times New Roman" w:hAnsi="Times New Roman" w:cs="Times New Roman"/>
          <w:color w:val="000000" w:themeColor="text1"/>
          <w:spacing w:val="-4"/>
        </w:rPr>
        <w:t xml:space="preserve"> </w:t>
      </w:r>
      <w:r w:rsidR="00015AFB">
        <w:rPr>
          <w:rFonts w:ascii="Times New Roman" w:hAnsi="Times New Roman" w:cs="Times New Roman"/>
          <w:color w:val="000000" w:themeColor="text1"/>
          <w:spacing w:val="-4"/>
        </w:rPr>
        <w:t>năm…, giữa các đương sự</w:t>
      </w:r>
      <w:r w:rsidR="00C36C65" w:rsidRPr="008D632B">
        <w:rPr>
          <w:rFonts w:ascii="Times New Roman" w:hAnsi="Times New Roman" w:cs="Times New Roman"/>
          <w:color w:val="000000" w:themeColor="text1"/>
          <w:spacing w:val="-4"/>
        </w:rPr>
        <w:t>:</w:t>
      </w:r>
    </w:p>
    <w:p w:rsidR="00EC51B3" w:rsidRPr="008D632B" w:rsidRDefault="00EC51B3" w:rsidP="00EC51B3">
      <w:pPr>
        <w:pStyle w:val="BodyTextIndent"/>
        <w:spacing w:after="120" w:line="360" w:lineRule="exact"/>
        <w:rPr>
          <w:rFonts w:ascii="Times New Roman" w:hAnsi="Times New Roman" w:cs="Times New Roman"/>
          <w:color w:val="000000" w:themeColor="text1"/>
        </w:rPr>
      </w:pPr>
      <w:r w:rsidRPr="008D632B">
        <w:rPr>
          <w:rFonts w:ascii="Times New Roman" w:hAnsi="Times New Roman" w:cs="Times New Roman"/>
          <w:color w:val="000000" w:themeColor="text1"/>
        </w:rPr>
        <w:t>………………………………….(</w:t>
      </w:r>
      <w:r w:rsidR="00B33F7F">
        <w:rPr>
          <w:rFonts w:ascii="Times New Roman" w:hAnsi="Times New Roman" w:cs="Times New Roman"/>
          <w:color w:val="000000" w:themeColor="text1"/>
        </w:rPr>
        <w:t>6</w:t>
      </w:r>
      <w:r w:rsidRPr="008D632B">
        <w:rPr>
          <w:rFonts w:ascii="Times New Roman" w:hAnsi="Times New Roman" w:cs="Times New Roman"/>
          <w:color w:val="000000" w:themeColor="text1"/>
        </w:rPr>
        <w:t>)……………………………………</w:t>
      </w:r>
      <w:r w:rsidR="005261EC">
        <w:rPr>
          <w:rFonts w:ascii="Times New Roman" w:hAnsi="Times New Roman" w:cs="Times New Roman"/>
          <w:color w:val="000000" w:themeColor="text1"/>
        </w:rPr>
        <w:t>.</w:t>
      </w:r>
      <w:r w:rsidRPr="008D632B">
        <w:rPr>
          <w:rFonts w:ascii="Times New Roman" w:hAnsi="Times New Roman" w:cs="Times New Roman"/>
          <w:color w:val="000000" w:themeColor="text1"/>
        </w:rPr>
        <w:tab/>
        <w:t>…………………………………………………………………………</w:t>
      </w:r>
      <w:r w:rsidR="005261EC">
        <w:rPr>
          <w:rFonts w:ascii="Times New Roman" w:hAnsi="Times New Roman" w:cs="Times New Roman"/>
          <w:color w:val="000000" w:themeColor="text1"/>
        </w:rPr>
        <w:t>.</w:t>
      </w:r>
    </w:p>
    <w:p w:rsidR="00EC51B3" w:rsidRPr="008D632B" w:rsidRDefault="00EC51B3" w:rsidP="00EC51B3">
      <w:pPr>
        <w:pStyle w:val="BodyTextIndent"/>
        <w:spacing w:after="120" w:line="360" w:lineRule="exact"/>
        <w:rPr>
          <w:rFonts w:ascii="Times New Roman" w:hAnsi="Times New Roman" w:cs="Times New Roman"/>
          <w:color w:val="000000" w:themeColor="text1"/>
          <w:spacing w:val="-4"/>
        </w:rPr>
      </w:pPr>
      <w:r w:rsidRPr="008D632B">
        <w:rPr>
          <w:rFonts w:ascii="Times New Roman" w:hAnsi="Times New Roman" w:cs="Times New Roman"/>
          <w:color w:val="000000" w:themeColor="text1"/>
          <w:spacing w:val="-4"/>
          <w:lang w:val="vi-VN"/>
        </w:rPr>
        <w:t>Viện kiểm sát nhân dân…(2)…</w:t>
      </w:r>
      <w:r w:rsidRPr="008D632B">
        <w:rPr>
          <w:rFonts w:ascii="Times New Roman" w:hAnsi="Times New Roman" w:cs="Times New Roman"/>
          <w:color w:val="000000" w:themeColor="text1"/>
          <w:spacing w:val="-4"/>
        </w:rPr>
        <w:t xml:space="preserve"> xét thấy:</w:t>
      </w:r>
    </w:p>
    <w:p w:rsidR="00EC51B3" w:rsidRPr="008D632B" w:rsidRDefault="00EC51B3" w:rsidP="00EC51B3">
      <w:pPr>
        <w:pStyle w:val="BodyTextIndent"/>
        <w:spacing w:after="120" w:line="360" w:lineRule="exact"/>
        <w:rPr>
          <w:rFonts w:ascii="Times New Roman" w:hAnsi="Times New Roman" w:cs="Times New Roman"/>
          <w:color w:val="000000" w:themeColor="text1"/>
        </w:rPr>
      </w:pPr>
      <w:r w:rsidRPr="008D632B">
        <w:rPr>
          <w:rFonts w:ascii="Times New Roman" w:hAnsi="Times New Roman" w:cs="Times New Roman"/>
          <w:color w:val="000000" w:themeColor="text1"/>
        </w:rPr>
        <w:t>………………………………….(</w:t>
      </w:r>
      <w:r w:rsidR="00B33F7F">
        <w:rPr>
          <w:rFonts w:ascii="Times New Roman" w:hAnsi="Times New Roman" w:cs="Times New Roman"/>
          <w:color w:val="000000" w:themeColor="text1"/>
        </w:rPr>
        <w:t>7</w:t>
      </w:r>
      <w:r w:rsidRPr="008D632B">
        <w:rPr>
          <w:rFonts w:ascii="Times New Roman" w:hAnsi="Times New Roman" w:cs="Times New Roman"/>
          <w:color w:val="000000" w:themeColor="text1"/>
        </w:rPr>
        <w:t>)……………………………………</w:t>
      </w:r>
      <w:r w:rsidR="005261EC">
        <w:rPr>
          <w:rFonts w:ascii="Times New Roman" w:hAnsi="Times New Roman" w:cs="Times New Roman"/>
          <w:color w:val="000000" w:themeColor="text1"/>
        </w:rPr>
        <w:t>.</w:t>
      </w:r>
      <w:r w:rsidRPr="008D632B">
        <w:rPr>
          <w:rFonts w:ascii="Times New Roman" w:hAnsi="Times New Roman" w:cs="Times New Roman"/>
          <w:color w:val="000000" w:themeColor="text1"/>
        </w:rPr>
        <w:tab/>
        <w:t>…………………………………………………………………………</w:t>
      </w:r>
      <w:r w:rsidR="005261EC">
        <w:rPr>
          <w:rFonts w:ascii="Times New Roman" w:hAnsi="Times New Roman" w:cs="Times New Roman"/>
          <w:color w:val="000000" w:themeColor="text1"/>
        </w:rPr>
        <w:t>.</w:t>
      </w:r>
    </w:p>
    <w:p w:rsidR="005261EC" w:rsidRPr="005261EC" w:rsidRDefault="00C36C65" w:rsidP="00EC51B3">
      <w:pPr>
        <w:spacing w:before="120" w:after="120" w:line="360" w:lineRule="exact"/>
        <w:ind w:firstLine="709"/>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Để bảo đảm </w:t>
      </w:r>
      <w:r w:rsidR="008E0462">
        <w:rPr>
          <w:rFonts w:ascii="Times New Roman" w:hAnsi="Times New Roman"/>
          <w:color w:val="000000" w:themeColor="text1"/>
          <w:sz w:val="28"/>
          <w:szCs w:val="28"/>
        </w:rPr>
        <w:t>việc thụ lý, giải quyết vụ án (việc)</w:t>
      </w:r>
      <w:r w:rsidR="008E0462" w:rsidRPr="008D632B">
        <w:rPr>
          <w:rFonts w:ascii="Times New Roman" w:hAnsi="Times New Roman"/>
          <w:color w:val="000000" w:themeColor="text1"/>
          <w:sz w:val="28"/>
          <w:szCs w:val="28"/>
        </w:rPr>
        <w:t>…(4)…</w:t>
      </w:r>
      <w:r w:rsidR="008E0462">
        <w:rPr>
          <w:rFonts w:ascii="Times New Roman" w:hAnsi="Times New Roman"/>
          <w:color w:val="000000" w:themeColor="text1"/>
          <w:sz w:val="28"/>
          <w:szCs w:val="28"/>
        </w:rPr>
        <w:t>nêu trên đúng thẩm quyền</w:t>
      </w:r>
      <w:r w:rsidR="0045418A">
        <w:rPr>
          <w:rFonts w:ascii="Times New Roman" w:hAnsi="Times New Roman"/>
          <w:color w:val="000000" w:themeColor="text1"/>
          <w:sz w:val="28"/>
          <w:szCs w:val="28"/>
        </w:rPr>
        <w:t xml:space="preserve"> theo quy định của pháp luật</w:t>
      </w:r>
      <w:r w:rsidR="001C794C">
        <w:rPr>
          <w:rFonts w:ascii="Times New Roman" w:hAnsi="Times New Roman"/>
          <w:color w:val="000000" w:themeColor="text1"/>
          <w:sz w:val="28"/>
          <w:szCs w:val="28"/>
        </w:rPr>
        <w:t xml:space="preserve">, </w:t>
      </w:r>
      <w:r w:rsidR="00EC51B3" w:rsidRPr="008D632B">
        <w:rPr>
          <w:rFonts w:ascii="Times New Roman" w:hAnsi="Times New Roman"/>
          <w:color w:val="000000" w:themeColor="text1"/>
          <w:sz w:val="28"/>
          <w:szCs w:val="28"/>
          <w:lang w:val="vi-VN"/>
        </w:rPr>
        <w:t>Viện kiểm sát nhân dân…(2)…kiến nghị Chánh án Toà án nhân dân…(</w:t>
      </w:r>
      <w:r w:rsidRPr="008D632B">
        <w:rPr>
          <w:rFonts w:ascii="Times New Roman" w:hAnsi="Times New Roman"/>
          <w:color w:val="000000" w:themeColor="text1"/>
          <w:sz w:val="28"/>
          <w:szCs w:val="28"/>
        </w:rPr>
        <w:t>5</w:t>
      </w:r>
      <w:r w:rsidR="00EC51B3" w:rsidRPr="008D632B">
        <w:rPr>
          <w:rFonts w:ascii="Times New Roman" w:hAnsi="Times New Roman"/>
          <w:color w:val="000000" w:themeColor="text1"/>
          <w:sz w:val="28"/>
          <w:szCs w:val="28"/>
          <w:lang w:val="vi-VN"/>
        </w:rPr>
        <w:t>)…</w:t>
      </w:r>
      <w:r w:rsidR="005261EC">
        <w:rPr>
          <w:rFonts w:ascii="Times New Roman" w:hAnsi="Times New Roman"/>
          <w:color w:val="000000" w:themeColor="text1"/>
          <w:sz w:val="28"/>
          <w:szCs w:val="28"/>
        </w:rPr>
        <w:t>(</w:t>
      </w:r>
      <w:r w:rsidR="00B33F7F">
        <w:rPr>
          <w:rFonts w:ascii="Times New Roman" w:hAnsi="Times New Roman"/>
          <w:color w:val="000000" w:themeColor="text1"/>
          <w:sz w:val="28"/>
          <w:szCs w:val="28"/>
        </w:rPr>
        <w:t>8</w:t>
      </w:r>
      <w:r w:rsidR="005261EC">
        <w:rPr>
          <w:rFonts w:ascii="Times New Roman" w:hAnsi="Times New Roman"/>
          <w:color w:val="000000" w:themeColor="text1"/>
          <w:sz w:val="28"/>
          <w:szCs w:val="28"/>
        </w:rPr>
        <w:t>)…/.</w:t>
      </w:r>
    </w:p>
    <w:p w:rsidR="00EC51B3" w:rsidRPr="008D632B" w:rsidRDefault="00EC51B3" w:rsidP="00EC51B3">
      <w:pPr>
        <w:ind w:firstLine="709"/>
        <w:jc w:val="both"/>
        <w:rPr>
          <w:rFonts w:ascii="Times New Roman" w:hAnsi="Times New Roman"/>
          <w:color w:val="000000" w:themeColor="text1"/>
          <w:sz w:val="28"/>
          <w:szCs w:val="28"/>
          <w:lang w:val="vi-VN"/>
        </w:rPr>
      </w:pPr>
    </w:p>
    <w:tbl>
      <w:tblPr>
        <w:tblW w:w="0" w:type="auto"/>
        <w:tblLayout w:type="fixed"/>
        <w:tblLook w:val="0000" w:firstRow="0" w:lastRow="0" w:firstColumn="0" w:lastColumn="0" w:noHBand="0" w:noVBand="0"/>
      </w:tblPr>
      <w:tblGrid>
        <w:gridCol w:w="3756"/>
        <w:gridCol w:w="5424"/>
      </w:tblGrid>
      <w:tr w:rsidR="00EC51B3" w:rsidRPr="008D632B" w:rsidTr="008E1739">
        <w:tc>
          <w:tcPr>
            <w:tcW w:w="3756" w:type="dxa"/>
          </w:tcPr>
          <w:p w:rsidR="00EC51B3" w:rsidRPr="008D632B" w:rsidRDefault="00EC51B3" w:rsidP="008E1739">
            <w:pPr>
              <w:pStyle w:val="BodyTextIndent"/>
              <w:spacing w:before="0" w:after="0"/>
              <w:ind w:firstLine="0"/>
              <w:rPr>
                <w:rFonts w:ascii="Times New Roman" w:hAnsi="Times New Roman" w:cs="Times New Roman"/>
                <w:b/>
                <w:bCs/>
                <w:i/>
                <w:iCs/>
                <w:color w:val="000000" w:themeColor="text1"/>
                <w:sz w:val="24"/>
                <w:szCs w:val="24"/>
                <w:lang w:val="vi-VN"/>
              </w:rPr>
            </w:pPr>
            <w:r w:rsidRPr="008D632B">
              <w:rPr>
                <w:rFonts w:ascii="Times New Roman" w:hAnsi="Times New Roman" w:cs="Times New Roman"/>
                <w:b/>
                <w:bCs/>
                <w:i/>
                <w:iCs/>
                <w:color w:val="000000" w:themeColor="text1"/>
                <w:sz w:val="24"/>
                <w:szCs w:val="24"/>
                <w:lang w:val="vi-VN"/>
              </w:rPr>
              <w:t xml:space="preserve">Nơi nhận: </w:t>
            </w:r>
          </w:p>
          <w:p w:rsidR="00EC51B3" w:rsidRPr="008D632B" w:rsidRDefault="00EC51B3" w:rsidP="008E1739">
            <w:pPr>
              <w:pStyle w:val="BodyTextIndent"/>
              <w:spacing w:before="0" w:after="0" w:line="240" w:lineRule="auto"/>
              <w:ind w:firstLine="0"/>
              <w:rPr>
                <w:rFonts w:ascii="Times New Roman" w:hAnsi="Times New Roman" w:cs="Times New Roman"/>
                <w:color w:val="000000" w:themeColor="text1"/>
                <w:sz w:val="22"/>
                <w:szCs w:val="22"/>
                <w:lang w:val="vi-VN"/>
              </w:rPr>
            </w:pPr>
            <w:r w:rsidRPr="008D632B">
              <w:rPr>
                <w:rFonts w:ascii="Times New Roman" w:hAnsi="Times New Roman" w:cs="Times New Roman"/>
                <w:color w:val="000000" w:themeColor="text1"/>
                <w:sz w:val="22"/>
                <w:szCs w:val="22"/>
                <w:lang w:val="vi-VN"/>
              </w:rPr>
              <w:t>- Như trên;</w:t>
            </w:r>
          </w:p>
          <w:p w:rsidR="007C4A0D" w:rsidRDefault="007C4A0D" w:rsidP="007C4A0D">
            <w:pPr>
              <w:jc w:val="both"/>
              <w:rPr>
                <w:rFonts w:ascii="Times New Roman" w:hAnsi="Times New Roman"/>
                <w:color w:val="000000" w:themeColor="text1"/>
                <w:lang w:val="vi-VN"/>
              </w:rPr>
            </w:pPr>
            <w:r w:rsidRPr="008D632B">
              <w:rPr>
                <w:rFonts w:ascii="Times New Roman" w:hAnsi="Times New Roman"/>
                <w:color w:val="000000" w:themeColor="text1"/>
                <w:sz w:val="22"/>
                <w:szCs w:val="22"/>
                <w:lang w:val="vi-VN"/>
              </w:rPr>
              <w:t xml:space="preserve">- Viện kiểm sát nhân dân cấp trên trực tiếp (để </w:t>
            </w:r>
            <w:r w:rsidRPr="003539F4">
              <w:rPr>
                <w:rFonts w:ascii="Times New Roman" w:hAnsi="Times New Roman"/>
                <w:color w:val="000000" w:themeColor="text1"/>
                <w:sz w:val="22"/>
                <w:szCs w:val="22"/>
                <w:lang w:val="vi-VN"/>
              </w:rPr>
              <w:t>báo cáo</w:t>
            </w:r>
            <w:r w:rsidRPr="008D632B">
              <w:rPr>
                <w:rFonts w:ascii="Times New Roman" w:hAnsi="Times New Roman"/>
                <w:color w:val="000000" w:themeColor="text1"/>
                <w:sz w:val="22"/>
                <w:szCs w:val="22"/>
                <w:lang w:val="vi-VN"/>
              </w:rPr>
              <w:t>);</w:t>
            </w:r>
          </w:p>
          <w:p w:rsidR="007C4A0D" w:rsidRPr="00691A1B" w:rsidRDefault="007C4A0D" w:rsidP="007C4A0D">
            <w:pPr>
              <w:jc w:val="both"/>
              <w:rPr>
                <w:rFonts w:ascii="Times New Roman" w:hAnsi="Times New Roman"/>
                <w:color w:val="000000" w:themeColor="text1"/>
                <w:lang w:val="vi-VN"/>
              </w:rPr>
            </w:pPr>
            <w:r w:rsidRPr="003539F4">
              <w:rPr>
                <w:rFonts w:ascii="Times New Roman" w:hAnsi="Times New Roman"/>
                <w:color w:val="000000" w:themeColor="text1"/>
                <w:sz w:val="22"/>
                <w:szCs w:val="22"/>
                <w:lang w:val="vi-VN"/>
              </w:rPr>
              <w:t>- Viện trưởng Viện kiểm sát (để báo cáo) trong trường hợp Phó Viện trưởng ký thay;</w:t>
            </w:r>
          </w:p>
          <w:p w:rsidR="000307C7" w:rsidRPr="008D632B" w:rsidRDefault="000307C7" w:rsidP="000307C7">
            <w:pPr>
              <w:jc w:val="both"/>
              <w:rPr>
                <w:rFonts w:ascii="Times New Roman" w:hAnsi="Times New Roman"/>
                <w:color w:val="000000" w:themeColor="text1"/>
                <w:lang w:val="pt-BR"/>
              </w:rPr>
            </w:pPr>
            <w:r>
              <w:rPr>
                <w:rFonts w:ascii="Times New Roman" w:hAnsi="Times New Roman"/>
                <w:color w:val="000000" w:themeColor="text1"/>
                <w:sz w:val="22"/>
                <w:szCs w:val="22"/>
                <w:lang w:val="pt-BR"/>
              </w:rPr>
              <w:t>- Bộ phận làm công tác tham mưu tổng hợp của đơn vị;</w:t>
            </w:r>
          </w:p>
          <w:p w:rsidR="00EC51B3" w:rsidRPr="008D632B" w:rsidRDefault="00EC51B3" w:rsidP="008E1739">
            <w:pPr>
              <w:jc w:val="both"/>
              <w:rPr>
                <w:rFonts w:ascii="Times New Roman" w:hAnsi="Times New Roman"/>
                <w:color w:val="000000" w:themeColor="text1"/>
                <w:lang w:val="pt-BR"/>
              </w:rPr>
            </w:pPr>
            <w:r w:rsidRPr="008D632B">
              <w:rPr>
                <w:rFonts w:ascii="Times New Roman" w:hAnsi="Times New Roman"/>
                <w:color w:val="000000" w:themeColor="text1"/>
                <w:sz w:val="22"/>
                <w:szCs w:val="22"/>
                <w:lang w:val="nl-NL"/>
              </w:rPr>
              <w:t>-  Lưu: VT, HSKS.</w:t>
            </w:r>
          </w:p>
        </w:tc>
        <w:tc>
          <w:tcPr>
            <w:tcW w:w="5424" w:type="dxa"/>
          </w:tcPr>
          <w:p w:rsidR="00C36C65" w:rsidRPr="008D632B" w:rsidRDefault="00EC51B3" w:rsidP="00C36C65">
            <w:pPr>
              <w:jc w:val="center"/>
              <w:rPr>
                <w:rFonts w:ascii="Times New Roman" w:hAnsi="Times New Roman"/>
                <w:b/>
                <w:color w:val="000000" w:themeColor="text1"/>
                <w:lang w:val="pt-BR"/>
              </w:rPr>
            </w:pPr>
            <w:r w:rsidRPr="008D632B">
              <w:rPr>
                <w:rFonts w:ascii="Times New Roman" w:hAnsi="Times New Roman"/>
                <w:color w:val="000000" w:themeColor="text1"/>
                <w:lang w:val="pt-BR"/>
              </w:rPr>
              <w:t xml:space="preserve"> </w:t>
            </w:r>
            <w:r w:rsidR="00C36C65" w:rsidRPr="008D632B">
              <w:rPr>
                <w:rFonts w:ascii="Times New Roman" w:hAnsi="Times New Roman"/>
                <w:b/>
                <w:color w:val="000000" w:themeColor="text1"/>
                <w:lang w:val="pt-BR"/>
              </w:rPr>
              <w:t>VIỆN TRƯỞNG</w:t>
            </w:r>
          </w:p>
          <w:p w:rsidR="00C36C65" w:rsidRPr="008D632B" w:rsidRDefault="00C36C65" w:rsidP="00C36C65">
            <w:pPr>
              <w:jc w:val="center"/>
              <w:rPr>
                <w:rFonts w:ascii="Times New Roman" w:hAnsi="Times New Roman"/>
                <w:i/>
                <w:color w:val="000000" w:themeColor="text1"/>
                <w:lang w:val="pt-BR"/>
              </w:rPr>
            </w:pPr>
            <w:r w:rsidRPr="008D632B">
              <w:rPr>
                <w:rFonts w:ascii="Times New Roman" w:hAnsi="Times New Roman"/>
                <w:i/>
                <w:color w:val="000000" w:themeColor="text1"/>
                <w:lang w:val="pt-BR"/>
              </w:rPr>
              <w:t>(Ký tên, ghi rõ họ tên, đóng dấu)</w:t>
            </w:r>
          </w:p>
          <w:p w:rsidR="00EC51B3" w:rsidRPr="008D632B" w:rsidRDefault="00C36C65" w:rsidP="008E1739">
            <w:pPr>
              <w:jc w:val="center"/>
              <w:rPr>
                <w:color w:val="000000" w:themeColor="text1"/>
                <w:lang w:val="pt-BR"/>
              </w:rPr>
            </w:pPr>
            <w:r w:rsidRPr="008D632B">
              <w:rPr>
                <w:rFonts w:ascii="Times New Roman" w:hAnsi="Times New Roman"/>
                <w:color w:val="000000" w:themeColor="text1"/>
              </w:rPr>
              <w:t>(</w:t>
            </w:r>
            <w:r w:rsidR="00B33F7F">
              <w:rPr>
                <w:rFonts w:ascii="Times New Roman" w:hAnsi="Times New Roman"/>
                <w:color w:val="000000" w:themeColor="text1"/>
              </w:rPr>
              <w:t>9</w:t>
            </w:r>
            <w:r w:rsidR="00EC51B3" w:rsidRPr="008D632B">
              <w:rPr>
                <w:rFonts w:ascii="Times New Roman" w:hAnsi="Times New Roman"/>
                <w:color w:val="000000" w:themeColor="text1"/>
              </w:rPr>
              <w:t>)</w:t>
            </w:r>
            <w:r w:rsidR="00EC51B3" w:rsidRPr="008D632B">
              <w:rPr>
                <w:color w:val="000000" w:themeColor="text1"/>
                <w:lang w:val="pt-BR"/>
              </w:rPr>
              <w:t xml:space="preserve"> </w:t>
            </w:r>
          </w:p>
          <w:p w:rsidR="00EC51B3" w:rsidRPr="008D632B" w:rsidRDefault="00EC51B3" w:rsidP="008E1739">
            <w:pPr>
              <w:jc w:val="center"/>
              <w:rPr>
                <w:rFonts w:ascii="Times New Roman" w:hAnsi="Times New Roman"/>
                <w:i/>
                <w:iCs/>
                <w:color w:val="000000" w:themeColor="text1"/>
                <w:sz w:val="25"/>
                <w:szCs w:val="25"/>
                <w:lang w:val="pt-BR"/>
              </w:rPr>
            </w:pPr>
          </w:p>
        </w:tc>
      </w:tr>
    </w:tbl>
    <w:p w:rsidR="00EC51B3" w:rsidRDefault="00EC51B3" w:rsidP="00EC51B3">
      <w:pPr>
        <w:rPr>
          <w:rFonts w:ascii="Times New Roman" w:hAnsi="Times New Roman"/>
          <w:color w:val="000000" w:themeColor="text1"/>
          <w:lang w:val="pt-BR"/>
        </w:rPr>
      </w:pPr>
    </w:p>
    <w:p w:rsidR="0045418A" w:rsidRDefault="0045418A" w:rsidP="00EC51B3">
      <w:pPr>
        <w:rPr>
          <w:rFonts w:ascii="Times New Roman" w:hAnsi="Times New Roman"/>
          <w:color w:val="000000" w:themeColor="text1"/>
          <w:lang w:val="pt-BR"/>
        </w:rPr>
      </w:pPr>
    </w:p>
    <w:p w:rsidR="0045418A" w:rsidRDefault="0045418A" w:rsidP="00EC51B3">
      <w:pPr>
        <w:rPr>
          <w:rFonts w:ascii="Times New Roman" w:hAnsi="Times New Roman"/>
          <w:color w:val="000000" w:themeColor="text1"/>
          <w:lang w:val="pt-BR"/>
        </w:rPr>
      </w:pPr>
    </w:p>
    <w:p w:rsidR="0045418A" w:rsidRPr="008D632B" w:rsidRDefault="0045418A" w:rsidP="00EC51B3">
      <w:pPr>
        <w:rPr>
          <w:rFonts w:ascii="Times New Roman" w:hAnsi="Times New Roman"/>
          <w:color w:val="000000" w:themeColor="text1"/>
          <w:lang w:val="pt-BR"/>
        </w:rPr>
      </w:pPr>
    </w:p>
    <w:p w:rsidR="00EC51B3" w:rsidRPr="008D632B" w:rsidRDefault="00C50A95" w:rsidP="00EC51B3">
      <w:pPr>
        <w:pStyle w:val="Header"/>
        <w:jc w:val="right"/>
        <w:rPr>
          <w:color w:val="000000" w:themeColor="text1"/>
        </w:rPr>
      </w:pPr>
      <w:r>
        <w:rPr>
          <w:noProof/>
          <w:color w:val="000000" w:themeColor="text1"/>
        </w:rPr>
        <w:lastRenderedPageBreak/>
        <w:pict>
          <v:shape id="_x0000_s1819" type="#_x0000_t32" style="position:absolute;left:0;text-align:left;margin-left:1.65pt;margin-top:4.55pt;width:158pt;height:0;z-index:251696640" o:connectortype="straight"/>
        </w:pict>
      </w:r>
    </w:p>
    <w:p w:rsidR="00906C74" w:rsidRDefault="00EC51B3" w:rsidP="00085727">
      <w:pPr>
        <w:pStyle w:val="Header"/>
        <w:spacing w:line="276" w:lineRule="auto"/>
        <w:jc w:val="both"/>
        <w:rPr>
          <w:b/>
          <w:color w:val="000000" w:themeColor="text1"/>
          <w:sz w:val="22"/>
          <w:szCs w:val="22"/>
        </w:rPr>
      </w:pPr>
      <w:r w:rsidRPr="008D632B">
        <w:rPr>
          <w:b/>
          <w:color w:val="000000" w:themeColor="text1"/>
          <w:sz w:val="22"/>
          <w:szCs w:val="22"/>
        </w:rPr>
        <w:t>Hướ</w:t>
      </w:r>
      <w:r w:rsidR="00CF7318" w:rsidRPr="008D632B">
        <w:rPr>
          <w:b/>
          <w:color w:val="000000" w:themeColor="text1"/>
          <w:sz w:val="22"/>
          <w:szCs w:val="22"/>
        </w:rPr>
        <w:t>ng dẫn sử dụng Mẫu số 33</w:t>
      </w:r>
      <w:r w:rsidRPr="008D632B">
        <w:rPr>
          <w:b/>
          <w:color w:val="000000" w:themeColor="text1"/>
          <w:sz w:val="22"/>
          <w:szCs w:val="22"/>
        </w:rPr>
        <w:t>/DS:</w:t>
      </w:r>
      <w:r w:rsidR="00085727">
        <w:rPr>
          <w:b/>
          <w:color w:val="000000" w:themeColor="text1"/>
          <w:sz w:val="22"/>
          <w:szCs w:val="22"/>
        </w:rPr>
        <w:t xml:space="preserve"> </w:t>
      </w:r>
    </w:p>
    <w:p w:rsidR="00EC51B3" w:rsidRPr="00906C74" w:rsidRDefault="00906C74" w:rsidP="00085727">
      <w:pPr>
        <w:pStyle w:val="Header"/>
        <w:spacing w:line="276" w:lineRule="auto"/>
        <w:jc w:val="both"/>
        <w:rPr>
          <w:i/>
          <w:color w:val="000000" w:themeColor="text1"/>
          <w:sz w:val="22"/>
          <w:szCs w:val="22"/>
        </w:rPr>
      </w:pPr>
      <w:r>
        <w:rPr>
          <w:b/>
          <w:color w:val="000000" w:themeColor="text1"/>
          <w:sz w:val="22"/>
          <w:szCs w:val="22"/>
        </w:rPr>
        <w:tab/>
      </w:r>
      <w:r w:rsidRPr="00906C74">
        <w:rPr>
          <w:i/>
          <w:color w:val="000000" w:themeColor="text1"/>
          <w:sz w:val="22"/>
          <w:szCs w:val="22"/>
        </w:rPr>
        <w:t>Biểu mẫu được sử dụng trong trường hợp: (i)</w:t>
      </w:r>
      <w:r>
        <w:rPr>
          <w:b/>
          <w:i/>
          <w:color w:val="000000" w:themeColor="text1"/>
          <w:sz w:val="22"/>
          <w:szCs w:val="22"/>
        </w:rPr>
        <w:t xml:space="preserve"> </w:t>
      </w:r>
      <w:r w:rsidRPr="00906C74">
        <w:rPr>
          <w:i/>
          <w:color w:val="000000" w:themeColor="text1"/>
          <w:sz w:val="22"/>
          <w:szCs w:val="22"/>
        </w:rPr>
        <w:t>trường hợp p</w:t>
      </w:r>
      <w:r w:rsidR="00085727" w:rsidRPr="00085727">
        <w:rPr>
          <w:i/>
          <w:color w:val="000000" w:themeColor="text1"/>
          <w:sz w:val="22"/>
          <w:szCs w:val="22"/>
        </w:rPr>
        <w:t xml:space="preserve">hát hiện vụ án (việc) không thuộc thẩm quyền giải quyết của Tòa án </w:t>
      </w:r>
      <w:r w:rsidR="00915EC2">
        <w:rPr>
          <w:i/>
          <w:color w:val="000000" w:themeColor="text1"/>
          <w:sz w:val="22"/>
          <w:szCs w:val="22"/>
        </w:rPr>
        <w:t>cùng cấp</w:t>
      </w:r>
      <w:r w:rsidR="00085727" w:rsidRPr="00085727">
        <w:rPr>
          <w:i/>
          <w:color w:val="000000" w:themeColor="text1"/>
          <w:sz w:val="22"/>
          <w:szCs w:val="22"/>
        </w:rPr>
        <w:t xml:space="preserve"> thì Viện kiểm sát sử dụng biểu </w:t>
      </w:r>
      <w:r w:rsidR="000018D4">
        <w:rPr>
          <w:i/>
          <w:color w:val="000000" w:themeColor="text1"/>
          <w:sz w:val="22"/>
          <w:szCs w:val="22"/>
        </w:rPr>
        <w:t>mẫu để kiến nghị</w:t>
      </w:r>
      <w:r w:rsidR="004D51EC">
        <w:rPr>
          <w:i/>
          <w:color w:val="000000" w:themeColor="text1"/>
          <w:sz w:val="22"/>
          <w:szCs w:val="22"/>
        </w:rPr>
        <w:t xml:space="preserve"> ngay</w:t>
      </w:r>
      <w:r w:rsidR="000018D4">
        <w:rPr>
          <w:i/>
          <w:color w:val="000000" w:themeColor="text1"/>
          <w:sz w:val="22"/>
          <w:szCs w:val="22"/>
        </w:rPr>
        <w:t xml:space="preserve"> Tòa án</w:t>
      </w:r>
      <w:r w:rsidR="00915EC2">
        <w:rPr>
          <w:i/>
          <w:color w:val="000000" w:themeColor="text1"/>
          <w:sz w:val="22"/>
          <w:szCs w:val="22"/>
        </w:rPr>
        <w:t xml:space="preserve"> cùng cấp ban hành quyết định chuyển hồ sơ vụ việc cho Tòa án</w:t>
      </w:r>
      <w:r w:rsidR="000018D4">
        <w:rPr>
          <w:i/>
          <w:color w:val="000000" w:themeColor="text1"/>
          <w:sz w:val="22"/>
          <w:szCs w:val="22"/>
        </w:rPr>
        <w:t xml:space="preserve"> có thẩm quyền giải quyết</w:t>
      </w:r>
      <w:r>
        <w:rPr>
          <w:i/>
          <w:color w:val="000000" w:themeColor="text1"/>
          <w:sz w:val="22"/>
          <w:szCs w:val="22"/>
        </w:rPr>
        <w:t>; (2)</w:t>
      </w:r>
      <w:r w:rsidR="000018D4">
        <w:rPr>
          <w:i/>
          <w:color w:val="000000" w:themeColor="text1"/>
          <w:sz w:val="22"/>
          <w:szCs w:val="22"/>
        </w:rPr>
        <w:t xml:space="preserve"> </w:t>
      </w:r>
      <w:r>
        <w:rPr>
          <w:i/>
          <w:color w:val="000000" w:themeColor="text1"/>
          <w:sz w:val="22"/>
          <w:szCs w:val="22"/>
        </w:rPr>
        <w:t xml:space="preserve">kiến nghị trong </w:t>
      </w:r>
      <w:r w:rsidR="00915EC2">
        <w:rPr>
          <w:i/>
          <w:color w:val="000000" w:themeColor="text1"/>
          <w:sz w:val="22"/>
          <w:szCs w:val="22"/>
        </w:rPr>
        <w:t>trường hợp</w:t>
      </w:r>
      <w:r w:rsidR="000018D4">
        <w:rPr>
          <w:i/>
          <w:color w:val="000000" w:themeColor="text1"/>
          <w:sz w:val="22"/>
          <w:szCs w:val="22"/>
        </w:rPr>
        <w:t xml:space="preserve"> </w:t>
      </w:r>
      <w:r w:rsidR="00915EC2">
        <w:rPr>
          <w:i/>
          <w:color w:val="000000" w:themeColor="text1"/>
          <w:sz w:val="22"/>
          <w:szCs w:val="22"/>
        </w:rPr>
        <w:t xml:space="preserve">phát hiện </w:t>
      </w:r>
      <w:r w:rsidR="000018D4">
        <w:rPr>
          <w:i/>
          <w:color w:val="000000" w:themeColor="text1"/>
          <w:sz w:val="22"/>
          <w:szCs w:val="22"/>
        </w:rPr>
        <w:t>vụ án (việc) thuộc thẩm quyền giải quyết của Tòa án</w:t>
      </w:r>
      <w:r w:rsidR="00915EC2">
        <w:rPr>
          <w:i/>
          <w:color w:val="000000" w:themeColor="text1"/>
          <w:sz w:val="22"/>
          <w:szCs w:val="22"/>
        </w:rPr>
        <w:t xml:space="preserve"> cùng cấp</w:t>
      </w:r>
      <w:r w:rsidR="000018D4">
        <w:rPr>
          <w:i/>
          <w:color w:val="000000" w:themeColor="text1"/>
          <w:sz w:val="22"/>
          <w:szCs w:val="22"/>
        </w:rPr>
        <w:t xml:space="preserve"> nhưng Tòa án</w:t>
      </w:r>
      <w:r w:rsidR="00915EC2">
        <w:rPr>
          <w:i/>
          <w:color w:val="000000" w:themeColor="text1"/>
          <w:sz w:val="22"/>
          <w:szCs w:val="22"/>
        </w:rPr>
        <w:t xml:space="preserve"> cùng cấp lại ban hành q</w:t>
      </w:r>
      <w:r w:rsidR="000018D4">
        <w:rPr>
          <w:i/>
          <w:color w:val="000000" w:themeColor="text1"/>
          <w:sz w:val="22"/>
          <w:szCs w:val="22"/>
        </w:rPr>
        <w:t>uyết đị</w:t>
      </w:r>
      <w:r w:rsidR="00915EC2">
        <w:rPr>
          <w:i/>
          <w:color w:val="000000" w:themeColor="text1"/>
          <w:sz w:val="22"/>
          <w:szCs w:val="22"/>
        </w:rPr>
        <w:t xml:space="preserve">nh chuyển hồ sơ cho Tòa án </w:t>
      </w:r>
      <w:r>
        <w:rPr>
          <w:i/>
          <w:color w:val="000000" w:themeColor="text1"/>
          <w:sz w:val="22"/>
          <w:szCs w:val="22"/>
        </w:rPr>
        <w:t xml:space="preserve">khác </w:t>
      </w:r>
      <w:r w:rsidR="00915EC2">
        <w:rPr>
          <w:i/>
          <w:color w:val="000000" w:themeColor="text1"/>
          <w:sz w:val="22"/>
          <w:szCs w:val="22"/>
        </w:rPr>
        <w:t>không có thẩm quyền giải quyết.</w:t>
      </w:r>
    </w:p>
    <w:p w:rsidR="00EC51B3" w:rsidRPr="008D632B" w:rsidRDefault="00EC51B3" w:rsidP="008E173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(1) Viện kiểm sát nhân dân </w:t>
      </w:r>
      <w:r w:rsidR="00CB79AA">
        <w:rPr>
          <w:rFonts w:ascii="Times New Roman" w:hAnsi="Times New Roman"/>
          <w:bCs/>
          <w:iCs/>
          <w:color w:val="000000" w:themeColor="text1"/>
          <w:sz w:val="22"/>
          <w:szCs w:val="22"/>
        </w:rPr>
        <w:t>chủ quản cấp trên trực tiếp.</w:t>
      </w:r>
    </w:p>
    <w:p w:rsidR="00EC51B3" w:rsidRPr="008D632B" w:rsidRDefault="00EC51B3" w:rsidP="008E173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(2) Viện kiểm sát nhân dân ban hành kiến nghị.</w:t>
      </w:r>
    </w:p>
    <w:p w:rsidR="00E45EF9" w:rsidRPr="008D632B" w:rsidRDefault="00E45EF9" w:rsidP="00E45EF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(3)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C36C65" w:rsidRPr="008D632B" w:rsidRDefault="00E45EF9" w:rsidP="00E45EF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 </w:t>
      </w:r>
      <w:r w:rsidR="00C36C65" w:rsidRPr="008D632B">
        <w:rPr>
          <w:rFonts w:ascii="Times New Roman" w:hAnsi="Times New Roman"/>
          <w:color w:val="000000" w:themeColor="text1"/>
          <w:sz w:val="22"/>
          <w:szCs w:val="22"/>
        </w:rPr>
        <w:t>(4) Tùy thuộc vào loại tranh chấp (yêu cầu) để lựa chọn điền nội dung phù hợp vào biểu mẫu: dân sự</w:t>
      </w:r>
      <w:r w:rsidR="008678D0">
        <w:rPr>
          <w:rFonts w:ascii="Times New Roman" w:hAnsi="Times New Roman"/>
          <w:color w:val="000000" w:themeColor="text1"/>
          <w:sz w:val="22"/>
          <w:szCs w:val="22"/>
        </w:rPr>
        <w:t xml:space="preserve">; hôn nhân và gia đình; </w:t>
      </w:r>
      <w:r w:rsidR="008678D0" w:rsidRPr="008D632B">
        <w:rPr>
          <w:rFonts w:ascii="Times New Roman" w:hAnsi="Times New Roman"/>
          <w:color w:val="000000" w:themeColor="text1"/>
          <w:sz w:val="22"/>
          <w:szCs w:val="22"/>
        </w:rPr>
        <w:t>kinh doanh, thương mại</w:t>
      </w:r>
      <w:r w:rsidR="008678D0">
        <w:rPr>
          <w:rFonts w:ascii="Times New Roman" w:hAnsi="Times New Roman"/>
          <w:color w:val="000000" w:themeColor="text1"/>
          <w:sz w:val="22"/>
          <w:szCs w:val="22"/>
        </w:rPr>
        <w:t xml:space="preserve"> hoặc </w:t>
      </w:r>
      <w:r w:rsidR="00C36C65" w:rsidRPr="008D632B">
        <w:rPr>
          <w:rFonts w:ascii="Times New Roman" w:hAnsi="Times New Roman"/>
          <w:color w:val="000000" w:themeColor="text1"/>
          <w:sz w:val="22"/>
          <w:szCs w:val="22"/>
        </w:rPr>
        <w:t>lao động.</w:t>
      </w:r>
    </w:p>
    <w:p w:rsidR="00EC51B3" w:rsidRPr="008D632B" w:rsidRDefault="00EC51B3" w:rsidP="008E1739">
      <w:pPr>
        <w:spacing w:before="60" w:after="60" w:line="276" w:lineRule="auto"/>
        <w:ind w:firstLine="720"/>
        <w:jc w:val="both"/>
        <w:rPr>
          <w:rFonts w:ascii="Times New Roman" w:hAnsi="Times New Roman"/>
          <w:color w:val="000000" w:themeColor="text1"/>
          <w:sz w:val="22"/>
          <w:szCs w:val="28"/>
        </w:rPr>
      </w:pPr>
      <w:r w:rsidRPr="008D632B">
        <w:rPr>
          <w:rFonts w:ascii="Times New Roman" w:hAnsi="Times New Roman"/>
          <w:color w:val="000000" w:themeColor="text1"/>
          <w:sz w:val="22"/>
          <w:szCs w:val="22"/>
        </w:rPr>
        <w:t>(</w:t>
      </w:r>
      <w:r w:rsidR="00C36C65" w:rsidRPr="008D632B">
        <w:rPr>
          <w:rFonts w:ascii="Times New Roman" w:hAnsi="Times New Roman"/>
          <w:color w:val="000000" w:themeColor="text1"/>
          <w:sz w:val="22"/>
          <w:szCs w:val="22"/>
        </w:rPr>
        <w:t>5</w:t>
      </w:r>
      <w:r w:rsidRPr="008D632B">
        <w:rPr>
          <w:rFonts w:ascii="Times New Roman" w:hAnsi="Times New Roman"/>
          <w:color w:val="000000" w:themeColor="text1"/>
          <w:sz w:val="22"/>
          <w:szCs w:val="22"/>
        </w:rPr>
        <w:t xml:space="preserve">) </w:t>
      </w:r>
      <w:r w:rsidR="00C36C65" w:rsidRPr="008D632B">
        <w:rPr>
          <w:rFonts w:ascii="Times New Roman" w:hAnsi="Times New Roman"/>
          <w:color w:val="000000" w:themeColor="text1"/>
          <w:sz w:val="22"/>
          <w:szCs w:val="22"/>
        </w:rPr>
        <w:t>Ghi tên</w:t>
      </w:r>
      <w:r w:rsidRPr="008D632B">
        <w:rPr>
          <w:rFonts w:ascii="Times New Roman" w:hAnsi="Times New Roman"/>
          <w:color w:val="000000" w:themeColor="text1"/>
          <w:sz w:val="22"/>
          <w:szCs w:val="22"/>
        </w:rPr>
        <w:t xml:space="preserve"> Tòa án nhân dân ban hành Quyết định </w:t>
      </w:r>
      <w:r w:rsidRPr="008D632B">
        <w:rPr>
          <w:rFonts w:ascii="Times New Roman" w:hAnsi="Times New Roman"/>
          <w:color w:val="000000" w:themeColor="text1"/>
          <w:sz w:val="22"/>
          <w:szCs w:val="28"/>
        </w:rPr>
        <w:t xml:space="preserve">chuyển hồ sơ </w:t>
      </w:r>
      <w:r w:rsidR="00C36C65" w:rsidRPr="008D632B">
        <w:rPr>
          <w:rFonts w:ascii="Times New Roman" w:hAnsi="Times New Roman"/>
          <w:color w:val="000000" w:themeColor="text1"/>
          <w:sz w:val="22"/>
          <w:szCs w:val="28"/>
        </w:rPr>
        <w:t xml:space="preserve">vụ việc hoặc không ban hành </w:t>
      </w:r>
      <w:r w:rsidR="00C36C65" w:rsidRPr="008D632B">
        <w:rPr>
          <w:rFonts w:ascii="Times New Roman" w:hAnsi="Times New Roman"/>
          <w:color w:val="000000" w:themeColor="text1"/>
          <w:sz w:val="22"/>
          <w:szCs w:val="22"/>
        </w:rPr>
        <w:t xml:space="preserve">Quyết định </w:t>
      </w:r>
      <w:r w:rsidR="00C36C65" w:rsidRPr="008D632B">
        <w:rPr>
          <w:rFonts w:ascii="Times New Roman" w:hAnsi="Times New Roman"/>
          <w:color w:val="000000" w:themeColor="text1"/>
          <w:sz w:val="22"/>
          <w:szCs w:val="28"/>
        </w:rPr>
        <w:t>chuyển hồ sơ vụ việc.</w:t>
      </w:r>
    </w:p>
    <w:p w:rsidR="00C36C65" w:rsidRPr="00B33F7F" w:rsidRDefault="00EC51B3" w:rsidP="00B33F7F">
      <w:pPr>
        <w:spacing w:before="60" w:after="60" w:line="276" w:lineRule="auto"/>
        <w:ind w:firstLine="720"/>
        <w:jc w:val="both"/>
        <w:rPr>
          <w:color w:val="000000" w:themeColor="text1"/>
        </w:rPr>
      </w:pPr>
      <w:r w:rsidRPr="00B33F7F">
        <w:rPr>
          <w:rFonts w:ascii="Times New Roman" w:hAnsi="Times New Roman"/>
          <w:color w:val="000000" w:themeColor="text1"/>
          <w:sz w:val="22"/>
          <w:szCs w:val="22"/>
        </w:rPr>
        <w:t>(</w:t>
      </w:r>
      <w:r w:rsidR="00B33F7F" w:rsidRPr="00B33F7F">
        <w:rPr>
          <w:rFonts w:ascii="Times New Roman" w:hAnsi="Times New Roman"/>
          <w:color w:val="000000" w:themeColor="text1"/>
          <w:sz w:val="22"/>
          <w:szCs w:val="22"/>
        </w:rPr>
        <w:t>6</w:t>
      </w:r>
      <w:r w:rsidRPr="00B33F7F">
        <w:rPr>
          <w:rFonts w:ascii="Times New Roman" w:hAnsi="Times New Roman"/>
          <w:color w:val="000000" w:themeColor="text1"/>
          <w:sz w:val="22"/>
          <w:szCs w:val="22"/>
        </w:rPr>
        <w:t xml:space="preserve">) </w:t>
      </w:r>
      <w:r w:rsidR="00C36C65" w:rsidRPr="00B33F7F">
        <w:rPr>
          <w:rFonts w:ascii="Times New Roman" w:hAnsi="Times New Roman"/>
          <w:color w:val="000000" w:themeColor="text1"/>
          <w:sz w:val="22"/>
          <w:szCs w:val="22"/>
        </w:rPr>
        <w:t>Ghi đầy đủ thông tin của đương sự trong vụ việc.</w:t>
      </w:r>
    </w:p>
    <w:p w:rsidR="00EC51B3" w:rsidRPr="00B33F7F" w:rsidRDefault="00C36C65" w:rsidP="008E1739">
      <w:pPr>
        <w:spacing w:before="60" w:after="60" w:line="276" w:lineRule="auto"/>
        <w:ind w:firstLine="720"/>
        <w:jc w:val="both"/>
        <w:rPr>
          <w:rFonts w:ascii="Times New Roman" w:hAnsi="Times New Roman"/>
          <w:color w:val="000000" w:themeColor="text1"/>
          <w:sz w:val="22"/>
          <w:szCs w:val="22"/>
        </w:rPr>
      </w:pPr>
      <w:r w:rsidRPr="00B33F7F">
        <w:rPr>
          <w:rFonts w:ascii="Times New Roman" w:hAnsi="Times New Roman"/>
          <w:color w:val="000000" w:themeColor="text1"/>
          <w:sz w:val="22"/>
          <w:szCs w:val="22"/>
        </w:rPr>
        <w:t>(</w:t>
      </w:r>
      <w:r w:rsidR="00B33F7F" w:rsidRPr="00B33F7F">
        <w:rPr>
          <w:rFonts w:ascii="Times New Roman" w:hAnsi="Times New Roman"/>
          <w:color w:val="000000" w:themeColor="text1"/>
          <w:sz w:val="22"/>
          <w:szCs w:val="22"/>
        </w:rPr>
        <w:t>7</w:t>
      </w:r>
      <w:r w:rsidRPr="00B33F7F">
        <w:rPr>
          <w:rFonts w:ascii="Times New Roman" w:hAnsi="Times New Roman"/>
          <w:color w:val="000000" w:themeColor="text1"/>
          <w:sz w:val="22"/>
          <w:szCs w:val="22"/>
        </w:rPr>
        <w:t>)</w:t>
      </w:r>
      <w:r w:rsidR="00EC51B3" w:rsidRPr="00B33F7F">
        <w:rPr>
          <w:rFonts w:ascii="Times New Roman" w:hAnsi="Times New Roman"/>
          <w:color w:val="000000" w:themeColor="text1"/>
          <w:sz w:val="22"/>
          <w:szCs w:val="22"/>
        </w:rPr>
        <w:t xml:space="preserve"> </w:t>
      </w:r>
      <w:r w:rsidR="000018D4" w:rsidRPr="00B33F7F">
        <w:rPr>
          <w:rFonts w:ascii="Times New Roman" w:hAnsi="Times New Roman"/>
          <w:color w:val="000000" w:themeColor="text1"/>
          <w:sz w:val="22"/>
          <w:szCs w:val="22"/>
        </w:rPr>
        <w:t>Phân tích</w:t>
      </w:r>
      <w:r w:rsidR="00EC51B3" w:rsidRPr="00B33F7F">
        <w:rPr>
          <w:rFonts w:ascii="Times New Roman" w:hAnsi="Times New Roman"/>
          <w:color w:val="000000" w:themeColor="text1"/>
          <w:sz w:val="22"/>
          <w:szCs w:val="22"/>
        </w:rPr>
        <w:t xml:space="preserve">, đánh giá </w:t>
      </w:r>
      <w:r w:rsidRPr="00B33F7F">
        <w:rPr>
          <w:rFonts w:ascii="Times New Roman" w:hAnsi="Times New Roman"/>
          <w:color w:val="000000" w:themeColor="text1"/>
          <w:sz w:val="22"/>
          <w:szCs w:val="22"/>
        </w:rPr>
        <w:t>việc Tòa án ban hành hoặc không ban hành q</w:t>
      </w:r>
      <w:r w:rsidR="00EC51B3" w:rsidRPr="00B33F7F">
        <w:rPr>
          <w:rFonts w:ascii="Times New Roman" w:hAnsi="Times New Roman"/>
          <w:color w:val="000000" w:themeColor="text1"/>
          <w:sz w:val="22"/>
          <w:szCs w:val="22"/>
        </w:rPr>
        <w:t xml:space="preserve">uyết định chuyển hồ sơ </w:t>
      </w:r>
      <w:r w:rsidR="005261EC" w:rsidRPr="00B33F7F">
        <w:rPr>
          <w:rFonts w:ascii="Times New Roman" w:hAnsi="Times New Roman"/>
          <w:color w:val="000000" w:themeColor="text1"/>
          <w:sz w:val="22"/>
          <w:szCs w:val="22"/>
        </w:rPr>
        <w:t>vụ việc</w:t>
      </w:r>
      <w:r w:rsidR="008E1739" w:rsidRPr="00B33F7F">
        <w:rPr>
          <w:rFonts w:ascii="Times New Roman" w:hAnsi="Times New Roman"/>
          <w:color w:val="000000" w:themeColor="text1"/>
          <w:sz w:val="22"/>
          <w:szCs w:val="22"/>
        </w:rPr>
        <w:t xml:space="preserve"> không đúng quy định của pháp luật.</w:t>
      </w:r>
    </w:p>
    <w:p w:rsidR="005261EC" w:rsidRDefault="005261EC" w:rsidP="005261EC">
      <w:pPr>
        <w:spacing w:before="60" w:after="60" w:line="276" w:lineRule="auto"/>
        <w:ind w:firstLine="720"/>
        <w:jc w:val="both"/>
        <w:rPr>
          <w:rFonts w:ascii="Times New Roman" w:hAnsi="Times New Roman"/>
          <w:color w:val="000000" w:themeColor="text1"/>
          <w:sz w:val="22"/>
          <w:szCs w:val="28"/>
        </w:rPr>
      </w:pPr>
      <w:r>
        <w:rPr>
          <w:rFonts w:ascii="Times New Roman" w:hAnsi="Times New Roman"/>
          <w:color w:val="000000" w:themeColor="text1"/>
          <w:sz w:val="22"/>
          <w:szCs w:val="28"/>
        </w:rPr>
        <w:t>(</w:t>
      </w:r>
      <w:r w:rsidR="00B33F7F">
        <w:rPr>
          <w:rFonts w:ascii="Times New Roman" w:hAnsi="Times New Roman"/>
          <w:color w:val="000000" w:themeColor="text1"/>
          <w:sz w:val="22"/>
          <w:szCs w:val="28"/>
        </w:rPr>
        <w:t>8</w:t>
      </w:r>
      <w:r>
        <w:rPr>
          <w:rFonts w:ascii="Times New Roman" w:hAnsi="Times New Roman"/>
          <w:color w:val="000000" w:themeColor="text1"/>
          <w:sz w:val="22"/>
          <w:szCs w:val="28"/>
        </w:rPr>
        <w:t xml:space="preserve">) </w:t>
      </w:r>
      <w:r w:rsidR="00FF63EE">
        <w:rPr>
          <w:rFonts w:ascii="Times New Roman" w:hAnsi="Times New Roman"/>
          <w:color w:val="000000" w:themeColor="text1"/>
          <w:sz w:val="22"/>
          <w:szCs w:val="28"/>
        </w:rPr>
        <w:t>Đối với t</w:t>
      </w:r>
      <w:r>
        <w:rPr>
          <w:rFonts w:ascii="Times New Roman" w:hAnsi="Times New Roman"/>
          <w:color w:val="000000" w:themeColor="text1"/>
          <w:sz w:val="22"/>
          <w:szCs w:val="28"/>
        </w:rPr>
        <w:t xml:space="preserve">rường hợp </w:t>
      </w:r>
      <w:r w:rsidR="00655D64">
        <w:rPr>
          <w:rFonts w:ascii="Times New Roman" w:hAnsi="Times New Roman"/>
          <w:color w:val="000000" w:themeColor="text1"/>
          <w:sz w:val="22"/>
          <w:szCs w:val="28"/>
        </w:rPr>
        <w:t>vụ việc</w:t>
      </w:r>
      <w:r>
        <w:rPr>
          <w:rFonts w:ascii="Times New Roman" w:hAnsi="Times New Roman"/>
          <w:color w:val="000000" w:themeColor="text1"/>
          <w:sz w:val="22"/>
          <w:szCs w:val="28"/>
        </w:rPr>
        <w:t xml:space="preserve"> </w:t>
      </w:r>
      <w:r w:rsidR="00655D64">
        <w:rPr>
          <w:rFonts w:ascii="Times New Roman" w:hAnsi="Times New Roman"/>
          <w:color w:val="000000" w:themeColor="text1"/>
          <w:sz w:val="22"/>
          <w:szCs w:val="28"/>
        </w:rPr>
        <w:t>thuộc thẩm quyền giải quyết của Tòa án nhân dân cùng cấp nhưng Tòa án lại ban hành quyết định chuyển hồ sơ vụ việc</w:t>
      </w:r>
      <w:r>
        <w:rPr>
          <w:rFonts w:ascii="Times New Roman" w:hAnsi="Times New Roman"/>
          <w:color w:val="000000" w:themeColor="text1"/>
          <w:sz w:val="22"/>
          <w:szCs w:val="28"/>
        </w:rPr>
        <w:t xml:space="preserve"> thì </w:t>
      </w:r>
      <w:r w:rsidR="00915EC2">
        <w:rPr>
          <w:rFonts w:ascii="Times New Roman" w:hAnsi="Times New Roman"/>
          <w:color w:val="000000" w:themeColor="text1"/>
          <w:sz w:val="22"/>
          <w:szCs w:val="28"/>
        </w:rPr>
        <w:t>kiến nghị</w:t>
      </w:r>
      <w:r>
        <w:rPr>
          <w:rFonts w:ascii="Times New Roman" w:hAnsi="Times New Roman"/>
          <w:color w:val="000000" w:themeColor="text1"/>
          <w:sz w:val="22"/>
          <w:szCs w:val="28"/>
        </w:rPr>
        <w:t xml:space="preserve"> Chánh án Tòa án nhân dân cùng cấp h</w:t>
      </w:r>
      <w:r>
        <w:rPr>
          <w:rFonts w:ascii="Times New Roman" w:hAnsi="Times New Roman"/>
          <w:color w:val="000000" w:themeColor="text1"/>
          <w:sz w:val="22"/>
          <w:szCs w:val="28"/>
          <w:lang w:val="vi-VN"/>
        </w:rPr>
        <w:t xml:space="preserve">ủy </w:t>
      </w:r>
      <w:r>
        <w:rPr>
          <w:rFonts w:ascii="Times New Roman" w:hAnsi="Times New Roman"/>
          <w:color w:val="000000" w:themeColor="text1"/>
          <w:sz w:val="22"/>
          <w:szCs w:val="28"/>
        </w:rPr>
        <w:t>q</w:t>
      </w:r>
      <w:r w:rsidRPr="00EA1F00">
        <w:rPr>
          <w:rFonts w:ascii="Times New Roman" w:hAnsi="Times New Roman"/>
          <w:color w:val="000000" w:themeColor="text1"/>
          <w:sz w:val="22"/>
          <w:szCs w:val="28"/>
          <w:lang w:val="vi-VN"/>
        </w:rPr>
        <w:t xml:space="preserve">uyết định và tiếp tục thụ lý, giải quyết vụ </w:t>
      </w:r>
      <w:r>
        <w:rPr>
          <w:rFonts w:ascii="Times New Roman" w:hAnsi="Times New Roman"/>
          <w:color w:val="000000" w:themeColor="text1"/>
          <w:sz w:val="22"/>
          <w:szCs w:val="28"/>
        </w:rPr>
        <w:t>việc</w:t>
      </w:r>
      <w:r w:rsidRPr="00EA1F00">
        <w:rPr>
          <w:rFonts w:ascii="Times New Roman" w:hAnsi="Times New Roman"/>
          <w:color w:val="000000" w:themeColor="text1"/>
          <w:sz w:val="22"/>
          <w:szCs w:val="28"/>
          <w:lang w:val="vi-VN"/>
        </w:rPr>
        <w:t xml:space="preserve"> theo quy định của pháp luật</w:t>
      </w:r>
      <w:r>
        <w:rPr>
          <w:rFonts w:ascii="Times New Roman" w:hAnsi="Times New Roman"/>
          <w:color w:val="000000" w:themeColor="text1"/>
          <w:sz w:val="22"/>
          <w:szCs w:val="28"/>
        </w:rPr>
        <w:t>.</w:t>
      </w:r>
    </w:p>
    <w:p w:rsidR="005261EC" w:rsidRPr="00EA1F00" w:rsidRDefault="00FF63EE" w:rsidP="005261EC">
      <w:pPr>
        <w:spacing w:before="60" w:after="60" w:line="276" w:lineRule="auto"/>
        <w:ind w:firstLine="720"/>
        <w:jc w:val="both"/>
        <w:rPr>
          <w:rFonts w:ascii="Times New Roman" w:hAnsi="Times New Roman"/>
          <w:color w:val="000000" w:themeColor="text1"/>
          <w:sz w:val="22"/>
          <w:szCs w:val="28"/>
        </w:rPr>
      </w:pPr>
      <w:r>
        <w:rPr>
          <w:rFonts w:ascii="Times New Roman" w:hAnsi="Times New Roman"/>
          <w:color w:val="000000" w:themeColor="text1"/>
          <w:sz w:val="22"/>
          <w:szCs w:val="28"/>
        </w:rPr>
        <w:t>Đối với trường hợp</w:t>
      </w:r>
      <w:r w:rsidR="005261EC">
        <w:rPr>
          <w:rFonts w:ascii="Times New Roman" w:hAnsi="Times New Roman"/>
          <w:color w:val="000000" w:themeColor="text1"/>
          <w:sz w:val="22"/>
          <w:szCs w:val="28"/>
        </w:rPr>
        <w:t xml:space="preserve"> </w:t>
      </w:r>
      <w:r w:rsidR="00655D64">
        <w:rPr>
          <w:rFonts w:ascii="Times New Roman" w:hAnsi="Times New Roman"/>
          <w:color w:val="000000" w:themeColor="text1"/>
          <w:sz w:val="22"/>
          <w:szCs w:val="28"/>
        </w:rPr>
        <w:t xml:space="preserve">vụ việc không thuộc thẩm quyền của </w:t>
      </w:r>
      <w:r w:rsidR="005261EC">
        <w:rPr>
          <w:rFonts w:ascii="Times New Roman" w:hAnsi="Times New Roman"/>
          <w:color w:val="000000" w:themeColor="text1"/>
          <w:sz w:val="22"/>
          <w:szCs w:val="28"/>
        </w:rPr>
        <w:t>Tòa án</w:t>
      </w:r>
      <w:r w:rsidR="00655D64">
        <w:rPr>
          <w:rFonts w:ascii="Times New Roman" w:hAnsi="Times New Roman"/>
          <w:color w:val="000000" w:themeColor="text1"/>
          <w:sz w:val="22"/>
          <w:szCs w:val="28"/>
        </w:rPr>
        <w:t xml:space="preserve"> nhân dân cùng cấp </w:t>
      </w:r>
      <w:r w:rsidR="005261EC">
        <w:rPr>
          <w:rFonts w:ascii="Times New Roman" w:hAnsi="Times New Roman"/>
          <w:color w:val="000000" w:themeColor="text1"/>
          <w:sz w:val="22"/>
          <w:szCs w:val="28"/>
        </w:rPr>
        <w:t xml:space="preserve">thì </w:t>
      </w:r>
      <w:r w:rsidR="00915EC2">
        <w:rPr>
          <w:rFonts w:ascii="Times New Roman" w:hAnsi="Times New Roman"/>
          <w:color w:val="000000" w:themeColor="text1"/>
          <w:sz w:val="22"/>
          <w:szCs w:val="28"/>
        </w:rPr>
        <w:t>kiến nghị</w:t>
      </w:r>
      <w:r w:rsidR="005261EC">
        <w:rPr>
          <w:rFonts w:ascii="Times New Roman" w:hAnsi="Times New Roman"/>
          <w:color w:val="000000" w:themeColor="text1"/>
          <w:sz w:val="22"/>
          <w:szCs w:val="28"/>
        </w:rPr>
        <w:t xml:space="preserve"> Chánh án Tòa án nhân dân cùng cấp </w:t>
      </w:r>
      <w:r w:rsidR="005261EC" w:rsidRPr="00EA1F00">
        <w:rPr>
          <w:rFonts w:ascii="Times New Roman" w:hAnsi="Times New Roman"/>
          <w:color w:val="000000" w:themeColor="text1"/>
          <w:sz w:val="22"/>
          <w:szCs w:val="28"/>
          <w:lang w:val="vi-VN"/>
        </w:rPr>
        <w:t xml:space="preserve">ban hành </w:t>
      </w:r>
      <w:r w:rsidR="005261EC">
        <w:rPr>
          <w:rFonts w:ascii="Times New Roman" w:hAnsi="Times New Roman"/>
          <w:color w:val="000000" w:themeColor="text1"/>
          <w:sz w:val="22"/>
          <w:szCs w:val="28"/>
        </w:rPr>
        <w:t>q</w:t>
      </w:r>
      <w:r w:rsidR="005261EC" w:rsidRPr="00EA1F00">
        <w:rPr>
          <w:rFonts w:ascii="Times New Roman" w:hAnsi="Times New Roman"/>
          <w:color w:val="000000" w:themeColor="text1"/>
          <w:sz w:val="22"/>
          <w:szCs w:val="28"/>
          <w:lang w:val="vi-VN"/>
        </w:rPr>
        <w:t xml:space="preserve">uyết định chuyển hồ sơ vụ </w:t>
      </w:r>
      <w:r w:rsidR="005261EC">
        <w:rPr>
          <w:rFonts w:ascii="Times New Roman" w:hAnsi="Times New Roman"/>
          <w:color w:val="000000" w:themeColor="text1"/>
          <w:sz w:val="22"/>
          <w:szCs w:val="28"/>
        </w:rPr>
        <w:t xml:space="preserve">việc </w:t>
      </w:r>
      <w:r w:rsidR="005261EC" w:rsidRPr="00EA1F00">
        <w:rPr>
          <w:rFonts w:ascii="Times New Roman" w:hAnsi="Times New Roman"/>
          <w:color w:val="000000" w:themeColor="text1"/>
          <w:sz w:val="22"/>
          <w:szCs w:val="28"/>
          <w:lang w:val="vi-VN"/>
        </w:rPr>
        <w:t>theo quy định của pháp luật.</w:t>
      </w:r>
    </w:p>
    <w:p w:rsidR="008E1739" w:rsidRPr="008D632B" w:rsidRDefault="00EC51B3" w:rsidP="008E1739">
      <w:pPr>
        <w:spacing w:before="60" w:after="60" w:line="276" w:lineRule="auto"/>
        <w:ind w:firstLine="720"/>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B33F7F">
        <w:rPr>
          <w:rFonts w:ascii="Times New Roman" w:hAnsi="Times New Roman"/>
          <w:color w:val="000000" w:themeColor="text1"/>
          <w:sz w:val="22"/>
          <w:szCs w:val="22"/>
        </w:rPr>
        <w:t>9</w:t>
      </w:r>
      <w:r w:rsidRPr="008D632B">
        <w:rPr>
          <w:rFonts w:ascii="Times New Roman" w:hAnsi="Times New Roman"/>
          <w:color w:val="000000" w:themeColor="text1"/>
          <w:sz w:val="22"/>
          <w:szCs w:val="22"/>
        </w:rPr>
        <w:t xml:space="preserve">) Trường hợp Phó Viện trưởng ký thay Viện trưởng thì ghi là: </w:t>
      </w:r>
    </w:p>
    <w:p w:rsidR="00EC51B3" w:rsidRPr="008D632B" w:rsidRDefault="00EC51B3" w:rsidP="008E1739">
      <w:pPr>
        <w:spacing w:line="276" w:lineRule="auto"/>
        <w:jc w:val="center"/>
        <w:rPr>
          <w:rFonts w:ascii="Times New Roman" w:hAnsi="Times New Roman"/>
          <w:color w:val="000000" w:themeColor="text1"/>
          <w:sz w:val="22"/>
          <w:szCs w:val="22"/>
        </w:rPr>
      </w:pPr>
      <w:r w:rsidRPr="008D632B">
        <w:rPr>
          <w:rFonts w:ascii="Times New Roman" w:hAnsi="Times New Roman"/>
          <w:b/>
          <w:color w:val="000000" w:themeColor="text1"/>
          <w:sz w:val="22"/>
          <w:szCs w:val="22"/>
        </w:rPr>
        <w:t>“KT. VIỆN TRƯỞNG</w:t>
      </w:r>
    </w:p>
    <w:p w:rsidR="00EC51B3" w:rsidRPr="008D632B" w:rsidRDefault="00EC51B3" w:rsidP="008E1739">
      <w:pPr>
        <w:pStyle w:val="Header"/>
        <w:jc w:val="center"/>
        <w:rPr>
          <w:b/>
          <w:color w:val="000000" w:themeColor="text1"/>
          <w:sz w:val="22"/>
          <w:szCs w:val="22"/>
        </w:rPr>
      </w:pPr>
      <w:r w:rsidRPr="008D632B">
        <w:rPr>
          <w:b/>
          <w:color w:val="000000" w:themeColor="text1"/>
          <w:sz w:val="22"/>
          <w:szCs w:val="22"/>
        </w:rPr>
        <w:t>PHÓ VIỆN TRƯỞNG”</w:t>
      </w:r>
    </w:p>
    <w:p w:rsidR="00EC51B3" w:rsidRPr="008D632B" w:rsidRDefault="00EC51B3" w:rsidP="00EC51B3">
      <w:pPr>
        <w:pStyle w:val="Header"/>
        <w:spacing w:line="276" w:lineRule="auto"/>
        <w:jc w:val="both"/>
        <w:rPr>
          <w:color w:val="000000" w:themeColor="text1"/>
          <w:sz w:val="22"/>
          <w:szCs w:val="22"/>
        </w:rPr>
      </w:pPr>
    </w:p>
    <w:p w:rsidR="00EC51B3" w:rsidRPr="008D632B" w:rsidRDefault="00EC51B3" w:rsidP="00EC51B3">
      <w:pPr>
        <w:pStyle w:val="Header"/>
        <w:spacing w:line="276" w:lineRule="auto"/>
        <w:jc w:val="both"/>
        <w:rPr>
          <w:color w:val="000000" w:themeColor="text1"/>
          <w:sz w:val="22"/>
          <w:szCs w:val="22"/>
        </w:rPr>
      </w:pPr>
    </w:p>
    <w:p w:rsidR="00EC51B3" w:rsidRPr="008D632B" w:rsidRDefault="00EC51B3" w:rsidP="00EC51B3">
      <w:pPr>
        <w:pStyle w:val="Header"/>
        <w:spacing w:line="276" w:lineRule="auto"/>
        <w:jc w:val="both"/>
        <w:rPr>
          <w:color w:val="000000" w:themeColor="text1"/>
          <w:sz w:val="22"/>
          <w:szCs w:val="22"/>
        </w:rPr>
      </w:pPr>
    </w:p>
    <w:p w:rsidR="00EC51B3" w:rsidRPr="008D632B" w:rsidRDefault="00EC51B3" w:rsidP="00EC51B3">
      <w:pPr>
        <w:pStyle w:val="Header"/>
        <w:spacing w:line="276" w:lineRule="auto"/>
        <w:jc w:val="both"/>
        <w:rPr>
          <w:color w:val="000000" w:themeColor="text1"/>
          <w:sz w:val="22"/>
          <w:szCs w:val="22"/>
        </w:rPr>
      </w:pPr>
    </w:p>
    <w:p w:rsidR="006F474D" w:rsidRPr="008D632B" w:rsidRDefault="006F474D" w:rsidP="00EC51B3">
      <w:pPr>
        <w:pStyle w:val="Header"/>
        <w:spacing w:line="276" w:lineRule="auto"/>
        <w:jc w:val="both"/>
        <w:rPr>
          <w:color w:val="000000" w:themeColor="text1"/>
          <w:sz w:val="22"/>
          <w:szCs w:val="22"/>
        </w:rPr>
      </w:pPr>
    </w:p>
    <w:p w:rsidR="006F474D" w:rsidRPr="008D632B" w:rsidRDefault="006F474D" w:rsidP="00EC51B3">
      <w:pPr>
        <w:pStyle w:val="Header"/>
        <w:spacing w:line="276" w:lineRule="auto"/>
        <w:jc w:val="both"/>
        <w:rPr>
          <w:color w:val="000000" w:themeColor="text1"/>
          <w:sz w:val="22"/>
          <w:szCs w:val="22"/>
        </w:rPr>
      </w:pPr>
    </w:p>
    <w:p w:rsidR="006F474D" w:rsidRPr="008D632B" w:rsidRDefault="006F474D" w:rsidP="00EC51B3">
      <w:pPr>
        <w:pStyle w:val="Header"/>
        <w:spacing w:line="276" w:lineRule="auto"/>
        <w:jc w:val="both"/>
        <w:rPr>
          <w:color w:val="000000" w:themeColor="text1"/>
          <w:sz w:val="22"/>
          <w:szCs w:val="22"/>
        </w:rPr>
      </w:pPr>
    </w:p>
    <w:p w:rsidR="006F474D" w:rsidRPr="008D632B" w:rsidRDefault="006F474D" w:rsidP="00EC51B3">
      <w:pPr>
        <w:pStyle w:val="Header"/>
        <w:spacing w:line="276" w:lineRule="auto"/>
        <w:jc w:val="both"/>
        <w:rPr>
          <w:color w:val="000000" w:themeColor="text1"/>
          <w:sz w:val="22"/>
          <w:szCs w:val="22"/>
        </w:rPr>
      </w:pPr>
    </w:p>
    <w:p w:rsidR="006F474D" w:rsidRPr="008D632B" w:rsidRDefault="006F474D" w:rsidP="00EC51B3">
      <w:pPr>
        <w:pStyle w:val="Header"/>
        <w:spacing w:line="276" w:lineRule="auto"/>
        <w:jc w:val="both"/>
        <w:rPr>
          <w:color w:val="000000" w:themeColor="text1"/>
          <w:sz w:val="22"/>
          <w:szCs w:val="22"/>
        </w:rPr>
      </w:pPr>
    </w:p>
    <w:p w:rsidR="006F474D" w:rsidRPr="008D632B" w:rsidRDefault="006F474D" w:rsidP="00EC51B3">
      <w:pPr>
        <w:pStyle w:val="Header"/>
        <w:spacing w:line="276" w:lineRule="auto"/>
        <w:jc w:val="both"/>
        <w:rPr>
          <w:color w:val="000000" w:themeColor="text1"/>
          <w:sz w:val="22"/>
          <w:szCs w:val="22"/>
        </w:rPr>
      </w:pPr>
    </w:p>
    <w:p w:rsidR="006F474D" w:rsidRPr="008D632B" w:rsidRDefault="006F474D" w:rsidP="00EC51B3">
      <w:pPr>
        <w:pStyle w:val="Header"/>
        <w:spacing w:line="276" w:lineRule="auto"/>
        <w:jc w:val="both"/>
        <w:rPr>
          <w:color w:val="000000" w:themeColor="text1"/>
          <w:sz w:val="22"/>
          <w:szCs w:val="22"/>
        </w:rPr>
      </w:pPr>
    </w:p>
    <w:p w:rsidR="006F474D" w:rsidRPr="008D632B" w:rsidRDefault="006F474D" w:rsidP="00EC51B3">
      <w:pPr>
        <w:pStyle w:val="Header"/>
        <w:spacing w:line="276" w:lineRule="auto"/>
        <w:jc w:val="both"/>
        <w:rPr>
          <w:color w:val="000000" w:themeColor="text1"/>
          <w:sz w:val="22"/>
          <w:szCs w:val="22"/>
        </w:rPr>
      </w:pPr>
    </w:p>
    <w:p w:rsidR="006F474D" w:rsidRPr="008D632B" w:rsidRDefault="006F474D" w:rsidP="00EC51B3">
      <w:pPr>
        <w:pStyle w:val="Header"/>
        <w:spacing w:line="276" w:lineRule="auto"/>
        <w:jc w:val="both"/>
        <w:rPr>
          <w:color w:val="000000" w:themeColor="text1"/>
          <w:sz w:val="22"/>
          <w:szCs w:val="22"/>
        </w:rPr>
      </w:pPr>
    </w:p>
    <w:p w:rsidR="006F474D" w:rsidRPr="008D632B" w:rsidRDefault="006F474D" w:rsidP="00EC51B3">
      <w:pPr>
        <w:pStyle w:val="Header"/>
        <w:spacing w:line="276" w:lineRule="auto"/>
        <w:jc w:val="both"/>
        <w:rPr>
          <w:color w:val="000000" w:themeColor="text1"/>
          <w:sz w:val="22"/>
          <w:szCs w:val="22"/>
        </w:rPr>
      </w:pPr>
    </w:p>
    <w:p w:rsidR="006F474D" w:rsidRPr="008D632B" w:rsidRDefault="006F474D" w:rsidP="00EC51B3">
      <w:pPr>
        <w:pStyle w:val="Header"/>
        <w:spacing w:line="276" w:lineRule="auto"/>
        <w:jc w:val="both"/>
        <w:rPr>
          <w:color w:val="000000" w:themeColor="text1"/>
          <w:sz w:val="22"/>
          <w:szCs w:val="22"/>
        </w:rPr>
      </w:pPr>
    </w:p>
    <w:p w:rsidR="006F474D" w:rsidRPr="008D632B" w:rsidRDefault="006F474D" w:rsidP="00EC51B3">
      <w:pPr>
        <w:pStyle w:val="Header"/>
        <w:spacing w:line="276" w:lineRule="auto"/>
        <w:jc w:val="both"/>
        <w:rPr>
          <w:color w:val="000000" w:themeColor="text1"/>
          <w:sz w:val="22"/>
          <w:szCs w:val="22"/>
        </w:rPr>
      </w:pPr>
    </w:p>
    <w:p w:rsidR="006F474D" w:rsidRPr="008D632B" w:rsidRDefault="006F474D" w:rsidP="00EC51B3">
      <w:pPr>
        <w:pStyle w:val="Header"/>
        <w:spacing w:line="276" w:lineRule="auto"/>
        <w:jc w:val="both"/>
        <w:rPr>
          <w:color w:val="000000" w:themeColor="text1"/>
          <w:sz w:val="22"/>
          <w:szCs w:val="22"/>
        </w:rPr>
      </w:pPr>
    </w:p>
    <w:p w:rsidR="006F474D" w:rsidRPr="008D632B" w:rsidRDefault="006F474D" w:rsidP="00EC51B3">
      <w:pPr>
        <w:pStyle w:val="Header"/>
        <w:spacing w:line="276" w:lineRule="auto"/>
        <w:jc w:val="both"/>
        <w:rPr>
          <w:color w:val="000000" w:themeColor="text1"/>
          <w:sz w:val="22"/>
          <w:szCs w:val="22"/>
        </w:rPr>
      </w:pPr>
    </w:p>
    <w:p w:rsidR="006F474D" w:rsidRPr="008D632B" w:rsidRDefault="006F474D" w:rsidP="00EC51B3">
      <w:pPr>
        <w:pStyle w:val="Header"/>
        <w:spacing w:line="276" w:lineRule="auto"/>
        <w:jc w:val="both"/>
        <w:rPr>
          <w:color w:val="000000" w:themeColor="text1"/>
          <w:sz w:val="22"/>
          <w:szCs w:val="22"/>
        </w:rPr>
      </w:pPr>
    </w:p>
    <w:tbl>
      <w:tblPr>
        <w:tblpPr w:leftFromText="180" w:rightFromText="180" w:vertAnchor="text" w:horzAnchor="margin" w:tblpXSpec="right" w:tblpY="1"/>
        <w:tblW w:w="0" w:type="auto"/>
        <w:tblLook w:val="04A0" w:firstRow="1" w:lastRow="0" w:firstColumn="1" w:lastColumn="0" w:noHBand="0" w:noVBand="1"/>
      </w:tblPr>
      <w:tblGrid>
        <w:gridCol w:w="2269"/>
      </w:tblGrid>
      <w:tr w:rsidR="006F474D" w:rsidRPr="00CB79AA" w:rsidTr="007E3631">
        <w:trPr>
          <w:trHeight w:val="560"/>
        </w:trPr>
        <w:tc>
          <w:tcPr>
            <w:tcW w:w="2269" w:type="dxa"/>
          </w:tcPr>
          <w:p w:rsidR="006F474D" w:rsidRPr="008D632B" w:rsidRDefault="006F474D" w:rsidP="007E3631">
            <w:pPr>
              <w:jc w:val="center"/>
              <w:rPr>
                <w:rFonts w:ascii="Times New Roman" w:hAnsi="Times New Roman"/>
                <w:b/>
                <w:color w:val="000000" w:themeColor="text1"/>
                <w:sz w:val="16"/>
                <w:szCs w:val="16"/>
                <w:lang w:val="nl-NL"/>
              </w:rPr>
            </w:pPr>
            <w:r w:rsidRPr="008D632B">
              <w:rPr>
                <w:rFonts w:ascii="Times New Roman" w:hAnsi="Times New Roman"/>
                <w:b/>
                <w:color w:val="000000" w:themeColor="text1"/>
                <w:sz w:val="16"/>
                <w:szCs w:val="16"/>
                <w:lang w:val="nl-NL"/>
              </w:rPr>
              <w:lastRenderedPageBreak/>
              <w:t xml:space="preserve">Mẫu số </w:t>
            </w:r>
            <w:r w:rsidR="00CF7318" w:rsidRPr="008D632B">
              <w:rPr>
                <w:rFonts w:ascii="Times New Roman" w:hAnsi="Times New Roman"/>
                <w:b/>
                <w:color w:val="000000" w:themeColor="text1"/>
                <w:sz w:val="16"/>
                <w:szCs w:val="16"/>
                <w:lang w:val="nl-NL"/>
              </w:rPr>
              <w:t>34</w:t>
            </w:r>
            <w:r w:rsidRPr="008D632B">
              <w:rPr>
                <w:rFonts w:ascii="Times New Roman" w:hAnsi="Times New Roman"/>
                <w:b/>
                <w:color w:val="000000" w:themeColor="text1"/>
                <w:sz w:val="16"/>
                <w:szCs w:val="16"/>
                <w:lang w:val="nl-NL"/>
              </w:rPr>
              <w:t>/DS</w:t>
            </w:r>
          </w:p>
          <w:p w:rsidR="00CB79AA" w:rsidRPr="00DF78AF" w:rsidRDefault="00CB79AA" w:rsidP="00CB79AA">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CB79AA" w:rsidRPr="00DF78AF" w:rsidRDefault="00CB79AA" w:rsidP="00CB79AA">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p w:rsidR="006F474D" w:rsidRPr="00CB79AA" w:rsidRDefault="006F474D" w:rsidP="007E3631">
            <w:pPr>
              <w:jc w:val="center"/>
              <w:rPr>
                <w:rFonts w:ascii="Times New Roman" w:hAnsi="Times New Roman"/>
                <w:color w:val="000000" w:themeColor="text1"/>
                <w:sz w:val="16"/>
                <w:szCs w:val="16"/>
                <w:lang w:val="pt-BR"/>
              </w:rPr>
            </w:pPr>
          </w:p>
        </w:tc>
      </w:tr>
    </w:tbl>
    <w:p w:rsidR="006F474D" w:rsidRPr="00CB79AA" w:rsidRDefault="006F474D" w:rsidP="006F474D">
      <w:pPr>
        <w:rPr>
          <w:rFonts w:ascii="Times New Roman" w:hAnsi="Times New Roman"/>
          <w:color w:val="000000" w:themeColor="text1"/>
          <w:sz w:val="12"/>
          <w:lang w:val="nl-NL"/>
        </w:rPr>
      </w:pPr>
    </w:p>
    <w:p w:rsidR="006F474D" w:rsidRPr="00CB79AA" w:rsidRDefault="006F474D" w:rsidP="006F474D">
      <w:pPr>
        <w:jc w:val="right"/>
        <w:rPr>
          <w:rFonts w:ascii="Times New Roman" w:hAnsi="Times New Roman"/>
          <w:color w:val="000000" w:themeColor="text1"/>
          <w:sz w:val="12"/>
          <w:lang w:val="nl-NL"/>
        </w:rPr>
      </w:pPr>
    </w:p>
    <w:tbl>
      <w:tblPr>
        <w:tblW w:w="9111" w:type="dxa"/>
        <w:tblInd w:w="-72" w:type="dxa"/>
        <w:tblLook w:val="01E0" w:firstRow="1" w:lastRow="1" w:firstColumn="1" w:lastColumn="1" w:noHBand="0" w:noVBand="0"/>
      </w:tblPr>
      <w:tblGrid>
        <w:gridCol w:w="3866"/>
        <w:gridCol w:w="5245"/>
      </w:tblGrid>
      <w:tr w:rsidR="006F474D" w:rsidRPr="008D632B" w:rsidTr="00B17DC9">
        <w:trPr>
          <w:trHeight w:val="1393"/>
        </w:trPr>
        <w:tc>
          <w:tcPr>
            <w:tcW w:w="3866" w:type="dxa"/>
          </w:tcPr>
          <w:p w:rsidR="006F474D" w:rsidRPr="00F721A5" w:rsidRDefault="006F474D" w:rsidP="007E3631">
            <w:pPr>
              <w:jc w:val="center"/>
              <w:rPr>
                <w:rFonts w:ascii="Times New Roman" w:hAnsi="Times New Roman"/>
                <w:bCs/>
                <w:color w:val="000000" w:themeColor="text1"/>
                <w:lang w:val="nl-NL"/>
              </w:rPr>
            </w:pPr>
            <w:r w:rsidRPr="00F721A5">
              <w:rPr>
                <w:rFonts w:ascii="Times New Roman" w:hAnsi="Times New Roman"/>
                <w:bCs/>
                <w:color w:val="000000" w:themeColor="text1"/>
                <w:lang w:val="nl-NL"/>
              </w:rPr>
              <w:t>VIỆN KIỂM SÁT NHÂN DÂN</w:t>
            </w:r>
            <w:r w:rsidRPr="00F721A5">
              <w:rPr>
                <w:rFonts w:ascii="Times New Roman" w:hAnsi="Times New Roman"/>
                <w:bCs/>
                <w:color w:val="000000" w:themeColor="text1"/>
                <w:vertAlign w:val="superscript"/>
                <w:lang w:val="nl-NL"/>
              </w:rPr>
              <w:t>(1)</w:t>
            </w:r>
            <w:r w:rsidRPr="00F721A5">
              <w:rPr>
                <w:rFonts w:ascii="Times New Roman" w:hAnsi="Times New Roman"/>
                <w:bCs/>
                <w:color w:val="000000" w:themeColor="text1"/>
                <w:lang w:val="nl-NL"/>
              </w:rPr>
              <w:t>.....</w:t>
            </w:r>
          </w:p>
          <w:p w:rsidR="006F474D" w:rsidRPr="00F721A5" w:rsidRDefault="006F474D" w:rsidP="007E3631">
            <w:pPr>
              <w:spacing w:line="360" w:lineRule="exact"/>
              <w:jc w:val="center"/>
              <w:rPr>
                <w:rFonts w:ascii="Times New Roman" w:hAnsi="Times New Roman"/>
                <w:color w:val="000000" w:themeColor="text1"/>
                <w:lang w:val="nl-NL"/>
              </w:rPr>
            </w:pPr>
            <w:r w:rsidRPr="00F721A5">
              <w:rPr>
                <w:rFonts w:ascii="Times New Roman" w:hAnsi="Times New Roman"/>
                <w:b/>
                <w:bCs/>
                <w:color w:val="000000" w:themeColor="text1"/>
                <w:lang w:val="nl-NL"/>
              </w:rPr>
              <w:t>VIỆN KIỂM SÁT NHÂN DÂN</w:t>
            </w:r>
            <w:r w:rsidRPr="00F721A5">
              <w:rPr>
                <w:rFonts w:ascii="Times New Roman" w:hAnsi="Times New Roman"/>
                <w:b/>
                <w:bCs/>
                <w:color w:val="000000" w:themeColor="text1"/>
                <w:vertAlign w:val="superscript"/>
                <w:lang w:val="nl-NL"/>
              </w:rPr>
              <w:t>(2)</w:t>
            </w:r>
            <w:r w:rsidRPr="00F721A5">
              <w:rPr>
                <w:rFonts w:ascii="Times New Roman" w:hAnsi="Times New Roman"/>
                <w:b/>
                <w:bCs/>
                <w:color w:val="000000" w:themeColor="text1"/>
                <w:lang w:val="nl-NL"/>
              </w:rPr>
              <w:t>....</w:t>
            </w:r>
          </w:p>
          <w:p w:rsidR="006F474D" w:rsidRPr="00F721A5" w:rsidRDefault="00C50A95" w:rsidP="007E3631">
            <w:pPr>
              <w:jc w:val="center"/>
              <w:rPr>
                <w:rFonts w:ascii="Times New Roman" w:hAnsi="Times New Roman"/>
                <w:color w:val="000000" w:themeColor="text1"/>
                <w:sz w:val="28"/>
                <w:szCs w:val="28"/>
                <w:lang w:val="nl-NL"/>
              </w:rPr>
            </w:pPr>
            <w:r>
              <w:rPr>
                <w:rFonts w:ascii="Times New Roman" w:hAnsi="Times New Roman"/>
                <w:noProof/>
                <w:color w:val="000000" w:themeColor="text1"/>
              </w:rPr>
              <w:pict>
                <v:line id="_x0000_s1840" style="position:absolute;left:0;text-align:left;z-index:251705856" from="50.05pt,2.7pt" to="128.3pt,2.7pt"/>
              </w:pict>
            </w:r>
          </w:p>
          <w:p w:rsidR="006F474D" w:rsidRPr="008D632B" w:rsidRDefault="006F474D" w:rsidP="00B20C21">
            <w:pPr>
              <w:jc w:val="center"/>
              <w:rPr>
                <w:rFonts w:ascii="Times New Roman" w:hAnsi="Times New Roman"/>
                <w:color w:val="000000" w:themeColor="text1"/>
              </w:rPr>
            </w:pPr>
            <w:r w:rsidRPr="008D632B">
              <w:rPr>
                <w:rFonts w:ascii="Times New Roman" w:hAnsi="Times New Roman"/>
                <w:color w:val="000000" w:themeColor="text1"/>
                <w:sz w:val="26"/>
                <w:szCs w:val="26"/>
              </w:rPr>
              <w:t>Số: ……../KN-VKS-</w:t>
            </w:r>
            <w:r w:rsidR="00B20C21">
              <w:rPr>
                <w:rFonts w:ascii="Times New Roman" w:hAnsi="Times New Roman"/>
                <w:color w:val="000000" w:themeColor="text1"/>
                <w:sz w:val="26"/>
                <w:szCs w:val="26"/>
              </w:rPr>
              <w:t>…(3)…</w:t>
            </w:r>
          </w:p>
        </w:tc>
        <w:tc>
          <w:tcPr>
            <w:tcW w:w="5245" w:type="dxa"/>
          </w:tcPr>
          <w:p w:rsidR="006F474D" w:rsidRPr="008D632B" w:rsidRDefault="006F474D" w:rsidP="007E3631">
            <w:pPr>
              <w:jc w:val="center"/>
              <w:rPr>
                <w:rFonts w:ascii="Times New Roman" w:hAnsi="Times New Roman"/>
                <w:color w:val="000000" w:themeColor="text1"/>
              </w:rPr>
            </w:pPr>
            <w:r w:rsidRPr="008D632B">
              <w:rPr>
                <w:rFonts w:ascii="Times New Roman" w:hAnsi="Times New Roman"/>
                <w:b/>
                <w:bCs/>
                <w:color w:val="000000" w:themeColor="text1"/>
              </w:rPr>
              <w:t>CỘNG HÒA XÃ HỘI CHỦ NGHĨA VIỆT NAM</w:t>
            </w:r>
          </w:p>
          <w:p w:rsidR="006F474D" w:rsidRPr="008D632B" w:rsidRDefault="00B17DC9" w:rsidP="007E3631">
            <w:pPr>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Độc lập - Tự do - Hạnh p</w:t>
            </w:r>
            <w:r w:rsidR="006F474D" w:rsidRPr="008D632B">
              <w:rPr>
                <w:rFonts w:ascii="Times New Roman" w:hAnsi="Times New Roman"/>
                <w:b/>
                <w:bCs/>
                <w:color w:val="000000" w:themeColor="text1"/>
                <w:sz w:val="28"/>
                <w:szCs w:val="28"/>
              </w:rPr>
              <w:t>húc</w:t>
            </w:r>
          </w:p>
          <w:p w:rsidR="006F474D" w:rsidRPr="008D632B" w:rsidRDefault="00C50A95" w:rsidP="007E3631">
            <w:pPr>
              <w:rPr>
                <w:rFonts w:ascii="Times New Roman" w:hAnsi="Times New Roman"/>
                <w:i/>
                <w:iCs/>
                <w:color w:val="000000" w:themeColor="text1"/>
                <w:sz w:val="28"/>
                <w:szCs w:val="28"/>
              </w:rPr>
            </w:pPr>
            <w:r>
              <w:rPr>
                <w:rFonts w:ascii="Times New Roman" w:hAnsi="Times New Roman"/>
                <w:noProof/>
                <w:color w:val="000000" w:themeColor="text1"/>
              </w:rPr>
              <w:pict>
                <v:line id="_x0000_s1841" style="position:absolute;z-index:251706880" from="44.25pt,3.2pt" to="204.5pt,3.2pt"/>
              </w:pict>
            </w:r>
          </w:p>
          <w:p w:rsidR="006F474D" w:rsidRPr="008D632B" w:rsidRDefault="006F474D" w:rsidP="007E3631">
            <w:pPr>
              <w:jc w:val="center"/>
              <w:rPr>
                <w:rFonts w:ascii="Times New Roman" w:hAnsi="Times New Roman"/>
                <w:color w:val="000000" w:themeColor="text1"/>
              </w:rPr>
            </w:pPr>
            <w:r w:rsidRPr="008D632B">
              <w:rPr>
                <w:rFonts w:ascii="Times New Roman" w:hAnsi="Times New Roman"/>
                <w:i/>
                <w:iCs/>
                <w:color w:val="000000" w:themeColor="text1"/>
                <w:sz w:val="28"/>
                <w:szCs w:val="28"/>
              </w:rPr>
              <w:t xml:space="preserve">                ……, ngày … tháng … năm 20…</w:t>
            </w:r>
          </w:p>
        </w:tc>
      </w:tr>
    </w:tbl>
    <w:p w:rsidR="006F474D" w:rsidRPr="008D632B" w:rsidRDefault="006F474D" w:rsidP="006F474D">
      <w:pPr>
        <w:jc w:val="both"/>
        <w:rPr>
          <w:rFonts w:ascii="Times New Roman" w:hAnsi="Times New Roman"/>
          <w:color w:val="000000" w:themeColor="text1"/>
          <w:sz w:val="26"/>
          <w:szCs w:val="26"/>
        </w:rPr>
      </w:pPr>
    </w:p>
    <w:p w:rsidR="006F474D" w:rsidRPr="008D632B" w:rsidRDefault="006F474D" w:rsidP="006F474D">
      <w:pPr>
        <w:jc w:val="center"/>
        <w:rPr>
          <w:rFonts w:ascii="Times New Roman" w:hAnsi="Times New Roman"/>
          <w:b/>
          <w:bCs/>
          <w:color w:val="000000" w:themeColor="text1"/>
          <w:sz w:val="28"/>
          <w:szCs w:val="28"/>
        </w:rPr>
      </w:pPr>
      <w:r w:rsidRPr="008D632B">
        <w:rPr>
          <w:rFonts w:ascii="Times New Roman" w:hAnsi="Times New Roman"/>
          <w:b/>
          <w:bCs/>
          <w:color w:val="000000" w:themeColor="text1"/>
          <w:sz w:val="28"/>
          <w:szCs w:val="28"/>
        </w:rPr>
        <w:t xml:space="preserve">KIẾN NGHỊ </w:t>
      </w:r>
    </w:p>
    <w:p w:rsidR="006F474D" w:rsidRPr="008D632B" w:rsidRDefault="006F474D" w:rsidP="006F474D">
      <w:pPr>
        <w:jc w:val="center"/>
        <w:rPr>
          <w:rFonts w:ascii="Times New Roman" w:hAnsi="Times New Roman"/>
          <w:b/>
          <w:bCs/>
          <w:color w:val="000000" w:themeColor="text1"/>
          <w:sz w:val="28"/>
          <w:szCs w:val="28"/>
        </w:rPr>
      </w:pPr>
      <w:r w:rsidRPr="008D632B">
        <w:rPr>
          <w:rFonts w:ascii="Times New Roman" w:hAnsi="Times New Roman"/>
          <w:b/>
          <w:bCs/>
          <w:color w:val="000000" w:themeColor="text1"/>
          <w:sz w:val="28"/>
          <w:szCs w:val="28"/>
        </w:rPr>
        <w:t>Quyết định đưa vụ án ra xét xử</w:t>
      </w:r>
      <w:r w:rsidR="00AF3BC9">
        <w:rPr>
          <w:rFonts w:ascii="Times New Roman" w:hAnsi="Times New Roman"/>
          <w:b/>
          <w:bCs/>
          <w:color w:val="000000" w:themeColor="text1"/>
          <w:sz w:val="28"/>
          <w:szCs w:val="28"/>
        </w:rPr>
        <w:t xml:space="preserve"> sơ thẩm</w:t>
      </w:r>
      <w:r w:rsidRPr="008D632B">
        <w:rPr>
          <w:rFonts w:ascii="Times New Roman" w:hAnsi="Times New Roman"/>
          <w:b/>
          <w:bCs/>
          <w:color w:val="000000" w:themeColor="text1"/>
          <w:sz w:val="28"/>
          <w:szCs w:val="28"/>
        </w:rPr>
        <w:t xml:space="preserve"> theo thủ tục rút gọn</w:t>
      </w:r>
    </w:p>
    <w:p w:rsidR="006F474D" w:rsidRPr="008D632B" w:rsidRDefault="00C50A95" w:rsidP="006F474D">
      <w:pPr>
        <w:ind w:left="1440"/>
        <w:jc w:val="both"/>
        <w:rPr>
          <w:rFonts w:ascii="Times New Roman" w:hAnsi="Times New Roman"/>
          <w:b/>
          <w:bCs/>
          <w:i/>
          <w:iCs/>
          <w:color w:val="000000" w:themeColor="text1"/>
          <w:sz w:val="28"/>
          <w:szCs w:val="28"/>
        </w:rPr>
      </w:pPr>
      <w:r>
        <w:rPr>
          <w:rFonts w:ascii="Times New Roman" w:hAnsi="Times New Roman"/>
          <w:i/>
          <w:iCs/>
          <w:noProof/>
          <w:color w:val="000000" w:themeColor="text1"/>
        </w:rPr>
        <w:pict>
          <v:line id="_x0000_s1842" style="position:absolute;left:0;text-align:left;z-index:251707904" from="175.85pt,3.3pt" to="265.85pt,3.3pt"/>
        </w:pict>
      </w:r>
      <w:r w:rsidR="006F474D" w:rsidRPr="008D632B">
        <w:rPr>
          <w:rFonts w:ascii="Times New Roman" w:hAnsi="Times New Roman"/>
          <w:i/>
          <w:iCs/>
          <w:color w:val="000000" w:themeColor="text1"/>
        </w:rPr>
        <w:t xml:space="preserve">     </w:t>
      </w:r>
      <w:r w:rsidR="006F474D" w:rsidRPr="008D632B">
        <w:rPr>
          <w:rFonts w:ascii="Times New Roman" w:hAnsi="Times New Roman"/>
          <w:b/>
          <w:bCs/>
          <w:i/>
          <w:iCs/>
          <w:color w:val="000000" w:themeColor="text1"/>
          <w:sz w:val="28"/>
          <w:szCs w:val="28"/>
        </w:rPr>
        <w:t xml:space="preserve">  </w:t>
      </w:r>
    </w:p>
    <w:p w:rsidR="006F474D" w:rsidRPr="008D632B" w:rsidRDefault="006F474D" w:rsidP="006F474D">
      <w:pPr>
        <w:spacing w:before="120" w:after="120" w:line="360" w:lineRule="exact"/>
        <w:ind w:left="1440" w:hanging="1440"/>
        <w:jc w:val="center"/>
        <w:rPr>
          <w:rFonts w:ascii="Times New Roman" w:hAnsi="Times New Roman"/>
          <w:color w:val="000000" w:themeColor="text1"/>
          <w:sz w:val="28"/>
          <w:szCs w:val="28"/>
        </w:rPr>
      </w:pPr>
      <w:r w:rsidRPr="008D632B">
        <w:rPr>
          <w:rFonts w:ascii="Times New Roman" w:hAnsi="Times New Roman"/>
          <w:color w:val="000000" w:themeColor="text1"/>
          <w:sz w:val="28"/>
          <w:szCs w:val="28"/>
        </w:rPr>
        <w:t>Kính gửi: Chánh án Tòa án nhân dân…(</w:t>
      </w:r>
      <w:r w:rsidR="00B20C21">
        <w:rPr>
          <w:rFonts w:ascii="Times New Roman" w:hAnsi="Times New Roman"/>
          <w:color w:val="000000" w:themeColor="text1"/>
          <w:sz w:val="28"/>
          <w:szCs w:val="28"/>
        </w:rPr>
        <w:t>4</w:t>
      </w:r>
      <w:r w:rsidRPr="008D632B">
        <w:rPr>
          <w:rFonts w:ascii="Times New Roman" w:hAnsi="Times New Roman"/>
          <w:color w:val="000000" w:themeColor="text1"/>
          <w:sz w:val="28"/>
          <w:szCs w:val="28"/>
        </w:rPr>
        <w:t>)…..</w:t>
      </w:r>
    </w:p>
    <w:p w:rsidR="006F474D" w:rsidRPr="008D632B" w:rsidRDefault="006F474D" w:rsidP="006F474D">
      <w:pPr>
        <w:spacing w:before="120" w:after="120" w:line="360" w:lineRule="exact"/>
        <w:ind w:left="1440" w:hanging="720"/>
        <w:jc w:val="both"/>
        <w:rPr>
          <w:rFonts w:ascii="Times New Roman" w:hAnsi="Times New Roman"/>
          <w:i/>
          <w:color w:val="000000" w:themeColor="text1"/>
          <w:sz w:val="28"/>
          <w:szCs w:val="28"/>
        </w:rPr>
      </w:pPr>
      <w:r w:rsidRPr="008D632B">
        <w:rPr>
          <w:rFonts w:ascii="Times New Roman" w:hAnsi="Times New Roman"/>
          <w:i/>
          <w:color w:val="000000" w:themeColor="text1"/>
          <w:sz w:val="28"/>
          <w:szCs w:val="28"/>
        </w:rPr>
        <w:t>Căn cứ Điều 27 Luật Tổ chức Viện kiểm sát nhân dân năm 2014;</w:t>
      </w:r>
    </w:p>
    <w:p w:rsidR="006F474D" w:rsidRPr="008D632B" w:rsidRDefault="006F474D" w:rsidP="006F474D">
      <w:pPr>
        <w:spacing w:before="120" w:after="120" w:line="360" w:lineRule="exact"/>
        <w:ind w:left="1440" w:hanging="1440"/>
        <w:rPr>
          <w:rFonts w:ascii="Times New Roman" w:hAnsi="Times New Roman"/>
          <w:i/>
          <w:color w:val="000000" w:themeColor="text1"/>
          <w:sz w:val="28"/>
          <w:szCs w:val="28"/>
          <w:lang w:val="vi-VN"/>
        </w:rPr>
      </w:pPr>
      <w:r w:rsidRPr="008D632B">
        <w:rPr>
          <w:rFonts w:ascii="Times New Roman" w:hAnsi="Times New Roman"/>
          <w:i/>
          <w:color w:val="000000" w:themeColor="text1"/>
          <w:lang w:val="vi-VN"/>
        </w:rPr>
        <w:t xml:space="preserve">  </w:t>
      </w:r>
      <w:r w:rsidRPr="008D632B">
        <w:rPr>
          <w:rFonts w:ascii="Times New Roman" w:hAnsi="Times New Roman"/>
          <w:i/>
          <w:color w:val="000000" w:themeColor="text1"/>
        </w:rPr>
        <w:t xml:space="preserve">       </w:t>
      </w:r>
      <w:r w:rsidRPr="008D632B">
        <w:rPr>
          <w:rFonts w:ascii="Times New Roman" w:hAnsi="Times New Roman"/>
          <w:i/>
          <w:color w:val="000000" w:themeColor="text1"/>
          <w:lang w:val="vi-VN"/>
        </w:rPr>
        <w:t xml:space="preserve">  </w:t>
      </w:r>
      <w:r w:rsidRPr="008D632B">
        <w:rPr>
          <w:rFonts w:ascii="Times New Roman" w:hAnsi="Times New Roman"/>
          <w:i/>
          <w:color w:val="000000" w:themeColor="text1"/>
        </w:rPr>
        <w:t xml:space="preserve"> </w:t>
      </w:r>
      <w:r w:rsidRPr="008D632B">
        <w:rPr>
          <w:rFonts w:ascii="Times New Roman" w:hAnsi="Times New Roman"/>
          <w:i/>
          <w:color w:val="000000" w:themeColor="text1"/>
          <w:sz w:val="28"/>
          <w:szCs w:val="28"/>
          <w:lang w:val="vi-VN"/>
        </w:rPr>
        <w:t xml:space="preserve">Căn cứ </w:t>
      </w:r>
      <w:r w:rsidRPr="008D632B">
        <w:rPr>
          <w:rFonts w:ascii="Times New Roman" w:hAnsi="Times New Roman"/>
          <w:i/>
          <w:color w:val="000000" w:themeColor="text1"/>
          <w:sz w:val="28"/>
          <w:szCs w:val="28"/>
        </w:rPr>
        <w:t>các đ</w:t>
      </w:r>
      <w:r w:rsidRPr="008D632B">
        <w:rPr>
          <w:rFonts w:ascii="Times New Roman" w:hAnsi="Times New Roman"/>
          <w:i/>
          <w:color w:val="000000" w:themeColor="text1"/>
          <w:sz w:val="28"/>
          <w:szCs w:val="28"/>
          <w:lang w:val="vi-VN"/>
        </w:rPr>
        <w:t>iều 2</w:t>
      </w:r>
      <w:r w:rsidRPr="008D632B">
        <w:rPr>
          <w:rFonts w:ascii="Times New Roman" w:hAnsi="Times New Roman"/>
          <w:i/>
          <w:color w:val="000000" w:themeColor="text1"/>
          <w:sz w:val="28"/>
          <w:szCs w:val="28"/>
        </w:rPr>
        <w:t>1</w:t>
      </w:r>
      <w:r w:rsidRPr="008D632B">
        <w:rPr>
          <w:rFonts w:ascii="Times New Roman" w:hAnsi="Times New Roman"/>
          <w:i/>
          <w:color w:val="000000" w:themeColor="text1"/>
          <w:sz w:val="28"/>
          <w:szCs w:val="28"/>
          <w:lang w:val="vi-VN"/>
        </w:rPr>
        <w:t xml:space="preserve">, </w:t>
      </w:r>
      <w:r w:rsidR="002A4591">
        <w:rPr>
          <w:rFonts w:ascii="Times New Roman" w:hAnsi="Times New Roman"/>
          <w:i/>
          <w:color w:val="000000" w:themeColor="text1"/>
          <w:sz w:val="28"/>
          <w:szCs w:val="28"/>
        </w:rPr>
        <w:t xml:space="preserve">57, 317, </w:t>
      </w:r>
      <w:r w:rsidRPr="008D632B">
        <w:rPr>
          <w:rFonts w:ascii="Times New Roman" w:hAnsi="Times New Roman"/>
          <w:i/>
          <w:color w:val="000000" w:themeColor="text1"/>
          <w:sz w:val="28"/>
          <w:szCs w:val="28"/>
        </w:rPr>
        <w:t>319</w:t>
      </w:r>
      <w:r w:rsidRPr="008D632B">
        <w:rPr>
          <w:rFonts w:ascii="Times New Roman" w:hAnsi="Times New Roman"/>
          <w:i/>
          <w:color w:val="000000" w:themeColor="text1"/>
          <w:sz w:val="28"/>
          <w:szCs w:val="28"/>
          <w:lang w:val="vi-VN"/>
        </w:rPr>
        <w:t xml:space="preserve"> </w:t>
      </w:r>
      <w:r w:rsidRPr="008D632B">
        <w:rPr>
          <w:rFonts w:ascii="Times New Roman" w:hAnsi="Times New Roman"/>
          <w:i/>
          <w:color w:val="000000" w:themeColor="text1"/>
          <w:sz w:val="28"/>
          <w:szCs w:val="28"/>
        </w:rPr>
        <w:t>Bộ luật Tố tụng dân sự năm 2015</w:t>
      </w:r>
      <w:r w:rsidRPr="008D632B">
        <w:rPr>
          <w:rFonts w:ascii="Times New Roman" w:hAnsi="Times New Roman"/>
          <w:i/>
          <w:color w:val="000000" w:themeColor="text1"/>
          <w:sz w:val="28"/>
          <w:szCs w:val="28"/>
          <w:lang w:val="vi-VN"/>
        </w:rPr>
        <w:t>.</w:t>
      </w:r>
      <w:r w:rsidRPr="008D632B">
        <w:rPr>
          <w:rFonts w:ascii="Times New Roman" w:hAnsi="Times New Roman"/>
          <w:i/>
          <w:color w:val="000000" w:themeColor="text1"/>
          <w:lang w:val="vi-VN"/>
        </w:rPr>
        <w:t xml:space="preserve">           </w:t>
      </w:r>
    </w:p>
    <w:p w:rsidR="006F474D" w:rsidRPr="00932E31" w:rsidRDefault="006F474D" w:rsidP="006F474D">
      <w:pPr>
        <w:pStyle w:val="BodyTextIndent"/>
        <w:spacing w:after="120" w:line="360" w:lineRule="exact"/>
        <w:rPr>
          <w:rFonts w:ascii="Times New Roman" w:hAnsi="Times New Roman" w:cs="Times New Roman"/>
          <w:color w:val="000000" w:themeColor="text1"/>
          <w:lang w:val="vi-VN"/>
        </w:rPr>
      </w:pPr>
      <w:r w:rsidRPr="00932E31">
        <w:rPr>
          <w:rFonts w:ascii="Times New Roman" w:hAnsi="Times New Roman" w:cs="Times New Roman"/>
          <w:color w:val="000000" w:themeColor="text1"/>
          <w:lang w:val="vi-VN"/>
        </w:rPr>
        <w:t xml:space="preserve">Qua kiểm sát </w:t>
      </w:r>
      <w:r w:rsidR="00C70925" w:rsidRPr="00C70925">
        <w:rPr>
          <w:rFonts w:ascii="Times New Roman" w:hAnsi="Times New Roman" w:cs="Times New Roman"/>
          <w:color w:val="000000" w:themeColor="text1"/>
          <w:lang w:val="vi-VN"/>
        </w:rPr>
        <w:t xml:space="preserve">đối với </w:t>
      </w:r>
      <w:r w:rsidRPr="00932E31">
        <w:rPr>
          <w:rFonts w:ascii="Times New Roman" w:hAnsi="Times New Roman"/>
          <w:color w:val="000000" w:themeColor="text1"/>
          <w:lang w:val="vi-VN"/>
        </w:rPr>
        <w:t xml:space="preserve">Quyết định đưa vụ án ra xét xử </w:t>
      </w:r>
      <w:r w:rsidR="00932E31" w:rsidRPr="00932E31">
        <w:rPr>
          <w:rFonts w:ascii="Times New Roman" w:hAnsi="Times New Roman"/>
          <w:color w:val="000000" w:themeColor="text1"/>
          <w:lang w:val="vi-VN"/>
        </w:rPr>
        <w:t xml:space="preserve">sơ thẩm </w:t>
      </w:r>
      <w:r w:rsidRPr="00932E31">
        <w:rPr>
          <w:rFonts w:ascii="Times New Roman" w:hAnsi="Times New Roman"/>
          <w:color w:val="000000" w:themeColor="text1"/>
          <w:lang w:val="vi-VN"/>
        </w:rPr>
        <w:t>theo thủ tục rút gọn  số:…</w:t>
      </w:r>
      <w:r w:rsidR="00932E31" w:rsidRPr="00932E31">
        <w:rPr>
          <w:rFonts w:ascii="Times New Roman" w:hAnsi="Times New Roman"/>
          <w:color w:val="000000" w:themeColor="text1"/>
          <w:lang w:val="vi-VN"/>
        </w:rPr>
        <w:t>ngày…tháng…năm</w:t>
      </w:r>
      <w:r w:rsidRPr="00932E31">
        <w:rPr>
          <w:rFonts w:ascii="Times New Roman" w:hAnsi="Times New Roman"/>
          <w:color w:val="000000" w:themeColor="text1"/>
          <w:lang w:val="vi-VN"/>
        </w:rPr>
        <w:t>…của Tòa án nhân dân…(</w:t>
      </w:r>
      <w:r w:rsidR="00B20C21" w:rsidRPr="00932E31">
        <w:rPr>
          <w:rFonts w:ascii="Times New Roman" w:hAnsi="Times New Roman"/>
          <w:color w:val="000000" w:themeColor="text1"/>
          <w:lang w:val="vi-VN"/>
        </w:rPr>
        <w:t>4</w:t>
      </w:r>
      <w:r w:rsidRPr="00932E31">
        <w:rPr>
          <w:rFonts w:ascii="Times New Roman" w:hAnsi="Times New Roman"/>
          <w:color w:val="000000" w:themeColor="text1"/>
          <w:lang w:val="vi-VN"/>
        </w:rPr>
        <w:t>)…</w:t>
      </w:r>
      <w:r w:rsidRPr="00932E31">
        <w:rPr>
          <w:rFonts w:ascii="Times New Roman" w:hAnsi="Times New Roman" w:cs="Times New Roman"/>
          <w:color w:val="000000" w:themeColor="text1"/>
          <w:lang w:val="vi-VN"/>
        </w:rPr>
        <w:t>giải quyết</w:t>
      </w:r>
      <w:r w:rsidR="00B20C21" w:rsidRPr="00932E31">
        <w:rPr>
          <w:rFonts w:ascii="Times New Roman" w:hAnsi="Times New Roman" w:cs="Times New Roman"/>
          <w:color w:val="000000" w:themeColor="text1"/>
          <w:lang w:val="vi-VN"/>
        </w:rPr>
        <w:t xml:space="preserve"> vụ án…(5)…</w:t>
      </w:r>
      <w:r w:rsidR="00C70925">
        <w:rPr>
          <w:rFonts w:ascii="Times New Roman" w:hAnsi="Times New Roman" w:cs="Times New Roman"/>
          <w:color w:val="000000" w:themeColor="text1"/>
          <w:lang w:val="vi-VN"/>
        </w:rPr>
        <w:t>về</w:t>
      </w:r>
      <w:r w:rsidRPr="00932E31">
        <w:rPr>
          <w:rFonts w:ascii="Times New Roman" w:hAnsi="Times New Roman" w:cs="Times New Roman"/>
          <w:color w:val="000000" w:themeColor="text1"/>
          <w:lang w:val="vi-VN"/>
        </w:rPr>
        <w:t>…(</w:t>
      </w:r>
      <w:r w:rsidR="00B20C21" w:rsidRPr="00932E31">
        <w:rPr>
          <w:rFonts w:ascii="Times New Roman" w:hAnsi="Times New Roman" w:cs="Times New Roman"/>
          <w:color w:val="000000" w:themeColor="text1"/>
          <w:lang w:val="vi-VN"/>
        </w:rPr>
        <w:t>6</w:t>
      </w:r>
      <w:r w:rsidRPr="00932E31">
        <w:rPr>
          <w:rFonts w:ascii="Times New Roman" w:hAnsi="Times New Roman" w:cs="Times New Roman"/>
          <w:color w:val="000000" w:themeColor="text1"/>
          <w:lang w:val="vi-VN"/>
        </w:rPr>
        <w:t>)…, giữa</w:t>
      </w:r>
      <w:r w:rsidR="00932E31" w:rsidRPr="00E52CAC">
        <w:rPr>
          <w:rFonts w:ascii="Times New Roman" w:hAnsi="Times New Roman" w:cs="Times New Roman"/>
          <w:color w:val="000000" w:themeColor="text1"/>
          <w:lang w:val="vi-VN"/>
        </w:rPr>
        <w:t xml:space="preserve"> các đương sự</w:t>
      </w:r>
      <w:r w:rsidRPr="00932E31">
        <w:rPr>
          <w:rFonts w:ascii="Times New Roman" w:hAnsi="Times New Roman" w:cs="Times New Roman"/>
          <w:color w:val="000000" w:themeColor="text1"/>
          <w:lang w:val="vi-VN"/>
        </w:rPr>
        <w:t>:</w:t>
      </w:r>
    </w:p>
    <w:p w:rsidR="006F474D" w:rsidRPr="008D632B" w:rsidRDefault="006F474D" w:rsidP="006F474D">
      <w:pPr>
        <w:spacing w:before="120" w:after="120" w:line="360" w:lineRule="exact"/>
        <w:ind w:left="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w:t>
      </w:r>
      <w:r w:rsidR="00B20C21">
        <w:rPr>
          <w:rFonts w:ascii="Times New Roman" w:hAnsi="Times New Roman"/>
          <w:color w:val="000000" w:themeColor="text1"/>
          <w:sz w:val="28"/>
          <w:szCs w:val="28"/>
          <w:lang w:val="pt-BR"/>
        </w:rPr>
        <w:t>(7</w:t>
      </w:r>
      <w:r w:rsidRPr="008D632B">
        <w:rPr>
          <w:rFonts w:ascii="Times New Roman" w:hAnsi="Times New Roman"/>
          <w:color w:val="000000" w:themeColor="text1"/>
          <w:sz w:val="28"/>
          <w:szCs w:val="28"/>
          <w:lang w:val="pt-BR"/>
        </w:rPr>
        <w:t>)………………………………</w:t>
      </w:r>
      <w:r w:rsidR="00D31789">
        <w:rPr>
          <w:rFonts w:ascii="Times New Roman" w:hAnsi="Times New Roman"/>
          <w:color w:val="000000" w:themeColor="text1"/>
          <w:sz w:val="28"/>
          <w:szCs w:val="28"/>
          <w:lang w:val="pt-BR"/>
        </w:rPr>
        <w:t>..</w:t>
      </w:r>
      <w:r w:rsidRPr="008D632B">
        <w:rPr>
          <w:rFonts w:ascii="Times New Roman" w:hAnsi="Times New Roman"/>
          <w:color w:val="000000" w:themeColor="text1"/>
          <w:sz w:val="28"/>
          <w:szCs w:val="28"/>
          <w:lang w:val="pt-BR"/>
        </w:rPr>
        <w:t>……..…..…………………………………………………………………</w:t>
      </w:r>
      <w:r w:rsidR="00D31789">
        <w:rPr>
          <w:rFonts w:ascii="Times New Roman" w:hAnsi="Times New Roman"/>
          <w:color w:val="000000" w:themeColor="text1"/>
          <w:sz w:val="28"/>
          <w:szCs w:val="28"/>
          <w:lang w:val="pt-BR"/>
        </w:rPr>
        <w:t>.</w:t>
      </w:r>
    </w:p>
    <w:p w:rsidR="006F474D" w:rsidRPr="008D632B" w:rsidRDefault="006F474D" w:rsidP="006F474D">
      <w:pPr>
        <w:pStyle w:val="BodyTextIndent"/>
        <w:spacing w:after="120" w:line="360" w:lineRule="exact"/>
        <w:rPr>
          <w:rFonts w:ascii="Times New Roman" w:hAnsi="Times New Roman"/>
          <w:color w:val="000000" w:themeColor="text1"/>
          <w:spacing w:val="-2"/>
          <w:lang w:val="vi-VN"/>
        </w:rPr>
      </w:pPr>
      <w:r w:rsidRPr="008D632B">
        <w:rPr>
          <w:rFonts w:ascii="Times New Roman" w:hAnsi="Times New Roman" w:cs="Times New Roman"/>
          <w:color w:val="000000" w:themeColor="text1"/>
          <w:lang w:val="vi-VN"/>
        </w:rPr>
        <w:t>Viện kiểm sát nhân dân…(2)…xét thấy:</w:t>
      </w:r>
    </w:p>
    <w:p w:rsidR="006F474D" w:rsidRPr="00691A1B" w:rsidRDefault="006F474D" w:rsidP="006F474D">
      <w:pPr>
        <w:pStyle w:val="BodyTextIndent"/>
        <w:spacing w:after="120" w:line="360" w:lineRule="exact"/>
        <w:rPr>
          <w:rFonts w:ascii="Times New Roman" w:hAnsi="Times New Roman" w:cs="Times New Roman"/>
          <w:color w:val="000000" w:themeColor="text1"/>
          <w:lang w:val="vi-VN"/>
        </w:rPr>
      </w:pPr>
      <w:r w:rsidRPr="008D632B">
        <w:rPr>
          <w:rFonts w:ascii="Times New Roman" w:hAnsi="Times New Roman" w:cs="Times New Roman"/>
          <w:color w:val="000000" w:themeColor="text1"/>
          <w:lang w:val="vi-VN"/>
        </w:rPr>
        <w:t>………………………………….(</w:t>
      </w:r>
      <w:r w:rsidR="00B20C21" w:rsidRPr="00B20C21">
        <w:rPr>
          <w:rFonts w:ascii="Times New Roman" w:hAnsi="Times New Roman" w:cs="Times New Roman"/>
          <w:color w:val="000000" w:themeColor="text1"/>
          <w:lang w:val="vi-VN"/>
        </w:rPr>
        <w:t>8</w:t>
      </w:r>
      <w:r w:rsidRPr="008D632B">
        <w:rPr>
          <w:rFonts w:ascii="Times New Roman" w:hAnsi="Times New Roman" w:cs="Times New Roman"/>
          <w:color w:val="000000" w:themeColor="text1"/>
          <w:lang w:val="vi-VN"/>
        </w:rPr>
        <w:t>)…………………………………</w:t>
      </w:r>
      <w:r w:rsidR="00D31789" w:rsidRPr="00691A1B">
        <w:rPr>
          <w:rFonts w:ascii="Times New Roman" w:hAnsi="Times New Roman" w:cs="Times New Roman"/>
          <w:color w:val="000000" w:themeColor="text1"/>
          <w:lang w:val="vi-VN"/>
        </w:rPr>
        <w:t>.</w:t>
      </w:r>
      <w:r w:rsidRPr="008D632B">
        <w:rPr>
          <w:rFonts w:ascii="Times New Roman" w:hAnsi="Times New Roman" w:cs="Times New Roman"/>
          <w:color w:val="000000" w:themeColor="text1"/>
          <w:lang w:val="vi-VN"/>
        </w:rPr>
        <w:t>…</w:t>
      </w:r>
      <w:r w:rsidRPr="008D632B">
        <w:rPr>
          <w:rFonts w:ascii="Times New Roman" w:hAnsi="Times New Roman" w:cs="Times New Roman"/>
          <w:color w:val="000000" w:themeColor="text1"/>
          <w:lang w:val="vi-VN"/>
        </w:rPr>
        <w:tab/>
        <w:t>…………………………………………………………………………</w:t>
      </w:r>
      <w:r w:rsidR="00D31789" w:rsidRPr="00691A1B">
        <w:rPr>
          <w:rFonts w:ascii="Times New Roman" w:hAnsi="Times New Roman" w:cs="Times New Roman"/>
          <w:color w:val="000000" w:themeColor="text1"/>
          <w:lang w:val="vi-VN"/>
        </w:rPr>
        <w:t>.</w:t>
      </w:r>
    </w:p>
    <w:p w:rsidR="006F474D" w:rsidRPr="008D632B" w:rsidRDefault="00B20C21" w:rsidP="006F474D">
      <w:pPr>
        <w:spacing w:before="120" w:after="120" w:line="360" w:lineRule="exact"/>
        <w:ind w:firstLine="709"/>
        <w:jc w:val="both"/>
        <w:rPr>
          <w:rFonts w:ascii="Times New Roman" w:hAnsi="Times New Roman"/>
          <w:color w:val="000000" w:themeColor="text1"/>
          <w:spacing w:val="-4"/>
          <w:sz w:val="28"/>
          <w:szCs w:val="28"/>
          <w:lang w:val="vi-VN"/>
        </w:rPr>
      </w:pPr>
      <w:r>
        <w:rPr>
          <w:rFonts w:ascii="Times New Roman" w:hAnsi="Times New Roman"/>
          <w:color w:val="000000" w:themeColor="text1"/>
          <w:spacing w:val="-4"/>
          <w:sz w:val="28"/>
          <w:szCs w:val="28"/>
          <w:lang w:val="vi-VN"/>
        </w:rPr>
        <w:t xml:space="preserve">Để bảo đảm việc thụ lý, giải quyết vụ </w:t>
      </w:r>
      <w:r w:rsidRPr="00B20C21">
        <w:rPr>
          <w:rFonts w:ascii="Times New Roman" w:hAnsi="Times New Roman"/>
          <w:color w:val="000000" w:themeColor="text1"/>
          <w:spacing w:val="-4"/>
          <w:sz w:val="28"/>
          <w:szCs w:val="28"/>
          <w:lang w:val="vi-VN"/>
        </w:rPr>
        <w:t>á</w:t>
      </w:r>
      <w:r>
        <w:rPr>
          <w:rFonts w:ascii="Times New Roman" w:hAnsi="Times New Roman"/>
          <w:color w:val="000000" w:themeColor="text1"/>
          <w:spacing w:val="-4"/>
          <w:sz w:val="28"/>
          <w:szCs w:val="28"/>
          <w:lang w:val="vi-VN"/>
        </w:rPr>
        <w:t>n đúng quy định của pháp lu</w:t>
      </w:r>
      <w:r w:rsidRPr="00B20C21">
        <w:rPr>
          <w:rFonts w:ascii="Times New Roman" w:hAnsi="Times New Roman"/>
          <w:color w:val="000000" w:themeColor="text1"/>
          <w:spacing w:val="-4"/>
          <w:sz w:val="28"/>
          <w:szCs w:val="28"/>
          <w:lang w:val="vi-VN"/>
        </w:rPr>
        <w:t xml:space="preserve">ật, </w:t>
      </w:r>
      <w:r w:rsidR="006F474D" w:rsidRPr="008D632B">
        <w:rPr>
          <w:rFonts w:ascii="Times New Roman" w:hAnsi="Times New Roman"/>
          <w:color w:val="000000" w:themeColor="text1"/>
          <w:spacing w:val="-4"/>
          <w:sz w:val="28"/>
          <w:szCs w:val="28"/>
          <w:lang w:val="vi-VN"/>
        </w:rPr>
        <w:t>Viện kiểm sát nhân dân…(2)…kiế</w:t>
      </w:r>
      <w:r>
        <w:rPr>
          <w:rFonts w:ascii="Times New Roman" w:hAnsi="Times New Roman"/>
          <w:color w:val="000000" w:themeColor="text1"/>
          <w:spacing w:val="-4"/>
          <w:sz w:val="28"/>
          <w:szCs w:val="28"/>
          <w:lang w:val="vi-VN"/>
        </w:rPr>
        <w:t>n nghị Chánh án Toà án nhân dân</w:t>
      </w:r>
      <w:r w:rsidR="006F474D" w:rsidRPr="008D632B">
        <w:rPr>
          <w:rFonts w:ascii="Times New Roman" w:hAnsi="Times New Roman"/>
          <w:color w:val="000000" w:themeColor="text1"/>
          <w:spacing w:val="-4"/>
          <w:sz w:val="28"/>
          <w:szCs w:val="28"/>
          <w:lang w:val="vi-VN"/>
        </w:rPr>
        <w:t>…(</w:t>
      </w:r>
      <w:r w:rsidRPr="00B20C21">
        <w:rPr>
          <w:rFonts w:ascii="Times New Roman" w:hAnsi="Times New Roman"/>
          <w:color w:val="000000" w:themeColor="text1"/>
          <w:spacing w:val="-4"/>
          <w:sz w:val="28"/>
          <w:szCs w:val="28"/>
          <w:lang w:val="vi-VN"/>
        </w:rPr>
        <w:t>4</w:t>
      </w:r>
      <w:r>
        <w:rPr>
          <w:rFonts w:ascii="Times New Roman" w:hAnsi="Times New Roman"/>
          <w:color w:val="000000" w:themeColor="text1"/>
          <w:spacing w:val="-4"/>
          <w:sz w:val="28"/>
          <w:szCs w:val="28"/>
          <w:lang w:val="vi-VN"/>
        </w:rPr>
        <w:t>)…</w:t>
      </w:r>
      <w:r w:rsidR="006F474D" w:rsidRPr="008D632B">
        <w:rPr>
          <w:rFonts w:ascii="Times New Roman" w:hAnsi="Times New Roman"/>
          <w:color w:val="000000" w:themeColor="text1"/>
          <w:spacing w:val="-4"/>
          <w:sz w:val="28"/>
          <w:szCs w:val="28"/>
          <w:lang w:val="vi-VN"/>
        </w:rPr>
        <w:t>hủy Quyết định đưa vụ án ra xét xử</w:t>
      </w:r>
      <w:r w:rsidR="00027309" w:rsidRPr="009C03A8">
        <w:rPr>
          <w:rFonts w:ascii="Times New Roman" w:hAnsi="Times New Roman"/>
          <w:color w:val="000000" w:themeColor="text1"/>
          <w:spacing w:val="-4"/>
          <w:sz w:val="28"/>
          <w:szCs w:val="28"/>
          <w:lang w:val="vi-VN"/>
        </w:rPr>
        <w:t xml:space="preserve"> sơ thẩm</w:t>
      </w:r>
      <w:r w:rsidR="006F474D" w:rsidRPr="008D632B">
        <w:rPr>
          <w:rFonts w:ascii="Times New Roman" w:hAnsi="Times New Roman"/>
          <w:color w:val="000000" w:themeColor="text1"/>
          <w:spacing w:val="-4"/>
          <w:sz w:val="28"/>
          <w:szCs w:val="28"/>
          <w:lang w:val="vi-VN"/>
        </w:rPr>
        <w:t xml:space="preserve"> theo thủ tục rút gọn nêu trên, chuyển vụ án sang giải quyết theo thủ tục thông thường./. </w:t>
      </w:r>
    </w:p>
    <w:p w:rsidR="006F474D" w:rsidRPr="008D632B" w:rsidRDefault="006F474D" w:rsidP="006F474D">
      <w:pPr>
        <w:ind w:firstLine="709"/>
        <w:jc w:val="both"/>
        <w:rPr>
          <w:rFonts w:ascii="Times New Roman" w:hAnsi="Times New Roman"/>
          <w:color w:val="000000" w:themeColor="text1"/>
          <w:sz w:val="28"/>
          <w:szCs w:val="28"/>
          <w:lang w:val="vi-VN"/>
        </w:rPr>
      </w:pPr>
    </w:p>
    <w:tbl>
      <w:tblPr>
        <w:tblW w:w="0" w:type="auto"/>
        <w:tblLayout w:type="fixed"/>
        <w:tblLook w:val="0000" w:firstRow="0" w:lastRow="0" w:firstColumn="0" w:lastColumn="0" w:noHBand="0" w:noVBand="0"/>
      </w:tblPr>
      <w:tblGrid>
        <w:gridCol w:w="3756"/>
        <w:gridCol w:w="5424"/>
      </w:tblGrid>
      <w:tr w:rsidR="006F474D" w:rsidRPr="008D632B" w:rsidTr="007E3631">
        <w:tc>
          <w:tcPr>
            <w:tcW w:w="3756" w:type="dxa"/>
          </w:tcPr>
          <w:p w:rsidR="006F474D" w:rsidRPr="008D632B" w:rsidRDefault="006F474D" w:rsidP="007E3631">
            <w:pPr>
              <w:pStyle w:val="BodyTextIndent"/>
              <w:spacing w:before="0" w:after="0"/>
              <w:ind w:firstLine="0"/>
              <w:rPr>
                <w:rFonts w:ascii="Times New Roman" w:hAnsi="Times New Roman" w:cs="Times New Roman"/>
                <w:b/>
                <w:bCs/>
                <w:i/>
                <w:iCs/>
                <w:color w:val="000000" w:themeColor="text1"/>
                <w:sz w:val="24"/>
                <w:szCs w:val="24"/>
                <w:lang w:val="vi-VN"/>
              </w:rPr>
            </w:pPr>
            <w:r w:rsidRPr="008D632B">
              <w:rPr>
                <w:rFonts w:ascii="Times New Roman" w:hAnsi="Times New Roman" w:cs="Times New Roman"/>
                <w:b/>
                <w:bCs/>
                <w:i/>
                <w:iCs/>
                <w:color w:val="000000" w:themeColor="text1"/>
                <w:sz w:val="24"/>
                <w:szCs w:val="24"/>
                <w:lang w:val="vi-VN"/>
              </w:rPr>
              <w:t xml:space="preserve">Nơi nhận: </w:t>
            </w:r>
          </w:p>
          <w:p w:rsidR="006F474D" w:rsidRPr="00454DE8" w:rsidRDefault="006F474D" w:rsidP="007E3631">
            <w:pPr>
              <w:pStyle w:val="BodyTextIndent"/>
              <w:spacing w:before="0" w:after="0" w:line="240" w:lineRule="auto"/>
              <w:ind w:firstLine="0"/>
              <w:rPr>
                <w:rFonts w:ascii="Times New Roman" w:hAnsi="Times New Roman" w:cs="Times New Roman"/>
                <w:color w:val="000000" w:themeColor="text1"/>
                <w:sz w:val="22"/>
                <w:szCs w:val="22"/>
                <w:lang w:val="vi-VN"/>
              </w:rPr>
            </w:pPr>
            <w:r w:rsidRPr="008D632B">
              <w:rPr>
                <w:rFonts w:ascii="Times New Roman" w:hAnsi="Times New Roman" w:cs="Times New Roman"/>
                <w:color w:val="000000" w:themeColor="text1"/>
                <w:sz w:val="22"/>
                <w:szCs w:val="22"/>
                <w:lang w:val="vi-VN"/>
              </w:rPr>
              <w:t xml:space="preserve">- </w:t>
            </w:r>
            <w:r w:rsidR="00432AC5" w:rsidRPr="00454DE8">
              <w:rPr>
                <w:rFonts w:ascii="Times New Roman" w:hAnsi="Times New Roman" w:cs="Times New Roman"/>
                <w:color w:val="000000" w:themeColor="text1"/>
                <w:sz w:val="22"/>
                <w:szCs w:val="22"/>
                <w:lang w:val="vi-VN"/>
              </w:rPr>
              <w:t>Như trên;</w:t>
            </w:r>
          </w:p>
          <w:p w:rsidR="007C4A0D" w:rsidRPr="008D632B" w:rsidRDefault="007C4A0D" w:rsidP="007C4A0D">
            <w:pPr>
              <w:jc w:val="both"/>
              <w:rPr>
                <w:rFonts w:ascii="Times New Roman" w:hAnsi="Times New Roman"/>
                <w:color w:val="000000" w:themeColor="text1"/>
                <w:lang w:val="vi-VN"/>
              </w:rPr>
            </w:pPr>
            <w:r w:rsidRPr="008D632B">
              <w:rPr>
                <w:rFonts w:ascii="Times New Roman" w:hAnsi="Times New Roman"/>
                <w:color w:val="000000" w:themeColor="text1"/>
                <w:sz w:val="22"/>
                <w:szCs w:val="22"/>
                <w:lang w:val="vi-VN"/>
              </w:rPr>
              <w:t xml:space="preserve">- Viện kiểm sát nhân dân cấp trên </w:t>
            </w:r>
          </w:p>
          <w:p w:rsidR="007C4A0D" w:rsidRDefault="007C4A0D" w:rsidP="007C4A0D">
            <w:pPr>
              <w:jc w:val="both"/>
              <w:rPr>
                <w:rFonts w:ascii="Times New Roman" w:hAnsi="Times New Roman"/>
                <w:color w:val="000000" w:themeColor="text1"/>
                <w:lang w:val="vi-VN"/>
              </w:rPr>
            </w:pPr>
            <w:r w:rsidRPr="008D632B">
              <w:rPr>
                <w:rFonts w:ascii="Times New Roman" w:hAnsi="Times New Roman"/>
                <w:color w:val="000000" w:themeColor="text1"/>
                <w:sz w:val="22"/>
                <w:szCs w:val="22"/>
                <w:lang w:val="vi-VN"/>
              </w:rPr>
              <w:t xml:space="preserve">trực tiếp (để </w:t>
            </w:r>
            <w:r w:rsidRPr="003539F4">
              <w:rPr>
                <w:rFonts w:ascii="Times New Roman" w:hAnsi="Times New Roman"/>
                <w:color w:val="000000" w:themeColor="text1"/>
                <w:sz w:val="22"/>
                <w:szCs w:val="22"/>
                <w:lang w:val="vi-VN"/>
              </w:rPr>
              <w:t>báo cáo</w:t>
            </w:r>
            <w:r w:rsidRPr="008D632B">
              <w:rPr>
                <w:rFonts w:ascii="Times New Roman" w:hAnsi="Times New Roman"/>
                <w:color w:val="000000" w:themeColor="text1"/>
                <w:sz w:val="22"/>
                <w:szCs w:val="22"/>
                <w:lang w:val="vi-VN"/>
              </w:rPr>
              <w:t>);</w:t>
            </w:r>
          </w:p>
          <w:p w:rsidR="007C4A0D" w:rsidRPr="00691A1B" w:rsidRDefault="007C4A0D" w:rsidP="007C4A0D">
            <w:pPr>
              <w:jc w:val="both"/>
              <w:rPr>
                <w:rFonts w:ascii="Times New Roman" w:hAnsi="Times New Roman"/>
                <w:color w:val="000000" w:themeColor="text1"/>
                <w:lang w:val="vi-VN"/>
              </w:rPr>
            </w:pPr>
            <w:r w:rsidRPr="003539F4">
              <w:rPr>
                <w:rFonts w:ascii="Times New Roman" w:hAnsi="Times New Roman"/>
                <w:color w:val="000000" w:themeColor="text1"/>
                <w:sz w:val="22"/>
                <w:szCs w:val="22"/>
                <w:lang w:val="vi-VN"/>
              </w:rPr>
              <w:t>- Viện trưởng Viện kiểm sát (để báo cáo) trong trường hợp Phó Viện trưởng ký thay;</w:t>
            </w:r>
          </w:p>
          <w:p w:rsidR="000307C7" w:rsidRPr="008D632B" w:rsidRDefault="000307C7" w:rsidP="000307C7">
            <w:pPr>
              <w:jc w:val="both"/>
              <w:rPr>
                <w:rFonts w:ascii="Times New Roman" w:hAnsi="Times New Roman"/>
                <w:color w:val="000000" w:themeColor="text1"/>
                <w:lang w:val="pt-BR"/>
              </w:rPr>
            </w:pPr>
            <w:r>
              <w:rPr>
                <w:rFonts w:ascii="Times New Roman" w:hAnsi="Times New Roman"/>
                <w:color w:val="000000" w:themeColor="text1"/>
                <w:sz w:val="22"/>
                <w:szCs w:val="22"/>
                <w:lang w:val="pt-BR"/>
              </w:rPr>
              <w:t>- Bộ phận làm công tác tham mưu tổng hợp của đơn vị;</w:t>
            </w:r>
          </w:p>
          <w:p w:rsidR="006F474D" w:rsidRPr="008D632B" w:rsidRDefault="006F474D" w:rsidP="007E3631">
            <w:pPr>
              <w:jc w:val="both"/>
              <w:rPr>
                <w:rFonts w:ascii="Times New Roman" w:hAnsi="Times New Roman"/>
                <w:color w:val="000000" w:themeColor="text1"/>
                <w:lang w:val="pt-BR"/>
              </w:rPr>
            </w:pPr>
            <w:r w:rsidRPr="008D632B">
              <w:rPr>
                <w:rFonts w:ascii="Times New Roman" w:hAnsi="Times New Roman"/>
                <w:color w:val="000000" w:themeColor="text1"/>
                <w:sz w:val="22"/>
                <w:szCs w:val="22"/>
                <w:lang w:val="nl-NL"/>
              </w:rPr>
              <w:t>-  Lưu: VT, HSKS.</w:t>
            </w:r>
          </w:p>
        </w:tc>
        <w:tc>
          <w:tcPr>
            <w:tcW w:w="5424" w:type="dxa"/>
          </w:tcPr>
          <w:p w:rsidR="006F474D" w:rsidRPr="00454DE8" w:rsidRDefault="006F474D" w:rsidP="007E3631">
            <w:pPr>
              <w:jc w:val="center"/>
              <w:rPr>
                <w:rFonts w:ascii="Times New Roman" w:hAnsi="Times New Roman"/>
                <w:b/>
                <w:color w:val="000000" w:themeColor="text1"/>
                <w:sz w:val="26"/>
                <w:szCs w:val="28"/>
                <w:lang w:val="pt-BR"/>
              </w:rPr>
            </w:pPr>
            <w:r w:rsidRPr="008D632B">
              <w:rPr>
                <w:rFonts w:ascii="Times New Roman" w:hAnsi="Times New Roman"/>
                <w:color w:val="000000" w:themeColor="text1"/>
                <w:lang w:val="pt-BR"/>
              </w:rPr>
              <w:t xml:space="preserve"> </w:t>
            </w:r>
            <w:r w:rsidRPr="00454DE8">
              <w:rPr>
                <w:rFonts w:ascii="Times New Roman" w:hAnsi="Times New Roman"/>
                <w:b/>
                <w:color w:val="000000" w:themeColor="text1"/>
                <w:sz w:val="26"/>
                <w:szCs w:val="28"/>
                <w:lang w:val="pt-BR"/>
              </w:rPr>
              <w:t>VIỆN TRƯỞNG</w:t>
            </w:r>
          </w:p>
          <w:p w:rsidR="00432AC5" w:rsidRPr="00454DE8" w:rsidRDefault="00432AC5" w:rsidP="007E3631">
            <w:pPr>
              <w:jc w:val="center"/>
              <w:rPr>
                <w:rFonts w:ascii="Times New Roman" w:hAnsi="Times New Roman"/>
                <w:i/>
                <w:color w:val="000000" w:themeColor="text1"/>
                <w:sz w:val="28"/>
                <w:szCs w:val="28"/>
                <w:lang w:val="pt-BR"/>
              </w:rPr>
            </w:pPr>
            <w:r w:rsidRPr="00454DE8">
              <w:rPr>
                <w:rFonts w:ascii="Times New Roman" w:hAnsi="Times New Roman"/>
                <w:i/>
                <w:color w:val="000000" w:themeColor="text1"/>
                <w:sz w:val="26"/>
                <w:szCs w:val="28"/>
                <w:lang w:val="pt-BR"/>
              </w:rPr>
              <w:t>(Ký tên, ghi rõ họ tên, đóng dấu)</w:t>
            </w:r>
          </w:p>
          <w:p w:rsidR="006F474D" w:rsidRPr="008D632B" w:rsidRDefault="006F474D" w:rsidP="007E3631">
            <w:pPr>
              <w:jc w:val="center"/>
              <w:rPr>
                <w:color w:val="000000" w:themeColor="text1"/>
                <w:lang w:val="pt-BR"/>
              </w:rPr>
            </w:pPr>
            <w:r w:rsidRPr="008D632B">
              <w:rPr>
                <w:rFonts w:ascii="Times New Roman" w:hAnsi="Times New Roman"/>
                <w:color w:val="000000" w:themeColor="text1"/>
                <w:sz w:val="28"/>
                <w:szCs w:val="28"/>
              </w:rPr>
              <w:t>(</w:t>
            </w:r>
            <w:r w:rsidR="00EE6CDF">
              <w:rPr>
                <w:rFonts w:ascii="Times New Roman" w:hAnsi="Times New Roman"/>
                <w:color w:val="000000" w:themeColor="text1"/>
                <w:sz w:val="28"/>
                <w:szCs w:val="28"/>
              </w:rPr>
              <w:t>9</w:t>
            </w:r>
            <w:r w:rsidRPr="008D632B">
              <w:rPr>
                <w:rFonts w:ascii="Times New Roman" w:hAnsi="Times New Roman"/>
                <w:color w:val="000000" w:themeColor="text1"/>
                <w:sz w:val="28"/>
                <w:szCs w:val="28"/>
              </w:rPr>
              <w:t>)</w:t>
            </w:r>
            <w:r w:rsidRPr="008D632B">
              <w:rPr>
                <w:color w:val="000000" w:themeColor="text1"/>
                <w:lang w:val="pt-BR"/>
              </w:rPr>
              <w:t xml:space="preserve"> </w:t>
            </w:r>
          </w:p>
          <w:p w:rsidR="006F474D" w:rsidRPr="008D632B" w:rsidRDefault="006F474D" w:rsidP="007E3631">
            <w:pPr>
              <w:jc w:val="center"/>
              <w:rPr>
                <w:rFonts w:ascii="Times New Roman" w:hAnsi="Times New Roman"/>
                <w:i/>
                <w:iCs/>
                <w:color w:val="000000" w:themeColor="text1"/>
                <w:sz w:val="25"/>
                <w:szCs w:val="25"/>
                <w:lang w:val="pt-BR"/>
              </w:rPr>
            </w:pPr>
          </w:p>
        </w:tc>
      </w:tr>
    </w:tbl>
    <w:p w:rsidR="006F474D" w:rsidRPr="008D632B" w:rsidRDefault="006F474D" w:rsidP="006F474D">
      <w:pPr>
        <w:rPr>
          <w:rFonts w:ascii="Times New Roman" w:hAnsi="Times New Roman"/>
          <w:color w:val="000000" w:themeColor="text1"/>
          <w:lang w:val="pt-BR"/>
        </w:rPr>
      </w:pPr>
    </w:p>
    <w:p w:rsidR="006F474D" w:rsidRPr="008D632B" w:rsidRDefault="00C50A95" w:rsidP="006F474D">
      <w:pPr>
        <w:pStyle w:val="Header"/>
        <w:jc w:val="right"/>
        <w:rPr>
          <w:color w:val="000000" w:themeColor="text1"/>
        </w:rPr>
      </w:pPr>
      <w:r>
        <w:rPr>
          <w:noProof/>
          <w:color w:val="000000" w:themeColor="text1"/>
        </w:rPr>
        <w:pict>
          <v:shape id="_x0000_s1843" type="#_x0000_t32" style="position:absolute;left:0;text-align:left;margin-left:1.65pt;margin-top:5.55pt;width:158pt;height:0;z-index:251708928" o:connectortype="straight"/>
        </w:pict>
      </w:r>
    </w:p>
    <w:p w:rsidR="006F474D" w:rsidRPr="008D632B" w:rsidRDefault="006F474D" w:rsidP="006F474D">
      <w:pPr>
        <w:pStyle w:val="Header"/>
        <w:spacing w:line="276" w:lineRule="auto"/>
        <w:rPr>
          <w:color w:val="000000" w:themeColor="text1"/>
        </w:rPr>
      </w:pPr>
      <w:r w:rsidRPr="008D632B">
        <w:rPr>
          <w:b/>
          <w:color w:val="000000" w:themeColor="text1"/>
          <w:sz w:val="22"/>
          <w:szCs w:val="22"/>
        </w:rPr>
        <w:t xml:space="preserve">Hướng dẫn sử dụng Mẫu số </w:t>
      </w:r>
      <w:r w:rsidR="00CF7318" w:rsidRPr="008D632B">
        <w:rPr>
          <w:b/>
          <w:color w:val="000000" w:themeColor="text1"/>
          <w:sz w:val="22"/>
          <w:szCs w:val="22"/>
        </w:rPr>
        <w:t>3</w:t>
      </w:r>
      <w:r w:rsidRPr="008D632B">
        <w:rPr>
          <w:b/>
          <w:color w:val="000000" w:themeColor="text1"/>
          <w:sz w:val="22"/>
          <w:szCs w:val="22"/>
        </w:rPr>
        <w:t>4/DS:</w:t>
      </w:r>
    </w:p>
    <w:p w:rsidR="006F474D" w:rsidRPr="008D632B" w:rsidRDefault="006F474D" w:rsidP="00B20C21">
      <w:pPr>
        <w:spacing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(1) Viện kiểm sát nhân dân </w:t>
      </w:r>
      <w:r w:rsidRPr="008D632B">
        <w:rPr>
          <w:rFonts w:ascii="Times New Roman" w:hAnsi="Times New Roman"/>
          <w:bCs/>
          <w:iCs/>
          <w:color w:val="000000" w:themeColor="text1"/>
          <w:sz w:val="22"/>
          <w:szCs w:val="22"/>
        </w:rPr>
        <w:t xml:space="preserve">chủ quản cấp trên trực tiếp </w:t>
      </w:r>
    </w:p>
    <w:p w:rsidR="006F474D" w:rsidRPr="008D632B" w:rsidRDefault="006F474D" w:rsidP="00B20C21">
      <w:pPr>
        <w:spacing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(2) Viện kiểm sát nhân dân ban hành kiến nghị.</w:t>
      </w:r>
    </w:p>
    <w:p w:rsidR="00E45EF9" w:rsidRPr="008D632B" w:rsidRDefault="00E45EF9" w:rsidP="00E45EF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lastRenderedPageBreak/>
        <w:t>(3) Vụ án</w:t>
      </w:r>
      <w:r w:rsidR="00621D34">
        <w:rPr>
          <w:rFonts w:ascii="Times New Roman" w:hAnsi="Times New Roman"/>
          <w:color w:val="000000" w:themeColor="text1"/>
          <w:sz w:val="22"/>
          <w:szCs w:val="22"/>
        </w:rPr>
        <w:t xml:space="preserve"> </w:t>
      </w:r>
      <w:r w:rsidRPr="008D632B">
        <w:rPr>
          <w:rFonts w:ascii="Times New Roman" w:hAnsi="Times New Roman"/>
          <w:color w:val="000000" w:themeColor="text1"/>
          <w:sz w:val="22"/>
          <w:szCs w:val="22"/>
        </w:rPr>
        <w:t xml:space="preserve">dân sự thì ghi kí hiệu là DS; vụ án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kinh doanh, thương mại thì ghi kí hiệu là KDTM; vụ án</w:t>
      </w:r>
      <w:r w:rsidR="00621D34">
        <w:rPr>
          <w:rFonts w:ascii="Times New Roman" w:hAnsi="Times New Roman"/>
          <w:color w:val="000000" w:themeColor="text1"/>
          <w:sz w:val="22"/>
          <w:szCs w:val="22"/>
        </w:rPr>
        <w:t xml:space="preserve"> </w:t>
      </w:r>
      <w:r w:rsidRPr="008D632B">
        <w:rPr>
          <w:rFonts w:ascii="Times New Roman" w:hAnsi="Times New Roman"/>
          <w:color w:val="000000" w:themeColor="text1"/>
          <w:sz w:val="22"/>
          <w:szCs w:val="22"/>
        </w:rPr>
        <w:t>lao động thì ghi kí hiệu là LĐ.</w:t>
      </w:r>
    </w:p>
    <w:p w:rsidR="006F474D" w:rsidRDefault="00E45EF9" w:rsidP="00E45EF9">
      <w:pPr>
        <w:spacing w:line="276" w:lineRule="auto"/>
        <w:ind w:firstLine="720"/>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EE6CDF">
        <w:rPr>
          <w:rFonts w:ascii="Times New Roman" w:hAnsi="Times New Roman"/>
          <w:color w:val="000000" w:themeColor="text1"/>
          <w:sz w:val="22"/>
          <w:szCs w:val="22"/>
        </w:rPr>
        <w:t xml:space="preserve">(4) Ghi tên </w:t>
      </w:r>
      <w:r w:rsidR="006F474D" w:rsidRPr="008D632B">
        <w:rPr>
          <w:rFonts w:ascii="Times New Roman" w:hAnsi="Times New Roman"/>
          <w:color w:val="000000" w:themeColor="text1"/>
          <w:sz w:val="22"/>
          <w:szCs w:val="22"/>
        </w:rPr>
        <w:t>Tòa án nhân dân ban hành Quyết định đưa vụ án ra xét xử theo thủ tục rút gọn bị kiến nghị.</w:t>
      </w:r>
    </w:p>
    <w:p w:rsidR="00EE6CDF" w:rsidRPr="008D632B" w:rsidRDefault="00EE6CDF" w:rsidP="00EE6CDF">
      <w:pPr>
        <w:spacing w:before="60" w:after="60" w:line="276" w:lineRule="auto"/>
        <w:ind w:firstLine="720"/>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(5) </w:t>
      </w:r>
      <w:r w:rsidRPr="008D632B">
        <w:rPr>
          <w:rFonts w:ascii="Times New Roman" w:hAnsi="Times New Roman"/>
          <w:color w:val="000000" w:themeColor="text1"/>
          <w:sz w:val="22"/>
          <w:szCs w:val="22"/>
        </w:rPr>
        <w:t>Tùy thuộc vào loại tranh chấp để lựa chọn điền nội dung phù hợp vào biểu mẫu: dân sự; hôn nhân và gia đình;</w:t>
      </w:r>
      <w:r w:rsidR="00F52ED2" w:rsidRPr="00F52ED2">
        <w:rPr>
          <w:rFonts w:ascii="Times New Roman" w:hAnsi="Times New Roman"/>
          <w:color w:val="000000" w:themeColor="text1"/>
          <w:sz w:val="22"/>
          <w:szCs w:val="22"/>
        </w:rPr>
        <w:t xml:space="preserve"> </w:t>
      </w:r>
      <w:r w:rsidR="00F52ED2" w:rsidRPr="008D632B">
        <w:rPr>
          <w:rFonts w:ascii="Times New Roman" w:hAnsi="Times New Roman"/>
          <w:color w:val="000000" w:themeColor="text1"/>
          <w:sz w:val="22"/>
          <w:szCs w:val="22"/>
        </w:rPr>
        <w:t>kinh doanh, thương mại</w:t>
      </w:r>
      <w:r w:rsidRPr="008D632B">
        <w:rPr>
          <w:rFonts w:ascii="Times New Roman" w:hAnsi="Times New Roman"/>
          <w:color w:val="000000" w:themeColor="text1"/>
          <w:sz w:val="22"/>
          <w:szCs w:val="22"/>
        </w:rPr>
        <w:t xml:space="preserve"> </w:t>
      </w:r>
      <w:r w:rsidR="00F52ED2">
        <w:rPr>
          <w:rFonts w:ascii="Times New Roman" w:hAnsi="Times New Roman"/>
          <w:color w:val="000000" w:themeColor="text1"/>
          <w:sz w:val="22"/>
          <w:szCs w:val="22"/>
        </w:rPr>
        <w:t xml:space="preserve">hoặc </w:t>
      </w:r>
      <w:r w:rsidRPr="008D632B">
        <w:rPr>
          <w:rFonts w:ascii="Times New Roman" w:hAnsi="Times New Roman"/>
          <w:color w:val="000000" w:themeColor="text1"/>
          <w:sz w:val="22"/>
          <w:szCs w:val="22"/>
        </w:rPr>
        <w:t>lao động.</w:t>
      </w:r>
    </w:p>
    <w:p w:rsidR="006F474D" w:rsidRPr="008D632B" w:rsidRDefault="006F474D" w:rsidP="00B20C21">
      <w:pPr>
        <w:spacing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EE6CDF">
        <w:rPr>
          <w:rFonts w:ascii="Times New Roman" w:hAnsi="Times New Roman"/>
          <w:color w:val="000000" w:themeColor="text1"/>
          <w:sz w:val="22"/>
          <w:szCs w:val="22"/>
        </w:rPr>
        <w:t>6</w:t>
      </w:r>
      <w:r w:rsidRPr="008D632B">
        <w:rPr>
          <w:rFonts w:ascii="Times New Roman" w:hAnsi="Times New Roman"/>
          <w:color w:val="000000" w:themeColor="text1"/>
          <w:sz w:val="22"/>
          <w:szCs w:val="22"/>
        </w:rPr>
        <w:t xml:space="preserve">) Ghi trích yếu về quan hệ pháp luật tranh chấp (Ví dụ: Tranh chấp về hợp đồng mua bán nhà ở; Tranh chấp về thừa kế). </w:t>
      </w:r>
    </w:p>
    <w:p w:rsidR="006F474D" w:rsidRPr="008D632B" w:rsidRDefault="006F474D" w:rsidP="00B20C21">
      <w:pPr>
        <w:spacing w:line="276" w:lineRule="auto"/>
        <w:ind w:firstLine="720"/>
        <w:jc w:val="both"/>
        <w:rPr>
          <w:rFonts w:ascii="Times New Roman" w:hAnsi="Times New Roman"/>
          <w:color w:val="000000" w:themeColor="text1"/>
          <w:spacing w:val="-4"/>
          <w:sz w:val="22"/>
          <w:szCs w:val="22"/>
        </w:rPr>
      </w:pPr>
      <w:r w:rsidRPr="008D632B">
        <w:rPr>
          <w:rFonts w:ascii="Times New Roman" w:hAnsi="Times New Roman"/>
          <w:color w:val="000000" w:themeColor="text1"/>
          <w:spacing w:val="-4"/>
          <w:sz w:val="22"/>
          <w:szCs w:val="22"/>
        </w:rPr>
        <w:t>(</w:t>
      </w:r>
      <w:r w:rsidR="00EE6CDF">
        <w:rPr>
          <w:rFonts w:ascii="Times New Roman" w:hAnsi="Times New Roman"/>
          <w:color w:val="000000" w:themeColor="text1"/>
          <w:spacing w:val="-4"/>
          <w:sz w:val="22"/>
          <w:szCs w:val="22"/>
        </w:rPr>
        <w:t>7</w:t>
      </w:r>
      <w:r w:rsidRPr="008D632B">
        <w:rPr>
          <w:rFonts w:ascii="Times New Roman" w:hAnsi="Times New Roman"/>
          <w:color w:val="000000" w:themeColor="text1"/>
          <w:spacing w:val="-4"/>
          <w:sz w:val="22"/>
          <w:szCs w:val="22"/>
        </w:rPr>
        <w:t xml:space="preserve">) Ghi đầy đủ thông tin của đương sự và những người tham gia tố tụng khác </w:t>
      </w:r>
      <w:r w:rsidRPr="008D632B">
        <w:rPr>
          <w:rFonts w:ascii="Times New Roman" w:hAnsi="Times New Roman"/>
          <w:i/>
          <w:color w:val="000000" w:themeColor="text1"/>
          <w:spacing w:val="-4"/>
          <w:sz w:val="22"/>
          <w:szCs w:val="22"/>
        </w:rPr>
        <w:t xml:space="preserve">(nếu có) </w:t>
      </w:r>
      <w:r w:rsidRPr="008D632B">
        <w:rPr>
          <w:rFonts w:ascii="Times New Roman" w:hAnsi="Times New Roman"/>
          <w:color w:val="000000" w:themeColor="text1"/>
          <w:spacing w:val="-4"/>
          <w:sz w:val="22"/>
          <w:szCs w:val="22"/>
        </w:rPr>
        <w:t>trong vụ án dân sự.</w:t>
      </w:r>
    </w:p>
    <w:p w:rsidR="006F474D" w:rsidRPr="008D632B" w:rsidRDefault="006F474D" w:rsidP="00B20C21">
      <w:pPr>
        <w:spacing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EE6CDF">
        <w:rPr>
          <w:rFonts w:ascii="Times New Roman" w:hAnsi="Times New Roman"/>
          <w:color w:val="000000" w:themeColor="text1"/>
          <w:sz w:val="22"/>
          <w:szCs w:val="22"/>
        </w:rPr>
        <w:t>8</w:t>
      </w:r>
      <w:r w:rsidRPr="008D632B">
        <w:rPr>
          <w:rFonts w:ascii="Times New Roman" w:hAnsi="Times New Roman"/>
          <w:color w:val="000000" w:themeColor="text1"/>
          <w:sz w:val="22"/>
          <w:szCs w:val="22"/>
        </w:rPr>
        <w:t>) Căn cứ vào các tài liệu, chứng cứ trong hồ sơ vụ án để phân tích, đánh giá vụ án không đủ điều kiện áp dụng thủ tục rút gọn theo quy định tại khoản 1, khoản 2 Điều 317 Bộ luật Tố tụng dân sự.</w:t>
      </w:r>
    </w:p>
    <w:p w:rsidR="00432AC5" w:rsidRPr="008D632B" w:rsidRDefault="006F474D" w:rsidP="00B20C21">
      <w:pPr>
        <w:spacing w:line="276" w:lineRule="auto"/>
        <w:ind w:firstLine="720"/>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EE6CDF">
        <w:rPr>
          <w:rFonts w:ascii="Times New Roman" w:hAnsi="Times New Roman"/>
          <w:color w:val="000000" w:themeColor="text1"/>
          <w:sz w:val="22"/>
          <w:szCs w:val="22"/>
        </w:rPr>
        <w:t>9</w:t>
      </w:r>
      <w:r w:rsidRPr="008D632B">
        <w:rPr>
          <w:rFonts w:ascii="Times New Roman" w:hAnsi="Times New Roman"/>
          <w:color w:val="000000" w:themeColor="text1"/>
          <w:sz w:val="22"/>
          <w:szCs w:val="22"/>
        </w:rPr>
        <w:t xml:space="preserve">) Trường hợp Phó Viện trưởng ký thay Viện trưởng thì ghi là:  </w:t>
      </w:r>
    </w:p>
    <w:p w:rsidR="006F474D" w:rsidRPr="008D632B" w:rsidRDefault="006F474D" w:rsidP="00432AC5">
      <w:pPr>
        <w:spacing w:line="276" w:lineRule="auto"/>
        <w:jc w:val="center"/>
        <w:rPr>
          <w:rFonts w:ascii="Times New Roman" w:hAnsi="Times New Roman"/>
          <w:color w:val="000000" w:themeColor="text1"/>
          <w:sz w:val="22"/>
          <w:szCs w:val="22"/>
        </w:rPr>
      </w:pPr>
      <w:r w:rsidRPr="008D632B">
        <w:rPr>
          <w:rFonts w:ascii="Times New Roman" w:hAnsi="Times New Roman"/>
          <w:b/>
          <w:color w:val="000000" w:themeColor="text1"/>
          <w:sz w:val="22"/>
          <w:szCs w:val="22"/>
        </w:rPr>
        <w:t>“KT. VIỆN TRƯỞNG</w:t>
      </w:r>
    </w:p>
    <w:p w:rsidR="006F474D" w:rsidRPr="008D632B" w:rsidRDefault="006F474D" w:rsidP="00432AC5">
      <w:pPr>
        <w:pStyle w:val="Header"/>
        <w:jc w:val="center"/>
        <w:rPr>
          <w:b/>
          <w:color w:val="000000" w:themeColor="text1"/>
          <w:sz w:val="22"/>
          <w:szCs w:val="22"/>
        </w:rPr>
      </w:pPr>
      <w:r w:rsidRPr="008D632B">
        <w:rPr>
          <w:b/>
          <w:color w:val="000000" w:themeColor="text1"/>
          <w:sz w:val="22"/>
          <w:szCs w:val="22"/>
        </w:rPr>
        <w:t>PHÓ VIỆN TRƯỞNG”</w:t>
      </w:r>
    </w:p>
    <w:p w:rsidR="006F474D" w:rsidRPr="008D632B" w:rsidRDefault="006F474D" w:rsidP="006F474D">
      <w:pPr>
        <w:ind w:left="342"/>
        <w:jc w:val="both"/>
        <w:rPr>
          <w:rFonts w:ascii="Times New Roman" w:hAnsi="Times New Roman"/>
          <w:color w:val="000000" w:themeColor="text1"/>
          <w:sz w:val="22"/>
          <w:szCs w:val="22"/>
        </w:rPr>
      </w:pPr>
    </w:p>
    <w:p w:rsidR="006F474D" w:rsidRPr="008D632B" w:rsidRDefault="006F474D" w:rsidP="006F474D">
      <w:pPr>
        <w:ind w:left="342"/>
        <w:jc w:val="both"/>
        <w:rPr>
          <w:rFonts w:ascii="Times New Roman" w:hAnsi="Times New Roman"/>
          <w:color w:val="000000" w:themeColor="text1"/>
          <w:sz w:val="22"/>
          <w:szCs w:val="22"/>
        </w:rPr>
      </w:pPr>
    </w:p>
    <w:p w:rsidR="006F474D" w:rsidRPr="008D632B" w:rsidRDefault="006F474D" w:rsidP="006F474D">
      <w:pPr>
        <w:ind w:left="342"/>
        <w:jc w:val="both"/>
        <w:rPr>
          <w:rFonts w:ascii="Times New Roman" w:hAnsi="Times New Roman"/>
          <w:color w:val="000000" w:themeColor="text1"/>
          <w:sz w:val="22"/>
          <w:szCs w:val="22"/>
        </w:rPr>
      </w:pPr>
    </w:p>
    <w:p w:rsidR="006F474D" w:rsidRPr="008D632B" w:rsidRDefault="006F474D" w:rsidP="006F474D">
      <w:pPr>
        <w:ind w:left="342"/>
        <w:jc w:val="both"/>
        <w:rPr>
          <w:rFonts w:ascii="Times New Roman" w:hAnsi="Times New Roman"/>
          <w:color w:val="000000" w:themeColor="text1"/>
          <w:sz w:val="22"/>
          <w:szCs w:val="22"/>
        </w:rPr>
      </w:pPr>
    </w:p>
    <w:p w:rsidR="006F474D" w:rsidRPr="008D632B" w:rsidRDefault="006F474D" w:rsidP="006F474D">
      <w:pPr>
        <w:jc w:val="center"/>
        <w:rPr>
          <w:rFonts w:ascii="Times New Roman" w:hAnsi="Times New Roman"/>
          <w:color w:val="000000" w:themeColor="text1"/>
          <w:spacing w:val="-2"/>
          <w:sz w:val="22"/>
          <w:szCs w:val="22"/>
        </w:rPr>
      </w:pPr>
    </w:p>
    <w:p w:rsidR="006F474D" w:rsidRPr="008D632B" w:rsidRDefault="006F474D" w:rsidP="006F474D">
      <w:pPr>
        <w:jc w:val="center"/>
        <w:rPr>
          <w:rFonts w:ascii="Times New Roman" w:hAnsi="Times New Roman"/>
          <w:color w:val="000000" w:themeColor="text1"/>
          <w:spacing w:val="-2"/>
          <w:sz w:val="22"/>
          <w:szCs w:val="22"/>
        </w:rPr>
      </w:pPr>
    </w:p>
    <w:p w:rsidR="006F474D" w:rsidRPr="008D632B" w:rsidRDefault="006F474D" w:rsidP="006F474D">
      <w:pPr>
        <w:jc w:val="center"/>
        <w:rPr>
          <w:rFonts w:ascii="Times New Roman" w:hAnsi="Times New Roman"/>
          <w:color w:val="000000" w:themeColor="text1"/>
          <w:spacing w:val="-2"/>
          <w:sz w:val="22"/>
          <w:szCs w:val="22"/>
        </w:rPr>
      </w:pPr>
    </w:p>
    <w:p w:rsidR="006F474D" w:rsidRPr="008D632B" w:rsidRDefault="006F474D" w:rsidP="006F474D">
      <w:pPr>
        <w:jc w:val="center"/>
        <w:rPr>
          <w:rFonts w:ascii="Times New Roman" w:hAnsi="Times New Roman"/>
          <w:color w:val="000000" w:themeColor="text1"/>
          <w:spacing w:val="-2"/>
          <w:sz w:val="22"/>
          <w:szCs w:val="22"/>
        </w:rPr>
      </w:pPr>
    </w:p>
    <w:p w:rsidR="006F474D" w:rsidRPr="008D632B" w:rsidRDefault="006F474D" w:rsidP="006F474D">
      <w:pPr>
        <w:jc w:val="center"/>
        <w:rPr>
          <w:rFonts w:ascii="Times New Roman" w:hAnsi="Times New Roman"/>
          <w:color w:val="000000" w:themeColor="text1"/>
          <w:spacing w:val="-2"/>
          <w:sz w:val="22"/>
          <w:szCs w:val="22"/>
        </w:rPr>
      </w:pPr>
    </w:p>
    <w:p w:rsidR="006F474D" w:rsidRPr="008D632B" w:rsidRDefault="006F474D" w:rsidP="006F474D">
      <w:pPr>
        <w:jc w:val="center"/>
        <w:rPr>
          <w:rFonts w:ascii="Times New Roman" w:hAnsi="Times New Roman"/>
          <w:color w:val="000000" w:themeColor="text1"/>
          <w:spacing w:val="-2"/>
          <w:sz w:val="22"/>
          <w:szCs w:val="22"/>
        </w:rPr>
      </w:pPr>
    </w:p>
    <w:p w:rsidR="008E1739" w:rsidRPr="008D632B" w:rsidRDefault="008E1739" w:rsidP="00EC51B3">
      <w:pPr>
        <w:pStyle w:val="Header"/>
        <w:spacing w:line="276" w:lineRule="auto"/>
        <w:jc w:val="both"/>
        <w:rPr>
          <w:color w:val="000000" w:themeColor="text1"/>
          <w:sz w:val="22"/>
          <w:szCs w:val="22"/>
        </w:rPr>
      </w:pPr>
    </w:p>
    <w:p w:rsidR="006F474D" w:rsidRPr="008D632B" w:rsidRDefault="006F474D" w:rsidP="00EC51B3">
      <w:pPr>
        <w:pStyle w:val="Header"/>
        <w:spacing w:line="276" w:lineRule="auto"/>
        <w:jc w:val="both"/>
        <w:rPr>
          <w:color w:val="000000" w:themeColor="text1"/>
          <w:sz w:val="22"/>
          <w:szCs w:val="22"/>
        </w:rPr>
      </w:pPr>
    </w:p>
    <w:p w:rsidR="006F474D" w:rsidRPr="008D632B" w:rsidRDefault="006F474D" w:rsidP="00EC51B3">
      <w:pPr>
        <w:pStyle w:val="Header"/>
        <w:spacing w:line="276" w:lineRule="auto"/>
        <w:jc w:val="both"/>
        <w:rPr>
          <w:color w:val="000000" w:themeColor="text1"/>
          <w:sz w:val="22"/>
          <w:szCs w:val="22"/>
        </w:rPr>
      </w:pPr>
    </w:p>
    <w:p w:rsidR="006F474D" w:rsidRPr="008D632B" w:rsidRDefault="006F474D" w:rsidP="00EC51B3">
      <w:pPr>
        <w:pStyle w:val="Header"/>
        <w:spacing w:line="276" w:lineRule="auto"/>
        <w:jc w:val="both"/>
        <w:rPr>
          <w:color w:val="000000" w:themeColor="text1"/>
          <w:sz w:val="22"/>
          <w:szCs w:val="22"/>
        </w:rPr>
      </w:pPr>
    </w:p>
    <w:p w:rsidR="006F474D" w:rsidRPr="008D632B" w:rsidRDefault="006F474D" w:rsidP="00EC51B3">
      <w:pPr>
        <w:pStyle w:val="Header"/>
        <w:spacing w:line="276" w:lineRule="auto"/>
        <w:jc w:val="both"/>
        <w:rPr>
          <w:color w:val="000000" w:themeColor="text1"/>
          <w:sz w:val="22"/>
          <w:szCs w:val="22"/>
        </w:rPr>
      </w:pPr>
    </w:p>
    <w:p w:rsidR="006F474D" w:rsidRPr="008D632B" w:rsidRDefault="006F474D" w:rsidP="00EC51B3">
      <w:pPr>
        <w:pStyle w:val="Header"/>
        <w:spacing w:line="276" w:lineRule="auto"/>
        <w:jc w:val="both"/>
        <w:rPr>
          <w:color w:val="000000" w:themeColor="text1"/>
          <w:sz w:val="22"/>
          <w:szCs w:val="22"/>
        </w:rPr>
      </w:pPr>
    </w:p>
    <w:p w:rsidR="006F474D" w:rsidRPr="008D632B" w:rsidRDefault="006F474D" w:rsidP="00EC51B3">
      <w:pPr>
        <w:pStyle w:val="Header"/>
        <w:spacing w:line="276" w:lineRule="auto"/>
        <w:jc w:val="both"/>
        <w:rPr>
          <w:color w:val="000000" w:themeColor="text1"/>
          <w:sz w:val="22"/>
          <w:szCs w:val="22"/>
        </w:rPr>
      </w:pPr>
    </w:p>
    <w:p w:rsidR="006F474D" w:rsidRPr="008D632B" w:rsidRDefault="006F474D" w:rsidP="00EC51B3">
      <w:pPr>
        <w:pStyle w:val="Header"/>
        <w:spacing w:line="276" w:lineRule="auto"/>
        <w:jc w:val="both"/>
        <w:rPr>
          <w:color w:val="000000" w:themeColor="text1"/>
          <w:sz w:val="22"/>
          <w:szCs w:val="22"/>
        </w:rPr>
      </w:pPr>
    </w:p>
    <w:p w:rsidR="006F474D" w:rsidRPr="008D632B" w:rsidRDefault="006F474D" w:rsidP="00EC51B3">
      <w:pPr>
        <w:pStyle w:val="Header"/>
        <w:spacing w:line="276" w:lineRule="auto"/>
        <w:jc w:val="both"/>
        <w:rPr>
          <w:color w:val="000000" w:themeColor="text1"/>
          <w:sz w:val="22"/>
          <w:szCs w:val="22"/>
        </w:rPr>
      </w:pPr>
    </w:p>
    <w:p w:rsidR="006F474D" w:rsidRPr="008D632B" w:rsidRDefault="006F474D" w:rsidP="00EC51B3">
      <w:pPr>
        <w:pStyle w:val="Header"/>
        <w:spacing w:line="276" w:lineRule="auto"/>
        <w:jc w:val="both"/>
        <w:rPr>
          <w:color w:val="000000" w:themeColor="text1"/>
          <w:sz w:val="22"/>
          <w:szCs w:val="22"/>
        </w:rPr>
      </w:pPr>
    </w:p>
    <w:p w:rsidR="006F474D" w:rsidRPr="008D632B" w:rsidRDefault="006F474D" w:rsidP="00EC51B3">
      <w:pPr>
        <w:pStyle w:val="Header"/>
        <w:spacing w:line="276" w:lineRule="auto"/>
        <w:jc w:val="both"/>
        <w:rPr>
          <w:color w:val="000000" w:themeColor="text1"/>
          <w:sz w:val="22"/>
          <w:szCs w:val="22"/>
        </w:rPr>
      </w:pPr>
    </w:p>
    <w:p w:rsidR="006F474D" w:rsidRPr="008D632B" w:rsidRDefault="006F474D" w:rsidP="00EC51B3">
      <w:pPr>
        <w:pStyle w:val="Header"/>
        <w:spacing w:line="276" w:lineRule="auto"/>
        <w:jc w:val="both"/>
        <w:rPr>
          <w:color w:val="000000" w:themeColor="text1"/>
          <w:sz w:val="22"/>
          <w:szCs w:val="22"/>
        </w:rPr>
      </w:pPr>
    </w:p>
    <w:p w:rsidR="006F474D" w:rsidRPr="008D632B" w:rsidRDefault="006F474D" w:rsidP="00EC51B3">
      <w:pPr>
        <w:pStyle w:val="Header"/>
        <w:spacing w:line="276" w:lineRule="auto"/>
        <w:jc w:val="both"/>
        <w:rPr>
          <w:color w:val="000000" w:themeColor="text1"/>
          <w:sz w:val="22"/>
          <w:szCs w:val="22"/>
        </w:rPr>
      </w:pPr>
    </w:p>
    <w:p w:rsidR="008E1739" w:rsidRPr="008D632B" w:rsidRDefault="008E1739" w:rsidP="00EC51B3">
      <w:pPr>
        <w:pStyle w:val="Header"/>
        <w:spacing w:line="276" w:lineRule="auto"/>
        <w:jc w:val="both"/>
        <w:rPr>
          <w:color w:val="000000" w:themeColor="text1"/>
          <w:sz w:val="22"/>
          <w:szCs w:val="22"/>
        </w:rPr>
      </w:pPr>
    </w:p>
    <w:p w:rsidR="008E1739" w:rsidRPr="008D632B" w:rsidRDefault="008E1739" w:rsidP="00EC51B3">
      <w:pPr>
        <w:pStyle w:val="Header"/>
        <w:spacing w:line="276" w:lineRule="auto"/>
        <w:jc w:val="both"/>
        <w:rPr>
          <w:color w:val="000000" w:themeColor="text1"/>
          <w:sz w:val="22"/>
          <w:szCs w:val="22"/>
        </w:rPr>
      </w:pPr>
    </w:p>
    <w:p w:rsidR="008E1739" w:rsidRPr="008D632B" w:rsidRDefault="008E1739" w:rsidP="00EC51B3">
      <w:pPr>
        <w:pStyle w:val="Header"/>
        <w:spacing w:line="276" w:lineRule="auto"/>
        <w:jc w:val="both"/>
        <w:rPr>
          <w:color w:val="000000" w:themeColor="text1"/>
          <w:sz w:val="22"/>
          <w:szCs w:val="22"/>
        </w:rPr>
      </w:pPr>
    </w:p>
    <w:p w:rsidR="008E1739" w:rsidRPr="008D632B" w:rsidRDefault="008E1739" w:rsidP="00EC51B3">
      <w:pPr>
        <w:pStyle w:val="Header"/>
        <w:spacing w:line="276" w:lineRule="auto"/>
        <w:jc w:val="both"/>
        <w:rPr>
          <w:color w:val="000000" w:themeColor="text1"/>
          <w:sz w:val="22"/>
          <w:szCs w:val="22"/>
        </w:rPr>
      </w:pPr>
    </w:p>
    <w:p w:rsidR="008E1739" w:rsidRPr="008D632B" w:rsidRDefault="008E1739" w:rsidP="00EC51B3">
      <w:pPr>
        <w:pStyle w:val="Header"/>
        <w:spacing w:line="276" w:lineRule="auto"/>
        <w:jc w:val="both"/>
        <w:rPr>
          <w:color w:val="000000" w:themeColor="text1"/>
          <w:sz w:val="22"/>
          <w:szCs w:val="22"/>
        </w:rPr>
      </w:pPr>
    </w:p>
    <w:p w:rsidR="008E1739" w:rsidRPr="008D632B" w:rsidRDefault="008E1739" w:rsidP="00EC51B3">
      <w:pPr>
        <w:pStyle w:val="Header"/>
        <w:spacing w:line="276" w:lineRule="auto"/>
        <w:jc w:val="both"/>
        <w:rPr>
          <w:color w:val="000000" w:themeColor="text1"/>
          <w:sz w:val="22"/>
          <w:szCs w:val="22"/>
        </w:rPr>
      </w:pPr>
    </w:p>
    <w:p w:rsidR="008E1739" w:rsidRPr="008D632B" w:rsidRDefault="008E1739" w:rsidP="00EC51B3">
      <w:pPr>
        <w:pStyle w:val="Header"/>
        <w:spacing w:line="276" w:lineRule="auto"/>
        <w:jc w:val="both"/>
        <w:rPr>
          <w:color w:val="000000" w:themeColor="text1"/>
          <w:sz w:val="22"/>
          <w:szCs w:val="22"/>
        </w:rPr>
      </w:pPr>
    </w:p>
    <w:p w:rsidR="008E1739" w:rsidRPr="008D632B" w:rsidRDefault="008E1739" w:rsidP="00EC51B3">
      <w:pPr>
        <w:pStyle w:val="Header"/>
        <w:spacing w:line="276" w:lineRule="auto"/>
        <w:jc w:val="both"/>
        <w:rPr>
          <w:color w:val="000000" w:themeColor="text1"/>
          <w:sz w:val="22"/>
          <w:szCs w:val="22"/>
        </w:rPr>
      </w:pPr>
    </w:p>
    <w:p w:rsidR="008E1739" w:rsidRPr="008D632B" w:rsidRDefault="008E1739" w:rsidP="00EC51B3">
      <w:pPr>
        <w:pStyle w:val="Header"/>
        <w:spacing w:line="276" w:lineRule="auto"/>
        <w:jc w:val="both"/>
        <w:rPr>
          <w:color w:val="000000" w:themeColor="text1"/>
          <w:sz w:val="22"/>
          <w:szCs w:val="22"/>
        </w:rPr>
      </w:pPr>
    </w:p>
    <w:p w:rsidR="008E1739" w:rsidRPr="008D632B" w:rsidRDefault="008E1739" w:rsidP="00EC51B3">
      <w:pPr>
        <w:pStyle w:val="Header"/>
        <w:spacing w:line="276" w:lineRule="auto"/>
        <w:jc w:val="both"/>
        <w:rPr>
          <w:color w:val="000000" w:themeColor="text1"/>
          <w:sz w:val="22"/>
          <w:szCs w:val="22"/>
        </w:rPr>
      </w:pPr>
    </w:p>
    <w:p w:rsidR="008E1739" w:rsidRPr="008D632B" w:rsidRDefault="008E1739" w:rsidP="00EC51B3">
      <w:pPr>
        <w:pStyle w:val="Header"/>
        <w:spacing w:line="276" w:lineRule="auto"/>
        <w:jc w:val="both"/>
        <w:rPr>
          <w:color w:val="000000" w:themeColor="text1"/>
          <w:sz w:val="22"/>
          <w:szCs w:val="22"/>
        </w:rPr>
      </w:pPr>
    </w:p>
    <w:p w:rsidR="008E1739" w:rsidRPr="008D632B" w:rsidRDefault="008E1739" w:rsidP="00EC51B3">
      <w:pPr>
        <w:pStyle w:val="Header"/>
        <w:spacing w:line="276" w:lineRule="auto"/>
        <w:jc w:val="both"/>
        <w:rPr>
          <w:color w:val="000000" w:themeColor="text1"/>
          <w:sz w:val="22"/>
          <w:szCs w:val="22"/>
        </w:rPr>
      </w:pPr>
    </w:p>
    <w:tbl>
      <w:tblPr>
        <w:tblpPr w:leftFromText="180" w:rightFromText="180" w:vertAnchor="text" w:horzAnchor="margin" w:tblpXSpec="right" w:tblpY="1"/>
        <w:tblW w:w="0" w:type="auto"/>
        <w:tblLook w:val="04A0" w:firstRow="1" w:lastRow="0" w:firstColumn="1" w:lastColumn="0" w:noHBand="0" w:noVBand="1"/>
      </w:tblPr>
      <w:tblGrid>
        <w:gridCol w:w="2269"/>
      </w:tblGrid>
      <w:tr w:rsidR="008E1739" w:rsidRPr="00CB79AA" w:rsidTr="008E1739">
        <w:trPr>
          <w:trHeight w:val="560"/>
        </w:trPr>
        <w:tc>
          <w:tcPr>
            <w:tcW w:w="2269" w:type="dxa"/>
          </w:tcPr>
          <w:p w:rsidR="008E1739" w:rsidRPr="008D632B" w:rsidRDefault="008E1739" w:rsidP="008E1739">
            <w:pPr>
              <w:jc w:val="center"/>
              <w:rPr>
                <w:rFonts w:ascii="Times New Roman" w:hAnsi="Times New Roman"/>
                <w:b/>
                <w:color w:val="000000" w:themeColor="text1"/>
                <w:sz w:val="16"/>
                <w:szCs w:val="16"/>
                <w:lang w:val="nl-NL"/>
              </w:rPr>
            </w:pPr>
            <w:r w:rsidRPr="008D632B">
              <w:rPr>
                <w:rFonts w:ascii="Times New Roman" w:hAnsi="Times New Roman"/>
                <w:b/>
                <w:color w:val="000000" w:themeColor="text1"/>
                <w:sz w:val="16"/>
                <w:szCs w:val="16"/>
                <w:lang w:val="nl-NL"/>
              </w:rPr>
              <w:lastRenderedPageBreak/>
              <w:t>Mẫu số  3</w:t>
            </w:r>
            <w:r w:rsidR="00CF7318" w:rsidRPr="008D632B">
              <w:rPr>
                <w:rFonts w:ascii="Times New Roman" w:hAnsi="Times New Roman"/>
                <w:b/>
                <w:color w:val="000000" w:themeColor="text1"/>
                <w:sz w:val="16"/>
                <w:szCs w:val="16"/>
                <w:lang w:val="nl-NL"/>
              </w:rPr>
              <w:t>5</w:t>
            </w:r>
            <w:r w:rsidRPr="008D632B">
              <w:rPr>
                <w:rFonts w:ascii="Times New Roman" w:hAnsi="Times New Roman"/>
                <w:b/>
                <w:color w:val="000000" w:themeColor="text1"/>
                <w:sz w:val="16"/>
                <w:szCs w:val="16"/>
                <w:lang w:val="nl-NL"/>
              </w:rPr>
              <w:t>/DS</w:t>
            </w:r>
          </w:p>
          <w:p w:rsidR="00CB79AA" w:rsidRPr="00DF78AF" w:rsidRDefault="00CB79AA" w:rsidP="00CB79AA">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CB79AA" w:rsidRPr="00DF78AF" w:rsidRDefault="00CB79AA" w:rsidP="00CB79AA">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p w:rsidR="008E1739" w:rsidRPr="00CB79AA" w:rsidRDefault="008E1739" w:rsidP="008E1739">
            <w:pPr>
              <w:jc w:val="center"/>
              <w:rPr>
                <w:rFonts w:ascii="Times New Roman" w:hAnsi="Times New Roman"/>
                <w:color w:val="000000" w:themeColor="text1"/>
                <w:sz w:val="16"/>
                <w:szCs w:val="16"/>
                <w:lang w:val="pt-BR"/>
              </w:rPr>
            </w:pPr>
          </w:p>
        </w:tc>
      </w:tr>
    </w:tbl>
    <w:p w:rsidR="008E1739" w:rsidRPr="00CB79AA" w:rsidRDefault="008E1739" w:rsidP="008E1739">
      <w:pPr>
        <w:rPr>
          <w:rFonts w:ascii="Times New Roman" w:hAnsi="Times New Roman"/>
          <w:color w:val="000000" w:themeColor="text1"/>
          <w:lang w:val="nl-NL"/>
        </w:rPr>
      </w:pPr>
    </w:p>
    <w:p w:rsidR="008E1739" w:rsidRPr="00CB79AA" w:rsidRDefault="008E1739" w:rsidP="008E1739">
      <w:pPr>
        <w:rPr>
          <w:rFonts w:ascii="Times New Roman" w:hAnsi="Times New Roman"/>
          <w:color w:val="000000" w:themeColor="text1"/>
          <w:lang w:val="nl-NL"/>
        </w:rPr>
      </w:pPr>
    </w:p>
    <w:p w:rsidR="008E1739" w:rsidRPr="00CB79AA" w:rsidRDefault="008E1739" w:rsidP="008E1739">
      <w:pPr>
        <w:rPr>
          <w:rFonts w:ascii="Times New Roman" w:hAnsi="Times New Roman"/>
          <w:color w:val="000000" w:themeColor="text1"/>
          <w:lang w:val="nl-NL"/>
        </w:rPr>
      </w:pPr>
    </w:p>
    <w:tbl>
      <w:tblPr>
        <w:tblW w:w="9111" w:type="dxa"/>
        <w:tblInd w:w="-72" w:type="dxa"/>
        <w:tblLook w:val="01E0" w:firstRow="1" w:lastRow="1" w:firstColumn="1" w:lastColumn="1" w:noHBand="0" w:noVBand="0"/>
      </w:tblPr>
      <w:tblGrid>
        <w:gridCol w:w="3866"/>
        <w:gridCol w:w="5245"/>
      </w:tblGrid>
      <w:tr w:rsidR="008E1739" w:rsidRPr="008D632B" w:rsidTr="00D31789">
        <w:tc>
          <w:tcPr>
            <w:tcW w:w="3866" w:type="dxa"/>
          </w:tcPr>
          <w:p w:rsidR="008E1739" w:rsidRPr="00F721A5" w:rsidRDefault="008E1739" w:rsidP="008E1739">
            <w:pPr>
              <w:jc w:val="center"/>
              <w:rPr>
                <w:rFonts w:ascii="Times New Roman" w:hAnsi="Times New Roman"/>
                <w:bCs/>
                <w:color w:val="000000" w:themeColor="text1"/>
                <w:szCs w:val="26"/>
                <w:lang w:val="nl-NL"/>
              </w:rPr>
            </w:pPr>
            <w:r w:rsidRPr="00F721A5">
              <w:rPr>
                <w:rFonts w:ascii="Times New Roman" w:hAnsi="Times New Roman"/>
                <w:bCs/>
                <w:color w:val="000000" w:themeColor="text1"/>
                <w:szCs w:val="26"/>
                <w:lang w:val="nl-NL"/>
              </w:rPr>
              <w:t>VIỆN KIỂM SÁT NHÂN DÂN</w:t>
            </w:r>
            <w:r w:rsidRPr="00F721A5">
              <w:rPr>
                <w:rFonts w:ascii="Times New Roman" w:hAnsi="Times New Roman"/>
                <w:bCs/>
                <w:color w:val="000000" w:themeColor="text1"/>
                <w:szCs w:val="26"/>
                <w:vertAlign w:val="superscript"/>
                <w:lang w:val="nl-NL"/>
              </w:rPr>
              <w:t>(1)</w:t>
            </w:r>
            <w:r w:rsidRPr="00F721A5">
              <w:rPr>
                <w:rFonts w:ascii="Times New Roman" w:hAnsi="Times New Roman"/>
                <w:bCs/>
                <w:color w:val="000000" w:themeColor="text1"/>
                <w:szCs w:val="26"/>
                <w:lang w:val="nl-NL"/>
              </w:rPr>
              <w:t>.....</w:t>
            </w:r>
          </w:p>
          <w:p w:rsidR="008E1739" w:rsidRPr="00F721A5" w:rsidRDefault="008E1739" w:rsidP="008E1739">
            <w:pPr>
              <w:spacing w:line="360" w:lineRule="exact"/>
              <w:jc w:val="center"/>
              <w:rPr>
                <w:rFonts w:ascii="Times New Roman" w:hAnsi="Times New Roman"/>
                <w:color w:val="000000" w:themeColor="text1"/>
                <w:szCs w:val="26"/>
                <w:lang w:val="nl-NL"/>
              </w:rPr>
            </w:pPr>
            <w:r w:rsidRPr="00F721A5">
              <w:rPr>
                <w:rFonts w:ascii="Times New Roman" w:hAnsi="Times New Roman"/>
                <w:b/>
                <w:bCs/>
                <w:color w:val="000000" w:themeColor="text1"/>
                <w:szCs w:val="26"/>
                <w:lang w:val="nl-NL"/>
              </w:rPr>
              <w:t>VIỆN KIỂM SÁT NHÂN DÂN</w:t>
            </w:r>
            <w:r w:rsidRPr="00F721A5">
              <w:rPr>
                <w:rFonts w:ascii="Times New Roman" w:hAnsi="Times New Roman"/>
                <w:b/>
                <w:bCs/>
                <w:color w:val="000000" w:themeColor="text1"/>
                <w:szCs w:val="26"/>
                <w:vertAlign w:val="superscript"/>
                <w:lang w:val="nl-NL"/>
              </w:rPr>
              <w:t>(2)</w:t>
            </w:r>
            <w:r w:rsidRPr="00F721A5">
              <w:rPr>
                <w:rFonts w:ascii="Times New Roman" w:hAnsi="Times New Roman"/>
                <w:b/>
                <w:bCs/>
                <w:color w:val="000000" w:themeColor="text1"/>
                <w:szCs w:val="26"/>
                <w:lang w:val="nl-NL"/>
              </w:rPr>
              <w:t>....</w:t>
            </w:r>
          </w:p>
          <w:p w:rsidR="008E1739" w:rsidRPr="00F721A5" w:rsidRDefault="00C50A95" w:rsidP="008E1739">
            <w:pPr>
              <w:jc w:val="center"/>
              <w:rPr>
                <w:rFonts w:ascii="Times New Roman" w:hAnsi="Times New Roman"/>
                <w:color w:val="000000" w:themeColor="text1"/>
                <w:sz w:val="28"/>
                <w:szCs w:val="28"/>
                <w:lang w:val="nl-NL"/>
              </w:rPr>
            </w:pPr>
            <w:r>
              <w:rPr>
                <w:noProof/>
                <w:color w:val="000000" w:themeColor="text1"/>
              </w:rPr>
              <w:pict>
                <v:line id="Line 601" o:spid="_x0000_s1823"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25pt" to="142.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qOFwIAACw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"/>
              </w:pict>
            </w:r>
          </w:p>
          <w:p w:rsidR="008E1739" w:rsidRPr="00F721A5" w:rsidRDefault="008E1739" w:rsidP="008E1739">
            <w:pPr>
              <w:jc w:val="center"/>
              <w:rPr>
                <w:rFonts w:ascii="Times New Roman" w:hAnsi="Times New Roman"/>
                <w:color w:val="000000" w:themeColor="text1"/>
                <w:sz w:val="26"/>
                <w:szCs w:val="28"/>
                <w:lang w:val="nl-NL"/>
              </w:rPr>
            </w:pPr>
            <w:r w:rsidRPr="00F721A5">
              <w:rPr>
                <w:rFonts w:ascii="Times New Roman" w:hAnsi="Times New Roman"/>
                <w:color w:val="000000" w:themeColor="text1"/>
                <w:sz w:val="26"/>
                <w:szCs w:val="28"/>
                <w:lang w:val="nl-NL"/>
              </w:rPr>
              <w:t>Số:…./BCĐX-VKS-…(3)…</w:t>
            </w:r>
          </w:p>
          <w:p w:rsidR="008E1739" w:rsidRPr="00F721A5" w:rsidRDefault="008E1739" w:rsidP="008E1739">
            <w:pPr>
              <w:jc w:val="both"/>
              <w:rPr>
                <w:rFonts w:ascii="Times New Roman" w:hAnsi="Times New Roman"/>
                <w:color w:val="000000" w:themeColor="text1"/>
                <w:lang w:val="nl-NL"/>
              </w:rPr>
            </w:pPr>
            <w:r w:rsidRPr="00F721A5">
              <w:rPr>
                <w:rFonts w:ascii="Times New Roman" w:hAnsi="Times New Roman"/>
                <w:color w:val="000000" w:themeColor="text1"/>
                <w:lang w:val="nl-NL"/>
              </w:rPr>
              <w:t xml:space="preserve">             (Lưu hành nội bộ)</w:t>
            </w:r>
          </w:p>
        </w:tc>
        <w:tc>
          <w:tcPr>
            <w:tcW w:w="5245" w:type="dxa"/>
          </w:tcPr>
          <w:p w:rsidR="008E1739" w:rsidRPr="00F721A5" w:rsidRDefault="008E1739" w:rsidP="008E1739">
            <w:pPr>
              <w:jc w:val="center"/>
              <w:rPr>
                <w:rFonts w:ascii="Times New Roman" w:hAnsi="Times New Roman"/>
                <w:color w:val="000000" w:themeColor="text1"/>
                <w:sz w:val="26"/>
                <w:szCs w:val="28"/>
                <w:lang w:val="nl-NL"/>
              </w:rPr>
            </w:pPr>
            <w:r w:rsidRPr="00F721A5">
              <w:rPr>
                <w:rFonts w:ascii="Times New Roman" w:hAnsi="Times New Roman"/>
                <w:b/>
                <w:color w:val="000000" w:themeColor="text1"/>
                <w:szCs w:val="26"/>
                <w:lang w:val="nl-NL"/>
              </w:rPr>
              <w:t>CỘNG HÒA XÃ HỘI CHỦ NGHĨA VIỆT NAM</w:t>
            </w:r>
          </w:p>
          <w:p w:rsidR="008E1739" w:rsidRPr="008D632B" w:rsidRDefault="00D31789" w:rsidP="008E1739">
            <w:pPr>
              <w:jc w:val="center"/>
              <w:rPr>
                <w:rFonts w:ascii="Times New Roman" w:hAnsi="Times New Roman"/>
                <w:b/>
                <w:color w:val="000000" w:themeColor="text1"/>
                <w:sz w:val="28"/>
                <w:szCs w:val="28"/>
              </w:rPr>
            </w:pPr>
            <w:r>
              <w:rPr>
                <w:rFonts w:ascii="Times New Roman" w:hAnsi="Times New Roman"/>
                <w:b/>
                <w:color w:val="000000" w:themeColor="text1"/>
                <w:sz w:val="28"/>
                <w:szCs w:val="28"/>
              </w:rPr>
              <w:t>Độc lập - Tự do - Hạnh p</w:t>
            </w:r>
            <w:r w:rsidR="008E1739" w:rsidRPr="008D632B">
              <w:rPr>
                <w:rFonts w:ascii="Times New Roman" w:hAnsi="Times New Roman"/>
                <w:b/>
                <w:color w:val="000000" w:themeColor="text1"/>
                <w:sz w:val="28"/>
                <w:szCs w:val="28"/>
              </w:rPr>
              <w:t>húc</w:t>
            </w:r>
          </w:p>
          <w:p w:rsidR="008E1739" w:rsidRPr="008D632B" w:rsidRDefault="00C50A95" w:rsidP="008E1739">
            <w:pPr>
              <w:tabs>
                <w:tab w:val="left" w:pos="4425"/>
              </w:tabs>
              <w:rPr>
                <w:rFonts w:ascii="Times New Roman" w:hAnsi="Times New Roman"/>
                <w:i/>
                <w:color w:val="000000" w:themeColor="text1"/>
                <w:sz w:val="28"/>
                <w:szCs w:val="28"/>
              </w:rPr>
            </w:pPr>
            <w:r>
              <w:rPr>
                <w:noProof/>
                <w:color w:val="000000" w:themeColor="text1"/>
              </w:rPr>
              <w:pict>
                <v:line id="Line 600" o:spid="_x0000_s1822" style="position:absolute;flip:y;z-index:251698688;visibility:visible;mso-wrap-style:square;mso-height-percent:0;mso-wrap-distance-left:9pt;mso-wrap-distance-top:0;mso-wrap-distance-right:9pt;mso-wrap-distance-bottom:0;mso-position-horizontal-relative:text;mso-position-vertical-relative:text;mso-height-percent:0;mso-width-relative:page;mso-height-relative:page" from="44.65pt,5.4pt" to="204.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"/>
              </w:pict>
            </w:r>
            <w:r w:rsidR="008E1739" w:rsidRPr="008D632B">
              <w:rPr>
                <w:rFonts w:ascii="Times New Roman" w:hAnsi="Times New Roman"/>
                <w:i/>
                <w:color w:val="000000" w:themeColor="text1"/>
                <w:sz w:val="28"/>
                <w:szCs w:val="28"/>
              </w:rPr>
              <w:tab/>
            </w:r>
          </w:p>
          <w:p w:rsidR="008E1739" w:rsidRPr="008D632B" w:rsidRDefault="008E1739" w:rsidP="00D31789">
            <w:pPr>
              <w:rPr>
                <w:rFonts w:ascii="Times New Roman" w:hAnsi="Times New Roman"/>
                <w:color w:val="000000" w:themeColor="text1"/>
              </w:rPr>
            </w:pPr>
            <w:r w:rsidRPr="008D632B">
              <w:rPr>
                <w:rFonts w:ascii="Times New Roman" w:hAnsi="Times New Roman"/>
                <w:i/>
                <w:color w:val="000000" w:themeColor="text1"/>
                <w:sz w:val="28"/>
                <w:szCs w:val="28"/>
              </w:rPr>
              <w:t xml:space="preserve">                 ……, ngày … tháng … năm 20…</w:t>
            </w:r>
            <w:r w:rsidR="00D31789">
              <w:rPr>
                <w:rFonts w:ascii="Times New Roman" w:hAnsi="Times New Roman"/>
                <w:i/>
                <w:color w:val="000000" w:themeColor="text1"/>
                <w:sz w:val="28"/>
                <w:szCs w:val="28"/>
              </w:rPr>
              <w:t>..</w:t>
            </w:r>
          </w:p>
        </w:tc>
      </w:tr>
    </w:tbl>
    <w:p w:rsidR="008E1739" w:rsidRPr="008D632B" w:rsidRDefault="008E1739" w:rsidP="008E1739">
      <w:pPr>
        <w:pStyle w:val="Header"/>
        <w:jc w:val="right"/>
        <w:rPr>
          <w:i/>
          <w:color w:val="000000" w:themeColor="text1"/>
          <w:sz w:val="14"/>
        </w:rPr>
      </w:pPr>
    </w:p>
    <w:p w:rsidR="008E1739" w:rsidRPr="008D632B" w:rsidRDefault="008E1739" w:rsidP="008E1739">
      <w:pPr>
        <w:spacing w:line="120" w:lineRule="auto"/>
        <w:rPr>
          <w:color w:val="000000" w:themeColor="text1"/>
        </w:rPr>
      </w:pPr>
    </w:p>
    <w:p w:rsidR="008E1739" w:rsidRPr="008D632B" w:rsidRDefault="008E1739" w:rsidP="008E1739">
      <w:pPr>
        <w:jc w:val="center"/>
        <w:rPr>
          <w:rFonts w:ascii="Times New Roman" w:hAnsi="Times New Roman"/>
          <w:b/>
          <w:color w:val="000000" w:themeColor="text1"/>
          <w:sz w:val="32"/>
          <w:szCs w:val="32"/>
        </w:rPr>
      </w:pPr>
      <w:r w:rsidRPr="008D632B">
        <w:rPr>
          <w:rFonts w:ascii="Times New Roman" w:hAnsi="Times New Roman"/>
          <w:b/>
          <w:color w:val="000000" w:themeColor="text1"/>
          <w:sz w:val="32"/>
          <w:szCs w:val="32"/>
        </w:rPr>
        <w:t>BÁO CÁO ĐỀ XUẤT</w:t>
      </w:r>
    </w:p>
    <w:p w:rsidR="008E1739" w:rsidRPr="008D632B" w:rsidRDefault="008E1739" w:rsidP="008E1739">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Về việc giải quyết </w:t>
      </w:r>
      <w:r w:rsidR="008B36E8">
        <w:rPr>
          <w:rFonts w:ascii="Times New Roman" w:hAnsi="Times New Roman"/>
          <w:b/>
          <w:color w:val="000000" w:themeColor="text1"/>
          <w:sz w:val="28"/>
          <w:szCs w:val="28"/>
        </w:rPr>
        <w:t>vụ án (việc)…(4)…theo thủ tục sơ thẩm</w:t>
      </w:r>
    </w:p>
    <w:p w:rsidR="008E1739" w:rsidRPr="008D632B" w:rsidRDefault="00C50A95" w:rsidP="008E1739">
      <w:pPr>
        <w:jc w:val="center"/>
        <w:rPr>
          <w:rFonts w:ascii="Times New Roman" w:hAnsi="Times New Roman"/>
          <w:b/>
          <w:color w:val="000000" w:themeColor="text1"/>
          <w:sz w:val="28"/>
          <w:szCs w:val="28"/>
        </w:rPr>
      </w:pPr>
      <w:r>
        <w:rPr>
          <w:noProof/>
          <w:color w:val="000000" w:themeColor="text1"/>
        </w:rPr>
        <w:pict>
          <v:shape id="AutoShape 465" o:spid="_x0000_s1821" type="#_x0000_t32" style="position:absolute;left:0;text-align:left;margin-left:176.8pt;margin-top:5.95pt;width:91.85pt;height:0;z-index:2516976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41IAIAAD8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"/>
        </w:pict>
      </w:r>
    </w:p>
    <w:p w:rsidR="008E1739" w:rsidRPr="008D632B" w:rsidRDefault="008E1739" w:rsidP="008E1739">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Họ tên, chức danh của người báo cáo:…………………..(5)...............</w:t>
      </w:r>
      <w:r w:rsidR="00D31789">
        <w:rPr>
          <w:rFonts w:ascii="Times New Roman" w:hAnsi="Times New Roman"/>
          <w:color w:val="000000" w:themeColor="text1"/>
          <w:sz w:val="28"/>
          <w:szCs w:val="28"/>
        </w:rPr>
        <w:t>..</w:t>
      </w:r>
    </w:p>
    <w:p w:rsidR="008E1739" w:rsidRPr="008D632B" w:rsidRDefault="008E1739" w:rsidP="008E1739">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Tôi được phân công nghiên cứu, đề xuất giải quyết vụ án (việc)…(4)…</w:t>
      </w:r>
      <w:r w:rsidR="00D31789">
        <w:rPr>
          <w:rFonts w:ascii="Times New Roman" w:hAnsi="Times New Roman"/>
          <w:color w:val="000000" w:themeColor="text1"/>
          <w:sz w:val="28"/>
          <w:szCs w:val="28"/>
        </w:rPr>
        <w:t xml:space="preserve"> </w:t>
      </w:r>
      <w:r w:rsidRPr="008D632B">
        <w:rPr>
          <w:rFonts w:ascii="Times New Roman" w:hAnsi="Times New Roman"/>
          <w:color w:val="000000" w:themeColor="text1"/>
          <w:sz w:val="28"/>
          <w:szCs w:val="28"/>
        </w:rPr>
        <w:t>về …(6)…do Tòa án nhân dân…(7)…thụ lý</w:t>
      </w:r>
      <w:r w:rsidR="00A200E5">
        <w:rPr>
          <w:rFonts w:ascii="Times New Roman" w:hAnsi="Times New Roman"/>
          <w:color w:val="000000" w:themeColor="text1"/>
          <w:sz w:val="28"/>
          <w:szCs w:val="28"/>
        </w:rPr>
        <w:t>,</w:t>
      </w:r>
      <w:r w:rsidRPr="008D632B">
        <w:rPr>
          <w:rFonts w:ascii="Times New Roman" w:hAnsi="Times New Roman"/>
          <w:color w:val="000000" w:themeColor="text1"/>
          <w:sz w:val="28"/>
          <w:szCs w:val="28"/>
        </w:rPr>
        <w:t xml:space="preserve"> giải quyết giữa các đương sự:</w:t>
      </w:r>
    </w:p>
    <w:p w:rsidR="008E1739" w:rsidRPr="008D632B" w:rsidRDefault="008E1739" w:rsidP="008E1739">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……………………………………(8)…………………………………….…..……………………………………………………………………</w:t>
      </w:r>
    </w:p>
    <w:p w:rsidR="008E1739" w:rsidRPr="00D31789" w:rsidRDefault="008E1739" w:rsidP="008E1739">
      <w:pPr>
        <w:spacing w:before="120" w:after="120" w:line="360" w:lineRule="exact"/>
        <w:ind w:firstLine="720"/>
        <w:jc w:val="both"/>
        <w:rPr>
          <w:rFonts w:ascii="Times New Roman" w:hAnsi="Times New Roman"/>
          <w:color w:val="000000" w:themeColor="text1"/>
          <w:spacing w:val="-4"/>
          <w:sz w:val="28"/>
          <w:szCs w:val="28"/>
        </w:rPr>
      </w:pPr>
      <w:r w:rsidRPr="00D31789">
        <w:rPr>
          <w:rFonts w:ascii="Times New Roman" w:hAnsi="Times New Roman"/>
          <w:color w:val="000000" w:themeColor="text1"/>
          <w:spacing w:val="-4"/>
          <w:sz w:val="28"/>
          <w:szCs w:val="28"/>
        </w:rPr>
        <w:t>Sau khi nghiên cứu các tài liệu, chứng cứ trong hồ sơ vụ án (việc)</w:t>
      </w:r>
      <w:r w:rsidR="002D0888" w:rsidRPr="00D31789">
        <w:rPr>
          <w:rFonts w:ascii="Times New Roman" w:hAnsi="Times New Roman"/>
          <w:color w:val="000000" w:themeColor="text1"/>
          <w:spacing w:val="-4"/>
          <w:sz w:val="28"/>
          <w:szCs w:val="28"/>
        </w:rPr>
        <w:t xml:space="preserve"> </w:t>
      </w:r>
      <w:r w:rsidRPr="00D31789">
        <w:rPr>
          <w:rFonts w:ascii="Times New Roman" w:hAnsi="Times New Roman"/>
          <w:color w:val="000000" w:themeColor="text1"/>
          <w:spacing w:val="-4"/>
          <w:sz w:val="28"/>
          <w:szCs w:val="28"/>
        </w:rPr>
        <w:t>…(4)..., tôi báo cáo</w:t>
      </w:r>
      <w:r w:rsidR="007C4A0D" w:rsidRPr="00D31789">
        <w:rPr>
          <w:rFonts w:ascii="Times New Roman" w:hAnsi="Times New Roman"/>
          <w:color w:val="000000" w:themeColor="text1"/>
          <w:spacing w:val="-4"/>
          <w:sz w:val="28"/>
          <w:szCs w:val="28"/>
        </w:rPr>
        <w:t xml:space="preserve"> kết quả nghiên cứ hồ sơ</w:t>
      </w:r>
      <w:r w:rsidRPr="00D31789">
        <w:rPr>
          <w:rFonts w:ascii="Times New Roman" w:hAnsi="Times New Roman"/>
          <w:color w:val="000000" w:themeColor="text1"/>
          <w:spacing w:val="-4"/>
          <w:sz w:val="28"/>
          <w:szCs w:val="28"/>
        </w:rPr>
        <w:t xml:space="preserve"> và đề xuất quan điểm giải quyết vụ án (việc)…(4)…nêu trên như sau:</w:t>
      </w:r>
    </w:p>
    <w:p w:rsidR="008E1739" w:rsidRPr="008D632B" w:rsidRDefault="008E1739" w:rsidP="008E1739">
      <w:pPr>
        <w:spacing w:before="120" w:after="120" w:line="36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 xml:space="preserve">I. NỘI DUNG VỤ ÁN </w:t>
      </w:r>
      <w:r w:rsidR="002D0888">
        <w:rPr>
          <w:rFonts w:ascii="Times New Roman" w:hAnsi="Times New Roman"/>
          <w:b/>
          <w:color w:val="000000" w:themeColor="text1"/>
          <w:sz w:val="28"/>
          <w:szCs w:val="28"/>
          <w:lang w:val="de-DE"/>
        </w:rPr>
        <w:t>(VIỆC)...(4)...</w:t>
      </w:r>
    </w:p>
    <w:p w:rsidR="008E1739" w:rsidRPr="008D632B" w:rsidRDefault="008E1739" w:rsidP="008E1739">
      <w:pPr>
        <w:spacing w:before="120" w:after="120" w:line="360" w:lineRule="exact"/>
        <w:ind w:left="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……………………………………(9)…………………………………</w:t>
      </w:r>
      <w:r w:rsidR="00D31789">
        <w:rPr>
          <w:rFonts w:ascii="Times New Roman" w:hAnsi="Times New Roman"/>
          <w:color w:val="000000" w:themeColor="text1"/>
          <w:sz w:val="28"/>
          <w:szCs w:val="28"/>
          <w:lang w:val="de-DE"/>
        </w:rPr>
        <w:t>..</w:t>
      </w:r>
      <w:r w:rsidRPr="008D632B">
        <w:rPr>
          <w:rFonts w:ascii="Times New Roman" w:hAnsi="Times New Roman"/>
          <w:color w:val="000000" w:themeColor="text1"/>
          <w:sz w:val="28"/>
          <w:szCs w:val="28"/>
          <w:lang w:val="de-DE"/>
        </w:rPr>
        <w:t>….…..……………………………………………………………………</w:t>
      </w:r>
    </w:p>
    <w:p w:rsidR="008E1739" w:rsidRPr="00D31789" w:rsidRDefault="008E1739" w:rsidP="008E1739">
      <w:pPr>
        <w:spacing w:before="120" w:after="120" w:line="360" w:lineRule="exact"/>
        <w:ind w:firstLine="720"/>
        <w:jc w:val="both"/>
        <w:rPr>
          <w:rFonts w:ascii="Times New Roman Bold" w:hAnsi="Times New Roman Bold"/>
          <w:b/>
          <w:color w:val="000000" w:themeColor="text1"/>
          <w:spacing w:val="-4"/>
          <w:sz w:val="28"/>
          <w:szCs w:val="28"/>
          <w:lang w:val="de-DE"/>
        </w:rPr>
      </w:pPr>
      <w:r w:rsidRPr="00D31789">
        <w:rPr>
          <w:rFonts w:ascii="Times New Roman Bold" w:hAnsi="Times New Roman Bold"/>
          <w:b/>
          <w:color w:val="000000" w:themeColor="text1"/>
          <w:spacing w:val="-4"/>
          <w:sz w:val="28"/>
          <w:szCs w:val="28"/>
          <w:lang w:val="de-DE"/>
        </w:rPr>
        <w:t xml:space="preserve">II. QUÁ TRÌNH </w:t>
      </w:r>
      <w:r w:rsidR="00A200E5" w:rsidRPr="00D31789">
        <w:rPr>
          <w:rFonts w:ascii="Times New Roman Bold" w:hAnsi="Times New Roman Bold"/>
          <w:b/>
          <w:color w:val="000000" w:themeColor="text1"/>
          <w:spacing w:val="-4"/>
          <w:sz w:val="28"/>
          <w:szCs w:val="28"/>
          <w:lang w:val="de-DE"/>
        </w:rPr>
        <w:t>GIẢI QUYẾT</w:t>
      </w:r>
      <w:r w:rsidRPr="00D31789">
        <w:rPr>
          <w:rFonts w:ascii="Times New Roman Bold" w:hAnsi="Times New Roman Bold"/>
          <w:b/>
          <w:color w:val="000000" w:themeColor="text1"/>
          <w:spacing w:val="-4"/>
          <w:sz w:val="28"/>
          <w:szCs w:val="28"/>
          <w:lang w:val="de-DE"/>
        </w:rPr>
        <w:t xml:space="preserve"> VỤ ÁN</w:t>
      </w:r>
      <w:r w:rsidR="002D0888" w:rsidRPr="00D31789">
        <w:rPr>
          <w:rFonts w:ascii="Times New Roman Bold" w:hAnsi="Times New Roman Bold"/>
          <w:b/>
          <w:color w:val="000000" w:themeColor="text1"/>
          <w:spacing w:val="-4"/>
          <w:sz w:val="28"/>
          <w:szCs w:val="28"/>
          <w:lang w:val="de-DE"/>
        </w:rPr>
        <w:t xml:space="preserve"> (VIỆC)...(4)...</w:t>
      </w:r>
      <w:r w:rsidR="00A200E5" w:rsidRPr="00D31789">
        <w:rPr>
          <w:rFonts w:ascii="Times New Roman Bold" w:hAnsi="Times New Roman Bold"/>
          <w:b/>
          <w:color w:val="000000" w:themeColor="text1"/>
          <w:spacing w:val="-4"/>
          <w:sz w:val="28"/>
          <w:szCs w:val="28"/>
          <w:lang w:val="de-DE"/>
        </w:rPr>
        <w:t>CỦA TÒA ÁN</w:t>
      </w:r>
    </w:p>
    <w:p w:rsidR="008E1739" w:rsidRPr="008D632B" w:rsidRDefault="008E1739" w:rsidP="008E1739">
      <w:pPr>
        <w:spacing w:before="120" w:after="120" w:line="360" w:lineRule="exact"/>
        <w:ind w:left="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……………………………………(10)…………………………………….…..……………………………………………………………………</w:t>
      </w:r>
    </w:p>
    <w:p w:rsidR="008E1739" w:rsidRPr="008D632B" w:rsidRDefault="00432AC5" w:rsidP="008E1739">
      <w:pPr>
        <w:spacing w:before="120" w:after="120" w:line="36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I</w:t>
      </w:r>
      <w:r w:rsidR="008E1739" w:rsidRPr="008D632B">
        <w:rPr>
          <w:rFonts w:ascii="Times New Roman" w:hAnsi="Times New Roman"/>
          <w:b/>
          <w:color w:val="000000" w:themeColor="text1"/>
          <w:sz w:val="28"/>
          <w:szCs w:val="28"/>
          <w:lang w:val="de-DE"/>
        </w:rPr>
        <w:t xml:space="preserve">II. QUAN ĐIỂM CỦA </w:t>
      </w:r>
      <w:r w:rsidR="002D0888">
        <w:rPr>
          <w:rFonts w:ascii="Times New Roman" w:hAnsi="Times New Roman"/>
          <w:b/>
          <w:color w:val="000000" w:themeColor="text1"/>
          <w:sz w:val="28"/>
          <w:szCs w:val="28"/>
          <w:lang w:val="de-DE"/>
        </w:rPr>
        <w:t>CÔNG CHỨC</w:t>
      </w:r>
      <w:r w:rsidR="008E1739" w:rsidRPr="008D632B">
        <w:rPr>
          <w:rFonts w:ascii="Times New Roman" w:hAnsi="Times New Roman"/>
          <w:b/>
          <w:color w:val="000000" w:themeColor="text1"/>
          <w:sz w:val="28"/>
          <w:szCs w:val="28"/>
          <w:lang w:val="de-DE"/>
        </w:rPr>
        <w:t xml:space="preserve"> NGHIÊN CỨU</w:t>
      </w:r>
    </w:p>
    <w:p w:rsidR="008E1739" w:rsidRPr="008D632B" w:rsidRDefault="008E1739" w:rsidP="008E1739">
      <w:pPr>
        <w:spacing w:before="120" w:after="120" w:line="36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1. Về việc tuân theo pháp luật tố tụng</w:t>
      </w:r>
    </w:p>
    <w:p w:rsidR="008E1739" w:rsidRPr="008D632B" w:rsidRDefault="008E1739" w:rsidP="008E1739">
      <w:pPr>
        <w:spacing w:before="120" w:after="120" w:line="36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 xml:space="preserve">1.1. Việc tuân theo pháp luật tố tụng của Tòa án </w:t>
      </w:r>
    </w:p>
    <w:p w:rsidR="008E1739" w:rsidRPr="008D632B" w:rsidRDefault="008E1739" w:rsidP="008E1739">
      <w:pPr>
        <w:spacing w:before="120" w:after="120" w:line="360" w:lineRule="exact"/>
        <w:ind w:left="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……………………………………(11)…………………………………….…..……………………………………………………………………</w:t>
      </w:r>
    </w:p>
    <w:p w:rsidR="008E1739" w:rsidRPr="008D632B" w:rsidRDefault="008E1739" w:rsidP="008E1739">
      <w:pPr>
        <w:spacing w:before="120" w:after="120" w:line="36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 xml:space="preserve">1.2. Việc chấp hành pháp luật của người tham gia tố tụng </w:t>
      </w:r>
    </w:p>
    <w:p w:rsidR="008E1739" w:rsidRPr="008D632B" w:rsidRDefault="008E1739" w:rsidP="008E1739">
      <w:pPr>
        <w:spacing w:before="120" w:after="120" w:line="360" w:lineRule="exact"/>
        <w:ind w:left="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……………………………………(12)…………………………………….…..……………………………………………………………………</w:t>
      </w:r>
    </w:p>
    <w:p w:rsidR="00CB79AA" w:rsidRDefault="00CB79AA" w:rsidP="008E1739">
      <w:pPr>
        <w:spacing w:before="120" w:after="120" w:line="360" w:lineRule="exact"/>
        <w:ind w:firstLine="720"/>
        <w:jc w:val="both"/>
        <w:rPr>
          <w:rFonts w:ascii="Times New Roman" w:hAnsi="Times New Roman"/>
          <w:b/>
          <w:color w:val="000000" w:themeColor="text1"/>
          <w:sz w:val="28"/>
          <w:szCs w:val="28"/>
          <w:lang w:val="de-DE"/>
        </w:rPr>
      </w:pPr>
    </w:p>
    <w:p w:rsidR="00CB79AA" w:rsidRDefault="00CB79AA" w:rsidP="008E1739">
      <w:pPr>
        <w:spacing w:before="120" w:after="120" w:line="360" w:lineRule="exact"/>
        <w:ind w:firstLine="720"/>
        <w:jc w:val="both"/>
        <w:rPr>
          <w:rFonts w:ascii="Times New Roman" w:hAnsi="Times New Roman"/>
          <w:b/>
          <w:color w:val="000000" w:themeColor="text1"/>
          <w:sz w:val="28"/>
          <w:szCs w:val="28"/>
          <w:lang w:val="de-DE"/>
        </w:rPr>
      </w:pPr>
    </w:p>
    <w:p w:rsidR="008E1739" w:rsidRPr="008D632B" w:rsidRDefault="008E1739" w:rsidP="008E1739">
      <w:pPr>
        <w:spacing w:before="120" w:after="120" w:line="36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lastRenderedPageBreak/>
        <w:t xml:space="preserve">2. </w:t>
      </w:r>
      <w:r w:rsidR="00E52CAC">
        <w:rPr>
          <w:rFonts w:ascii="Times New Roman" w:hAnsi="Times New Roman"/>
          <w:b/>
          <w:color w:val="000000" w:themeColor="text1"/>
          <w:sz w:val="28"/>
          <w:szCs w:val="28"/>
          <w:lang w:val="de-DE"/>
        </w:rPr>
        <w:t>Đề xuất quan điểm</w:t>
      </w:r>
      <w:r w:rsidRPr="008D632B">
        <w:rPr>
          <w:rFonts w:ascii="Times New Roman" w:hAnsi="Times New Roman"/>
          <w:b/>
          <w:color w:val="000000" w:themeColor="text1"/>
          <w:sz w:val="28"/>
          <w:szCs w:val="28"/>
          <w:lang w:val="de-DE"/>
        </w:rPr>
        <w:t xml:space="preserve"> giải quyết vụ án (việc)…(4)…</w:t>
      </w:r>
    </w:p>
    <w:p w:rsidR="008E1739" w:rsidRPr="008D632B" w:rsidRDefault="008E1739" w:rsidP="008E1739">
      <w:pPr>
        <w:spacing w:before="120" w:after="120" w:line="360" w:lineRule="exact"/>
        <w:ind w:left="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……………………………………(13)…………………………………….…..……………………………………………………………………</w:t>
      </w:r>
    </w:p>
    <w:p w:rsidR="008E1739" w:rsidRPr="008D632B" w:rsidRDefault="008E1739" w:rsidP="008E1739">
      <w:pPr>
        <w:spacing w:before="120" w:after="120" w:line="360" w:lineRule="exact"/>
        <w:ind w:firstLine="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 xml:space="preserve">Trên đây là báo cáo </w:t>
      </w:r>
      <w:r w:rsidR="00CE5213" w:rsidRPr="008D632B">
        <w:rPr>
          <w:rFonts w:ascii="Times New Roman" w:hAnsi="Times New Roman"/>
          <w:color w:val="000000" w:themeColor="text1"/>
          <w:sz w:val="28"/>
          <w:szCs w:val="28"/>
          <w:lang w:val="de-DE"/>
        </w:rPr>
        <w:t>kết quả nghiên cứu hồ sơ</w:t>
      </w:r>
      <w:r w:rsidRPr="008D632B">
        <w:rPr>
          <w:rFonts w:ascii="Times New Roman" w:hAnsi="Times New Roman"/>
          <w:color w:val="000000" w:themeColor="text1"/>
          <w:sz w:val="28"/>
          <w:szCs w:val="28"/>
          <w:lang w:val="de-DE"/>
        </w:rPr>
        <w:t xml:space="preserve"> </w:t>
      </w:r>
      <w:r w:rsidR="00CE5213" w:rsidRPr="008D632B">
        <w:rPr>
          <w:rFonts w:ascii="Times New Roman" w:hAnsi="Times New Roman"/>
          <w:color w:val="000000" w:themeColor="text1"/>
          <w:sz w:val="28"/>
          <w:szCs w:val="28"/>
          <w:lang w:val="de-DE"/>
        </w:rPr>
        <w:t xml:space="preserve">và quan điểm về đường lối giải quyết vụ án (việc)…(4)…của </w:t>
      </w:r>
      <w:r w:rsidR="004F3D99">
        <w:rPr>
          <w:rFonts w:ascii="Times New Roman" w:hAnsi="Times New Roman"/>
          <w:color w:val="000000" w:themeColor="text1"/>
          <w:sz w:val="28"/>
          <w:szCs w:val="28"/>
          <w:lang w:val="de-DE"/>
        </w:rPr>
        <w:t>công chức</w:t>
      </w:r>
      <w:r w:rsidR="00CE5213" w:rsidRPr="008D632B">
        <w:rPr>
          <w:rFonts w:ascii="Times New Roman" w:hAnsi="Times New Roman"/>
          <w:color w:val="000000" w:themeColor="text1"/>
          <w:sz w:val="28"/>
          <w:szCs w:val="28"/>
          <w:lang w:val="de-DE"/>
        </w:rPr>
        <w:t xml:space="preserve"> nghiên cứu. </w:t>
      </w:r>
      <w:r w:rsidR="00A200E5">
        <w:rPr>
          <w:rFonts w:ascii="Times New Roman" w:hAnsi="Times New Roman"/>
          <w:color w:val="000000" w:themeColor="text1"/>
          <w:sz w:val="28"/>
          <w:szCs w:val="28"/>
          <w:lang w:val="de-DE"/>
        </w:rPr>
        <w:t>Đ</w:t>
      </w:r>
      <w:r w:rsidRPr="008D632B">
        <w:rPr>
          <w:rFonts w:ascii="Times New Roman" w:hAnsi="Times New Roman"/>
          <w:color w:val="000000" w:themeColor="text1"/>
          <w:sz w:val="28"/>
          <w:szCs w:val="28"/>
          <w:lang w:val="de-DE"/>
        </w:rPr>
        <w:t>ề nghị lãnh đạo đơn vị xem xét, cho ý kiến./.</w:t>
      </w:r>
    </w:p>
    <w:p w:rsidR="008E1739" w:rsidRPr="008D632B" w:rsidRDefault="008E1739" w:rsidP="008E1739">
      <w:pPr>
        <w:spacing w:line="360" w:lineRule="exact"/>
        <w:ind w:firstLine="567"/>
        <w:jc w:val="center"/>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 xml:space="preserve">                                                                                     </w:t>
      </w:r>
      <w:r w:rsidR="00ED0FC3">
        <w:rPr>
          <w:rFonts w:ascii="Times New Roman" w:hAnsi="Times New Roman"/>
          <w:b/>
          <w:color w:val="000000" w:themeColor="text1"/>
          <w:sz w:val="28"/>
          <w:szCs w:val="28"/>
          <w:lang w:val="de-DE"/>
        </w:rPr>
        <w:t>Công chức</w:t>
      </w:r>
      <w:r w:rsidRPr="008D632B">
        <w:rPr>
          <w:rFonts w:ascii="Times New Roman" w:hAnsi="Times New Roman"/>
          <w:b/>
          <w:color w:val="000000" w:themeColor="text1"/>
          <w:sz w:val="28"/>
          <w:szCs w:val="28"/>
          <w:lang w:val="de-DE"/>
        </w:rPr>
        <w:t xml:space="preserve"> báo cáo</w:t>
      </w:r>
    </w:p>
    <w:p w:rsidR="008E1739" w:rsidRPr="008D632B" w:rsidRDefault="008E1739" w:rsidP="008E1739">
      <w:pPr>
        <w:spacing w:line="360" w:lineRule="exact"/>
        <w:ind w:firstLine="567"/>
        <w:jc w:val="right"/>
        <w:rPr>
          <w:rFonts w:ascii="Times New Roman" w:hAnsi="Times New Roman"/>
          <w:i/>
          <w:color w:val="000000" w:themeColor="text1"/>
          <w:sz w:val="28"/>
          <w:szCs w:val="28"/>
          <w:lang w:val="de-DE"/>
        </w:rPr>
      </w:pPr>
      <w:r w:rsidRPr="008D632B">
        <w:rPr>
          <w:rFonts w:ascii="Times New Roman" w:hAnsi="Times New Roman"/>
          <w:i/>
          <w:color w:val="000000" w:themeColor="text1"/>
          <w:sz w:val="28"/>
          <w:szCs w:val="28"/>
          <w:lang w:val="de-DE"/>
        </w:rPr>
        <w:t xml:space="preserve">(Ký tên, ghi rõ họ tên) </w:t>
      </w:r>
    </w:p>
    <w:p w:rsidR="008E1739" w:rsidRPr="008D632B" w:rsidRDefault="008E1739" w:rsidP="008E1739">
      <w:pPr>
        <w:spacing w:line="360" w:lineRule="exact"/>
        <w:ind w:firstLine="567"/>
        <w:jc w:val="center"/>
        <w:rPr>
          <w:rFonts w:ascii="Times New Roman" w:hAnsi="Times New Roman"/>
          <w:i/>
          <w:color w:val="000000" w:themeColor="text1"/>
          <w:sz w:val="28"/>
          <w:szCs w:val="28"/>
          <w:lang w:val="de-DE"/>
        </w:rPr>
      </w:pPr>
      <w:r w:rsidRPr="008D632B">
        <w:rPr>
          <w:rFonts w:ascii="Times New Roman" w:hAnsi="Times New Roman"/>
          <w:i/>
          <w:color w:val="000000" w:themeColor="text1"/>
          <w:sz w:val="28"/>
          <w:szCs w:val="28"/>
          <w:lang w:val="de-DE"/>
        </w:rPr>
        <w:t xml:space="preserve">                                                                                 (14)</w:t>
      </w:r>
    </w:p>
    <w:p w:rsidR="00D31789" w:rsidRDefault="00D31789" w:rsidP="008E1739">
      <w:pPr>
        <w:spacing w:line="276" w:lineRule="auto"/>
        <w:jc w:val="center"/>
        <w:rPr>
          <w:rFonts w:ascii="Times New Roman" w:hAnsi="Times New Roman"/>
          <w:i/>
          <w:color w:val="000000" w:themeColor="text1"/>
          <w:sz w:val="28"/>
          <w:szCs w:val="28"/>
          <w:lang w:val="de-DE"/>
        </w:rPr>
      </w:pPr>
    </w:p>
    <w:p w:rsidR="008E1739" w:rsidRPr="008D632B" w:rsidRDefault="008E1739" w:rsidP="008E1739">
      <w:pPr>
        <w:spacing w:line="276" w:lineRule="auto"/>
        <w:jc w:val="center"/>
        <w:rPr>
          <w:rFonts w:ascii="Times New Roman" w:hAnsi="Times New Roman"/>
          <w:i/>
          <w:color w:val="000000" w:themeColor="text1"/>
          <w:sz w:val="28"/>
          <w:szCs w:val="28"/>
          <w:lang w:val="de-DE"/>
        </w:rPr>
      </w:pPr>
      <w:r w:rsidRPr="008D632B">
        <w:rPr>
          <w:rFonts w:ascii="Times New Roman" w:hAnsi="Times New Roman"/>
          <w:i/>
          <w:color w:val="000000" w:themeColor="text1"/>
          <w:sz w:val="28"/>
          <w:szCs w:val="28"/>
          <w:lang w:val="de-DE"/>
        </w:rPr>
        <w:t>Ngày</w:t>
      </w:r>
      <w:r w:rsidR="00C11581">
        <w:rPr>
          <w:rFonts w:ascii="Times New Roman" w:hAnsi="Times New Roman"/>
          <w:i/>
          <w:color w:val="000000" w:themeColor="text1"/>
          <w:sz w:val="28"/>
          <w:szCs w:val="28"/>
          <w:lang w:val="de-DE"/>
        </w:rPr>
        <w:t>...tháng...năm...</w:t>
      </w:r>
      <w:r w:rsidRPr="008D632B">
        <w:rPr>
          <w:rFonts w:ascii="Times New Roman" w:hAnsi="Times New Roman"/>
          <w:i/>
          <w:color w:val="000000" w:themeColor="text1"/>
          <w:sz w:val="28"/>
          <w:szCs w:val="28"/>
          <w:lang w:val="de-DE"/>
        </w:rPr>
        <w:t>trình lãnh đạo phụ trách</w:t>
      </w:r>
    </w:p>
    <w:p w:rsidR="008E1739" w:rsidRPr="008D632B" w:rsidRDefault="00C11581" w:rsidP="008E1739">
      <w:pPr>
        <w:spacing w:line="276" w:lineRule="auto"/>
        <w:jc w:val="center"/>
        <w:rPr>
          <w:rFonts w:ascii="Times New Roman" w:hAnsi="Times New Roman"/>
          <w:i/>
          <w:color w:val="000000" w:themeColor="text1"/>
          <w:sz w:val="28"/>
          <w:szCs w:val="28"/>
          <w:lang w:val="de-DE"/>
        </w:rPr>
      </w:pPr>
      <w:r w:rsidRPr="008D632B">
        <w:rPr>
          <w:rFonts w:ascii="Times New Roman" w:hAnsi="Times New Roman"/>
          <w:i/>
          <w:color w:val="000000" w:themeColor="text1"/>
          <w:sz w:val="28"/>
          <w:szCs w:val="28"/>
          <w:lang w:val="de-DE"/>
        </w:rPr>
        <w:t>Ngày</w:t>
      </w:r>
      <w:r>
        <w:rPr>
          <w:rFonts w:ascii="Times New Roman" w:hAnsi="Times New Roman"/>
          <w:i/>
          <w:color w:val="000000" w:themeColor="text1"/>
          <w:sz w:val="28"/>
          <w:szCs w:val="28"/>
          <w:lang w:val="de-DE"/>
        </w:rPr>
        <w:t>...tháng...năm...</w:t>
      </w:r>
      <w:r w:rsidR="008E1739" w:rsidRPr="008D632B">
        <w:rPr>
          <w:rFonts w:ascii="Times New Roman" w:hAnsi="Times New Roman"/>
          <w:i/>
          <w:color w:val="000000" w:themeColor="text1"/>
          <w:sz w:val="28"/>
          <w:szCs w:val="28"/>
          <w:lang w:val="de-DE"/>
        </w:rPr>
        <w:t xml:space="preserve"> lãnh đạo phụ trách cho ý kiến</w:t>
      </w:r>
    </w:p>
    <w:tbl>
      <w:tblPr>
        <w:tblW w:w="0" w:type="auto"/>
        <w:tblLook w:val="04A0" w:firstRow="1" w:lastRow="0" w:firstColumn="1" w:lastColumn="0" w:noHBand="0" w:noVBand="1"/>
      </w:tblPr>
      <w:tblGrid>
        <w:gridCol w:w="9004"/>
      </w:tblGrid>
      <w:tr w:rsidR="008E1739" w:rsidRPr="00A34F92" w:rsidTr="008E1739">
        <w:tc>
          <w:tcPr>
            <w:tcW w:w="9180" w:type="dxa"/>
          </w:tcPr>
          <w:p w:rsidR="008E1739" w:rsidRPr="008D632B" w:rsidRDefault="008E1739" w:rsidP="008E1739">
            <w:pPr>
              <w:spacing w:line="276" w:lineRule="auto"/>
              <w:jc w:val="center"/>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Ý kiến của lãnh đạo phụ trách</w:t>
            </w:r>
          </w:p>
        </w:tc>
      </w:tr>
    </w:tbl>
    <w:p w:rsidR="008E1739" w:rsidRPr="008D632B" w:rsidRDefault="008E1739" w:rsidP="008E1739">
      <w:pPr>
        <w:spacing w:line="276" w:lineRule="auto"/>
        <w:jc w:val="center"/>
        <w:rPr>
          <w:rFonts w:ascii="Times New Roman" w:hAnsi="Times New Roman"/>
          <w:i/>
          <w:color w:val="000000" w:themeColor="text1"/>
          <w:sz w:val="28"/>
          <w:szCs w:val="28"/>
          <w:lang w:val="de-DE"/>
        </w:rPr>
      </w:pPr>
    </w:p>
    <w:p w:rsidR="008E1739" w:rsidRPr="008D632B" w:rsidRDefault="008E1739" w:rsidP="008E1739">
      <w:pPr>
        <w:spacing w:line="276" w:lineRule="auto"/>
        <w:jc w:val="center"/>
        <w:rPr>
          <w:rFonts w:ascii="Times New Roman" w:hAnsi="Times New Roman"/>
          <w:i/>
          <w:color w:val="000000" w:themeColor="text1"/>
          <w:sz w:val="28"/>
          <w:szCs w:val="28"/>
          <w:lang w:val="de-DE"/>
        </w:rPr>
      </w:pPr>
    </w:p>
    <w:p w:rsidR="008E1739" w:rsidRPr="008D632B" w:rsidRDefault="00C11581" w:rsidP="008E1739">
      <w:pPr>
        <w:spacing w:line="276" w:lineRule="auto"/>
        <w:jc w:val="center"/>
        <w:rPr>
          <w:rFonts w:ascii="Times New Roman" w:hAnsi="Times New Roman"/>
          <w:i/>
          <w:color w:val="000000" w:themeColor="text1"/>
          <w:sz w:val="28"/>
          <w:szCs w:val="28"/>
          <w:lang w:val="de-DE"/>
        </w:rPr>
      </w:pPr>
      <w:r w:rsidRPr="008D632B">
        <w:rPr>
          <w:rFonts w:ascii="Times New Roman" w:hAnsi="Times New Roman"/>
          <w:i/>
          <w:color w:val="000000" w:themeColor="text1"/>
          <w:sz w:val="28"/>
          <w:szCs w:val="28"/>
          <w:lang w:val="de-DE"/>
        </w:rPr>
        <w:t>Ngày</w:t>
      </w:r>
      <w:r>
        <w:rPr>
          <w:rFonts w:ascii="Times New Roman" w:hAnsi="Times New Roman"/>
          <w:i/>
          <w:color w:val="000000" w:themeColor="text1"/>
          <w:sz w:val="28"/>
          <w:szCs w:val="28"/>
          <w:lang w:val="de-DE"/>
        </w:rPr>
        <w:t>...tháng...năm...</w:t>
      </w:r>
      <w:r w:rsidR="008E1739" w:rsidRPr="008D632B">
        <w:rPr>
          <w:rFonts w:ascii="Times New Roman" w:hAnsi="Times New Roman"/>
          <w:i/>
          <w:color w:val="000000" w:themeColor="text1"/>
          <w:sz w:val="28"/>
          <w:szCs w:val="28"/>
          <w:lang w:val="de-DE"/>
        </w:rPr>
        <w:t>trình lãnh đạo Viện</w:t>
      </w:r>
    </w:p>
    <w:p w:rsidR="008E1739" w:rsidRPr="008D632B" w:rsidRDefault="00C11581" w:rsidP="008E1739">
      <w:pPr>
        <w:spacing w:line="276" w:lineRule="auto"/>
        <w:jc w:val="center"/>
        <w:rPr>
          <w:rFonts w:ascii="Times New Roman" w:hAnsi="Times New Roman"/>
          <w:i/>
          <w:color w:val="000000" w:themeColor="text1"/>
          <w:sz w:val="28"/>
          <w:szCs w:val="28"/>
          <w:lang w:val="de-DE"/>
        </w:rPr>
      </w:pPr>
      <w:r w:rsidRPr="008D632B">
        <w:rPr>
          <w:rFonts w:ascii="Times New Roman" w:hAnsi="Times New Roman"/>
          <w:i/>
          <w:color w:val="000000" w:themeColor="text1"/>
          <w:sz w:val="28"/>
          <w:szCs w:val="28"/>
          <w:lang w:val="de-DE"/>
        </w:rPr>
        <w:t>Ngày</w:t>
      </w:r>
      <w:r>
        <w:rPr>
          <w:rFonts w:ascii="Times New Roman" w:hAnsi="Times New Roman"/>
          <w:i/>
          <w:color w:val="000000" w:themeColor="text1"/>
          <w:sz w:val="28"/>
          <w:szCs w:val="28"/>
          <w:lang w:val="de-DE"/>
        </w:rPr>
        <w:t>...tháng...năm...</w:t>
      </w:r>
      <w:r w:rsidR="008E1739" w:rsidRPr="008D632B">
        <w:rPr>
          <w:rFonts w:ascii="Times New Roman" w:hAnsi="Times New Roman"/>
          <w:i/>
          <w:color w:val="000000" w:themeColor="text1"/>
          <w:sz w:val="28"/>
          <w:szCs w:val="28"/>
          <w:lang w:val="de-DE"/>
        </w:rPr>
        <w:t xml:space="preserve"> lãnh đạo Viện cho ý kiến</w:t>
      </w:r>
    </w:p>
    <w:p w:rsidR="008E1739" w:rsidRPr="008D632B" w:rsidRDefault="008E1739" w:rsidP="008E1739">
      <w:pPr>
        <w:spacing w:line="276" w:lineRule="auto"/>
        <w:ind w:firstLine="567"/>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 xml:space="preserve">                                   Ý kiến của lãnh đạo Viện</w:t>
      </w:r>
    </w:p>
    <w:p w:rsidR="008E1739" w:rsidRPr="008D632B" w:rsidRDefault="008E1739" w:rsidP="008E1739">
      <w:pPr>
        <w:spacing w:before="120" w:after="120" w:line="360" w:lineRule="exact"/>
        <w:ind w:firstLine="567"/>
        <w:rPr>
          <w:rFonts w:ascii="Times New Roman" w:hAnsi="Times New Roman"/>
          <w:color w:val="000000" w:themeColor="text1"/>
          <w:sz w:val="28"/>
          <w:szCs w:val="28"/>
          <w:lang w:val="de-DE"/>
        </w:rPr>
      </w:pPr>
    </w:p>
    <w:p w:rsidR="008E1739" w:rsidRPr="008D632B" w:rsidRDefault="00C50A95" w:rsidP="008E1739">
      <w:pPr>
        <w:spacing w:before="120" w:after="120" w:line="360" w:lineRule="exact"/>
        <w:ind w:firstLine="567"/>
        <w:jc w:val="both"/>
        <w:rPr>
          <w:rFonts w:ascii="Times New Roman" w:hAnsi="Times New Roman"/>
          <w:color w:val="000000" w:themeColor="text1"/>
          <w:sz w:val="28"/>
          <w:szCs w:val="28"/>
          <w:lang w:val="de-DE"/>
        </w:rPr>
      </w:pPr>
      <w:r>
        <w:rPr>
          <w:noProof/>
          <w:color w:val="000000" w:themeColor="text1"/>
        </w:rPr>
        <w:pict>
          <v:shape id="AutoShape 602" o:spid="_x0000_s1820" type="#_x0000_t32" style="position:absolute;left:0;text-align:left;margin-left:.55pt;margin-top:13.05pt;width:165.8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pRIQIAAD8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"/>
        </w:pict>
      </w:r>
    </w:p>
    <w:p w:rsidR="008E1739" w:rsidRPr="008D632B" w:rsidRDefault="008E1739" w:rsidP="008E1739">
      <w:pPr>
        <w:spacing w:line="276" w:lineRule="auto"/>
        <w:jc w:val="both"/>
        <w:rPr>
          <w:rFonts w:ascii="Times New Roman" w:hAnsi="Times New Roman"/>
          <w:color w:val="000000" w:themeColor="text1"/>
          <w:sz w:val="22"/>
          <w:szCs w:val="22"/>
          <w:lang w:val="de-DE"/>
        </w:rPr>
      </w:pPr>
      <w:r w:rsidRPr="008D632B">
        <w:rPr>
          <w:rFonts w:ascii="Times New Roman" w:hAnsi="Times New Roman"/>
          <w:b/>
          <w:color w:val="000000" w:themeColor="text1"/>
          <w:sz w:val="22"/>
          <w:szCs w:val="22"/>
          <w:lang w:val="de-DE"/>
        </w:rPr>
        <w:t>Hướng dẫn sử dụng Mẫu số 3</w:t>
      </w:r>
      <w:r w:rsidR="00CF7318" w:rsidRPr="008D632B">
        <w:rPr>
          <w:rFonts w:ascii="Times New Roman" w:hAnsi="Times New Roman"/>
          <w:b/>
          <w:color w:val="000000" w:themeColor="text1"/>
          <w:sz w:val="22"/>
          <w:szCs w:val="22"/>
          <w:lang w:val="de-DE"/>
        </w:rPr>
        <w:t>5</w:t>
      </w:r>
      <w:r w:rsidRPr="008D632B">
        <w:rPr>
          <w:rFonts w:ascii="Times New Roman" w:hAnsi="Times New Roman"/>
          <w:b/>
          <w:color w:val="000000" w:themeColor="text1"/>
          <w:sz w:val="22"/>
          <w:szCs w:val="22"/>
          <w:lang w:val="de-DE"/>
        </w:rPr>
        <w:t>/DS</w:t>
      </w:r>
      <w:r w:rsidRPr="008D632B">
        <w:rPr>
          <w:rFonts w:ascii="Times New Roman" w:hAnsi="Times New Roman"/>
          <w:b/>
          <w:color w:val="000000" w:themeColor="text1"/>
          <w:lang w:val="de-DE"/>
        </w:rPr>
        <w:t>:</w:t>
      </w:r>
      <w:r w:rsidRPr="008D632B">
        <w:rPr>
          <w:rFonts w:ascii="Times New Roman" w:hAnsi="Times New Roman"/>
          <w:color w:val="000000" w:themeColor="text1"/>
          <w:sz w:val="22"/>
          <w:szCs w:val="22"/>
          <w:lang w:val="de-DE"/>
        </w:rPr>
        <w:t xml:space="preserve"> </w:t>
      </w:r>
    </w:p>
    <w:p w:rsidR="008E1739" w:rsidRPr="008D632B" w:rsidRDefault="008E1739" w:rsidP="00CE5213">
      <w:pPr>
        <w:spacing w:before="60" w:after="60" w:line="276" w:lineRule="auto"/>
        <w:ind w:firstLine="720"/>
        <w:jc w:val="both"/>
        <w:rPr>
          <w:rFonts w:ascii="Times New Roman" w:hAnsi="Times New Roman"/>
          <w:bCs/>
          <w:iCs/>
          <w:color w:val="000000" w:themeColor="text1"/>
          <w:sz w:val="22"/>
          <w:szCs w:val="22"/>
          <w:lang w:val="de-DE"/>
        </w:rPr>
      </w:pPr>
      <w:r w:rsidRPr="008D632B">
        <w:rPr>
          <w:rFonts w:ascii="Times New Roman" w:hAnsi="Times New Roman"/>
          <w:color w:val="000000" w:themeColor="text1"/>
          <w:sz w:val="22"/>
          <w:szCs w:val="22"/>
          <w:lang w:val="de-DE"/>
        </w:rPr>
        <w:t xml:space="preserve">(1) Ghi tên Viện kiểm sát nhân dân </w:t>
      </w:r>
      <w:r w:rsidRPr="008D632B">
        <w:rPr>
          <w:rFonts w:ascii="Times New Roman" w:hAnsi="Times New Roman"/>
          <w:bCs/>
          <w:iCs/>
          <w:color w:val="000000" w:themeColor="text1"/>
          <w:sz w:val="22"/>
          <w:szCs w:val="22"/>
          <w:lang w:val="de-DE"/>
        </w:rPr>
        <w:t>chủ quản cấp trên trực tiếp.</w:t>
      </w:r>
    </w:p>
    <w:p w:rsidR="008E1739" w:rsidRPr="008D632B" w:rsidRDefault="008E1739" w:rsidP="00CE5213">
      <w:pPr>
        <w:spacing w:before="60" w:after="60" w:line="276" w:lineRule="auto"/>
        <w:ind w:firstLine="720"/>
        <w:jc w:val="both"/>
        <w:rPr>
          <w:rFonts w:ascii="Times New Roman" w:hAnsi="Times New Roman"/>
          <w:color w:val="000000" w:themeColor="text1"/>
          <w:sz w:val="22"/>
          <w:szCs w:val="22"/>
          <w:lang w:val="de-DE"/>
        </w:rPr>
      </w:pPr>
      <w:r w:rsidRPr="008D632B">
        <w:rPr>
          <w:rFonts w:ascii="Times New Roman" w:hAnsi="Times New Roman"/>
          <w:color w:val="000000" w:themeColor="text1"/>
          <w:sz w:val="22"/>
          <w:szCs w:val="22"/>
          <w:lang w:val="de-DE"/>
        </w:rPr>
        <w:t>(2) Ghi tên Viện kiểm sát nhân dân ban hành báo cáo đề xuất.</w:t>
      </w:r>
    </w:p>
    <w:p w:rsidR="00E45EF9" w:rsidRPr="00CC10B4" w:rsidRDefault="00E45EF9" w:rsidP="00E45EF9">
      <w:pPr>
        <w:spacing w:before="60" w:after="60" w:line="276" w:lineRule="auto"/>
        <w:ind w:firstLine="720"/>
        <w:jc w:val="both"/>
        <w:rPr>
          <w:rFonts w:ascii="Times New Roman" w:hAnsi="Times New Roman"/>
          <w:color w:val="000000" w:themeColor="text1"/>
          <w:sz w:val="22"/>
          <w:szCs w:val="22"/>
          <w:lang w:val="de-DE"/>
        </w:rPr>
      </w:pPr>
      <w:r w:rsidRPr="00CC10B4">
        <w:rPr>
          <w:rFonts w:ascii="Times New Roman" w:hAnsi="Times New Roman"/>
          <w:color w:val="000000" w:themeColor="text1"/>
          <w:sz w:val="22"/>
          <w:szCs w:val="22"/>
          <w:lang w:val="de-DE"/>
        </w:rPr>
        <w:t>(3) Vụ án (việc) dân sự thì ghi kí hiệu là DS; vụ án (việc) hôn nhân và gia đình thì ghi kí hiệu là HNGĐ; vụ án (việc) kinh doanh, thương mại thì ghi kí hiệu là KDTM; vụ án (việc) lao động thì ghi kí hiệu là LĐ.</w:t>
      </w:r>
    </w:p>
    <w:p w:rsidR="008E1739" w:rsidRPr="008D632B" w:rsidRDefault="00E45EF9" w:rsidP="00E45EF9">
      <w:pPr>
        <w:spacing w:before="60" w:after="60" w:line="276" w:lineRule="auto"/>
        <w:ind w:firstLine="720"/>
        <w:jc w:val="both"/>
        <w:rPr>
          <w:rFonts w:ascii="Times New Roman" w:hAnsi="Times New Roman"/>
          <w:color w:val="000000" w:themeColor="text1"/>
          <w:sz w:val="22"/>
          <w:szCs w:val="22"/>
          <w:lang w:val="de-DE"/>
        </w:rPr>
      </w:pPr>
      <w:r w:rsidRPr="008D632B">
        <w:rPr>
          <w:rFonts w:ascii="Times New Roman" w:hAnsi="Times New Roman"/>
          <w:color w:val="000000" w:themeColor="text1"/>
          <w:sz w:val="22"/>
          <w:szCs w:val="22"/>
          <w:lang w:val="de-DE"/>
        </w:rPr>
        <w:t xml:space="preserve"> </w:t>
      </w:r>
      <w:r w:rsidR="008E1739" w:rsidRPr="008D632B">
        <w:rPr>
          <w:rFonts w:ascii="Times New Roman" w:hAnsi="Times New Roman"/>
          <w:color w:val="000000" w:themeColor="text1"/>
          <w:sz w:val="22"/>
          <w:szCs w:val="22"/>
          <w:lang w:val="de-DE"/>
        </w:rPr>
        <w:t xml:space="preserve">(4) Tùy thuộc vào loại tranh chấp (yêu cầu) để lựa chọn điền nội dung phù hợp vào biểu mẫu: dân sự; hôn nhân và gia đình; </w:t>
      </w:r>
      <w:r w:rsidR="00D31789" w:rsidRPr="008D632B">
        <w:rPr>
          <w:rFonts w:ascii="Times New Roman" w:hAnsi="Times New Roman"/>
          <w:color w:val="000000" w:themeColor="text1"/>
          <w:sz w:val="22"/>
          <w:szCs w:val="22"/>
          <w:lang w:val="de-DE"/>
        </w:rPr>
        <w:t xml:space="preserve">kinh doanh, thương mại </w:t>
      </w:r>
      <w:r w:rsidR="00D31789">
        <w:rPr>
          <w:rFonts w:ascii="Times New Roman" w:hAnsi="Times New Roman"/>
          <w:color w:val="000000" w:themeColor="text1"/>
          <w:sz w:val="22"/>
          <w:szCs w:val="22"/>
          <w:lang w:val="de-DE"/>
        </w:rPr>
        <w:t xml:space="preserve">hoặc </w:t>
      </w:r>
      <w:r w:rsidR="008E1739" w:rsidRPr="008D632B">
        <w:rPr>
          <w:rFonts w:ascii="Times New Roman" w:hAnsi="Times New Roman"/>
          <w:color w:val="000000" w:themeColor="text1"/>
          <w:sz w:val="22"/>
          <w:szCs w:val="22"/>
          <w:lang w:val="de-DE"/>
        </w:rPr>
        <w:t>lao động.</w:t>
      </w:r>
    </w:p>
    <w:p w:rsidR="008E1739" w:rsidRPr="008D632B" w:rsidRDefault="008E1739" w:rsidP="00CE5213">
      <w:pPr>
        <w:spacing w:before="60" w:after="60" w:line="276" w:lineRule="auto"/>
        <w:ind w:firstLine="720"/>
        <w:jc w:val="both"/>
        <w:rPr>
          <w:rFonts w:ascii="Times New Roman" w:hAnsi="Times New Roman"/>
          <w:color w:val="000000" w:themeColor="text1"/>
          <w:sz w:val="22"/>
          <w:szCs w:val="22"/>
          <w:lang w:val="de-DE"/>
        </w:rPr>
      </w:pPr>
      <w:r w:rsidRPr="008D632B">
        <w:rPr>
          <w:rFonts w:ascii="Times New Roman" w:hAnsi="Times New Roman"/>
          <w:color w:val="000000" w:themeColor="text1"/>
          <w:sz w:val="22"/>
          <w:szCs w:val="22"/>
          <w:lang w:val="de-DE"/>
        </w:rPr>
        <w:t>(5) Ghi họ tên, chức danh tư pháp (chức vụ lãnh đạo) của người báo cáo.</w:t>
      </w:r>
      <w:r w:rsidRPr="008D632B">
        <w:rPr>
          <w:rFonts w:ascii="Times New Roman" w:hAnsi="Times New Roman"/>
          <w:i/>
          <w:color w:val="000000" w:themeColor="text1"/>
          <w:sz w:val="28"/>
          <w:szCs w:val="28"/>
          <w:lang w:val="de-DE"/>
        </w:rPr>
        <w:t xml:space="preserve"> </w:t>
      </w:r>
      <w:r w:rsidRPr="008D632B">
        <w:rPr>
          <w:rFonts w:ascii="Times New Roman" w:hAnsi="Times New Roman"/>
          <w:color w:val="000000" w:themeColor="text1"/>
          <w:sz w:val="22"/>
          <w:szCs w:val="28"/>
          <w:lang w:val="de-DE"/>
        </w:rPr>
        <w:t>Trường hợp</w:t>
      </w:r>
      <w:r w:rsidRPr="008D632B">
        <w:rPr>
          <w:rFonts w:ascii="Times New Roman" w:hAnsi="Times New Roman"/>
          <w:color w:val="000000" w:themeColor="text1"/>
          <w:sz w:val="22"/>
          <w:szCs w:val="22"/>
          <w:lang w:val="de-DE"/>
        </w:rPr>
        <w:t xml:space="preserve"> có nhiều công chức cùng nghiên cứu, đề xuất giải quyết vụ </w:t>
      </w:r>
      <w:r w:rsidR="00973375">
        <w:rPr>
          <w:rFonts w:ascii="Times New Roman" w:hAnsi="Times New Roman"/>
          <w:color w:val="000000" w:themeColor="text1"/>
          <w:sz w:val="22"/>
          <w:szCs w:val="22"/>
          <w:lang w:val="de-DE"/>
        </w:rPr>
        <w:t>việc</w:t>
      </w:r>
      <w:r w:rsidRPr="008D632B">
        <w:rPr>
          <w:rFonts w:ascii="Times New Roman" w:hAnsi="Times New Roman"/>
          <w:color w:val="000000" w:themeColor="text1"/>
          <w:sz w:val="22"/>
          <w:szCs w:val="22"/>
          <w:lang w:val="de-DE"/>
        </w:rPr>
        <w:t xml:space="preserve"> thì ghi Kiểm sát viên chịu trách nhiệm chính lên đầu và sau đó ghi lần lượt các Kiểm sát viên cùng tham gia nghiên cứu, đề xuất giải quyết vụ </w:t>
      </w:r>
      <w:r w:rsidR="00973375">
        <w:rPr>
          <w:rFonts w:ascii="Times New Roman" w:hAnsi="Times New Roman"/>
          <w:color w:val="000000" w:themeColor="text1"/>
          <w:sz w:val="22"/>
          <w:szCs w:val="22"/>
          <w:lang w:val="de-DE"/>
        </w:rPr>
        <w:t>việc</w:t>
      </w:r>
      <w:r w:rsidRPr="008D632B">
        <w:rPr>
          <w:rFonts w:ascii="Times New Roman" w:hAnsi="Times New Roman"/>
          <w:color w:val="000000" w:themeColor="text1"/>
          <w:sz w:val="22"/>
          <w:szCs w:val="22"/>
          <w:lang w:val="de-DE"/>
        </w:rPr>
        <w:t>)</w:t>
      </w:r>
      <w:r w:rsidR="00D31789">
        <w:rPr>
          <w:rFonts w:ascii="Times New Roman" w:hAnsi="Times New Roman"/>
          <w:color w:val="000000" w:themeColor="text1"/>
          <w:sz w:val="22"/>
          <w:szCs w:val="22"/>
          <w:lang w:val="de-DE"/>
        </w:rPr>
        <w:t>.</w:t>
      </w:r>
    </w:p>
    <w:p w:rsidR="008E1739" w:rsidRPr="008D632B" w:rsidRDefault="008E1739" w:rsidP="00CE5213">
      <w:pPr>
        <w:spacing w:before="60" w:after="60" w:line="276" w:lineRule="auto"/>
        <w:ind w:firstLine="720"/>
        <w:jc w:val="both"/>
        <w:rPr>
          <w:color w:val="000000" w:themeColor="text1"/>
          <w:spacing w:val="-4"/>
          <w:lang w:val="de-DE"/>
        </w:rPr>
      </w:pPr>
      <w:r w:rsidRPr="008D632B">
        <w:rPr>
          <w:rFonts w:ascii="Times New Roman" w:hAnsi="Times New Roman"/>
          <w:color w:val="000000" w:themeColor="text1"/>
          <w:spacing w:val="-4"/>
          <w:sz w:val="22"/>
          <w:szCs w:val="22"/>
          <w:lang w:val="de-DE"/>
        </w:rPr>
        <w:t xml:space="preserve">(6) Ghi trích yếu về </w:t>
      </w:r>
      <w:r w:rsidR="008A4938" w:rsidRPr="008D632B">
        <w:rPr>
          <w:rFonts w:ascii="Times New Roman" w:hAnsi="Times New Roman"/>
          <w:color w:val="000000" w:themeColor="text1"/>
          <w:spacing w:val="-4"/>
          <w:sz w:val="22"/>
          <w:szCs w:val="22"/>
          <w:lang w:val="de-DE"/>
        </w:rPr>
        <w:t xml:space="preserve">quan hệ pháp luật tranh chấp </w:t>
      </w:r>
      <w:r w:rsidR="001611A9">
        <w:rPr>
          <w:rFonts w:ascii="Times New Roman" w:hAnsi="Times New Roman"/>
          <w:color w:val="000000" w:themeColor="text1"/>
          <w:spacing w:val="-4"/>
          <w:sz w:val="22"/>
          <w:szCs w:val="22"/>
          <w:lang w:val="de-DE"/>
        </w:rPr>
        <w:t>(</w:t>
      </w:r>
      <w:r w:rsidR="008A4938" w:rsidRPr="008D632B">
        <w:rPr>
          <w:rFonts w:ascii="Times New Roman" w:hAnsi="Times New Roman"/>
          <w:color w:val="000000" w:themeColor="text1"/>
          <w:spacing w:val="-4"/>
          <w:sz w:val="22"/>
          <w:szCs w:val="22"/>
          <w:lang w:val="de-DE"/>
        </w:rPr>
        <w:t>nội dung việc yêu cầu</w:t>
      </w:r>
      <w:r w:rsidR="001611A9">
        <w:rPr>
          <w:rFonts w:ascii="Times New Roman" w:hAnsi="Times New Roman"/>
          <w:color w:val="000000" w:themeColor="text1"/>
          <w:spacing w:val="-4"/>
          <w:sz w:val="22"/>
          <w:szCs w:val="22"/>
          <w:lang w:val="de-DE"/>
        </w:rPr>
        <w:t>)</w:t>
      </w:r>
      <w:r w:rsidR="008A4938" w:rsidRPr="008D632B">
        <w:rPr>
          <w:rFonts w:ascii="Times New Roman" w:hAnsi="Times New Roman"/>
          <w:color w:val="000000" w:themeColor="text1"/>
          <w:spacing w:val="-4"/>
          <w:sz w:val="22"/>
          <w:szCs w:val="22"/>
          <w:lang w:val="de-DE"/>
        </w:rPr>
        <w:t>.</w:t>
      </w:r>
    </w:p>
    <w:p w:rsidR="008E1739" w:rsidRPr="008D632B" w:rsidRDefault="008E1739" w:rsidP="00CE5213">
      <w:pPr>
        <w:spacing w:before="60" w:after="60" w:line="276" w:lineRule="auto"/>
        <w:ind w:firstLine="720"/>
        <w:jc w:val="both"/>
        <w:rPr>
          <w:rFonts w:ascii="Times New Roman" w:hAnsi="Times New Roman"/>
          <w:color w:val="000000" w:themeColor="text1"/>
          <w:sz w:val="22"/>
          <w:szCs w:val="22"/>
          <w:lang w:val="de-DE"/>
        </w:rPr>
      </w:pPr>
      <w:r w:rsidRPr="008D632B">
        <w:rPr>
          <w:rFonts w:ascii="Times New Roman" w:hAnsi="Times New Roman"/>
          <w:color w:val="000000" w:themeColor="text1"/>
          <w:sz w:val="22"/>
          <w:szCs w:val="22"/>
          <w:lang w:val="de-DE"/>
        </w:rPr>
        <w:t xml:space="preserve">(7) Tên của Tòa án nhân dân thụ lý, giải quyết vụ </w:t>
      </w:r>
      <w:r w:rsidR="00973375">
        <w:rPr>
          <w:rFonts w:ascii="Times New Roman" w:hAnsi="Times New Roman"/>
          <w:color w:val="000000" w:themeColor="text1"/>
          <w:sz w:val="22"/>
          <w:szCs w:val="22"/>
          <w:lang w:val="de-DE"/>
        </w:rPr>
        <w:t>việc</w:t>
      </w:r>
      <w:r w:rsidRPr="008D632B">
        <w:rPr>
          <w:rFonts w:ascii="Times New Roman" w:hAnsi="Times New Roman"/>
          <w:color w:val="000000" w:themeColor="text1"/>
          <w:sz w:val="22"/>
          <w:szCs w:val="22"/>
          <w:lang w:val="de-DE"/>
        </w:rPr>
        <w:t>.</w:t>
      </w:r>
    </w:p>
    <w:p w:rsidR="008E1739" w:rsidRPr="00D31789" w:rsidRDefault="008E1739" w:rsidP="00CE5213">
      <w:pPr>
        <w:spacing w:before="60" w:after="60" w:line="276" w:lineRule="auto"/>
        <w:ind w:firstLine="720"/>
        <w:jc w:val="both"/>
        <w:rPr>
          <w:rFonts w:ascii="Times New Roman" w:hAnsi="Times New Roman"/>
          <w:color w:val="000000" w:themeColor="text1"/>
          <w:spacing w:val="-8"/>
          <w:sz w:val="22"/>
          <w:szCs w:val="22"/>
          <w:lang w:val="de-DE"/>
        </w:rPr>
      </w:pPr>
      <w:r w:rsidRPr="00D31789">
        <w:rPr>
          <w:rFonts w:ascii="Times New Roman" w:hAnsi="Times New Roman"/>
          <w:color w:val="000000" w:themeColor="text1"/>
          <w:spacing w:val="-8"/>
          <w:sz w:val="22"/>
          <w:szCs w:val="22"/>
          <w:lang w:val="de-DE"/>
        </w:rPr>
        <w:t xml:space="preserve">(8) Ghi thông tin đầy đủ của đương sự và những người tham gia tố tụng khác </w:t>
      </w:r>
      <w:r w:rsidRPr="00D31789">
        <w:rPr>
          <w:rFonts w:ascii="Times New Roman" w:hAnsi="Times New Roman"/>
          <w:i/>
          <w:color w:val="000000" w:themeColor="text1"/>
          <w:spacing w:val="-8"/>
          <w:sz w:val="22"/>
          <w:szCs w:val="22"/>
          <w:lang w:val="de-DE"/>
        </w:rPr>
        <w:t xml:space="preserve">(nếu có) </w:t>
      </w:r>
      <w:r w:rsidRPr="00D31789">
        <w:rPr>
          <w:rFonts w:ascii="Times New Roman" w:hAnsi="Times New Roman"/>
          <w:color w:val="000000" w:themeColor="text1"/>
          <w:spacing w:val="-8"/>
          <w:sz w:val="22"/>
          <w:szCs w:val="22"/>
          <w:lang w:val="de-DE"/>
        </w:rPr>
        <w:t xml:space="preserve">trong </w:t>
      </w:r>
      <w:r w:rsidR="00D31789" w:rsidRPr="00D31789">
        <w:rPr>
          <w:rFonts w:ascii="Times New Roman" w:hAnsi="Times New Roman"/>
          <w:color w:val="000000" w:themeColor="text1"/>
          <w:spacing w:val="-8"/>
          <w:sz w:val="22"/>
          <w:szCs w:val="22"/>
          <w:lang w:val="de-DE"/>
        </w:rPr>
        <w:t xml:space="preserve">vụ </w:t>
      </w:r>
      <w:r w:rsidR="00973375" w:rsidRPr="00D31789">
        <w:rPr>
          <w:rFonts w:ascii="Times New Roman" w:hAnsi="Times New Roman"/>
          <w:color w:val="000000" w:themeColor="text1"/>
          <w:spacing w:val="-8"/>
          <w:sz w:val="22"/>
          <w:szCs w:val="22"/>
          <w:lang w:val="de-DE"/>
        </w:rPr>
        <w:t>việc.</w:t>
      </w:r>
    </w:p>
    <w:p w:rsidR="00CE5213" w:rsidRPr="008D632B" w:rsidRDefault="008E1739" w:rsidP="00CE5213">
      <w:pPr>
        <w:spacing w:before="60" w:after="60" w:line="276" w:lineRule="auto"/>
        <w:ind w:firstLine="720"/>
        <w:jc w:val="both"/>
        <w:rPr>
          <w:rFonts w:ascii="Times New Roman" w:hAnsi="Times New Roman"/>
          <w:color w:val="000000" w:themeColor="text1"/>
          <w:sz w:val="22"/>
          <w:szCs w:val="28"/>
          <w:lang w:val="de-DE"/>
        </w:rPr>
      </w:pPr>
      <w:r w:rsidRPr="008D632B">
        <w:rPr>
          <w:rFonts w:ascii="Times New Roman" w:hAnsi="Times New Roman"/>
          <w:color w:val="000000" w:themeColor="text1"/>
          <w:spacing w:val="-4"/>
          <w:sz w:val="22"/>
          <w:szCs w:val="22"/>
          <w:lang w:val="de-DE"/>
        </w:rPr>
        <w:t>(9)</w:t>
      </w:r>
      <w:r w:rsidRPr="008D632B">
        <w:rPr>
          <w:rFonts w:ascii="Times New Roman" w:hAnsi="Times New Roman"/>
          <w:color w:val="000000" w:themeColor="text1"/>
          <w:sz w:val="28"/>
          <w:szCs w:val="28"/>
          <w:lang w:val="de-DE"/>
        </w:rPr>
        <w:t xml:space="preserve"> </w:t>
      </w:r>
      <w:r w:rsidR="00CE5213" w:rsidRPr="008D632B">
        <w:rPr>
          <w:rFonts w:ascii="Times New Roman" w:hAnsi="Times New Roman"/>
          <w:color w:val="000000" w:themeColor="text1"/>
          <w:sz w:val="22"/>
          <w:szCs w:val="28"/>
          <w:lang w:val="de-DE"/>
        </w:rPr>
        <w:t>Yêu cầu trình bày ngắn gọn, đầy đủ, rõ ràng, trung thực, chính xác nội dung</w:t>
      </w:r>
      <w:r w:rsidR="00D31789">
        <w:rPr>
          <w:rFonts w:ascii="Times New Roman" w:hAnsi="Times New Roman"/>
          <w:color w:val="000000" w:themeColor="text1"/>
          <w:sz w:val="22"/>
          <w:szCs w:val="28"/>
          <w:lang w:val="de-DE"/>
        </w:rPr>
        <w:t xml:space="preserve"> vụ việc</w:t>
      </w:r>
      <w:r w:rsidR="00CE5213" w:rsidRPr="008D632B">
        <w:rPr>
          <w:rFonts w:ascii="Times New Roman" w:hAnsi="Times New Roman"/>
          <w:color w:val="000000" w:themeColor="text1"/>
          <w:sz w:val="22"/>
          <w:szCs w:val="28"/>
          <w:lang w:val="de-DE"/>
        </w:rPr>
        <w:t>, đơn khởi kiện</w:t>
      </w:r>
      <w:r w:rsidR="00CB79AA">
        <w:rPr>
          <w:rFonts w:ascii="Times New Roman" w:hAnsi="Times New Roman"/>
          <w:color w:val="000000" w:themeColor="text1"/>
          <w:sz w:val="22"/>
          <w:szCs w:val="28"/>
          <w:lang w:val="de-DE"/>
        </w:rPr>
        <w:t xml:space="preserve"> (đơn yêu cầu)</w:t>
      </w:r>
      <w:r w:rsidR="00CE5213" w:rsidRPr="008D632B">
        <w:rPr>
          <w:rFonts w:ascii="Times New Roman" w:hAnsi="Times New Roman"/>
          <w:color w:val="000000" w:themeColor="text1"/>
          <w:sz w:val="22"/>
          <w:szCs w:val="28"/>
          <w:lang w:val="de-DE"/>
        </w:rPr>
        <w:t xml:space="preserve">, trình bày, yêu cầu của đương sự; </w:t>
      </w:r>
      <w:r w:rsidR="0080221D" w:rsidRPr="008D632B">
        <w:rPr>
          <w:rFonts w:ascii="Times New Roman" w:hAnsi="Times New Roman"/>
          <w:color w:val="000000" w:themeColor="text1"/>
          <w:sz w:val="22"/>
          <w:szCs w:val="28"/>
          <w:lang w:val="pt-BR"/>
        </w:rPr>
        <w:t xml:space="preserve">trình bày của người làm chứng </w:t>
      </w:r>
      <w:r w:rsidR="0080221D" w:rsidRPr="008D632B">
        <w:rPr>
          <w:rFonts w:ascii="Times New Roman" w:hAnsi="Times New Roman"/>
          <w:i/>
          <w:color w:val="000000" w:themeColor="text1"/>
          <w:sz w:val="22"/>
          <w:szCs w:val="28"/>
          <w:lang w:val="pt-BR"/>
        </w:rPr>
        <w:t>(nếu có</w:t>
      </w:r>
      <w:r w:rsidR="0080221D" w:rsidRPr="008D632B">
        <w:rPr>
          <w:rFonts w:ascii="Times New Roman" w:hAnsi="Times New Roman"/>
          <w:color w:val="000000" w:themeColor="text1"/>
          <w:sz w:val="22"/>
          <w:szCs w:val="28"/>
          <w:lang w:val="pt-BR"/>
        </w:rPr>
        <w:t xml:space="preserve">); ý kiến của cơ quan quản lý Nhà nước </w:t>
      </w:r>
      <w:r w:rsidR="0080221D" w:rsidRPr="008D632B">
        <w:rPr>
          <w:rFonts w:ascii="Times New Roman" w:hAnsi="Times New Roman"/>
          <w:i/>
          <w:color w:val="000000" w:themeColor="text1"/>
          <w:sz w:val="22"/>
          <w:szCs w:val="28"/>
          <w:lang w:val="pt-BR"/>
        </w:rPr>
        <w:t>(nếu có)</w:t>
      </w:r>
      <w:r w:rsidR="0080221D">
        <w:rPr>
          <w:rFonts w:ascii="Times New Roman" w:hAnsi="Times New Roman"/>
          <w:color w:val="000000" w:themeColor="text1"/>
          <w:sz w:val="22"/>
          <w:szCs w:val="28"/>
          <w:lang w:val="pt-BR"/>
        </w:rPr>
        <w:t xml:space="preserve">; </w:t>
      </w:r>
      <w:r w:rsidR="00CE5213" w:rsidRPr="008D632B">
        <w:rPr>
          <w:rFonts w:ascii="Times New Roman" w:hAnsi="Times New Roman"/>
          <w:color w:val="000000" w:themeColor="text1"/>
          <w:sz w:val="22"/>
          <w:szCs w:val="28"/>
          <w:lang w:val="de-DE"/>
        </w:rPr>
        <w:t xml:space="preserve">các tài liệu, chứng cứ do đương sự cung cấp; tài liệu, chứng cứ do Tòa án xác minh, thu thập được </w:t>
      </w:r>
      <w:r w:rsidR="00CE5213" w:rsidRPr="008D632B">
        <w:rPr>
          <w:rFonts w:ascii="Times New Roman" w:hAnsi="Times New Roman"/>
          <w:i/>
          <w:color w:val="000000" w:themeColor="text1"/>
          <w:sz w:val="22"/>
          <w:szCs w:val="28"/>
          <w:lang w:val="de-DE"/>
        </w:rPr>
        <w:t>(nếu có)</w:t>
      </w:r>
      <w:r w:rsidR="00CE5213" w:rsidRPr="008D632B">
        <w:rPr>
          <w:rFonts w:ascii="Times New Roman" w:hAnsi="Times New Roman"/>
          <w:color w:val="000000" w:themeColor="text1"/>
          <w:sz w:val="22"/>
          <w:szCs w:val="28"/>
          <w:lang w:val="de-DE"/>
        </w:rPr>
        <w:t>.</w:t>
      </w:r>
    </w:p>
    <w:p w:rsidR="00CE5213" w:rsidRPr="008D632B" w:rsidRDefault="00CE5213" w:rsidP="00CE5213">
      <w:pPr>
        <w:spacing w:before="60" w:after="60" w:line="276" w:lineRule="auto"/>
        <w:ind w:firstLine="720"/>
        <w:jc w:val="both"/>
        <w:rPr>
          <w:rFonts w:ascii="Times New Roman" w:hAnsi="Times New Roman"/>
          <w:color w:val="000000" w:themeColor="text1"/>
          <w:sz w:val="22"/>
          <w:szCs w:val="28"/>
          <w:lang w:val="de-DE"/>
        </w:rPr>
      </w:pPr>
      <w:r w:rsidRPr="008D632B">
        <w:rPr>
          <w:rFonts w:ascii="Times New Roman" w:hAnsi="Times New Roman"/>
          <w:color w:val="000000" w:themeColor="text1"/>
          <w:sz w:val="22"/>
          <w:szCs w:val="28"/>
          <w:lang w:val="de-DE"/>
        </w:rPr>
        <w:t>(10</w:t>
      </w:r>
      <w:r w:rsidR="008E1739" w:rsidRPr="008D632B">
        <w:rPr>
          <w:rFonts w:ascii="Times New Roman" w:hAnsi="Times New Roman"/>
          <w:color w:val="000000" w:themeColor="text1"/>
          <w:sz w:val="22"/>
          <w:szCs w:val="28"/>
          <w:lang w:val="de-DE"/>
        </w:rPr>
        <w:t>)</w:t>
      </w:r>
    </w:p>
    <w:p w:rsidR="00CE5213" w:rsidRPr="008D632B" w:rsidRDefault="008E1739" w:rsidP="00CE5213">
      <w:pPr>
        <w:spacing w:before="60" w:after="60" w:line="276" w:lineRule="auto"/>
        <w:ind w:firstLine="720"/>
        <w:jc w:val="both"/>
        <w:rPr>
          <w:rFonts w:ascii="Times New Roman" w:hAnsi="Times New Roman"/>
          <w:color w:val="000000" w:themeColor="text1"/>
          <w:sz w:val="22"/>
          <w:szCs w:val="28"/>
          <w:lang w:val="de-DE"/>
        </w:rPr>
      </w:pPr>
      <w:r w:rsidRPr="008D632B">
        <w:rPr>
          <w:rFonts w:ascii="Times New Roman" w:hAnsi="Times New Roman"/>
          <w:color w:val="000000" w:themeColor="text1"/>
          <w:sz w:val="22"/>
          <w:szCs w:val="28"/>
          <w:lang w:val="de-DE"/>
        </w:rPr>
        <w:lastRenderedPageBreak/>
        <w:t xml:space="preserve"> </w:t>
      </w:r>
      <w:r w:rsidR="00CE5213" w:rsidRPr="008D632B">
        <w:rPr>
          <w:rFonts w:ascii="Times New Roman" w:hAnsi="Times New Roman"/>
          <w:color w:val="000000" w:themeColor="text1"/>
          <w:sz w:val="22"/>
          <w:szCs w:val="28"/>
          <w:lang w:val="de-DE"/>
        </w:rPr>
        <w:t xml:space="preserve">- Nêu quá trình Tòa án tiến hành các thủ tục tố tụng sơ thẩm đối với vụ </w:t>
      </w:r>
      <w:r w:rsidR="00973375">
        <w:rPr>
          <w:rFonts w:ascii="Times New Roman" w:hAnsi="Times New Roman"/>
          <w:color w:val="000000" w:themeColor="text1"/>
          <w:sz w:val="22"/>
          <w:szCs w:val="28"/>
          <w:lang w:val="de-DE"/>
        </w:rPr>
        <w:t xml:space="preserve">việc </w:t>
      </w:r>
      <w:r w:rsidR="00CE5213" w:rsidRPr="008D632B">
        <w:rPr>
          <w:rFonts w:ascii="Times New Roman" w:hAnsi="Times New Roman"/>
          <w:color w:val="000000" w:themeColor="text1"/>
          <w:sz w:val="22"/>
          <w:szCs w:val="28"/>
          <w:lang w:val="de-DE"/>
        </w:rPr>
        <w:t>theo trình tự thời gian từ khi thụ lý</w:t>
      </w:r>
      <w:r w:rsidR="00973375">
        <w:rPr>
          <w:rFonts w:ascii="Times New Roman" w:hAnsi="Times New Roman"/>
          <w:color w:val="000000" w:themeColor="text1"/>
          <w:sz w:val="22"/>
          <w:szCs w:val="28"/>
          <w:lang w:val="de-DE"/>
        </w:rPr>
        <w:t xml:space="preserve"> vụ việc</w:t>
      </w:r>
      <w:r w:rsidR="00CE5213" w:rsidRPr="008D632B">
        <w:rPr>
          <w:rFonts w:ascii="Times New Roman" w:hAnsi="Times New Roman"/>
          <w:color w:val="000000" w:themeColor="text1"/>
          <w:sz w:val="22"/>
          <w:szCs w:val="28"/>
          <w:lang w:val="de-DE"/>
        </w:rPr>
        <w:t xml:space="preserve"> đến thời điểm công chức làm báo cáo đề xuất: việc thụ lý vụ (việc); xác minh, thu thập tài liệu, chứng cứ; tổ chức phiên họp kiểm tra việc giao nộp, tiếp cận công khai chứng cứ và hòa giải; áp dụng (thay đổi, hủy bỏ) hoặc không áp dụng (thay đổi, hủy bỏ) biện pháp khẩn cấp tạm thời </w:t>
      </w:r>
      <w:r w:rsidR="00CE5213" w:rsidRPr="008D632B">
        <w:rPr>
          <w:rFonts w:ascii="Times New Roman" w:hAnsi="Times New Roman"/>
          <w:i/>
          <w:color w:val="000000" w:themeColor="text1"/>
          <w:sz w:val="22"/>
          <w:szCs w:val="28"/>
          <w:lang w:val="de-DE"/>
        </w:rPr>
        <w:t xml:space="preserve">(nếu có); </w:t>
      </w:r>
      <w:r w:rsidR="00CE5213" w:rsidRPr="008D632B">
        <w:rPr>
          <w:rFonts w:ascii="Times New Roman" w:hAnsi="Times New Roman"/>
          <w:color w:val="000000" w:themeColor="text1"/>
          <w:sz w:val="22"/>
          <w:szCs w:val="28"/>
          <w:lang w:val="de-DE"/>
        </w:rPr>
        <w:t xml:space="preserve">tạm đình chỉ </w:t>
      </w:r>
      <w:r w:rsidR="00CE5213" w:rsidRPr="008D632B">
        <w:rPr>
          <w:rFonts w:ascii="Times New Roman" w:hAnsi="Times New Roman"/>
          <w:i/>
          <w:color w:val="000000" w:themeColor="text1"/>
          <w:sz w:val="22"/>
          <w:szCs w:val="28"/>
          <w:lang w:val="de-DE"/>
        </w:rPr>
        <w:t>(nếu có);</w:t>
      </w:r>
      <w:r w:rsidR="00CE5213" w:rsidRPr="008D632B">
        <w:rPr>
          <w:rFonts w:ascii="Times New Roman" w:hAnsi="Times New Roman"/>
          <w:color w:val="000000" w:themeColor="text1"/>
          <w:sz w:val="22"/>
          <w:szCs w:val="28"/>
          <w:lang w:val="de-DE"/>
        </w:rPr>
        <w:t xml:space="preserve"> việc cấp, tống đạt các văn bản tố tụng cho đương sự, Viện kiểm sát cùng cấp và các thủ tục tố tụng khác </w:t>
      </w:r>
      <w:r w:rsidR="00CE5213" w:rsidRPr="00973375">
        <w:rPr>
          <w:rFonts w:ascii="Times New Roman" w:hAnsi="Times New Roman"/>
          <w:i/>
          <w:color w:val="000000" w:themeColor="text1"/>
          <w:sz w:val="22"/>
          <w:szCs w:val="28"/>
          <w:lang w:val="de-DE"/>
        </w:rPr>
        <w:t>(nếu có)</w:t>
      </w:r>
      <w:r w:rsidR="00CE5213" w:rsidRPr="008D632B">
        <w:rPr>
          <w:rFonts w:ascii="Times New Roman" w:hAnsi="Times New Roman"/>
          <w:color w:val="000000" w:themeColor="text1"/>
          <w:sz w:val="22"/>
          <w:szCs w:val="28"/>
          <w:lang w:val="de-DE"/>
        </w:rPr>
        <w:t xml:space="preserve"> do Tòa án tiến hành.</w:t>
      </w:r>
    </w:p>
    <w:p w:rsidR="00CE5213" w:rsidRPr="008D632B" w:rsidRDefault="00CE5213" w:rsidP="00CE5213">
      <w:pPr>
        <w:spacing w:before="60" w:after="60" w:line="276" w:lineRule="auto"/>
        <w:ind w:firstLine="720"/>
        <w:jc w:val="both"/>
        <w:rPr>
          <w:rFonts w:ascii="Times New Roman" w:hAnsi="Times New Roman"/>
          <w:color w:val="000000" w:themeColor="text1"/>
          <w:sz w:val="22"/>
          <w:szCs w:val="28"/>
          <w:lang w:val="de-DE"/>
        </w:rPr>
      </w:pPr>
      <w:r w:rsidRPr="008D632B">
        <w:rPr>
          <w:rFonts w:ascii="Times New Roman" w:hAnsi="Times New Roman"/>
          <w:b/>
          <w:color w:val="000000" w:themeColor="text1"/>
          <w:sz w:val="22"/>
          <w:szCs w:val="28"/>
          <w:lang w:val="de-DE"/>
        </w:rPr>
        <w:t>-</w:t>
      </w:r>
      <w:r w:rsidRPr="008D632B">
        <w:rPr>
          <w:rFonts w:ascii="Times New Roman" w:hAnsi="Times New Roman"/>
          <w:color w:val="000000" w:themeColor="text1"/>
          <w:sz w:val="22"/>
          <w:szCs w:val="28"/>
          <w:lang w:val="de-DE"/>
        </w:rPr>
        <w:t xml:space="preserve"> Trường hợp vụ </w:t>
      </w:r>
      <w:r w:rsidR="00973375">
        <w:rPr>
          <w:rFonts w:ascii="Times New Roman" w:hAnsi="Times New Roman"/>
          <w:color w:val="000000" w:themeColor="text1"/>
          <w:sz w:val="22"/>
          <w:szCs w:val="28"/>
          <w:lang w:val="de-DE"/>
        </w:rPr>
        <w:t xml:space="preserve">việc </w:t>
      </w:r>
      <w:r w:rsidRPr="008D632B">
        <w:rPr>
          <w:rFonts w:ascii="Times New Roman" w:hAnsi="Times New Roman"/>
          <w:color w:val="000000" w:themeColor="text1"/>
          <w:sz w:val="22"/>
          <w:szCs w:val="28"/>
          <w:lang w:val="de-DE"/>
        </w:rPr>
        <w:t xml:space="preserve">từng bị Tòa án có thẩm quyền tuyên hủy để xét xử sơ thẩm lại thì nêu phần quyết định của Bản án (Quyết định) giải quyết vụ </w:t>
      </w:r>
      <w:r w:rsidR="00973375">
        <w:rPr>
          <w:rFonts w:ascii="Times New Roman" w:hAnsi="Times New Roman"/>
          <w:color w:val="000000" w:themeColor="text1"/>
          <w:sz w:val="22"/>
          <w:szCs w:val="28"/>
          <w:lang w:val="de-DE"/>
        </w:rPr>
        <w:t>việc</w:t>
      </w:r>
      <w:r w:rsidRPr="008D632B">
        <w:rPr>
          <w:rFonts w:ascii="Times New Roman" w:hAnsi="Times New Roman"/>
          <w:color w:val="000000" w:themeColor="text1"/>
          <w:sz w:val="22"/>
          <w:szCs w:val="28"/>
          <w:lang w:val="de-DE"/>
        </w:rPr>
        <w:t xml:space="preserve"> bị tuyên hủy trước đó.</w:t>
      </w:r>
    </w:p>
    <w:p w:rsidR="00CE5213" w:rsidRPr="008D632B" w:rsidRDefault="00CE5213" w:rsidP="00CE5213">
      <w:pPr>
        <w:spacing w:before="60" w:after="60" w:line="276" w:lineRule="auto"/>
        <w:ind w:firstLine="720"/>
        <w:jc w:val="both"/>
        <w:rPr>
          <w:rFonts w:ascii="Times New Roman" w:hAnsi="Times New Roman"/>
          <w:color w:val="000000" w:themeColor="text1"/>
          <w:sz w:val="22"/>
          <w:szCs w:val="28"/>
          <w:lang w:val="de-DE"/>
        </w:rPr>
      </w:pPr>
      <w:r w:rsidRPr="008D632B">
        <w:rPr>
          <w:rFonts w:ascii="Times New Roman" w:hAnsi="Times New Roman"/>
          <w:color w:val="000000" w:themeColor="text1"/>
          <w:sz w:val="22"/>
          <w:szCs w:val="28"/>
          <w:lang w:val="de-DE"/>
        </w:rPr>
        <w:t xml:space="preserve"> </w:t>
      </w:r>
      <w:r w:rsidR="008E1739" w:rsidRPr="008D632B">
        <w:rPr>
          <w:rFonts w:ascii="Times New Roman" w:hAnsi="Times New Roman"/>
          <w:color w:val="000000" w:themeColor="text1"/>
          <w:sz w:val="22"/>
          <w:szCs w:val="28"/>
          <w:lang w:val="de-DE"/>
        </w:rPr>
        <w:t>(1</w:t>
      </w:r>
      <w:r w:rsidRPr="008D632B">
        <w:rPr>
          <w:rFonts w:ascii="Times New Roman" w:hAnsi="Times New Roman"/>
          <w:color w:val="000000" w:themeColor="text1"/>
          <w:sz w:val="22"/>
          <w:szCs w:val="28"/>
          <w:lang w:val="de-DE"/>
        </w:rPr>
        <w:t>1</w:t>
      </w:r>
      <w:r w:rsidR="008E1739" w:rsidRPr="008D632B">
        <w:rPr>
          <w:rFonts w:ascii="Times New Roman" w:hAnsi="Times New Roman"/>
          <w:color w:val="000000" w:themeColor="text1"/>
          <w:sz w:val="22"/>
          <w:szCs w:val="28"/>
          <w:lang w:val="de-DE"/>
        </w:rPr>
        <w:t xml:space="preserve">) </w:t>
      </w:r>
    </w:p>
    <w:p w:rsidR="00CE5213" w:rsidRPr="008D632B" w:rsidRDefault="00CE5213" w:rsidP="00CE5213">
      <w:pPr>
        <w:spacing w:before="60" w:after="60" w:line="276" w:lineRule="auto"/>
        <w:ind w:firstLine="720"/>
        <w:jc w:val="both"/>
        <w:rPr>
          <w:rFonts w:ascii="Times New Roman" w:hAnsi="Times New Roman"/>
          <w:i/>
          <w:color w:val="000000" w:themeColor="text1"/>
          <w:sz w:val="22"/>
          <w:szCs w:val="28"/>
          <w:lang w:val="de-DE"/>
        </w:rPr>
      </w:pPr>
      <w:r w:rsidRPr="008D632B">
        <w:rPr>
          <w:rFonts w:ascii="Times New Roman" w:hAnsi="Times New Roman"/>
          <w:color w:val="000000" w:themeColor="text1"/>
          <w:sz w:val="22"/>
          <w:szCs w:val="28"/>
          <w:lang w:val="de-DE"/>
        </w:rPr>
        <w:t xml:space="preserve">- Nhận xét, đánh giá rõ ràng, đầy đủ về việc Tòa án, Thẩm phán đã tiến hành các thủ tục tố tụng đúng hay chưa đúng quy định của Bộ luật Tố tụng dân sự và các văn bản quy phạm pháp luật có liên quan </w:t>
      </w:r>
      <w:r w:rsidRPr="008D632B">
        <w:rPr>
          <w:rFonts w:ascii="Times New Roman" w:hAnsi="Times New Roman"/>
          <w:i/>
          <w:color w:val="000000" w:themeColor="text1"/>
          <w:sz w:val="22"/>
          <w:szCs w:val="28"/>
          <w:lang w:val="de-DE"/>
        </w:rPr>
        <w:t>(tránh lặp lại những nội dung đã được trình bày tại Phần II)</w:t>
      </w:r>
    </w:p>
    <w:p w:rsidR="00CE5213" w:rsidRPr="008D632B" w:rsidRDefault="00CE5213" w:rsidP="00CE5213">
      <w:pPr>
        <w:spacing w:before="60" w:after="60" w:line="276" w:lineRule="auto"/>
        <w:ind w:firstLine="720"/>
        <w:jc w:val="both"/>
        <w:rPr>
          <w:rFonts w:ascii="Times New Roman" w:hAnsi="Times New Roman"/>
          <w:color w:val="000000" w:themeColor="text1"/>
          <w:sz w:val="22"/>
          <w:szCs w:val="28"/>
          <w:lang w:val="de-DE"/>
        </w:rPr>
      </w:pPr>
      <w:r w:rsidRPr="008D632B">
        <w:rPr>
          <w:rFonts w:ascii="Times New Roman" w:hAnsi="Times New Roman"/>
          <w:color w:val="000000" w:themeColor="text1"/>
          <w:sz w:val="22"/>
          <w:szCs w:val="28"/>
          <w:lang w:val="de-DE"/>
        </w:rPr>
        <w:t>- Trường hợp Tòa án, Thẩm phán có vi phạm, cần nêu rõ vi phạm, đánh giá về mức độ vi phạm, dẫn chiếu cụ thể quy định pháp luật bị vi phạm và đề xuất hướng xử lý vi phạm.</w:t>
      </w:r>
    </w:p>
    <w:p w:rsidR="00CE5213" w:rsidRPr="008D632B" w:rsidRDefault="00CE5213" w:rsidP="00CE5213">
      <w:pPr>
        <w:spacing w:before="60" w:after="60" w:line="276" w:lineRule="auto"/>
        <w:ind w:firstLine="720"/>
        <w:jc w:val="both"/>
        <w:rPr>
          <w:rFonts w:ascii="Times New Roman" w:hAnsi="Times New Roman"/>
          <w:color w:val="000000" w:themeColor="text1"/>
          <w:sz w:val="22"/>
          <w:szCs w:val="28"/>
          <w:lang w:val="de-DE"/>
        </w:rPr>
      </w:pPr>
      <w:r w:rsidRPr="008D632B">
        <w:rPr>
          <w:rFonts w:ascii="Times New Roman" w:hAnsi="Times New Roman"/>
          <w:color w:val="000000" w:themeColor="text1"/>
          <w:sz w:val="22"/>
          <w:szCs w:val="28"/>
          <w:lang w:val="de-DE"/>
        </w:rPr>
        <w:t>(12)</w:t>
      </w:r>
    </w:p>
    <w:p w:rsidR="00CE5213" w:rsidRPr="00167077" w:rsidRDefault="00CE5213" w:rsidP="00CE5213">
      <w:pPr>
        <w:spacing w:before="60" w:after="60" w:line="276" w:lineRule="auto"/>
        <w:ind w:firstLine="720"/>
        <w:jc w:val="both"/>
        <w:rPr>
          <w:rFonts w:ascii="Times New Roman" w:hAnsi="Times New Roman"/>
          <w:color w:val="000000" w:themeColor="text1"/>
          <w:spacing w:val="-4"/>
          <w:sz w:val="22"/>
          <w:szCs w:val="28"/>
          <w:lang w:val="de-DE"/>
        </w:rPr>
      </w:pPr>
      <w:r w:rsidRPr="00167077">
        <w:rPr>
          <w:rFonts w:ascii="Times New Roman" w:hAnsi="Times New Roman"/>
          <w:color w:val="000000" w:themeColor="text1"/>
          <w:spacing w:val="-4"/>
          <w:sz w:val="22"/>
          <w:szCs w:val="28"/>
          <w:lang w:val="de-DE"/>
        </w:rPr>
        <w:t>- Nhận xét, đánh giá rõ ràng, đầy đủ người tham gia tố tụng</w:t>
      </w:r>
      <w:r w:rsidR="00167077" w:rsidRPr="00167077">
        <w:rPr>
          <w:rFonts w:ascii="Times New Roman" w:hAnsi="Times New Roman"/>
          <w:color w:val="000000" w:themeColor="text1"/>
          <w:spacing w:val="-4"/>
          <w:sz w:val="22"/>
          <w:szCs w:val="28"/>
          <w:lang w:val="de-DE"/>
        </w:rPr>
        <w:t xml:space="preserve"> từ khi Tòa án thụ lý vụ việc đến thời điểm công chức làm báo cáo đề xuất</w:t>
      </w:r>
      <w:r w:rsidRPr="00167077">
        <w:rPr>
          <w:rFonts w:ascii="Times New Roman" w:hAnsi="Times New Roman"/>
          <w:color w:val="000000" w:themeColor="text1"/>
          <w:spacing w:val="-4"/>
          <w:sz w:val="22"/>
          <w:szCs w:val="28"/>
          <w:lang w:val="de-DE"/>
        </w:rPr>
        <w:t xml:space="preserve"> đã chấp hành đúng, đầy đủ hay chưa đúng quy định của Bộ luật Tố tụng dân sự và các văn bản quy phạm pháp luật có liên quan về quyền và nghĩa vụ của đương sự, người tham gia tố tụng khác. Trường hợp người tham gia tố tụng có vi phạm, cần nêu rõ vi phạm là gì, đánh giá về mức độ vi phạm và dẫn chiếu cụ thể quy định của pháp luật bị vi phạm.</w:t>
      </w:r>
    </w:p>
    <w:p w:rsidR="00CE5213" w:rsidRPr="008D632B" w:rsidRDefault="00CE5213" w:rsidP="00CE5213">
      <w:pPr>
        <w:spacing w:before="60" w:after="60" w:line="276" w:lineRule="auto"/>
        <w:ind w:firstLine="720"/>
        <w:jc w:val="both"/>
        <w:rPr>
          <w:rFonts w:ascii="Times New Roman" w:hAnsi="Times New Roman"/>
          <w:color w:val="000000" w:themeColor="text1"/>
          <w:spacing w:val="-4"/>
          <w:sz w:val="22"/>
          <w:szCs w:val="28"/>
          <w:lang w:val="de-DE"/>
        </w:rPr>
      </w:pPr>
      <w:r w:rsidRPr="008D632B">
        <w:rPr>
          <w:rFonts w:ascii="Times New Roman" w:hAnsi="Times New Roman"/>
          <w:color w:val="000000" w:themeColor="text1"/>
          <w:spacing w:val="-4"/>
          <w:sz w:val="22"/>
          <w:szCs w:val="28"/>
          <w:lang w:val="de-DE"/>
        </w:rPr>
        <w:t>Đề xuất hướng xử lý đối với vi phạm về tố tụng của người tham gia tố tụng.</w:t>
      </w:r>
    </w:p>
    <w:p w:rsidR="00CE5213" w:rsidRPr="008D632B" w:rsidRDefault="00CE5213" w:rsidP="00CE5213">
      <w:pPr>
        <w:spacing w:before="60" w:after="60" w:line="276" w:lineRule="auto"/>
        <w:ind w:firstLine="720"/>
        <w:jc w:val="both"/>
        <w:rPr>
          <w:rFonts w:ascii="Times New Roman" w:hAnsi="Times New Roman"/>
          <w:color w:val="000000" w:themeColor="text1"/>
          <w:sz w:val="22"/>
          <w:szCs w:val="28"/>
          <w:lang w:val="de-DE"/>
        </w:rPr>
      </w:pPr>
      <w:r w:rsidRPr="008D632B">
        <w:rPr>
          <w:rFonts w:ascii="Times New Roman" w:hAnsi="Times New Roman"/>
          <w:color w:val="000000" w:themeColor="text1"/>
          <w:sz w:val="22"/>
          <w:szCs w:val="22"/>
          <w:lang w:val="de-DE"/>
        </w:rPr>
        <w:t xml:space="preserve">(13) </w:t>
      </w:r>
      <w:r w:rsidRPr="008D632B">
        <w:rPr>
          <w:rFonts w:ascii="Times New Roman" w:hAnsi="Times New Roman"/>
          <w:color w:val="000000" w:themeColor="text1"/>
          <w:sz w:val="22"/>
          <w:szCs w:val="28"/>
          <w:lang w:val="de-DE"/>
        </w:rPr>
        <w:t xml:space="preserve">Phân tích, lập luận, đánh giá đầy đủ, khách quan về những tài liệu, chứng cứ, tình tiết của vụ (việc); căn cứ vào quy định của pháp luật; tập quán, tương tự pháp luật, những nguyên tắc cơ bản của pháp luật dân sự, án lệ </w:t>
      </w:r>
      <w:r w:rsidRPr="008D632B">
        <w:rPr>
          <w:rFonts w:ascii="Times New Roman" w:hAnsi="Times New Roman"/>
          <w:i/>
          <w:color w:val="000000" w:themeColor="text1"/>
          <w:sz w:val="22"/>
          <w:szCs w:val="28"/>
          <w:lang w:val="de-DE"/>
        </w:rPr>
        <w:t>(nếu có)</w:t>
      </w:r>
      <w:r w:rsidRPr="008D632B">
        <w:rPr>
          <w:rFonts w:ascii="Times New Roman" w:hAnsi="Times New Roman"/>
          <w:color w:val="000000" w:themeColor="text1"/>
          <w:sz w:val="22"/>
          <w:szCs w:val="28"/>
          <w:lang w:val="de-DE"/>
        </w:rPr>
        <w:t xml:space="preserve"> để đề xuất chấp nhận hoặc không chấp nhận yêu cầu, đề nghị cụ thể của đương sự.</w:t>
      </w:r>
    </w:p>
    <w:p w:rsidR="00CE5213" w:rsidRPr="008D632B" w:rsidRDefault="00CE5213" w:rsidP="00DD3014">
      <w:pPr>
        <w:spacing w:before="60" w:after="60" w:line="276" w:lineRule="auto"/>
        <w:ind w:firstLine="720"/>
        <w:jc w:val="both"/>
        <w:rPr>
          <w:rFonts w:ascii="Times New Roman" w:hAnsi="Times New Roman"/>
          <w:color w:val="000000" w:themeColor="text1"/>
          <w:sz w:val="22"/>
          <w:szCs w:val="28"/>
          <w:lang w:val="de-DE"/>
        </w:rPr>
      </w:pPr>
      <w:r w:rsidRPr="008D632B">
        <w:rPr>
          <w:rFonts w:ascii="Times New Roman" w:hAnsi="Times New Roman"/>
          <w:color w:val="000000" w:themeColor="text1"/>
          <w:sz w:val="22"/>
          <w:szCs w:val="28"/>
          <w:lang w:val="de-DE"/>
        </w:rPr>
        <w:t>Trong trường hợp công chức được phân công cùng tham gia nghiên cứu vụ việc có quan điểm đề xuất khác với Kiểm sát viên chịu trách nhiệm chính thì ghi rõ qua</w:t>
      </w:r>
      <w:r w:rsidR="00DD3014">
        <w:rPr>
          <w:rFonts w:ascii="Times New Roman" w:hAnsi="Times New Roman"/>
          <w:color w:val="000000" w:themeColor="text1"/>
          <w:sz w:val="22"/>
          <w:szCs w:val="28"/>
          <w:lang w:val="de-DE"/>
        </w:rPr>
        <w:t xml:space="preserve">n điểm đề xuất của công chức đó sau phần đề xuất của </w:t>
      </w:r>
      <w:r w:rsidR="00DD3014" w:rsidRPr="008D632B">
        <w:rPr>
          <w:rFonts w:ascii="Times New Roman" w:hAnsi="Times New Roman"/>
          <w:color w:val="000000" w:themeColor="text1"/>
          <w:sz w:val="22"/>
          <w:szCs w:val="28"/>
          <w:lang w:val="de-DE"/>
        </w:rPr>
        <w:t>Kiểm sát viên chịu trách nhiệm chính</w:t>
      </w:r>
      <w:r w:rsidR="00DD3014">
        <w:rPr>
          <w:rFonts w:ascii="Times New Roman" w:hAnsi="Times New Roman"/>
          <w:color w:val="000000" w:themeColor="text1"/>
          <w:sz w:val="22"/>
          <w:szCs w:val="28"/>
          <w:lang w:val="de-DE"/>
        </w:rPr>
        <w:t>.</w:t>
      </w:r>
    </w:p>
    <w:p w:rsidR="008E1739" w:rsidRPr="008D632B" w:rsidRDefault="008E1739" w:rsidP="00CE5213">
      <w:pPr>
        <w:spacing w:before="60" w:after="60" w:line="276" w:lineRule="auto"/>
        <w:ind w:firstLine="720"/>
        <w:jc w:val="both"/>
        <w:rPr>
          <w:rFonts w:ascii="Times New Roman" w:hAnsi="Times New Roman"/>
          <w:color w:val="000000" w:themeColor="text1"/>
          <w:sz w:val="22"/>
          <w:szCs w:val="22"/>
          <w:lang w:val="de-DE"/>
        </w:rPr>
      </w:pPr>
      <w:r w:rsidRPr="008D632B">
        <w:rPr>
          <w:rFonts w:ascii="Times New Roman" w:hAnsi="Times New Roman"/>
          <w:color w:val="000000" w:themeColor="text1"/>
          <w:sz w:val="22"/>
          <w:szCs w:val="22"/>
          <w:lang w:val="de-DE"/>
        </w:rPr>
        <w:t>(1</w:t>
      </w:r>
      <w:r w:rsidR="00CE5213" w:rsidRPr="008D632B">
        <w:rPr>
          <w:rFonts w:ascii="Times New Roman" w:hAnsi="Times New Roman"/>
          <w:color w:val="000000" w:themeColor="text1"/>
          <w:sz w:val="22"/>
          <w:szCs w:val="22"/>
          <w:lang w:val="de-DE"/>
        </w:rPr>
        <w:t>4</w:t>
      </w:r>
      <w:r w:rsidRPr="008D632B">
        <w:rPr>
          <w:rFonts w:ascii="Times New Roman" w:hAnsi="Times New Roman"/>
          <w:color w:val="000000" w:themeColor="text1"/>
          <w:sz w:val="22"/>
          <w:szCs w:val="22"/>
          <w:lang w:val="de-DE"/>
        </w:rPr>
        <w:t>) Trường hợp có nhiều công chức nghiên cứu, đề xuất thì tất cả đều phải ký, ghi rõ họ tên vào phần người báo cáo.</w:t>
      </w:r>
    </w:p>
    <w:p w:rsidR="008E1739" w:rsidRPr="008D632B" w:rsidRDefault="008E1739" w:rsidP="008E1739">
      <w:pPr>
        <w:pStyle w:val="Header"/>
        <w:spacing w:line="276" w:lineRule="auto"/>
        <w:jc w:val="both"/>
        <w:rPr>
          <w:color w:val="000000" w:themeColor="text1"/>
          <w:sz w:val="22"/>
          <w:szCs w:val="22"/>
          <w:lang w:val="de-DE"/>
        </w:rPr>
      </w:pPr>
    </w:p>
    <w:p w:rsidR="008E1739" w:rsidRPr="008D632B" w:rsidRDefault="008E1739" w:rsidP="008E1739">
      <w:pPr>
        <w:pStyle w:val="Header"/>
        <w:spacing w:line="276" w:lineRule="auto"/>
        <w:jc w:val="both"/>
        <w:rPr>
          <w:color w:val="000000" w:themeColor="text1"/>
          <w:sz w:val="22"/>
          <w:szCs w:val="22"/>
          <w:lang w:val="de-DE"/>
        </w:rPr>
      </w:pPr>
    </w:p>
    <w:p w:rsidR="008E1739" w:rsidRPr="008D632B" w:rsidRDefault="008E1739" w:rsidP="008E1739">
      <w:pPr>
        <w:pStyle w:val="Header"/>
        <w:spacing w:line="276" w:lineRule="auto"/>
        <w:jc w:val="both"/>
        <w:rPr>
          <w:color w:val="000000" w:themeColor="text1"/>
          <w:sz w:val="22"/>
          <w:szCs w:val="22"/>
          <w:lang w:val="de-DE"/>
        </w:rPr>
      </w:pPr>
    </w:p>
    <w:p w:rsidR="00EC51B3" w:rsidRPr="008D632B" w:rsidRDefault="00EC51B3" w:rsidP="00EC51B3">
      <w:pPr>
        <w:pStyle w:val="Header"/>
        <w:spacing w:line="276" w:lineRule="auto"/>
        <w:jc w:val="both"/>
        <w:rPr>
          <w:color w:val="000000" w:themeColor="text1"/>
          <w:sz w:val="22"/>
          <w:szCs w:val="22"/>
          <w:lang w:val="de-DE"/>
        </w:rPr>
      </w:pPr>
    </w:p>
    <w:p w:rsidR="00CE5213" w:rsidRDefault="00CE5213" w:rsidP="00EC51B3">
      <w:pPr>
        <w:pStyle w:val="Header"/>
        <w:spacing w:line="276" w:lineRule="auto"/>
        <w:jc w:val="both"/>
        <w:rPr>
          <w:color w:val="000000" w:themeColor="text1"/>
          <w:sz w:val="22"/>
          <w:szCs w:val="22"/>
          <w:lang w:val="de-DE"/>
        </w:rPr>
      </w:pPr>
    </w:p>
    <w:p w:rsidR="00D31789" w:rsidRDefault="00D31789" w:rsidP="00EC51B3">
      <w:pPr>
        <w:pStyle w:val="Header"/>
        <w:spacing w:line="276" w:lineRule="auto"/>
        <w:jc w:val="both"/>
        <w:rPr>
          <w:color w:val="000000" w:themeColor="text1"/>
          <w:sz w:val="22"/>
          <w:szCs w:val="22"/>
          <w:lang w:val="de-DE"/>
        </w:rPr>
      </w:pPr>
    </w:p>
    <w:p w:rsidR="00D31789" w:rsidRDefault="00D31789" w:rsidP="00EC51B3">
      <w:pPr>
        <w:pStyle w:val="Header"/>
        <w:spacing w:line="276" w:lineRule="auto"/>
        <w:jc w:val="both"/>
        <w:rPr>
          <w:color w:val="000000" w:themeColor="text1"/>
          <w:sz w:val="22"/>
          <w:szCs w:val="22"/>
          <w:lang w:val="de-DE"/>
        </w:rPr>
      </w:pPr>
    </w:p>
    <w:p w:rsidR="00D31789" w:rsidRDefault="00D31789" w:rsidP="00EC51B3">
      <w:pPr>
        <w:pStyle w:val="Header"/>
        <w:spacing w:line="276" w:lineRule="auto"/>
        <w:jc w:val="both"/>
        <w:rPr>
          <w:color w:val="000000" w:themeColor="text1"/>
          <w:sz w:val="22"/>
          <w:szCs w:val="22"/>
          <w:lang w:val="de-DE"/>
        </w:rPr>
      </w:pPr>
    </w:p>
    <w:p w:rsidR="00D31789" w:rsidRDefault="00D31789" w:rsidP="00EC51B3">
      <w:pPr>
        <w:pStyle w:val="Header"/>
        <w:spacing w:line="276" w:lineRule="auto"/>
        <w:jc w:val="both"/>
        <w:rPr>
          <w:color w:val="000000" w:themeColor="text1"/>
          <w:sz w:val="22"/>
          <w:szCs w:val="22"/>
          <w:lang w:val="de-DE"/>
        </w:rPr>
      </w:pPr>
    </w:p>
    <w:p w:rsidR="00D31789" w:rsidRDefault="00D31789" w:rsidP="00EC51B3">
      <w:pPr>
        <w:pStyle w:val="Header"/>
        <w:spacing w:line="276" w:lineRule="auto"/>
        <w:jc w:val="both"/>
        <w:rPr>
          <w:color w:val="000000" w:themeColor="text1"/>
          <w:sz w:val="22"/>
          <w:szCs w:val="22"/>
          <w:lang w:val="de-DE"/>
        </w:rPr>
      </w:pPr>
    </w:p>
    <w:p w:rsidR="00D31789" w:rsidRDefault="00D31789" w:rsidP="00EC51B3">
      <w:pPr>
        <w:pStyle w:val="Header"/>
        <w:spacing w:line="276" w:lineRule="auto"/>
        <w:jc w:val="both"/>
        <w:rPr>
          <w:color w:val="000000" w:themeColor="text1"/>
          <w:sz w:val="22"/>
          <w:szCs w:val="22"/>
          <w:lang w:val="de-DE"/>
        </w:rPr>
      </w:pPr>
    </w:p>
    <w:p w:rsidR="00D31789" w:rsidRPr="008D632B" w:rsidRDefault="00D31789" w:rsidP="00EC51B3">
      <w:pPr>
        <w:pStyle w:val="Header"/>
        <w:spacing w:line="276" w:lineRule="auto"/>
        <w:jc w:val="both"/>
        <w:rPr>
          <w:color w:val="000000" w:themeColor="text1"/>
          <w:sz w:val="22"/>
          <w:szCs w:val="22"/>
          <w:lang w:val="de-DE"/>
        </w:rPr>
      </w:pPr>
    </w:p>
    <w:p w:rsidR="00CE5213" w:rsidRPr="008D632B" w:rsidRDefault="00CE5213" w:rsidP="00EC51B3">
      <w:pPr>
        <w:pStyle w:val="Header"/>
        <w:spacing w:line="276" w:lineRule="auto"/>
        <w:jc w:val="both"/>
        <w:rPr>
          <w:color w:val="000000" w:themeColor="text1"/>
          <w:sz w:val="22"/>
          <w:szCs w:val="22"/>
          <w:lang w:val="de-DE"/>
        </w:rPr>
      </w:pPr>
    </w:p>
    <w:p w:rsidR="00CE5213" w:rsidRPr="008D632B" w:rsidRDefault="00CE5213" w:rsidP="00EC51B3">
      <w:pPr>
        <w:pStyle w:val="Header"/>
        <w:spacing w:line="276" w:lineRule="auto"/>
        <w:jc w:val="both"/>
        <w:rPr>
          <w:color w:val="000000" w:themeColor="text1"/>
          <w:sz w:val="22"/>
          <w:szCs w:val="22"/>
          <w:lang w:val="de-DE"/>
        </w:rPr>
      </w:pPr>
    </w:p>
    <w:p w:rsidR="00CE5213" w:rsidRPr="008D632B" w:rsidRDefault="00CE5213" w:rsidP="00EC51B3">
      <w:pPr>
        <w:pStyle w:val="Header"/>
        <w:spacing w:line="276" w:lineRule="auto"/>
        <w:jc w:val="both"/>
        <w:rPr>
          <w:color w:val="000000" w:themeColor="text1"/>
          <w:sz w:val="22"/>
          <w:szCs w:val="22"/>
          <w:lang w:val="de-DE"/>
        </w:rPr>
      </w:pPr>
    </w:p>
    <w:p w:rsidR="00CE5213" w:rsidRPr="008D632B" w:rsidRDefault="00CE5213" w:rsidP="00EC51B3">
      <w:pPr>
        <w:pStyle w:val="Header"/>
        <w:spacing w:line="276" w:lineRule="auto"/>
        <w:jc w:val="both"/>
        <w:rPr>
          <w:color w:val="000000" w:themeColor="text1"/>
          <w:sz w:val="22"/>
          <w:szCs w:val="22"/>
          <w:lang w:val="de-DE"/>
        </w:rPr>
      </w:pPr>
    </w:p>
    <w:p w:rsidR="00CE5213" w:rsidRPr="008D632B" w:rsidRDefault="00CE5213" w:rsidP="00EC51B3">
      <w:pPr>
        <w:pStyle w:val="Header"/>
        <w:spacing w:line="276" w:lineRule="auto"/>
        <w:jc w:val="both"/>
        <w:rPr>
          <w:color w:val="000000" w:themeColor="text1"/>
          <w:sz w:val="22"/>
          <w:szCs w:val="22"/>
          <w:lang w:val="de-DE"/>
        </w:rPr>
      </w:pPr>
    </w:p>
    <w:tbl>
      <w:tblPr>
        <w:tblW w:w="9252" w:type="dxa"/>
        <w:tblInd w:w="-72" w:type="dxa"/>
        <w:tblLook w:val="04A0" w:firstRow="1" w:lastRow="0" w:firstColumn="1" w:lastColumn="0" w:noHBand="0" w:noVBand="1"/>
      </w:tblPr>
      <w:tblGrid>
        <w:gridCol w:w="3866"/>
        <w:gridCol w:w="2551"/>
        <w:gridCol w:w="2452"/>
        <w:gridCol w:w="383"/>
      </w:tblGrid>
      <w:tr w:rsidR="00CE5213" w:rsidRPr="00167077" w:rsidTr="00167077">
        <w:trPr>
          <w:gridBefore w:val="2"/>
          <w:gridAfter w:val="1"/>
          <w:wBefore w:w="6417" w:type="dxa"/>
          <w:wAfter w:w="383" w:type="dxa"/>
          <w:trHeight w:val="613"/>
        </w:trPr>
        <w:tc>
          <w:tcPr>
            <w:tcW w:w="2452" w:type="dxa"/>
          </w:tcPr>
          <w:p w:rsidR="00CE5213" w:rsidRPr="008D632B" w:rsidRDefault="002875C1" w:rsidP="007E3631">
            <w:pPr>
              <w:jc w:val="center"/>
              <w:rPr>
                <w:rFonts w:ascii="Times New Roman" w:hAnsi="Times New Roman"/>
                <w:b/>
                <w:color w:val="000000" w:themeColor="text1"/>
                <w:sz w:val="16"/>
                <w:szCs w:val="16"/>
                <w:lang w:val="de-DE"/>
              </w:rPr>
            </w:pPr>
            <w:r>
              <w:rPr>
                <w:rFonts w:ascii="Times New Roman" w:hAnsi="Times New Roman"/>
                <w:b/>
                <w:color w:val="000000" w:themeColor="text1"/>
                <w:sz w:val="16"/>
                <w:szCs w:val="16"/>
                <w:lang w:val="de-DE"/>
              </w:rPr>
              <w:lastRenderedPageBreak/>
              <w:t>M</w:t>
            </w:r>
            <w:r w:rsidR="00CE5213" w:rsidRPr="008D632B">
              <w:rPr>
                <w:rFonts w:ascii="Times New Roman" w:hAnsi="Times New Roman"/>
                <w:b/>
                <w:color w:val="000000" w:themeColor="text1"/>
                <w:sz w:val="16"/>
                <w:szCs w:val="16"/>
                <w:lang w:val="de-DE"/>
              </w:rPr>
              <w:t>ẫu số 3</w:t>
            </w:r>
            <w:r w:rsidR="00CF7318" w:rsidRPr="008D632B">
              <w:rPr>
                <w:rFonts w:ascii="Times New Roman" w:hAnsi="Times New Roman"/>
                <w:b/>
                <w:color w:val="000000" w:themeColor="text1"/>
                <w:sz w:val="16"/>
                <w:szCs w:val="16"/>
                <w:lang w:val="de-DE"/>
              </w:rPr>
              <w:t>6</w:t>
            </w:r>
            <w:r w:rsidR="00CE5213" w:rsidRPr="008D632B">
              <w:rPr>
                <w:rFonts w:ascii="Times New Roman" w:hAnsi="Times New Roman"/>
                <w:b/>
                <w:color w:val="000000" w:themeColor="text1"/>
                <w:sz w:val="16"/>
                <w:szCs w:val="16"/>
                <w:lang w:val="de-DE"/>
              </w:rPr>
              <w:t xml:space="preserve">/DS </w:t>
            </w:r>
          </w:p>
          <w:p w:rsidR="00167077" w:rsidRPr="00DF78AF" w:rsidRDefault="00167077" w:rsidP="00167077">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167077" w:rsidRPr="00DF78AF" w:rsidRDefault="00167077" w:rsidP="00167077">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p w:rsidR="00CE5213" w:rsidRPr="00167077" w:rsidRDefault="00CE5213" w:rsidP="007E3631">
            <w:pPr>
              <w:jc w:val="center"/>
              <w:rPr>
                <w:rFonts w:ascii="Times New Roman" w:hAnsi="Times New Roman"/>
                <w:color w:val="000000" w:themeColor="text1"/>
                <w:sz w:val="16"/>
                <w:szCs w:val="16"/>
                <w:lang w:val="pt-BR"/>
              </w:rPr>
            </w:pPr>
          </w:p>
        </w:tc>
      </w:tr>
      <w:tr w:rsidR="00CE5213" w:rsidRPr="008D632B" w:rsidTr="00167077">
        <w:tblPrEx>
          <w:tblLook w:val="01E0" w:firstRow="1" w:lastRow="1" w:firstColumn="1" w:lastColumn="1" w:noHBand="0" w:noVBand="0"/>
        </w:tblPrEx>
        <w:tc>
          <w:tcPr>
            <w:tcW w:w="3866" w:type="dxa"/>
          </w:tcPr>
          <w:p w:rsidR="00CE5213" w:rsidRPr="00167077" w:rsidRDefault="00CE5213" w:rsidP="007E3631">
            <w:pPr>
              <w:jc w:val="center"/>
              <w:rPr>
                <w:rFonts w:ascii="Times New Roman" w:hAnsi="Times New Roman"/>
                <w:bCs/>
                <w:color w:val="000000" w:themeColor="text1"/>
                <w:szCs w:val="26"/>
                <w:lang w:val="de-DE"/>
              </w:rPr>
            </w:pPr>
            <w:r w:rsidRPr="00167077">
              <w:rPr>
                <w:rFonts w:ascii="Times New Roman" w:hAnsi="Times New Roman"/>
                <w:bCs/>
                <w:color w:val="000000" w:themeColor="text1"/>
                <w:szCs w:val="26"/>
                <w:lang w:val="de-DE"/>
              </w:rPr>
              <w:t>VIỆN KIỂM SÁT NHÂN DÂN</w:t>
            </w:r>
            <w:r w:rsidRPr="00167077">
              <w:rPr>
                <w:rFonts w:ascii="Times New Roman" w:hAnsi="Times New Roman"/>
                <w:bCs/>
                <w:color w:val="000000" w:themeColor="text1"/>
                <w:szCs w:val="26"/>
                <w:vertAlign w:val="superscript"/>
                <w:lang w:val="de-DE"/>
              </w:rPr>
              <w:t>(1)</w:t>
            </w:r>
            <w:r w:rsidRPr="00167077">
              <w:rPr>
                <w:rFonts w:ascii="Times New Roman" w:hAnsi="Times New Roman"/>
                <w:bCs/>
                <w:color w:val="000000" w:themeColor="text1"/>
                <w:szCs w:val="26"/>
                <w:lang w:val="de-DE"/>
              </w:rPr>
              <w:t>.....</w:t>
            </w:r>
          </w:p>
          <w:p w:rsidR="00CE5213" w:rsidRPr="00F721A5" w:rsidRDefault="00CE5213" w:rsidP="007E3631">
            <w:pPr>
              <w:spacing w:line="360" w:lineRule="exact"/>
              <w:jc w:val="center"/>
              <w:rPr>
                <w:rFonts w:ascii="Times New Roman" w:hAnsi="Times New Roman"/>
                <w:color w:val="000000" w:themeColor="text1"/>
                <w:szCs w:val="26"/>
                <w:lang w:val="de-DE"/>
              </w:rPr>
            </w:pPr>
            <w:r w:rsidRPr="00F721A5">
              <w:rPr>
                <w:rFonts w:ascii="Times New Roman" w:hAnsi="Times New Roman"/>
                <w:b/>
                <w:bCs/>
                <w:color w:val="000000" w:themeColor="text1"/>
                <w:szCs w:val="26"/>
                <w:lang w:val="de-DE"/>
              </w:rPr>
              <w:t>VIỆN KIỂM SÁT NHÂN DÂN</w:t>
            </w:r>
            <w:r w:rsidRPr="00F721A5">
              <w:rPr>
                <w:rFonts w:ascii="Times New Roman" w:hAnsi="Times New Roman"/>
                <w:b/>
                <w:bCs/>
                <w:color w:val="000000" w:themeColor="text1"/>
                <w:szCs w:val="26"/>
                <w:vertAlign w:val="superscript"/>
                <w:lang w:val="de-DE"/>
              </w:rPr>
              <w:t>(2)</w:t>
            </w:r>
            <w:r w:rsidRPr="00F721A5">
              <w:rPr>
                <w:rFonts w:ascii="Times New Roman" w:hAnsi="Times New Roman"/>
                <w:b/>
                <w:bCs/>
                <w:color w:val="000000" w:themeColor="text1"/>
                <w:szCs w:val="26"/>
                <w:lang w:val="de-DE"/>
              </w:rPr>
              <w:t>....</w:t>
            </w:r>
          </w:p>
          <w:p w:rsidR="00CE5213" w:rsidRPr="00F721A5" w:rsidRDefault="00C50A95" w:rsidP="00CE5213">
            <w:pPr>
              <w:jc w:val="center"/>
              <w:rPr>
                <w:rFonts w:ascii="Times New Roman" w:hAnsi="Times New Roman"/>
                <w:color w:val="000000" w:themeColor="text1"/>
                <w:sz w:val="28"/>
                <w:szCs w:val="28"/>
                <w:lang w:val="de-DE"/>
              </w:rPr>
            </w:pPr>
            <w:r>
              <w:rPr>
                <w:noProof/>
                <w:color w:val="000000" w:themeColor="text1"/>
              </w:rPr>
              <w:pict>
                <v:line id="Line 606" o:spid="_x0000_s1827"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25pt" to="142.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5ZFgIAACw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"/>
              </w:pict>
            </w:r>
          </w:p>
          <w:p w:rsidR="00CE5213" w:rsidRPr="008D632B" w:rsidRDefault="00CE5213" w:rsidP="00CE5213">
            <w:pPr>
              <w:jc w:val="center"/>
              <w:rPr>
                <w:rFonts w:ascii="Times New Roman" w:hAnsi="Times New Roman"/>
                <w:color w:val="000000" w:themeColor="text1"/>
                <w:sz w:val="26"/>
                <w:szCs w:val="28"/>
              </w:rPr>
            </w:pPr>
            <w:r w:rsidRPr="008D632B">
              <w:rPr>
                <w:rFonts w:ascii="Times New Roman" w:hAnsi="Times New Roman"/>
                <w:color w:val="000000" w:themeColor="text1"/>
                <w:sz w:val="26"/>
                <w:szCs w:val="28"/>
              </w:rPr>
              <w:t>Số:…./PB-VKS-…(3)…</w:t>
            </w:r>
          </w:p>
          <w:p w:rsidR="00CE5213" w:rsidRPr="008D632B" w:rsidRDefault="00CE5213" w:rsidP="007E3631">
            <w:pPr>
              <w:jc w:val="both"/>
              <w:rPr>
                <w:rFonts w:ascii="Times New Roman" w:hAnsi="Times New Roman"/>
                <w:color w:val="000000" w:themeColor="text1"/>
              </w:rPr>
            </w:pPr>
          </w:p>
        </w:tc>
        <w:tc>
          <w:tcPr>
            <w:tcW w:w="5386" w:type="dxa"/>
            <w:gridSpan w:val="3"/>
          </w:tcPr>
          <w:p w:rsidR="00CE5213" w:rsidRPr="008D632B" w:rsidRDefault="00CE5213" w:rsidP="007E3631">
            <w:pPr>
              <w:jc w:val="center"/>
              <w:rPr>
                <w:rFonts w:ascii="Times New Roman" w:hAnsi="Times New Roman"/>
                <w:color w:val="000000" w:themeColor="text1"/>
                <w:sz w:val="26"/>
                <w:szCs w:val="28"/>
              </w:rPr>
            </w:pPr>
            <w:r w:rsidRPr="008D632B">
              <w:rPr>
                <w:rFonts w:ascii="Times New Roman" w:hAnsi="Times New Roman"/>
                <w:b/>
                <w:color w:val="000000" w:themeColor="text1"/>
                <w:szCs w:val="26"/>
              </w:rPr>
              <w:t>CỘNG HÒA XÃ HỘI CHỦ NGHĨA VIỆT NAM</w:t>
            </w:r>
          </w:p>
          <w:p w:rsidR="00CE5213" w:rsidRPr="008D632B" w:rsidRDefault="00CE5213" w:rsidP="007E3631">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Độc lập - Tự do - Hạn</w:t>
            </w:r>
            <w:r w:rsidR="001F6D6D">
              <w:rPr>
                <w:rFonts w:ascii="Times New Roman" w:hAnsi="Times New Roman"/>
                <w:b/>
                <w:color w:val="000000" w:themeColor="text1"/>
                <w:sz w:val="28"/>
                <w:szCs w:val="28"/>
              </w:rPr>
              <w:t>h p</w:t>
            </w:r>
            <w:r w:rsidRPr="008D632B">
              <w:rPr>
                <w:rFonts w:ascii="Times New Roman" w:hAnsi="Times New Roman"/>
                <w:b/>
                <w:color w:val="000000" w:themeColor="text1"/>
                <w:sz w:val="28"/>
                <w:szCs w:val="28"/>
              </w:rPr>
              <w:t>húc</w:t>
            </w:r>
          </w:p>
          <w:p w:rsidR="00CE5213" w:rsidRPr="008D632B" w:rsidRDefault="00C50A95" w:rsidP="007E3631">
            <w:pPr>
              <w:tabs>
                <w:tab w:val="left" w:pos="4425"/>
              </w:tabs>
              <w:rPr>
                <w:rFonts w:ascii="Times New Roman" w:hAnsi="Times New Roman"/>
                <w:i/>
                <w:color w:val="000000" w:themeColor="text1"/>
                <w:sz w:val="28"/>
                <w:szCs w:val="28"/>
              </w:rPr>
            </w:pPr>
            <w:r>
              <w:rPr>
                <w:noProof/>
                <w:color w:val="000000" w:themeColor="text1"/>
              </w:rPr>
              <w:pict>
                <v:line id="Line 605" o:spid="_x0000_s1826" style="position:absolute;flip:y;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from="48.5pt,5.4pt" to="211.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McGwIAADY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"/>
              </w:pict>
            </w:r>
            <w:r w:rsidR="00CE5213" w:rsidRPr="008D632B">
              <w:rPr>
                <w:rFonts w:ascii="Times New Roman" w:hAnsi="Times New Roman"/>
                <w:i/>
                <w:color w:val="000000" w:themeColor="text1"/>
                <w:sz w:val="28"/>
                <w:szCs w:val="28"/>
              </w:rPr>
              <w:tab/>
            </w:r>
          </w:p>
          <w:p w:rsidR="00CE5213" w:rsidRPr="008D632B" w:rsidRDefault="009A4799" w:rsidP="009A4799">
            <w:pPr>
              <w:rPr>
                <w:rFonts w:ascii="Times New Roman" w:hAnsi="Times New Roman"/>
                <w:color w:val="000000" w:themeColor="text1"/>
              </w:rPr>
            </w:pPr>
            <w:r>
              <w:rPr>
                <w:rFonts w:ascii="Times New Roman" w:hAnsi="Times New Roman"/>
                <w:i/>
                <w:color w:val="000000" w:themeColor="text1"/>
                <w:sz w:val="28"/>
                <w:szCs w:val="28"/>
              </w:rPr>
              <w:t xml:space="preserve">                  </w:t>
            </w:r>
            <w:r w:rsidR="00CE5213" w:rsidRPr="008D632B">
              <w:rPr>
                <w:rFonts w:ascii="Times New Roman" w:hAnsi="Times New Roman"/>
                <w:i/>
                <w:color w:val="000000" w:themeColor="text1"/>
                <w:sz w:val="28"/>
                <w:szCs w:val="28"/>
              </w:rPr>
              <w:t xml:space="preserve"> ……, ngày … tháng … năm 20…</w:t>
            </w:r>
          </w:p>
        </w:tc>
      </w:tr>
    </w:tbl>
    <w:p w:rsidR="00CE5213" w:rsidRPr="008D632B" w:rsidRDefault="00CE5213" w:rsidP="00CE5213">
      <w:pPr>
        <w:tabs>
          <w:tab w:val="left" w:pos="510"/>
          <w:tab w:val="center" w:pos="4752"/>
        </w:tabs>
        <w:spacing w:line="300" w:lineRule="exact"/>
        <w:rPr>
          <w:rFonts w:ascii="Times New Roman" w:hAnsi="Times New Roman"/>
          <w:b/>
          <w:color w:val="000000" w:themeColor="text1"/>
        </w:rPr>
      </w:pPr>
    </w:p>
    <w:p w:rsidR="00CE5213" w:rsidRPr="008D632B" w:rsidRDefault="00CE5213" w:rsidP="00CE5213">
      <w:pPr>
        <w:tabs>
          <w:tab w:val="left" w:pos="510"/>
          <w:tab w:val="center" w:pos="4752"/>
        </w:tabs>
        <w:spacing w:line="300" w:lineRule="exact"/>
        <w:rPr>
          <w:rFonts w:ascii="Times New Roman" w:hAnsi="Times New Roman"/>
          <w:b/>
          <w:bCs/>
          <w:color w:val="000000" w:themeColor="text1"/>
          <w:sz w:val="28"/>
          <w:szCs w:val="28"/>
        </w:rPr>
      </w:pPr>
      <w:r w:rsidRPr="008D632B">
        <w:rPr>
          <w:rFonts w:ascii="Times New Roman" w:hAnsi="Times New Roman"/>
          <w:b/>
          <w:color w:val="000000" w:themeColor="text1"/>
          <w:sz w:val="28"/>
        </w:rPr>
        <w:tab/>
      </w:r>
      <w:r w:rsidRPr="008D632B">
        <w:rPr>
          <w:rFonts w:ascii="Times New Roman" w:hAnsi="Times New Roman"/>
          <w:b/>
          <w:bCs/>
          <w:color w:val="000000" w:themeColor="text1"/>
          <w:sz w:val="28"/>
        </w:rPr>
        <w:tab/>
      </w:r>
      <w:r w:rsidRPr="008D632B">
        <w:rPr>
          <w:rFonts w:ascii="Times New Roman" w:hAnsi="Times New Roman"/>
          <w:b/>
          <w:bCs/>
          <w:color w:val="000000" w:themeColor="text1"/>
          <w:sz w:val="28"/>
          <w:szCs w:val="28"/>
        </w:rPr>
        <w:t>PHÁT BIỂU</w:t>
      </w:r>
    </w:p>
    <w:p w:rsidR="001E6493" w:rsidRPr="008D632B" w:rsidRDefault="00CE5213" w:rsidP="00CE5213">
      <w:pPr>
        <w:tabs>
          <w:tab w:val="left" w:pos="510"/>
          <w:tab w:val="center" w:pos="4752"/>
        </w:tabs>
        <w:spacing w:line="300" w:lineRule="exact"/>
        <w:rPr>
          <w:rFonts w:ascii="Times New Roman" w:hAnsi="Times New Roman"/>
          <w:b/>
          <w:bCs/>
          <w:color w:val="000000" w:themeColor="text1"/>
          <w:sz w:val="28"/>
          <w:szCs w:val="28"/>
        </w:rPr>
      </w:pPr>
      <w:r w:rsidRPr="008D632B">
        <w:rPr>
          <w:rFonts w:ascii="Times New Roman" w:hAnsi="Times New Roman"/>
          <w:b/>
          <w:bCs/>
          <w:color w:val="000000" w:themeColor="text1"/>
          <w:sz w:val="28"/>
          <w:szCs w:val="28"/>
        </w:rPr>
        <w:tab/>
      </w:r>
      <w:r w:rsidRPr="008D632B">
        <w:rPr>
          <w:rFonts w:ascii="Times New Roman" w:hAnsi="Times New Roman"/>
          <w:b/>
          <w:bCs/>
          <w:color w:val="000000" w:themeColor="text1"/>
          <w:sz w:val="28"/>
          <w:szCs w:val="28"/>
        </w:rPr>
        <w:tab/>
        <w:t>Của Kiểm sát viên tại phiên tòa</w:t>
      </w:r>
      <w:r w:rsidR="001E6493" w:rsidRPr="008D632B">
        <w:rPr>
          <w:rFonts w:ascii="Times New Roman" w:hAnsi="Times New Roman"/>
          <w:b/>
          <w:bCs/>
          <w:color w:val="000000" w:themeColor="text1"/>
          <w:sz w:val="28"/>
          <w:szCs w:val="28"/>
        </w:rPr>
        <w:t xml:space="preserve"> (phiên họp) sơ thẩm…(4)…</w:t>
      </w:r>
    </w:p>
    <w:p w:rsidR="00CE5213" w:rsidRPr="008D632B" w:rsidRDefault="00C50A95" w:rsidP="00CE5213">
      <w:pPr>
        <w:spacing w:line="360" w:lineRule="exact"/>
        <w:ind w:left="700"/>
        <w:jc w:val="center"/>
        <w:rPr>
          <w:rFonts w:ascii="Times New Roman" w:hAnsi="Times New Roman"/>
          <w:b/>
          <w:bCs/>
          <w:color w:val="000000" w:themeColor="text1"/>
          <w:sz w:val="28"/>
          <w:szCs w:val="28"/>
        </w:rPr>
      </w:pPr>
      <w:r>
        <w:rPr>
          <w:noProof/>
          <w:color w:val="000000" w:themeColor="text1"/>
        </w:rPr>
        <w:pict>
          <v:line id="Line 357" o:spid="_x0000_s1825"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4pt,3.7pt" to="286.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tWJ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"/>
        </w:pict>
      </w:r>
    </w:p>
    <w:p w:rsidR="00CE5213" w:rsidRPr="008D632B" w:rsidRDefault="00CE5213" w:rsidP="00CE5213">
      <w:pPr>
        <w:spacing w:before="120" w:after="120" w:line="360" w:lineRule="exact"/>
        <w:ind w:left="700"/>
        <w:rPr>
          <w:rFonts w:ascii="Times New Roman" w:hAnsi="Times New Roman"/>
          <w:i/>
          <w:color w:val="000000" w:themeColor="text1"/>
          <w:sz w:val="28"/>
          <w:szCs w:val="28"/>
        </w:rPr>
      </w:pPr>
      <w:r w:rsidRPr="008D632B">
        <w:rPr>
          <w:rFonts w:ascii="Times New Roman" w:hAnsi="Times New Roman"/>
          <w:i/>
          <w:color w:val="000000" w:themeColor="text1"/>
          <w:sz w:val="28"/>
          <w:szCs w:val="28"/>
        </w:rPr>
        <w:t>Căn cứ Điều 27 Luật Tổ chức Viện kiểm sát nhân dân năm 2014;</w:t>
      </w:r>
    </w:p>
    <w:p w:rsidR="00CE5213" w:rsidRDefault="00CE5213" w:rsidP="00CE5213">
      <w:pPr>
        <w:spacing w:before="120" w:after="120" w:line="360" w:lineRule="exact"/>
        <w:ind w:left="700" w:firstLine="20"/>
        <w:rPr>
          <w:rFonts w:ascii="Times New Roman" w:hAnsi="Times New Roman"/>
          <w:i/>
          <w:color w:val="000000" w:themeColor="text1"/>
          <w:sz w:val="28"/>
          <w:szCs w:val="28"/>
        </w:rPr>
      </w:pPr>
      <w:r w:rsidRPr="008D632B">
        <w:rPr>
          <w:rFonts w:ascii="Times New Roman" w:hAnsi="Times New Roman"/>
          <w:i/>
          <w:color w:val="000000" w:themeColor="text1"/>
          <w:sz w:val="28"/>
          <w:szCs w:val="28"/>
        </w:rPr>
        <w:t>Căn cứ các điều 2</w:t>
      </w:r>
      <w:r w:rsidR="001E6493" w:rsidRPr="008D632B">
        <w:rPr>
          <w:rFonts w:ascii="Times New Roman" w:hAnsi="Times New Roman"/>
          <w:i/>
          <w:color w:val="000000" w:themeColor="text1"/>
          <w:sz w:val="28"/>
          <w:szCs w:val="28"/>
        </w:rPr>
        <w:t>1</w:t>
      </w:r>
      <w:r w:rsidRPr="008D632B">
        <w:rPr>
          <w:rFonts w:ascii="Times New Roman" w:hAnsi="Times New Roman"/>
          <w:i/>
          <w:color w:val="000000" w:themeColor="text1"/>
          <w:sz w:val="28"/>
          <w:szCs w:val="28"/>
        </w:rPr>
        <w:t xml:space="preserve">, </w:t>
      </w:r>
      <w:r w:rsidR="001E6493" w:rsidRPr="008D632B">
        <w:rPr>
          <w:rFonts w:ascii="Times New Roman" w:hAnsi="Times New Roman"/>
          <w:i/>
          <w:color w:val="000000" w:themeColor="text1"/>
          <w:sz w:val="28"/>
          <w:szCs w:val="28"/>
        </w:rPr>
        <w:t>58</w:t>
      </w:r>
      <w:r w:rsidRPr="008D632B">
        <w:rPr>
          <w:rFonts w:ascii="Times New Roman" w:hAnsi="Times New Roman"/>
          <w:i/>
          <w:color w:val="000000" w:themeColor="text1"/>
          <w:sz w:val="28"/>
          <w:szCs w:val="28"/>
        </w:rPr>
        <w:t>,…(</w:t>
      </w:r>
      <w:r w:rsidR="001E6493" w:rsidRPr="008D632B">
        <w:rPr>
          <w:rFonts w:ascii="Times New Roman" w:hAnsi="Times New Roman"/>
          <w:i/>
          <w:color w:val="000000" w:themeColor="text1"/>
          <w:sz w:val="28"/>
          <w:szCs w:val="28"/>
        </w:rPr>
        <w:t>5</w:t>
      </w:r>
      <w:r w:rsidRPr="008D632B">
        <w:rPr>
          <w:rFonts w:ascii="Times New Roman" w:hAnsi="Times New Roman"/>
          <w:i/>
          <w:color w:val="000000" w:themeColor="text1"/>
          <w:sz w:val="28"/>
          <w:szCs w:val="28"/>
        </w:rPr>
        <w:t>)…</w:t>
      </w:r>
      <w:r w:rsidR="001F6D6D">
        <w:rPr>
          <w:rFonts w:ascii="Times New Roman" w:hAnsi="Times New Roman"/>
          <w:i/>
          <w:color w:val="000000" w:themeColor="text1"/>
          <w:sz w:val="28"/>
          <w:szCs w:val="28"/>
        </w:rPr>
        <w:t>Bộ luật Tố tụng dân sự</w:t>
      </w:r>
      <w:r w:rsidRPr="008D632B">
        <w:rPr>
          <w:rFonts w:ascii="Times New Roman" w:hAnsi="Times New Roman"/>
          <w:i/>
          <w:color w:val="000000" w:themeColor="text1"/>
          <w:sz w:val="28"/>
          <w:szCs w:val="28"/>
        </w:rPr>
        <w:t xml:space="preserve"> năm 2015</w:t>
      </w:r>
      <w:r w:rsidR="001F6D6D">
        <w:rPr>
          <w:rFonts w:ascii="Times New Roman" w:hAnsi="Times New Roman"/>
          <w:i/>
          <w:color w:val="000000" w:themeColor="text1"/>
          <w:sz w:val="28"/>
          <w:szCs w:val="28"/>
        </w:rPr>
        <w:t>;</w:t>
      </w:r>
    </w:p>
    <w:p w:rsidR="001F6D6D" w:rsidRPr="009A4799" w:rsidRDefault="001F6D6D" w:rsidP="001F6D6D">
      <w:pPr>
        <w:spacing w:before="120" w:after="120" w:line="360" w:lineRule="exact"/>
        <w:ind w:firstLine="680"/>
        <w:jc w:val="both"/>
        <w:outlineLvl w:val="0"/>
        <w:rPr>
          <w:rFonts w:ascii="Times New Roman Italic" w:hAnsi="Times New Roman Italic"/>
          <w:i/>
          <w:color w:val="000000" w:themeColor="text1"/>
          <w:spacing w:val="-6"/>
          <w:sz w:val="28"/>
          <w:szCs w:val="28"/>
          <w:lang w:val="pt-BR"/>
        </w:rPr>
      </w:pPr>
      <w:r w:rsidRPr="009A4799">
        <w:rPr>
          <w:rFonts w:ascii="Times New Roman Italic" w:hAnsi="Times New Roman Italic"/>
          <w:i/>
          <w:color w:val="000000" w:themeColor="text1"/>
          <w:spacing w:val="-6"/>
          <w:sz w:val="28"/>
          <w:szCs w:val="28"/>
          <w:lang w:val="pt-BR"/>
        </w:rPr>
        <w:t xml:space="preserve">Căn cứ Điều 28 Thông tư liên tịch số 02/2016/TTLT-VKSNDTC-TANDTC ngày 31/8/2016 của Viện trưởng Viện kiểm sát nhân dân tối cao </w:t>
      </w:r>
      <w:r w:rsidR="009A4799">
        <w:rPr>
          <w:rFonts w:ascii="Times New Roman Italic" w:hAnsi="Times New Roman Italic"/>
          <w:i/>
          <w:color w:val="000000" w:themeColor="text1"/>
          <w:spacing w:val="-6"/>
          <w:sz w:val="28"/>
          <w:szCs w:val="28"/>
          <w:lang w:val="pt-BR"/>
        </w:rPr>
        <w:t>-</w:t>
      </w:r>
      <w:r w:rsidRPr="009A4799">
        <w:rPr>
          <w:rFonts w:ascii="Times New Roman Italic" w:hAnsi="Times New Roman Italic"/>
          <w:i/>
          <w:color w:val="000000" w:themeColor="text1"/>
          <w:spacing w:val="-6"/>
          <w:sz w:val="28"/>
          <w:szCs w:val="28"/>
          <w:lang w:val="pt-BR"/>
        </w:rPr>
        <w:t xml:space="preserve"> Chánh án Tòa án nhân dân tối cao quy định việc phối hợp giữa Viện kiểm sát nhân dân và Tòa án nhân dân trong việc thi hành một số quy định của Bộ luật Tố tụng dân sự.</w:t>
      </w:r>
    </w:p>
    <w:p w:rsidR="00CE5213" w:rsidRPr="00CC10B4" w:rsidRDefault="00CE5213" w:rsidP="00CE5213">
      <w:pPr>
        <w:spacing w:before="120" w:after="120" w:line="360" w:lineRule="exact"/>
        <w:ind w:right="-51" w:firstLine="720"/>
        <w:jc w:val="both"/>
        <w:rPr>
          <w:rFonts w:ascii="Times New Roman" w:hAnsi="Times New Roman"/>
          <w:color w:val="000000" w:themeColor="text1"/>
          <w:sz w:val="28"/>
          <w:szCs w:val="28"/>
          <w:lang w:val="pt-BR"/>
        </w:rPr>
      </w:pPr>
      <w:r w:rsidRPr="00CC10B4">
        <w:rPr>
          <w:rFonts w:ascii="Times New Roman" w:hAnsi="Times New Roman"/>
          <w:color w:val="000000" w:themeColor="text1"/>
          <w:sz w:val="28"/>
          <w:lang w:val="pt-BR"/>
        </w:rPr>
        <w:t>Hôm nay, Tòa án nhân dân…(</w:t>
      </w:r>
      <w:r w:rsidR="001E6493" w:rsidRPr="00CC10B4">
        <w:rPr>
          <w:rFonts w:ascii="Times New Roman" w:hAnsi="Times New Roman"/>
          <w:color w:val="000000" w:themeColor="text1"/>
          <w:sz w:val="28"/>
          <w:lang w:val="pt-BR"/>
        </w:rPr>
        <w:t>6</w:t>
      </w:r>
      <w:r w:rsidRPr="00CC10B4">
        <w:rPr>
          <w:rFonts w:ascii="Times New Roman" w:hAnsi="Times New Roman"/>
          <w:color w:val="000000" w:themeColor="text1"/>
          <w:sz w:val="28"/>
          <w:lang w:val="pt-BR"/>
        </w:rPr>
        <w:t>)… mở phiên tòa</w:t>
      </w:r>
      <w:r w:rsidR="001E6493" w:rsidRPr="00CC10B4">
        <w:rPr>
          <w:rFonts w:ascii="Times New Roman" w:hAnsi="Times New Roman"/>
          <w:color w:val="000000" w:themeColor="text1"/>
          <w:sz w:val="28"/>
          <w:lang w:val="pt-BR"/>
        </w:rPr>
        <w:t xml:space="preserve"> (phiên họp)</w:t>
      </w:r>
      <w:r w:rsidRPr="00CC10B4">
        <w:rPr>
          <w:rFonts w:ascii="Times New Roman" w:hAnsi="Times New Roman"/>
          <w:color w:val="000000" w:themeColor="text1"/>
          <w:sz w:val="28"/>
          <w:lang w:val="pt-BR"/>
        </w:rPr>
        <w:t xml:space="preserve"> sơ thẩm giải quyết vụ án</w:t>
      </w:r>
      <w:r w:rsidR="001E6493" w:rsidRPr="00CC10B4">
        <w:rPr>
          <w:rFonts w:ascii="Times New Roman" w:hAnsi="Times New Roman"/>
          <w:color w:val="000000" w:themeColor="text1"/>
          <w:sz w:val="28"/>
          <w:lang w:val="pt-BR"/>
        </w:rPr>
        <w:t xml:space="preserve"> (việc)…(7)…</w:t>
      </w:r>
      <w:r w:rsidRPr="00CC10B4">
        <w:rPr>
          <w:rFonts w:ascii="Times New Roman" w:hAnsi="Times New Roman"/>
          <w:color w:val="000000" w:themeColor="text1"/>
          <w:sz w:val="28"/>
          <w:lang w:val="pt-BR"/>
        </w:rPr>
        <w:t>về…(</w:t>
      </w:r>
      <w:r w:rsidR="001E6493" w:rsidRPr="00CC10B4">
        <w:rPr>
          <w:rFonts w:ascii="Times New Roman" w:hAnsi="Times New Roman"/>
          <w:color w:val="000000" w:themeColor="text1"/>
          <w:sz w:val="28"/>
          <w:lang w:val="pt-BR"/>
        </w:rPr>
        <w:t>8</w:t>
      </w:r>
      <w:r w:rsidRPr="00CC10B4">
        <w:rPr>
          <w:rFonts w:ascii="Times New Roman" w:hAnsi="Times New Roman"/>
          <w:color w:val="000000" w:themeColor="text1"/>
          <w:sz w:val="28"/>
          <w:lang w:val="pt-BR"/>
        </w:rPr>
        <w:t xml:space="preserve">)…, giữa các đương sự: </w:t>
      </w:r>
    </w:p>
    <w:p w:rsidR="00CE5213" w:rsidRPr="00CC10B4" w:rsidRDefault="00CE5213" w:rsidP="00CE5213">
      <w:pPr>
        <w:spacing w:before="120" w:after="120" w:line="360" w:lineRule="exact"/>
        <w:ind w:left="720"/>
        <w:jc w:val="both"/>
        <w:rPr>
          <w:rFonts w:ascii="Times New Roman" w:hAnsi="Times New Roman"/>
          <w:color w:val="000000" w:themeColor="text1"/>
          <w:sz w:val="28"/>
          <w:szCs w:val="28"/>
          <w:lang w:val="pt-BR"/>
        </w:rPr>
      </w:pPr>
      <w:r w:rsidRPr="00CC10B4">
        <w:rPr>
          <w:rFonts w:ascii="Times New Roman" w:hAnsi="Times New Roman"/>
          <w:color w:val="000000" w:themeColor="text1"/>
          <w:sz w:val="28"/>
          <w:szCs w:val="28"/>
          <w:lang w:val="pt-BR"/>
        </w:rPr>
        <w:t>……………………………………(</w:t>
      </w:r>
      <w:r w:rsidR="001E6493" w:rsidRPr="00CC10B4">
        <w:rPr>
          <w:rFonts w:ascii="Times New Roman" w:hAnsi="Times New Roman"/>
          <w:color w:val="000000" w:themeColor="text1"/>
          <w:sz w:val="28"/>
          <w:szCs w:val="28"/>
          <w:lang w:val="pt-BR"/>
        </w:rPr>
        <w:t>9</w:t>
      </w:r>
      <w:r w:rsidRPr="00CC10B4">
        <w:rPr>
          <w:rFonts w:ascii="Times New Roman" w:hAnsi="Times New Roman"/>
          <w:color w:val="000000" w:themeColor="text1"/>
          <w:sz w:val="28"/>
          <w:szCs w:val="28"/>
          <w:lang w:val="pt-BR"/>
        </w:rPr>
        <w:t>)…………………………………</w:t>
      </w:r>
      <w:r w:rsidR="00E8292F">
        <w:rPr>
          <w:rFonts w:ascii="Times New Roman" w:hAnsi="Times New Roman"/>
          <w:color w:val="000000" w:themeColor="text1"/>
          <w:sz w:val="28"/>
          <w:szCs w:val="28"/>
          <w:lang w:val="pt-BR"/>
        </w:rPr>
        <w:t>..</w:t>
      </w:r>
      <w:r w:rsidRPr="00CC10B4">
        <w:rPr>
          <w:rFonts w:ascii="Times New Roman" w:hAnsi="Times New Roman"/>
          <w:color w:val="000000" w:themeColor="text1"/>
          <w:sz w:val="28"/>
          <w:szCs w:val="28"/>
          <w:lang w:val="pt-BR"/>
        </w:rPr>
        <w:t>….…..……………………………………………………………………</w:t>
      </w:r>
    </w:p>
    <w:p w:rsidR="00CE5213" w:rsidRPr="00E8292F" w:rsidRDefault="00CE5213" w:rsidP="00CE5213">
      <w:pPr>
        <w:spacing w:before="120" w:after="120" w:line="360" w:lineRule="exact"/>
        <w:ind w:firstLine="709"/>
        <w:jc w:val="both"/>
        <w:rPr>
          <w:rFonts w:ascii="Times New Roman" w:hAnsi="Times New Roman"/>
          <w:color w:val="000000" w:themeColor="text1"/>
          <w:spacing w:val="-4"/>
          <w:sz w:val="28"/>
          <w:lang w:val="pt-BR"/>
        </w:rPr>
      </w:pPr>
      <w:r w:rsidRPr="00E8292F">
        <w:rPr>
          <w:rFonts w:ascii="Times New Roman" w:hAnsi="Times New Roman"/>
          <w:color w:val="000000" w:themeColor="text1"/>
          <w:spacing w:val="-4"/>
          <w:sz w:val="28"/>
          <w:lang w:val="pt-BR"/>
        </w:rPr>
        <w:t>Qua nghiên cứu hồ sơ vụ án</w:t>
      </w:r>
      <w:r w:rsidR="001E6493" w:rsidRPr="00E8292F">
        <w:rPr>
          <w:rFonts w:ascii="Times New Roman" w:hAnsi="Times New Roman"/>
          <w:color w:val="000000" w:themeColor="text1"/>
          <w:spacing w:val="-4"/>
          <w:sz w:val="28"/>
          <w:lang w:val="pt-BR"/>
        </w:rPr>
        <w:t xml:space="preserve"> (việc)…(7)…</w:t>
      </w:r>
      <w:r w:rsidRPr="00E8292F">
        <w:rPr>
          <w:rFonts w:ascii="Times New Roman" w:hAnsi="Times New Roman"/>
          <w:color w:val="000000" w:themeColor="text1"/>
          <w:spacing w:val="-4"/>
          <w:sz w:val="28"/>
          <w:lang w:val="pt-BR"/>
        </w:rPr>
        <w:t>, kết quả kiểm sát việc tuân theo pháp luật của Tòa án nhân dân…</w:t>
      </w:r>
      <w:r w:rsidR="00167077">
        <w:rPr>
          <w:rFonts w:ascii="Times New Roman" w:hAnsi="Times New Roman"/>
          <w:color w:val="000000" w:themeColor="text1"/>
          <w:spacing w:val="-4"/>
          <w:sz w:val="28"/>
          <w:lang w:val="pt-BR"/>
        </w:rPr>
        <w:t>(</w:t>
      </w:r>
      <w:r w:rsidR="001E6493" w:rsidRPr="00E8292F">
        <w:rPr>
          <w:rFonts w:ascii="Times New Roman" w:hAnsi="Times New Roman"/>
          <w:color w:val="000000" w:themeColor="text1"/>
          <w:spacing w:val="-4"/>
          <w:sz w:val="28"/>
          <w:lang w:val="pt-BR"/>
        </w:rPr>
        <w:t>6</w:t>
      </w:r>
      <w:r w:rsidRPr="00E8292F">
        <w:rPr>
          <w:rFonts w:ascii="Times New Roman" w:hAnsi="Times New Roman"/>
          <w:color w:val="000000" w:themeColor="text1"/>
          <w:spacing w:val="-4"/>
          <w:sz w:val="28"/>
          <w:lang w:val="pt-BR"/>
        </w:rPr>
        <w:t xml:space="preserve">)…và tham gia phiên tòa </w:t>
      </w:r>
      <w:r w:rsidR="001E6493" w:rsidRPr="00E8292F">
        <w:rPr>
          <w:rFonts w:ascii="Times New Roman" w:hAnsi="Times New Roman"/>
          <w:color w:val="000000" w:themeColor="text1"/>
          <w:spacing w:val="-4"/>
          <w:sz w:val="28"/>
          <w:lang w:val="pt-BR"/>
        </w:rPr>
        <w:t>(phiên họp)</w:t>
      </w:r>
      <w:r w:rsidRPr="00E8292F">
        <w:rPr>
          <w:rFonts w:ascii="Times New Roman" w:hAnsi="Times New Roman"/>
          <w:color w:val="000000" w:themeColor="text1"/>
          <w:spacing w:val="-4"/>
          <w:sz w:val="28"/>
          <w:lang w:val="pt-BR"/>
        </w:rPr>
        <w:t xml:space="preserve"> sơ thẩm hôm nay, đại diện Viện kiểm sát nhân dân…(2)…phát biểu ý kiến như sau:</w:t>
      </w:r>
    </w:p>
    <w:p w:rsidR="00CE5213" w:rsidRPr="00CC10B4" w:rsidRDefault="00CE5213" w:rsidP="00CE5213">
      <w:pPr>
        <w:spacing w:before="120" w:after="120" w:line="360" w:lineRule="exact"/>
        <w:ind w:firstLine="709"/>
        <w:jc w:val="both"/>
        <w:rPr>
          <w:rFonts w:ascii="Times New Roman" w:hAnsi="Times New Roman"/>
          <w:b/>
          <w:color w:val="000000" w:themeColor="text1"/>
          <w:sz w:val="28"/>
          <w:lang w:val="pt-BR"/>
        </w:rPr>
      </w:pPr>
      <w:r w:rsidRPr="00CC10B4">
        <w:rPr>
          <w:rFonts w:ascii="Times New Roman" w:hAnsi="Times New Roman"/>
          <w:b/>
          <w:color w:val="000000" w:themeColor="text1"/>
          <w:sz w:val="28"/>
          <w:lang w:val="pt-BR"/>
        </w:rPr>
        <w:t xml:space="preserve">I. VỀ VIỆC TUÂN THEO PHÁP LUẬT TỐ TỤNG </w:t>
      </w:r>
    </w:p>
    <w:p w:rsidR="00CE5213" w:rsidRPr="00CC10B4" w:rsidRDefault="00CE5213" w:rsidP="00CE5213">
      <w:pPr>
        <w:spacing w:before="120" w:after="120" w:line="360" w:lineRule="exact"/>
        <w:ind w:firstLine="720"/>
        <w:jc w:val="both"/>
        <w:rPr>
          <w:rFonts w:ascii="Times New Roman" w:hAnsi="Times New Roman"/>
          <w:b/>
          <w:iCs/>
          <w:color w:val="000000" w:themeColor="text1"/>
          <w:sz w:val="28"/>
          <w:szCs w:val="28"/>
          <w:lang w:val="pt-BR"/>
        </w:rPr>
      </w:pPr>
      <w:r w:rsidRPr="00CC10B4">
        <w:rPr>
          <w:rFonts w:ascii="Times New Roman" w:hAnsi="Times New Roman"/>
          <w:b/>
          <w:iCs/>
          <w:color w:val="000000" w:themeColor="text1"/>
          <w:sz w:val="28"/>
          <w:szCs w:val="28"/>
          <w:lang w:val="pt-BR"/>
        </w:rPr>
        <w:t>1. Việc tuân theo pháp luật tố tụng của Thẩm phán</w:t>
      </w:r>
    </w:p>
    <w:p w:rsidR="00CE5213" w:rsidRPr="00CC10B4" w:rsidRDefault="00CE5213" w:rsidP="00CE5213">
      <w:pPr>
        <w:spacing w:before="120" w:after="120" w:line="360" w:lineRule="exact"/>
        <w:ind w:left="720"/>
        <w:jc w:val="both"/>
        <w:rPr>
          <w:rFonts w:ascii="Times New Roman" w:hAnsi="Times New Roman"/>
          <w:color w:val="000000" w:themeColor="text1"/>
          <w:sz w:val="28"/>
          <w:szCs w:val="28"/>
          <w:lang w:val="pt-BR"/>
        </w:rPr>
      </w:pPr>
      <w:r w:rsidRPr="00CC10B4">
        <w:rPr>
          <w:rFonts w:ascii="Times New Roman" w:hAnsi="Times New Roman"/>
          <w:color w:val="000000" w:themeColor="text1"/>
          <w:sz w:val="28"/>
          <w:szCs w:val="28"/>
          <w:lang w:val="pt-BR"/>
        </w:rPr>
        <w:t>……………………………………(</w:t>
      </w:r>
      <w:r w:rsidR="001E6493" w:rsidRPr="00CC10B4">
        <w:rPr>
          <w:rFonts w:ascii="Times New Roman" w:hAnsi="Times New Roman"/>
          <w:color w:val="000000" w:themeColor="text1"/>
          <w:sz w:val="28"/>
          <w:szCs w:val="28"/>
          <w:lang w:val="pt-BR"/>
        </w:rPr>
        <w:t>10</w:t>
      </w:r>
      <w:r w:rsidRPr="00CC10B4">
        <w:rPr>
          <w:rFonts w:ascii="Times New Roman" w:hAnsi="Times New Roman"/>
          <w:color w:val="000000" w:themeColor="text1"/>
          <w:sz w:val="28"/>
          <w:szCs w:val="28"/>
          <w:lang w:val="pt-BR"/>
        </w:rPr>
        <w:t>)…………………………………….…..……………………………………………………………………</w:t>
      </w:r>
    </w:p>
    <w:p w:rsidR="00CE5213" w:rsidRPr="00167077" w:rsidRDefault="00CE5213" w:rsidP="00CE5213">
      <w:pPr>
        <w:spacing w:before="120" w:after="120" w:line="360" w:lineRule="exact"/>
        <w:ind w:firstLine="720"/>
        <w:jc w:val="both"/>
        <w:rPr>
          <w:rFonts w:ascii="Times New Roman Bold" w:hAnsi="Times New Roman Bold"/>
          <w:b/>
          <w:iCs/>
          <w:color w:val="000000" w:themeColor="text1"/>
          <w:spacing w:val="-8"/>
          <w:sz w:val="28"/>
          <w:szCs w:val="28"/>
          <w:lang w:val="pt-BR"/>
        </w:rPr>
      </w:pPr>
      <w:r w:rsidRPr="00167077">
        <w:rPr>
          <w:rFonts w:ascii="Times New Roman Bold" w:hAnsi="Times New Roman Bold"/>
          <w:b/>
          <w:iCs/>
          <w:color w:val="000000" w:themeColor="text1"/>
          <w:spacing w:val="-8"/>
          <w:sz w:val="28"/>
          <w:szCs w:val="28"/>
          <w:lang w:val="pt-BR"/>
        </w:rPr>
        <w:t>2. Việc tuân theo pháp luật tố tụng của Hội đồng xét xử</w:t>
      </w:r>
      <w:r w:rsidR="00C749A9" w:rsidRPr="00167077">
        <w:rPr>
          <w:rFonts w:ascii="Times New Roman Bold" w:hAnsi="Times New Roman Bold"/>
          <w:b/>
          <w:iCs/>
          <w:color w:val="000000" w:themeColor="text1"/>
          <w:spacing w:val="-8"/>
          <w:sz w:val="28"/>
          <w:szCs w:val="28"/>
          <w:lang w:val="pt-BR"/>
        </w:rPr>
        <w:t xml:space="preserve"> (Hội đồng giải quyết việc dân sự; Hội đồng xét đơn yêu cầu)</w:t>
      </w:r>
      <w:r w:rsidRPr="00167077">
        <w:rPr>
          <w:rFonts w:ascii="Times New Roman Bold" w:hAnsi="Times New Roman Bold"/>
          <w:b/>
          <w:iCs/>
          <w:color w:val="000000" w:themeColor="text1"/>
          <w:spacing w:val="-8"/>
          <w:sz w:val="28"/>
          <w:szCs w:val="28"/>
          <w:lang w:val="pt-BR"/>
        </w:rPr>
        <w:t>, Thư ký phiên tòa</w:t>
      </w:r>
      <w:r w:rsidR="00167077" w:rsidRPr="00167077">
        <w:rPr>
          <w:rFonts w:ascii="Times New Roman Bold" w:hAnsi="Times New Roman Bold"/>
          <w:b/>
          <w:iCs/>
          <w:color w:val="000000" w:themeColor="text1"/>
          <w:spacing w:val="-8"/>
          <w:sz w:val="28"/>
          <w:szCs w:val="28"/>
          <w:lang w:val="pt-BR"/>
        </w:rPr>
        <w:t xml:space="preserve"> (phiên họp)</w:t>
      </w:r>
    </w:p>
    <w:p w:rsidR="00CE5213" w:rsidRPr="00CC10B4" w:rsidRDefault="00CE5213" w:rsidP="00CE5213">
      <w:pPr>
        <w:spacing w:before="120" w:after="120" w:line="360" w:lineRule="exact"/>
        <w:ind w:left="720"/>
        <w:jc w:val="both"/>
        <w:rPr>
          <w:rFonts w:ascii="Times New Roman" w:hAnsi="Times New Roman"/>
          <w:color w:val="000000" w:themeColor="text1"/>
          <w:sz w:val="28"/>
          <w:szCs w:val="28"/>
          <w:lang w:val="pt-BR"/>
        </w:rPr>
      </w:pPr>
      <w:r w:rsidRPr="00CC10B4">
        <w:rPr>
          <w:rFonts w:ascii="Times New Roman" w:hAnsi="Times New Roman"/>
          <w:color w:val="000000" w:themeColor="text1"/>
          <w:sz w:val="28"/>
          <w:szCs w:val="28"/>
          <w:lang w:val="pt-BR"/>
        </w:rPr>
        <w:t>……………………………………(</w:t>
      </w:r>
      <w:r w:rsidR="001E6493" w:rsidRPr="00CC10B4">
        <w:rPr>
          <w:rFonts w:ascii="Times New Roman" w:hAnsi="Times New Roman"/>
          <w:color w:val="000000" w:themeColor="text1"/>
          <w:sz w:val="28"/>
          <w:szCs w:val="28"/>
          <w:lang w:val="pt-BR"/>
        </w:rPr>
        <w:t>11</w:t>
      </w:r>
      <w:r w:rsidRPr="00CC10B4">
        <w:rPr>
          <w:rFonts w:ascii="Times New Roman" w:hAnsi="Times New Roman"/>
          <w:color w:val="000000" w:themeColor="text1"/>
          <w:sz w:val="28"/>
          <w:szCs w:val="28"/>
          <w:lang w:val="pt-BR"/>
        </w:rPr>
        <w:t>)…………………………………….…..……………………………………………………………………</w:t>
      </w:r>
    </w:p>
    <w:p w:rsidR="00CE5213" w:rsidRPr="00CC10B4" w:rsidRDefault="00CE5213" w:rsidP="00CE5213">
      <w:pPr>
        <w:spacing w:before="120" w:after="120" w:line="360" w:lineRule="exact"/>
        <w:ind w:firstLine="709"/>
        <w:jc w:val="both"/>
        <w:rPr>
          <w:rFonts w:ascii="Times New Roman" w:hAnsi="Times New Roman"/>
          <w:b/>
          <w:color w:val="000000" w:themeColor="text1"/>
          <w:sz w:val="28"/>
          <w:lang w:val="pt-BR"/>
        </w:rPr>
      </w:pPr>
      <w:r w:rsidRPr="00CC10B4">
        <w:rPr>
          <w:rFonts w:ascii="Times New Roman" w:hAnsi="Times New Roman"/>
          <w:b/>
          <w:color w:val="000000" w:themeColor="text1"/>
          <w:sz w:val="28"/>
          <w:lang w:val="pt-BR"/>
        </w:rPr>
        <w:t xml:space="preserve">3. Việc chấp hành pháp luật của người tham gia tố tụng </w:t>
      </w:r>
    </w:p>
    <w:p w:rsidR="00CE5213" w:rsidRPr="00CC10B4" w:rsidRDefault="00CE5213" w:rsidP="00CE5213">
      <w:pPr>
        <w:spacing w:before="120" w:after="120" w:line="360" w:lineRule="exact"/>
        <w:ind w:left="720"/>
        <w:jc w:val="both"/>
        <w:rPr>
          <w:rFonts w:ascii="Times New Roman" w:hAnsi="Times New Roman"/>
          <w:color w:val="000000" w:themeColor="text1"/>
          <w:sz w:val="28"/>
          <w:szCs w:val="28"/>
          <w:lang w:val="pt-BR"/>
        </w:rPr>
      </w:pPr>
      <w:r w:rsidRPr="00CC10B4">
        <w:rPr>
          <w:rFonts w:ascii="Times New Roman" w:hAnsi="Times New Roman"/>
          <w:color w:val="000000" w:themeColor="text1"/>
          <w:sz w:val="28"/>
          <w:szCs w:val="28"/>
          <w:lang w:val="pt-BR"/>
        </w:rPr>
        <w:t>……………………………………(</w:t>
      </w:r>
      <w:r w:rsidR="001E6493" w:rsidRPr="00CC10B4">
        <w:rPr>
          <w:rFonts w:ascii="Times New Roman" w:hAnsi="Times New Roman"/>
          <w:color w:val="000000" w:themeColor="text1"/>
          <w:sz w:val="28"/>
          <w:szCs w:val="28"/>
          <w:lang w:val="pt-BR"/>
        </w:rPr>
        <w:t>12</w:t>
      </w:r>
      <w:r w:rsidRPr="00CC10B4">
        <w:rPr>
          <w:rFonts w:ascii="Times New Roman" w:hAnsi="Times New Roman"/>
          <w:color w:val="000000" w:themeColor="text1"/>
          <w:sz w:val="28"/>
          <w:szCs w:val="28"/>
          <w:lang w:val="pt-BR"/>
        </w:rPr>
        <w:t>)…………………………………….…..……………………………………………………………………</w:t>
      </w:r>
    </w:p>
    <w:p w:rsidR="00283134" w:rsidRDefault="00283134" w:rsidP="00CE5213">
      <w:pPr>
        <w:spacing w:before="120" w:after="120" w:line="360" w:lineRule="exact"/>
        <w:ind w:firstLine="720"/>
        <w:jc w:val="both"/>
        <w:rPr>
          <w:rFonts w:ascii="Times New Roman" w:hAnsi="Times New Roman"/>
          <w:b/>
          <w:color w:val="000000" w:themeColor="text1"/>
          <w:sz w:val="28"/>
          <w:szCs w:val="28"/>
          <w:lang w:val="pt-BR"/>
        </w:rPr>
      </w:pPr>
    </w:p>
    <w:p w:rsidR="00CE5213" w:rsidRPr="00CC10B4" w:rsidRDefault="00CE5213" w:rsidP="00CE5213">
      <w:pPr>
        <w:spacing w:before="120" w:after="120" w:line="360" w:lineRule="exact"/>
        <w:ind w:firstLine="720"/>
        <w:jc w:val="both"/>
        <w:rPr>
          <w:rFonts w:ascii="Times New Roman" w:hAnsi="Times New Roman"/>
          <w:b/>
          <w:color w:val="000000" w:themeColor="text1"/>
          <w:sz w:val="28"/>
          <w:szCs w:val="28"/>
          <w:lang w:val="pt-BR"/>
        </w:rPr>
      </w:pPr>
      <w:r w:rsidRPr="00CC10B4">
        <w:rPr>
          <w:rFonts w:ascii="Times New Roman" w:hAnsi="Times New Roman"/>
          <w:b/>
          <w:color w:val="000000" w:themeColor="text1"/>
          <w:sz w:val="28"/>
          <w:szCs w:val="28"/>
          <w:lang w:val="pt-BR"/>
        </w:rPr>
        <w:lastRenderedPageBreak/>
        <w:t xml:space="preserve">II. </w:t>
      </w:r>
      <w:r w:rsidR="00DD0CD6">
        <w:rPr>
          <w:rFonts w:ascii="Times New Roman" w:hAnsi="Times New Roman"/>
          <w:b/>
          <w:color w:val="000000" w:themeColor="text1"/>
          <w:sz w:val="28"/>
          <w:szCs w:val="28"/>
          <w:lang w:val="pt-BR"/>
        </w:rPr>
        <w:t xml:space="preserve">VỀ </w:t>
      </w:r>
      <w:r w:rsidRPr="00CC10B4">
        <w:rPr>
          <w:rFonts w:ascii="Times New Roman" w:hAnsi="Times New Roman"/>
          <w:b/>
          <w:color w:val="000000" w:themeColor="text1"/>
          <w:sz w:val="28"/>
          <w:szCs w:val="28"/>
          <w:lang w:val="pt-BR"/>
        </w:rPr>
        <w:t>VIỆC GIẢI QUYẾT VỤ ÁN</w:t>
      </w:r>
      <w:r w:rsidR="00043BAF" w:rsidRPr="00CC10B4">
        <w:rPr>
          <w:rFonts w:ascii="Times New Roman" w:hAnsi="Times New Roman"/>
          <w:b/>
          <w:color w:val="000000" w:themeColor="text1"/>
          <w:sz w:val="28"/>
          <w:szCs w:val="28"/>
          <w:lang w:val="pt-BR"/>
        </w:rPr>
        <w:t xml:space="preserve"> (VIỆC)…(7)…</w:t>
      </w:r>
    </w:p>
    <w:p w:rsidR="00CE5213" w:rsidRPr="00CC10B4" w:rsidRDefault="00CE5213" w:rsidP="00CE5213">
      <w:pPr>
        <w:spacing w:before="120" w:after="120" w:line="360" w:lineRule="exact"/>
        <w:ind w:left="720"/>
        <w:jc w:val="both"/>
        <w:rPr>
          <w:rFonts w:ascii="Times New Roman" w:hAnsi="Times New Roman"/>
          <w:color w:val="000000" w:themeColor="text1"/>
          <w:sz w:val="28"/>
          <w:szCs w:val="28"/>
          <w:lang w:val="pt-BR"/>
        </w:rPr>
      </w:pPr>
      <w:r w:rsidRPr="00CC10B4">
        <w:rPr>
          <w:rFonts w:ascii="Times New Roman" w:hAnsi="Times New Roman"/>
          <w:color w:val="000000" w:themeColor="text1"/>
          <w:sz w:val="28"/>
          <w:szCs w:val="28"/>
          <w:lang w:val="pt-BR"/>
        </w:rPr>
        <w:t>……………………………………(1</w:t>
      </w:r>
      <w:r w:rsidR="001E6493" w:rsidRPr="00CC10B4">
        <w:rPr>
          <w:rFonts w:ascii="Times New Roman" w:hAnsi="Times New Roman"/>
          <w:color w:val="000000" w:themeColor="text1"/>
          <w:sz w:val="28"/>
          <w:szCs w:val="28"/>
          <w:lang w:val="pt-BR"/>
        </w:rPr>
        <w:t>3</w:t>
      </w:r>
      <w:r w:rsidRPr="00CC10B4">
        <w:rPr>
          <w:rFonts w:ascii="Times New Roman" w:hAnsi="Times New Roman"/>
          <w:color w:val="000000" w:themeColor="text1"/>
          <w:sz w:val="28"/>
          <w:szCs w:val="28"/>
          <w:lang w:val="pt-BR"/>
        </w:rPr>
        <w:t>)…………………………………….…..……………………………………………………………………</w:t>
      </w:r>
    </w:p>
    <w:p w:rsidR="00CE5213" w:rsidRPr="008D632B" w:rsidRDefault="00CE5213" w:rsidP="00CE5213">
      <w:pPr>
        <w:spacing w:before="120" w:after="120" w:line="360" w:lineRule="exact"/>
        <w:ind w:firstLine="720"/>
        <w:jc w:val="both"/>
        <w:rPr>
          <w:rFonts w:ascii="Times New Roman" w:hAnsi="Times New Roman"/>
          <w:b/>
          <w:i/>
          <w:color w:val="000000" w:themeColor="text1"/>
          <w:sz w:val="28"/>
          <w:szCs w:val="28"/>
          <w:lang w:val="nb-NO"/>
        </w:rPr>
      </w:pPr>
      <w:r w:rsidRPr="008D632B">
        <w:rPr>
          <w:rFonts w:ascii="Times New Roman" w:hAnsi="Times New Roman"/>
          <w:b/>
          <w:color w:val="000000" w:themeColor="text1"/>
          <w:sz w:val="28"/>
          <w:szCs w:val="28"/>
          <w:lang w:val="nb-NO"/>
        </w:rPr>
        <w:t>III.</w:t>
      </w:r>
      <w:r w:rsidRPr="008D632B">
        <w:rPr>
          <w:rFonts w:ascii="Times New Roman" w:hAnsi="Times New Roman"/>
          <w:color w:val="000000" w:themeColor="text1"/>
          <w:sz w:val="28"/>
          <w:szCs w:val="28"/>
          <w:lang w:val="nb-NO"/>
        </w:rPr>
        <w:t xml:space="preserve"> </w:t>
      </w:r>
      <w:r w:rsidRPr="008D632B">
        <w:rPr>
          <w:rFonts w:ascii="Times New Roman" w:hAnsi="Times New Roman"/>
          <w:b/>
          <w:color w:val="000000" w:themeColor="text1"/>
          <w:sz w:val="28"/>
          <w:szCs w:val="28"/>
          <w:lang w:val="nb-NO"/>
        </w:rPr>
        <w:t xml:space="preserve">YÊU CẦU, KIẾN NGHỊ KHẮC PHỤC VI PHẠM </w:t>
      </w:r>
      <w:r w:rsidR="00432AC5" w:rsidRPr="008D632B">
        <w:rPr>
          <w:rFonts w:ascii="Times New Roman" w:hAnsi="Times New Roman"/>
          <w:b/>
          <w:i/>
          <w:color w:val="000000" w:themeColor="text1"/>
          <w:sz w:val="28"/>
          <w:szCs w:val="28"/>
          <w:lang w:val="nb-NO"/>
        </w:rPr>
        <w:t>(NẾU CÓ)</w:t>
      </w:r>
    </w:p>
    <w:p w:rsidR="00CE5213" w:rsidRPr="00454DE8" w:rsidRDefault="008867BB" w:rsidP="008867BB">
      <w:pPr>
        <w:spacing w:before="120" w:after="120" w:line="360" w:lineRule="exact"/>
        <w:ind w:left="720"/>
        <w:jc w:val="both"/>
        <w:rPr>
          <w:rFonts w:ascii="Times New Roman" w:hAnsi="Times New Roman"/>
          <w:color w:val="000000" w:themeColor="text1"/>
          <w:sz w:val="28"/>
          <w:szCs w:val="28"/>
          <w:lang w:val="nb-NO"/>
        </w:rPr>
      </w:pPr>
      <w:r w:rsidRPr="00454DE8">
        <w:rPr>
          <w:rFonts w:ascii="Times New Roman" w:hAnsi="Times New Roman"/>
          <w:color w:val="000000" w:themeColor="text1"/>
          <w:sz w:val="28"/>
          <w:szCs w:val="28"/>
          <w:lang w:val="nb-NO"/>
        </w:rPr>
        <w:t>……………………………………(14)…………………………………….…..……………………………………………………………………</w:t>
      </w:r>
    </w:p>
    <w:p w:rsidR="00CE5213" w:rsidRPr="008D632B" w:rsidRDefault="00CE5213" w:rsidP="001F6D6D">
      <w:pPr>
        <w:spacing w:before="120" w:after="120" w:line="360" w:lineRule="exact"/>
        <w:ind w:firstLine="720"/>
        <w:jc w:val="both"/>
        <w:rPr>
          <w:rFonts w:ascii="Times New Roman" w:hAnsi="Times New Roman"/>
          <w:color w:val="000000" w:themeColor="text1"/>
          <w:sz w:val="28"/>
          <w:szCs w:val="28"/>
          <w:lang w:val="nb-NO"/>
        </w:rPr>
      </w:pPr>
      <w:r w:rsidRPr="008D632B">
        <w:rPr>
          <w:rFonts w:ascii="Times New Roman" w:hAnsi="Times New Roman"/>
          <w:color w:val="000000" w:themeColor="text1"/>
          <w:sz w:val="28"/>
          <w:szCs w:val="28"/>
          <w:lang w:val="nb-NO"/>
        </w:rPr>
        <w:t xml:space="preserve">Trên đây là ý kiến </w:t>
      </w:r>
      <w:r w:rsidR="001F6D6D" w:rsidRPr="008D632B">
        <w:rPr>
          <w:rFonts w:ascii="Times New Roman" w:hAnsi="Times New Roman"/>
          <w:color w:val="000000" w:themeColor="text1"/>
          <w:sz w:val="28"/>
          <w:szCs w:val="28"/>
          <w:lang w:val="nb-NO"/>
        </w:rPr>
        <w:t>của đại diệ</w:t>
      </w:r>
      <w:r w:rsidR="001F6D6D">
        <w:rPr>
          <w:rFonts w:ascii="Times New Roman" w:hAnsi="Times New Roman"/>
          <w:color w:val="000000" w:themeColor="text1"/>
          <w:sz w:val="28"/>
          <w:szCs w:val="28"/>
          <w:lang w:val="nb-NO"/>
        </w:rPr>
        <w:t>n Viện kiểm sát nhân dân…(2)…..</w:t>
      </w:r>
      <w:r w:rsidRPr="008D632B">
        <w:rPr>
          <w:rFonts w:ascii="Times New Roman" w:hAnsi="Times New Roman"/>
          <w:color w:val="000000" w:themeColor="text1"/>
          <w:sz w:val="28"/>
          <w:szCs w:val="28"/>
          <w:lang w:val="nb-NO"/>
        </w:rPr>
        <w:t xml:space="preserve">về việc tuân theo pháp luật tố tụng và giải quyết vụ </w:t>
      </w:r>
      <w:r w:rsidR="00043BAF">
        <w:rPr>
          <w:rFonts w:ascii="Times New Roman" w:hAnsi="Times New Roman"/>
          <w:color w:val="000000" w:themeColor="text1"/>
          <w:sz w:val="28"/>
          <w:szCs w:val="28"/>
          <w:lang w:val="nb-NO"/>
        </w:rPr>
        <w:t>án (việc)...(7)...</w:t>
      </w:r>
      <w:r w:rsidR="00F9535B">
        <w:rPr>
          <w:rFonts w:ascii="Times New Roman" w:hAnsi="Times New Roman"/>
          <w:color w:val="000000" w:themeColor="text1"/>
          <w:sz w:val="28"/>
          <w:szCs w:val="28"/>
          <w:lang w:val="nb-NO"/>
        </w:rPr>
        <w:t>nêu trên.</w:t>
      </w:r>
    </w:p>
    <w:p w:rsidR="00CE5213" w:rsidRPr="008D632B" w:rsidRDefault="00CE5213" w:rsidP="00CE5213">
      <w:pPr>
        <w:ind w:firstLine="720"/>
        <w:jc w:val="both"/>
        <w:rPr>
          <w:rFonts w:ascii="Times New Roman" w:hAnsi="Times New Roman"/>
          <w:color w:val="000000" w:themeColor="text1"/>
          <w:sz w:val="28"/>
          <w:szCs w:val="28"/>
          <w:lang w:val="nb-NO"/>
        </w:rPr>
      </w:pPr>
    </w:p>
    <w:tbl>
      <w:tblPr>
        <w:tblW w:w="8897" w:type="dxa"/>
        <w:tblLook w:val="01E0" w:firstRow="1" w:lastRow="1" w:firstColumn="1" w:lastColumn="1" w:noHBand="0" w:noVBand="0"/>
      </w:tblPr>
      <w:tblGrid>
        <w:gridCol w:w="3794"/>
        <w:gridCol w:w="5103"/>
      </w:tblGrid>
      <w:tr w:rsidR="00CE5213" w:rsidRPr="008D632B" w:rsidTr="00E8292F">
        <w:trPr>
          <w:trHeight w:val="1218"/>
        </w:trPr>
        <w:tc>
          <w:tcPr>
            <w:tcW w:w="3794" w:type="dxa"/>
          </w:tcPr>
          <w:p w:rsidR="00CE5213" w:rsidRPr="008D632B" w:rsidRDefault="00CE5213" w:rsidP="007E3631">
            <w:pPr>
              <w:spacing w:line="260" w:lineRule="exact"/>
              <w:ind w:right="23"/>
              <w:jc w:val="both"/>
              <w:rPr>
                <w:rFonts w:ascii="Times New Roman" w:hAnsi="Times New Roman"/>
                <w:i/>
                <w:color w:val="000000" w:themeColor="text1"/>
                <w:lang w:val="nb-NO"/>
              </w:rPr>
            </w:pPr>
            <w:r w:rsidRPr="008D632B">
              <w:rPr>
                <w:rFonts w:ascii="Times New Roman" w:hAnsi="Times New Roman"/>
                <w:b/>
                <w:bCs/>
                <w:i/>
                <w:iCs/>
                <w:color w:val="000000" w:themeColor="text1"/>
                <w:lang w:val="nb-NO"/>
              </w:rPr>
              <w:t xml:space="preserve">Nơi nhận: </w:t>
            </w:r>
          </w:p>
          <w:p w:rsidR="00CE5213" w:rsidRPr="008D632B" w:rsidRDefault="00CE5213" w:rsidP="007E3631">
            <w:pPr>
              <w:spacing w:line="260" w:lineRule="exact"/>
              <w:ind w:right="23"/>
              <w:jc w:val="both"/>
              <w:rPr>
                <w:rFonts w:ascii="Times New Roman" w:hAnsi="Times New Roman"/>
                <w:color w:val="000000" w:themeColor="text1"/>
                <w:lang w:val="nb-NO"/>
              </w:rPr>
            </w:pPr>
            <w:r w:rsidRPr="008D632B">
              <w:rPr>
                <w:rFonts w:ascii="Times New Roman" w:hAnsi="Times New Roman"/>
                <w:color w:val="000000" w:themeColor="text1"/>
                <w:sz w:val="22"/>
                <w:szCs w:val="22"/>
                <w:lang w:val="nb-NO"/>
              </w:rPr>
              <w:t>- Toà án xét xử sơ thẩm;</w:t>
            </w:r>
          </w:p>
          <w:p w:rsidR="00CE5213" w:rsidRPr="008D632B" w:rsidRDefault="00CE5213" w:rsidP="007E3631">
            <w:pPr>
              <w:spacing w:line="260" w:lineRule="exact"/>
              <w:ind w:right="23"/>
              <w:jc w:val="both"/>
              <w:rPr>
                <w:rFonts w:ascii="Times New Roman" w:hAnsi="Times New Roman"/>
                <w:color w:val="000000" w:themeColor="text1"/>
                <w:lang w:val="nb-NO"/>
              </w:rPr>
            </w:pPr>
            <w:r w:rsidRPr="008D632B">
              <w:rPr>
                <w:rFonts w:ascii="Times New Roman" w:hAnsi="Times New Roman"/>
                <w:color w:val="000000" w:themeColor="text1"/>
                <w:sz w:val="22"/>
                <w:szCs w:val="22"/>
                <w:lang w:val="nb-NO"/>
              </w:rPr>
              <w:t>- Lãnh đạo cơ quan, đơn vị phụ trách</w:t>
            </w:r>
            <w:r w:rsidR="00762718">
              <w:rPr>
                <w:rFonts w:ascii="Times New Roman" w:hAnsi="Times New Roman"/>
                <w:color w:val="000000" w:themeColor="text1"/>
                <w:sz w:val="22"/>
                <w:szCs w:val="22"/>
                <w:lang w:val="nb-NO"/>
              </w:rPr>
              <w:t xml:space="preserve"> (để báo cáo)</w:t>
            </w:r>
            <w:r w:rsidRPr="008D632B">
              <w:rPr>
                <w:rFonts w:ascii="Times New Roman" w:hAnsi="Times New Roman"/>
                <w:color w:val="000000" w:themeColor="text1"/>
                <w:sz w:val="22"/>
                <w:szCs w:val="22"/>
                <w:lang w:val="nb-NO"/>
              </w:rPr>
              <w:t>;</w:t>
            </w:r>
          </w:p>
          <w:p w:rsidR="00CE5213" w:rsidRPr="008D632B" w:rsidRDefault="00CE5213" w:rsidP="007E3631">
            <w:pPr>
              <w:spacing w:line="260" w:lineRule="exact"/>
              <w:ind w:right="23"/>
              <w:jc w:val="both"/>
              <w:rPr>
                <w:rFonts w:ascii="Times New Roman" w:hAnsi="Times New Roman"/>
                <w:color w:val="000000" w:themeColor="text1"/>
              </w:rPr>
            </w:pPr>
            <w:r w:rsidRPr="008D632B">
              <w:rPr>
                <w:rFonts w:ascii="Times New Roman" w:hAnsi="Times New Roman"/>
                <w:color w:val="000000" w:themeColor="text1"/>
                <w:sz w:val="22"/>
                <w:szCs w:val="22"/>
              </w:rPr>
              <w:t>- Lưu: VT, HSKS.</w:t>
            </w:r>
          </w:p>
          <w:p w:rsidR="00CE5213" w:rsidRPr="008D632B" w:rsidRDefault="00CE5213" w:rsidP="007E3631">
            <w:pPr>
              <w:spacing w:line="260" w:lineRule="exact"/>
              <w:ind w:right="23"/>
              <w:jc w:val="both"/>
              <w:rPr>
                <w:rFonts w:ascii="Times New Roman" w:hAnsi="Times New Roman"/>
                <w:color w:val="000000" w:themeColor="text1"/>
              </w:rPr>
            </w:pPr>
          </w:p>
          <w:p w:rsidR="005B7350" w:rsidRPr="008D632B" w:rsidRDefault="005B7350" w:rsidP="007E3631">
            <w:pPr>
              <w:spacing w:line="260" w:lineRule="exact"/>
              <w:ind w:right="23"/>
              <w:jc w:val="both"/>
              <w:rPr>
                <w:rFonts w:ascii="Times New Roman" w:hAnsi="Times New Roman"/>
                <w:color w:val="000000" w:themeColor="text1"/>
              </w:rPr>
            </w:pPr>
          </w:p>
        </w:tc>
        <w:tc>
          <w:tcPr>
            <w:tcW w:w="5103" w:type="dxa"/>
          </w:tcPr>
          <w:p w:rsidR="00CE5213" w:rsidRPr="008D632B" w:rsidRDefault="00CE5213" w:rsidP="00D26CB9">
            <w:pPr>
              <w:tabs>
                <w:tab w:val="left" w:pos="4302"/>
              </w:tabs>
              <w:spacing w:before="120" w:line="240" w:lineRule="exact"/>
              <w:ind w:right="-57" w:firstLine="720"/>
              <w:jc w:val="center"/>
              <w:rPr>
                <w:rFonts w:ascii="Times New Roman" w:hAnsi="Times New Roman"/>
                <w:b/>
                <w:bCs/>
                <w:color w:val="000000" w:themeColor="text1"/>
                <w:szCs w:val="28"/>
              </w:rPr>
            </w:pPr>
            <w:r w:rsidRPr="008D632B">
              <w:rPr>
                <w:rFonts w:ascii="Times New Roman" w:hAnsi="Times New Roman"/>
                <w:b/>
                <w:bCs/>
                <w:color w:val="000000" w:themeColor="text1"/>
                <w:szCs w:val="28"/>
              </w:rPr>
              <w:t>KIỂM SÁT VIÊN</w:t>
            </w:r>
          </w:p>
          <w:p w:rsidR="00CE5213" w:rsidRPr="008D632B" w:rsidRDefault="00CE5213" w:rsidP="00D26CB9">
            <w:pPr>
              <w:tabs>
                <w:tab w:val="left" w:pos="4302"/>
              </w:tabs>
              <w:spacing w:before="120" w:line="240" w:lineRule="exact"/>
              <w:ind w:right="-57" w:firstLine="720"/>
              <w:jc w:val="center"/>
              <w:rPr>
                <w:rFonts w:ascii="Times New Roman" w:hAnsi="Times New Roman"/>
                <w:bCs/>
                <w:i/>
                <w:color w:val="000000" w:themeColor="text1"/>
                <w:szCs w:val="28"/>
              </w:rPr>
            </w:pPr>
            <w:r w:rsidRPr="008D632B">
              <w:rPr>
                <w:rFonts w:ascii="Times New Roman" w:hAnsi="Times New Roman"/>
                <w:bCs/>
                <w:i/>
                <w:color w:val="000000" w:themeColor="text1"/>
                <w:szCs w:val="28"/>
              </w:rPr>
              <w:t>(Ký</w:t>
            </w:r>
            <w:r w:rsidR="006F474D" w:rsidRPr="008D632B">
              <w:rPr>
                <w:rFonts w:ascii="Times New Roman" w:hAnsi="Times New Roman"/>
                <w:bCs/>
                <w:i/>
                <w:color w:val="000000" w:themeColor="text1"/>
                <w:szCs w:val="28"/>
              </w:rPr>
              <w:t xml:space="preserve"> tên</w:t>
            </w:r>
            <w:r w:rsidRPr="008D632B">
              <w:rPr>
                <w:rFonts w:ascii="Times New Roman" w:hAnsi="Times New Roman"/>
                <w:bCs/>
                <w:i/>
                <w:color w:val="000000" w:themeColor="text1"/>
                <w:szCs w:val="28"/>
              </w:rPr>
              <w:t>, ghi rõ họ tên)</w:t>
            </w:r>
          </w:p>
          <w:p w:rsidR="00CE5213" w:rsidRPr="008D632B" w:rsidRDefault="00CE5213" w:rsidP="00D26CB9">
            <w:pPr>
              <w:spacing w:line="340" w:lineRule="exact"/>
              <w:ind w:right="25"/>
              <w:jc w:val="center"/>
              <w:rPr>
                <w:rFonts w:ascii="Times New Roman" w:hAnsi="Times New Roman"/>
                <w:b/>
                <w:color w:val="000000" w:themeColor="text1"/>
                <w:szCs w:val="28"/>
              </w:rPr>
            </w:pPr>
          </w:p>
          <w:p w:rsidR="00CE5213" w:rsidRPr="008D632B" w:rsidRDefault="00CE5213" w:rsidP="007E3631">
            <w:pPr>
              <w:spacing w:line="340" w:lineRule="exact"/>
              <w:ind w:right="25"/>
              <w:rPr>
                <w:rFonts w:ascii="Times New Roman" w:hAnsi="Times New Roman"/>
                <w:b/>
                <w:color w:val="000000" w:themeColor="text1"/>
                <w:szCs w:val="28"/>
              </w:rPr>
            </w:pPr>
            <w:r w:rsidRPr="008D632B">
              <w:rPr>
                <w:rFonts w:ascii="Times New Roman" w:hAnsi="Times New Roman"/>
                <w:b/>
                <w:color w:val="000000" w:themeColor="text1"/>
                <w:szCs w:val="28"/>
              </w:rPr>
              <w:t xml:space="preserve">     </w:t>
            </w:r>
          </w:p>
        </w:tc>
      </w:tr>
    </w:tbl>
    <w:p w:rsidR="00CE5213" w:rsidRPr="008D632B" w:rsidRDefault="00C50A95" w:rsidP="00CE5213">
      <w:pPr>
        <w:pStyle w:val="Header"/>
        <w:jc w:val="right"/>
        <w:rPr>
          <w:i/>
          <w:color w:val="000000" w:themeColor="text1"/>
          <w:sz w:val="14"/>
        </w:rPr>
      </w:pPr>
      <w:r>
        <w:rPr>
          <w:noProof/>
          <w:color w:val="000000" w:themeColor="text1"/>
        </w:rPr>
        <w:pict>
          <v:shape id="AutoShape 364" o:spid="_x0000_s1824" type="#_x0000_t32" style="position:absolute;left:0;text-align:left;margin-left:1.85pt;margin-top:3.6pt;width:159.1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4RIQIAAD8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"/>
        </w:pict>
      </w:r>
    </w:p>
    <w:p w:rsidR="00CE5213" w:rsidRPr="008D632B" w:rsidRDefault="00CE5213" w:rsidP="00CE5213">
      <w:pPr>
        <w:pStyle w:val="Header"/>
        <w:jc w:val="right"/>
        <w:rPr>
          <w:i/>
          <w:color w:val="000000" w:themeColor="text1"/>
          <w:sz w:val="14"/>
        </w:rPr>
      </w:pPr>
    </w:p>
    <w:p w:rsidR="00CE5213" w:rsidRPr="008D632B" w:rsidRDefault="00CE5213" w:rsidP="00CE5213">
      <w:pPr>
        <w:pStyle w:val="Header"/>
        <w:spacing w:before="60" w:after="60" w:line="276" w:lineRule="auto"/>
        <w:jc w:val="both"/>
        <w:rPr>
          <w:i/>
          <w:color w:val="000000" w:themeColor="text1"/>
          <w:sz w:val="22"/>
          <w:szCs w:val="22"/>
        </w:rPr>
      </w:pPr>
      <w:r w:rsidRPr="008D632B">
        <w:rPr>
          <w:b/>
          <w:color w:val="000000" w:themeColor="text1"/>
          <w:sz w:val="22"/>
          <w:szCs w:val="22"/>
        </w:rPr>
        <w:t>Hướng dẫn sử dụng Mẫu số 3</w:t>
      </w:r>
      <w:r w:rsidR="00CF7318" w:rsidRPr="008D632B">
        <w:rPr>
          <w:b/>
          <w:color w:val="000000" w:themeColor="text1"/>
          <w:sz w:val="22"/>
          <w:szCs w:val="22"/>
        </w:rPr>
        <w:t>6</w:t>
      </w:r>
      <w:r w:rsidRPr="008D632B">
        <w:rPr>
          <w:b/>
          <w:color w:val="000000" w:themeColor="text1"/>
          <w:sz w:val="22"/>
          <w:szCs w:val="22"/>
        </w:rPr>
        <w:t>/</w:t>
      </w:r>
      <w:r w:rsidR="001E6493" w:rsidRPr="008D632B">
        <w:rPr>
          <w:b/>
          <w:color w:val="000000" w:themeColor="text1"/>
          <w:sz w:val="22"/>
          <w:szCs w:val="22"/>
        </w:rPr>
        <w:t>DS</w:t>
      </w:r>
      <w:r w:rsidRPr="008D632B">
        <w:rPr>
          <w:b/>
          <w:color w:val="000000" w:themeColor="text1"/>
          <w:sz w:val="22"/>
          <w:szCs w:val="22"/>
        </w:rPr>
        <w:t xml:space="preserve">: </w:t>
      </w:r>
    </w:p>
    <w:p w:rsidR="00CE5213" w:rsidRPr="008D632B" w:rsidRDefault="00CE5213" w:rsidP="00CE5213">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(1) Ghi tên Viện kiểm sát nhân dân </w:t>
      </w:r>
      <w:r w:rsidRPr="008D632B">
        <w:rPr>
          <w:rFonts w:ascii="Times New Roman" w:hAnsi="Times New Roman"/>
          <w:bCs/>
          <w:iCs/>
          <w:color w:val="000000" w:themeColor="text1"/>
          <w:sz w:val="22"/>
          <w:szCs w:val="22"/>
        </w:rPr>
        <w:t>chủ quản cấp trên trực tiếp.</w:t>
      </w:r>
    </w:p>
    <w:p w:rsidR="00CE5213" w:rsidRPr="008D632B" w:rsidRDefault="00CE5213" w:rsidP="00CE5213">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(2) Ghi tên Viện kiểm sát nhân dân ban hành bài phát biểu.</w:t>
      </w:r>
    </w:p>
    <w:p w:rsidR="00E45EF9" w:rsidRPr="008D632B" w:rsidRDefault="00E45EF9" w:rsidP="00E45EF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(3)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1E6493" w:rsidRPr="008D632B" w:rsidRDefault="00814E9C" w:rsidP="00E45EF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(4) Ghi rõ tên phiên tòa (</w:t>
      </w:r>
      <w:r w:rsidR="001E6493" w:rsidRPr="008D632B">
        <w:rPr>
          <w:rFonts w:ascii="Times New Roman" w:hAnsi="Times New Roman"/>
          <w:color w:val="000000" w:themeColor="text1"/>
          <w:sz w:val="22"/>
          <w:szCs w:val="22"/>
        </w:rPr>
        <w:t>phiên họp</w:t>
      </w:r>
      <w:r w:rsidRPr="008D632B">
        <w:rPr>
          <w:rFonts w:ascii="Times New Roman" w:hAnsi="Times New Roman"/>
          <w:color w:val="000000" w:themeColor="text1"/>
          <w:sz w:val="22"/>
          <w:szCs w:val="22"/>
        </w:rPr>
        <w:t>)</w:t>
      </w:r>
      <w:r w:rsidR="002875C1">
        <w:rPr>
          <w:rFonts w:ascii="Times New Roman" w:hAnsi="Times New Roman"/>
          <w:color w:val="000000" w:themeColor="text1"/>
          <w:sz w:val="22"/>
          <w:szCs w:val="22"/>
        </w:rPr>
        <w:t xml:space="preserve"> theo quy định của Bộ luật T</w:t>
      </w:r>
      <w:r w:rsidR="001E6493" w:rsidRPr="008D632B">
        <w:rPr>
          <w:rFonts w:ascii="Times New Roman" w:hAnsi="Times New Roman"/>
          <w:color w:val="000000" w:themeColor="text1"/>
          <w:sz w:val="22"/>
          <w:szCs w:val="22"/>
        </w:rPr>
        <w:t>ố tụng dân sự.</w:t>
      </w:r>
    </w:p>
    <w:p w:rsidR="001E6493" w:rsidRPr="008D632B" w:rsidRDefault="001E6493" w:rsidP="00CE5213">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(5) </w:t>
      </w:r>
      <w:r w:rsidR="00020F8E" w:rsidRPr="008D632B">
        <w:rPr>
          <w:rFonts w:ascii="Times New Roman" w:hAnsi="Times New Roman"/>
          <w:color w:val="000000" w:themeColor="text1"/>
          <w:sz w:val="22"/>
          <w:szCs w:val="22"/>
        </w:rPr>
        <w:t>Trường hợp phát biểu tại phiên tòa sơ thẩm thì điền Điều 262 Bộ luật Tố tụng dân sự; phát biểu tại phiên tòa sơ thẩm theo thủ tục rút gọn thì điền Điều 320 Bộ luật Tố tụng dân sự; phát biểu tại phiên họp sơ thẩm giải quyết việc dân sự thì điền Điều 369 Bộ luật Tố tụng dân sự; phát biểu tại phiên họp xét đơn yêu cầu thì tùy vào nội dung việc xét đơn yêu cầu để lựa chọn điều luật trong Bộ luật Tố tụng dân sự để điền vào biểu mẫu cho phù hợp (ví dụ: Phiên họp xét đơn yêu cầu công nhận và cho thi hành tại Việt Nam bản án, quyết định dân sự của Tòa án nước ngoài thì điền Điều 438 Bộ luật Tố tụng dân sự).</w:t>
      </w:r>
    </w:p>
    <w:p w:rsidR="00CE5213" w:rsidRPr="008D632B" w:rsidRDefault="00CE5213" w:rsidP="008A4938">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8A4938" w:rsidRPr="008D632B">
        <w:rPr>
          <w:rFonts w:ascii="Times New Roman" w:hAnsi="Times New Roman"/>
          <w:color w:val="000000" w:themeColor="text1"/>
          <w:sz w:val="22"/>
          <w:szCs w:val="22"/>
        </w:rPr>
        <w:t>6</w:t>
      </w:r>
      <w:r w:rsidRPr="008D632B">
        <w:rPr>
          <w:rFonts w:ascii="Times New Roman" w:hAnsi="Times New Roman"/>
          <w:color w:val="000000" w:themeColor="text1"/>
          <w:sz w:val="22"/>
          <w:szCs w:val="22"/>
        </w:rPr>
        <w:t>) Tên của Tòa án mở phiên tòa sơ thẩm.</w:t>
      </w:r>
    </w:p>
    <w:p w:rsidR="008A4938" w:rsidRPr="008D632B" w:rsidRDefault="00CE5213" w:rsidP="008A4938">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pacing w:val="-4"/>
          <w:sz w:val="22"/>
          <w:szCs w:val="22"/>
        </w:rPr>
        <w:t>(</w:t>
      </w:r>
      <w:r w:rsidR="008A4938" w:rsidRPr="008D632B">
        <w:rPr>
          <w:rFonts w:ascii="Times New Roman" w:hAnsi="Times New Roman"/>
          <w:color w:val="000000" w:themeColor="text1"/>
          <w:spacing w:val="-4"/>
          <w:sz w:val="22"/>
          <w:szCs w:val="22"/>
        </w:rPr>
        <w:t>7</w:t>
      </w:r>
      <w:r w:rsidRPr="008D632B">
        <w:rPr>
          <w:rFonts w:ascii="Times New Roman" w:hAnsi="Times New Roman"/>
          <w:color w:val="000000" w:themeColor="text1"/>
          <w:spacing w:val="-4"/>
          <w:sz w:val="22"/>
          <w:szCs w:val="22"/>
        </w:rPr>
        <w:t xml:space="preserve">) </w:t>
      </w:r>
      <w:r w:rsidR="008A4938" w:rsidRPr="008D632B">
        <w:rPr>
          <w:rFonts w:ascii="Times New Roman" w:hAnsi="Times New Roman"/>
          <w:color w:val="000000" w:themeColor="text1"/>
          <w:sz w:val="22"/>
          <w:szCs w:val="22"/>
        </w:rPr>
        <w:t>Tùy thuộc vào loại tranh chấp (yêu cầu) để lựa chọn điền nội dung phù hợp vào biểu mẫu: dân sự hoặc kinh doanh, thương mại; hôn nhân và gia đình; lao động.</w:t>
      </w:r>
    </w:p>
    <w:p w:rsidR="008A4938" w:rsidRPr="008D632B" w:rsidRDefault="008A4938" w:rsidP="008A4938">
      <w:pPr>
        <w:ind w:firstLine="720"/>
        <w:rPr>
          <w:color w:val="000000" w:themeColor="text1"/>
        </w:rPr>
      </w:pPr>
      <w:r w:rsidRPr="008D632B">
        <w:rPr>
          <w:rFonts w:ascii="Times New Roman" w:hAnsi="Times New Roman"/>
          <w:color w:val="000000" w:themeColor="text1"/>
          <w:sz w:val="22"/>
          <w:szCs w:val="22"/>
        </w:rPr>
        <w:t xml:space="preserve">(8) </w:t>
      </w:r>
      <w:r w:rsidRPr="008D632B">
        <w:rPr>
          <w:rFonts w:ascii="Times New Roman" w:hAnsi="Times New Roman"/>
          <w:color w:val="000000" w:themeColor="text1"/>
          <w:spacing w:val="-4"/>
          <w:sz w:val="22"/>
          <w:szCs w:val="22"/>
        </w:rPr>
        <w:t>Ghi trích yếu về quan hệ pháp luật tranh chấp hoặc nội dung việc yêu cầu.</w:t>
      </w:r>
    </w:p>
    <w:p w:rsidR="00CE5213" w:rsidRPr="00E8292F" w:rsidRDefault="00CE5213" w:rsidP="00CE5213">
      <w:pPr>
        <w:spacing w:before="60" w:after="60" w:line="276" w:lineRule="auto"/>
        <w:ind w:firstLine="720"/>
        <w:jc w:val="both"/>
        <w:rPr>
          <w:rFonts w:ascii="Times New Roman" w:hAnsi="Times New Roman"/>
          <w:color w:val="000000" w:themeColor="text1"/>
          <w:spacing w:val="-8"/>
          <w:sz w:val="22"/>
          <w:szCs w:val="22"/>
        </w:rPr>
      </w:pPr>
      <w:r w:rsidRPr="00E8292F">
        <w:rPr>
          <w:rFonts w:ascii="Times New Roman" w:hAnsi="Times New Roman"/>
          <w:color w:val="000000" w:themeColor="text1"/>
          <w:spacing w:val="-8"/>
          <w:sz w:val="22"/>
          <w:szCs w:val="22"/>
        </w:rPr>
        <w:t>(</w:t>
      </w:r>
      <w:r w:rsidR="008A4938" w:rsidRPr="00E8292F">
        <w:rPr>
          <w:rFonts w:ascii="Times New Roman" w:hAnsi="Times New Roman"/>
          <w:color w:val="000000" w:themeColor="text1"/>
          <w:spacing w:val="-8"/>
          <w:sz w:val="22"/>
          <w:szCs w:val="22"/>
        </w:rPr>
        <w:t>9</w:t>
      </w:r>
      <w:r w:rsidRPr="00E8292F">
        <w:rPr>
          <w:rFonts w:ascii="Times New Roman" w:hAnsi="Times New Roman"/>
          <w:color w:val="000000" w:themeColor="text1"/>
          <w:spacing w:val="-8"/>
          <w:sz w:val="22"/>
          <w:szCs w:val="22"/>
        </w:rPr>
        <w:t xml:space="preserve">) Ghi thông tin đầy đủ của đương sự và những người tham gia tố tụng khác </w:t>
      </w:r>
      <w:r w:rsidRPr="00E8292F">
        <w:rPr>
          <w:rFonts w:ascii="Times New Roman" w:hAnsi="Times New Roman"/>
          <w:i/>
          <w:color w:val="000000" w:themeColor="text1"/>
          <w:spacing w:val="-8"/>
          <w:sz w:val="22"/>
          <w:szCs w:val="22"/>
        </w:rPr>
        <w:t xml:space="preserve">(nếu có) </w:t>
      </w:r>
      <w:r w:rsidRPr="00E8292F">
        <w:rPr>
          <w:rFonts w:ascii="Times New Roman" w:hAnsi="Times New Roman"/>
          <w:color w:val="000000" w:themeColor="text1"/>
          <w:spacing w:val="-8"/>
          <w:sz w:val="22"/>
          <w:szCs w:val="22"/>
        </w:rPr>
        <w:t xml:space="preserve">trong vụ </w:t>
      </w:r>
      <w:r w:rsidR="008A4938" w:rsidRPr="00E8292F">
        <w:rPr>
          <w:rFonts w:ascii="Times New Roman" w:hAnsi="Times New Roman"/>
          <w:color w:val="000000" w:themeColor="text1"/>
          <w:spacing w:val="-8"/>
          <w:sz w:val="22"/>
          <w:szCs w:val="22"/>
        </w:rPr>
        <w:t>việc.</w:t>
      </w:r>
    </w:p>
    <w:p w:rsidR="008A4938" w:rsidRPr="008D632B" w:rsidRDefault="00CE5213" w:rsidP="00CE5213">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pacing w:val="-4"/>
          <w:sz w:val="22"/>
          <w:szCs w:val="22"/>
        </w:rPr>
        <w:t>(</w:t>
      </w:r>
      <w:r w:rsidR="008A4938" w:rsidRPr="008D632B">
        <w:rPr>
          <w:rFonts w:ascii="Times New Roman" w:hAnsi="Times New Roman"/>
          <w:color w:val="000000" w:themeColor="text1"/>
          <w:spacing w:val="-4"/>
          <w:sz w:val="22"/>
          <w:szCs w:val="22"/>
        </w:rPr>
        <w:t>10</w:t>
      </w:r>
      <w:r w:rsidRPr="008D632B">
        <w:rPr>
          <w:rFonts w:ascii="Times New Roman" w:hAnsi="Times New Roman"/>
          <w:color w:val="000000" w:themeColor="text1"/>
          <w:spacing w:val="-4"/>
          <w:sz w:val="22"/>
          <w:szCs w:val="22"/>
        </w:rPr>
        <w:t>)</w:t>
      </w:r>
      <w:r w:rsidRPr="008D632B">
        <w:rPr>
          <w:rFonts w:ascii="Times New Roman" w:hAnsi="Times New Roman"/>
          <w:color w:val="000000" w:themeColor="text1"/>
          <w:sz w:val="22"/>
          <w:szCs w:val="22"/>
        </w:rPr>
        <w:t xml:space="preserve"> </w:t>
      </w:r>
    </w:p>
    <w:p w:rsidR="00CE5213" w:rsidRPr="008D632B" w:rsidRDefault="00CE5213" w:rsidP="00CE5213">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1D1E2C">
        <w:rPr>
          <w:rFonts w:ascii="Times New Roman" w:hAnsi="Times New Roman"/>
          <w:color w:val="000000" w:themeColor="text1"/>
          <w:sz w:val="22"/>
          <w:szCs w:val="22"/>
        </w:rPr>
        <w:t xml:space="preserve"> </w:t>
      </w:r>
      <w:r w:rsidRPr="008D632B">
        <w:rPr>
          <w:rFonts w:ascii="Times New Roman" w:hAnsi="Times New Roman"/>
          <w:color w:val="000000" w:themeColor="text1"/>
          <w:sz w:val="22"/>
          <w:szCs w:val="22"/>
        </w:rPr>
        <w:t>Nêu rõ Thẩm phán được p</w:t>
      </w:r>
      <w:r w:rsidR="008A4938" w:rsidRPr="008D632B">
        <w:rPr>
          <w:rFonts w:ascii="Times New Roman" w:hAnsi="Times New Roman"/>
          <w:color w:val="000000" w:themeColor="text1"/>
          <w:sz w:val="22"/>
          <w:szCs w:val="22"/>
        </w:rPr>
        <w:t xml:space="preserve">hân công thụ lý giải quyết vụ việc đã thực hiện đúng, đầy đủ hay </w:t>
      </w:r>
      <w:r w:rsidRPr="008D632B">
        <w:rPr>
          <w:rFonts w:ascii="Times New Roman" w:hAnsi="Times New Roman"/>
          <w:color w:val="000000" w:themeColor="text1"/>
          <w:sz w:val="22"/>
          <w:szCs w:val="22"/>
        </w:rPr>
        <w:t xml:space="preserve">không đúng, chưa đầy đủ quy định của </w:t>
      </w:r>
      <w:r w:rsidR="008A4938" w:rsidRPr="008D632B">
        <w:rPr>
          <w:rFonts w:ascii="Times New Roman" w:hAnsi="Times New Roman"/>
          <w:color w:val="000000" w:themeColor="text1"/>
          <w:sz w:val="22"/>
          <w:szCs w:val="22"/>
        </w:rPr>
        <w:t>Bộ luật Tố tụng dân sự</w:t>
      </w:r>
      <w:r w:rsidRPr="008D632B">
        <w:rPr>
          <w:rFonts w:ascii="Times New Roman" w:hAnsi="Times New Roman"/>
          <w:color w:val="000000" w:themeColor="text1"/>
          <w:sz w:val="22"/>
          <w:szCs w:val="22"/>
        </w:rPr>
        <w:t xml:space="preserve"> và các văn bản quy phạm pháp luật có liên quan về thụ lý vụ </w:t>
      </w:r>
      <w:r w:rsidR="008A4938" w:rsidRPr="008D632B">
        <w:rPr>
          <w:rFonts w:ascii="Times New Roman" w:hAnsi="Times New Roman"/>
          <w:color w:val="000000" w:themeColor="text1"/>
          <w:sz w:val="22"/>
          <w:szCs w:val="22"/>
        </w:rPr>
        <w:t>việc</w:t>
      </w:r>
      <w:r w:rsidRPr="008D632B">
        <w:rPr>
          <w:rFonts w:ascii="Times New Roman" w:hAnsi="Times New Roman"/>
          <w:color w:val="000000" w:themeColor="text1"/>
          <w:sz w:val="22"/>
          <w:szCs w:val="22"/>
        </w:rPr>
        <w:t>; xác minh thu thập tài liệu, chứng cứ; việc giao nộp, tiếp cận, công khai chứng cứ và đối thoại; việc áp dụng (thay đổi, hủy bỏ) biện pháp khẩn cấp tạm thời (nếu có) và các thủ tục tố tụng khác (nếu có).</w:t>
      </w:r>
    </w:p>
    <w:p w:rsidR="00CE5213" w:rsidRPr="008D632B" w:rsidRDefault="00CE5213" w:rsidP="00CE5213">
      <w:pPr>
        <w:spacing w:before="60" w:after="60" w:line="276" w:lineRule="auto"/>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lastRenderedPageBreak/>
        <w:t xml:space="preserve">           </w:t>
      </w:r>
      <w:r w:rsidRPr="008D632B">
        <w:rPr>
          <w:rFonts w:ascii="Times New Roman" w:hAnsi="Times New Roman"/>
          <w:color w:val="000000" w:themeColor="text1"/>
          <w:sz w:val="22"/>
          <w:szCs w:val="22"/>
        </w:rPr>
        <w:tab/>
        <w:t xml:space="preserve">- Trường hợp Thẩm phán có vi phạm về tố tụng thì Kiểm sát viên phát biểu về nội dung vi phạm của Thẩm phán và dẫn chiếu cụ thể quy định bị vi phạm, đánh giá tác động của vi phạm đó đối với việc xét xử </w:t>
      </w:r>
      <w:r w:rsidR="008A4938" w:rsidRPr="008D632B">
        <w:rPr>
          <w:rFonts w:ascii="Times New Roman" w:hAnsi="Times New Roman"/>
          <w:color w:val="000000" w:themeColor="text1"/>
          <w:sz w:val="22"/>
          <w:szCs w:val="22"/>
        </w:rPr>
        <w:t>(giải quyết) vụ việc</w:t>
      </w:r>
      <w:r w:rsidRPr="008D632B">
        <w:rPr>
          <w:rFonts w:ascii="Times New Roman" w:hAnsi="Times New Roman"/>
          <w:color w:val="000000" w:themeColor="text1"/>
          <w:sz w:val="22"/>
          <w:szCs w:val="22"/>
        </w:rPr>
        <w:t>.</w:t>
      </w:r>
    </w:p>
    <w:p w:rsidR="008A4938" w:rsidRPr="008D632B" w:rsidRDefault="00CE5213" w:rsidP="00CE5213">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8A4938" w:rsidRPr="008D632B">
        <w:rPr>
          <w:rFonts w:ascii="Times New Roman" w:hAnsi="Times New Roman"/>
          <w:color w:val="000000" w:themeColor="text1"/>
          <w:sz w:val="22"/>
          <w:szCs w:val="22"/>
        </w:rPr>
        <w:t>11</w:t>
      </w:r>
      <w:r w:rsidRPr="008D632B">
        <w:rPr>
          <w:rFonts w:ascii="Times New Roman" w:hAnsi="Times New Roman"/>
          <w:color w:val="000000" w:themeColor="text1"/>
          <w:sz w:val="22"/>
          <w:szCs w:val="22"/>
        </w:rPr>
        <w:t xml:space="preserve">) </w:t>
      </w:r>
    </w:p>
    <w:p w:rsidR="00CE5213" w:rsidRPr="008D632B" w:rsidRDefault="00CE5213" w:rsidP="00CE5213">
      <w:pPr>
        <w:spacing w:before="60" w:after="60" w:line="276" w:lineRule="auto"/>
        <w:ind w:firstLine="720"/>
        <w:jc w:val="both"/>
        <w:rPr>
          <w:rFonts w:ascii="Times New Roman" w:hAnsi="Times New Roman"/>
          <w:iCs/>
          <w:color w:val="000000" w:themeColor="text1"/>
          <w:sz w:val="22"/>
          <w:szCs w:val="22"/>
        </w:rPr>
      </w:pPr>
      <w:r w:rsidRPr="008D632B">
        <w:rPr>
          <w:rFonts w:ascii="Times New Roman" w:hAnsi="Times New Roman"/>
          <w:iCs/>
          <w:color w:val="000000" w:themeColor="text1"/>
          <w:sz w:val="22"/>
          <w:szCs w:val="22"/>
        </w:rPr>
        <w:t>- Nêu rõ Hội đồng xét xử</w:t>
      </w:r>
      <w:r w:rsidR="008A4938" w:rsidRPr="008D632B">
        <w:rPr>
          <w:rFonts w:ascii="Times New Roman" w:hAnsi="Times New Roman"/>
          <w:iCs/>
          <w:color w:val="000000" w:themeColor="text1"/>
          <w:sz w:val="22"/>
          <w:szCs w:val="22"/>
        </w:rPr>
        <w:t xml:space="preserve"> (Hội đồng giải quyết việc dân sự, Hội đồng xét đơn yêu cầu)</w:t>
      </w:r>
      <w:r w:rsidRPr="008D632B">
        <w:rPr>
          <w:rFonts w:ascii="Times New Roman" w:hAnsi="Times New Roman"/>
          <w:iCs/>
          <w:color w:val="000000" w:themeColor="text1"/>
          <w:sz w:val="22"/>
          <w:szCs w:val="22"/>
        </w:rPr>
        <w:t>, Thư ký phiên tòa</w:t>
      </w:r>
      <w:r w:rsidR="008A4938" w:rsidRPr="008D632B">
        <w:rPr>
          <w:rFonts w:ascii="Times New Roman" w:hAnsi="Times New Roman"/>
          <w:iCs/>
          <w:color w:val="000000" w:themeColor="text1"/>
          <w:sz w:val="22"/>
          <w:szCs w:val="22"/>
        </w:rPr>
        <w:t xml:space="preserve"> (phiên họp) đã thực hiện đúng, đầy đủ hay</w:t>
      </w:r>
      <w:r w:rsidRPr="008D632B">
        <w:rPr>
          <w:rFonts w:ascii="Times New Roman" w:hAnsi="Times New Roman"/>
          <w:iCs/>
          <w:color w:val="000000" w:themeColor="text1"/>
          <w:sz w:val="22"/>
          <w:szCs w:val="22"/>
        </w:rPr>
        <w:t xml:space="preserve"> chưa đúng, chưa đầy đủ quy định của </w:t>
      </w:r>
      <w:r w:rsidR="008A4938" w:rsidRPr="008D632B">
        <w:rPr>
          <w:rFonts w:ascii="Times New Roman" w:hAnsi="Times New Roman"/>
          <w:color w:val="000000" w:themeColor="text1"/>
          <w:sz w:val="22"/>
          <w:szCs w:val="22"/>
        </w:rPr>
        <w:t>Bộ luật Tố tụng dân sự</w:t>
      </w:r>
      <w:r w:rsidRPr="008D632B">
        <w:rPr>
          <w:rFonts w:ascii="Times New Roman" w:hAnsi="Times New Roman"/>
          <w:color w:val="000000" w:themeColor="text1"/>
          <w:sz w:val="22"/>
          <w:szCs w:val="22"/>
        </w:rPr>
        <w:t xml:space="preserve"> và các văn bản quy phạm pháp luật có liên quan </w:t>
      </w:r>
      <w:r w:rsidRPr="008D632B">
        <w:rPr>
          <w:rFonts w:ascii="Times New Roman" w:hAnsi="Times New Roman"/>
          <w:iCs/>
          <w:color w:val="000000" w:themeColor="text1"/>
          <w:sz w:val="22"/>
          <w:szCs w:val="22"/>
        </w:rPr>
        <w:t xml:space="preserve">về việc xét xử </w:t>
      </w:r>
      <w:r w:rsidR="008A4938" w:rsidRPr="008D632B">
        <w:rPr>
          <w:rFonts w:ascii="Times New Roman" w:hAnsi="Times New Roman"/>
          <w:iCs/>
          <w:color w:val="000000" w:themeColor="text1"/>
          <w:sz w:val="22"/>
          <w:szCs w:val="22"/>
        </w:rPr>
        <w:t xml:space="preserve">(giải quyết) vụ việc. </w:t>
      </w:r>
    </w:p>
    <w:p w:rsidR="00CE5213" w:rsidRPr="008D632B" w:rsidRDefault="00CE5213" w:rsidP="00CE5213">
      <w:pPr>
        <w:spacing w:before="60" w:after="60" w:line="276" w:lineRule="auto"/>
        <w:jc w:val="both"/>
        <w:rPr>
          <w:rFonts w:ascii="Times New Roman" w:hAnsi="Times New Roman"/>
          <w:color w:val="000000" w:themeColor="text1"/>
          <w:spacing w:val="-2"/>
          <w:sz w:val="22"/>
          <w:szCs w:val="22"/>
        </w:rPr>
      </w:pPr>
      <w:r w:rsidRPr="008D632B">
        <w:rPr>
          <w:rFonts w:ascii="Times New Roman" w:hAnsi="Times New Roman"/>
          <w:iCs/>
          <w:color w:val="000000" w:themeColor="text1"/>
          <w:spacing w:val="-2"/>
          <w:sz w:val="22"/>
          <w:szCs w:val="22"/>
        </w:rPr>
        <w:t xml:space="preserve">      </w:t>
      </w:r>
      <w:r w:rsidRPr="008D632B">
        <w:rPr>
          <w:rFonts w:ascii="Times New Roman" w:hAnsi="Times New Roman"/>
          <w:iCs/>
          <w:color w:val="000000" w:themeColor="text1"/>
          <w:spacing w:val="-2"/>
          <w:sz w:val="22"/>
          <w:szCs w:val="22"/>
        </w:rPr>
        <w:tab/>
        <w:t xml:space="preserve">- Trường hợp </w:t>
      </w:r>
      <w:r w:rsidR="00A02D86" w:rsidRPr="008D632B">
        <w:rPr>
          <w:rFonts w:ascii="Times New Roman" w:hAnsi="Times New Roman"/>
          <w:iCs/>
          <w:color w:val="000000" w:themeColor="text1"/>
          <w:sz w:val="22"/>
          <w:szCs w:val="22"/>
        </w:rPr>
        <w:t xml:space="preserve">Hội đồng xét xử (Hội đồng giải quyết việc dân sự, Hội đồng xét đơn yêu cầu), Thư ký phiên tòa (phiên họp) </w:t>
      </w:r>
      <w:r w:rsidRPr="008D632B">
        <w:rPr>
          <w:rFonts w:ascii="Times New Roman" w:hAnsi="Times New Roman"/>
          <w:iCs/>
          <w:color w:val="000000" w:themeColor="text1"/>
          <w:spacing w:val="-2"/>
          <w:sz w:val="22"/>
          <w:szCs w:val="22"/>
        </w:rPr>
        <w:t xml:space="preserve">có vi phạm về việc xét xử </w:t>
      </w:r>
      <w:r w:rsidR="00A02D86" w:rsidRPr="008D632B">
        <w:rPr>
          <w:rFonts w:ascii="Times New Roman" w:hAnsi="Times New Roman"/>
          <w:iCs/>
          <w:color w:val="000000" w:themeColor="text1"/>
          <w:spacing w:val="-2"/>
          <w:sz w:val="22"/>
          <w:szCs w:val="22"/>
        </w:rPr>
        <w:t>(giải quyết) vụ việc t</w:t>
      </w:r>
      <w:r w:rsidRPr="008D632B">
        <w:rPr>
          <w:rFonts w:ascii="Times New Roman" w:hAnsi="Times New Roman"/>
          <w:iCs/>
          <w:color w:val="000000" w:themeColor="text1"/>
          <w:spacing w:val="-2"/>
          <w:sz w:val="22"/>
          <w:szCs w:val="22"/>
        </w:rPr>
        <w:t xml:space="preserve">hì </w:t>
      </w:r>
      <w:r w:rsidRPr="008D632B">
        <w:rPr>
          <w:rFonts w:ascii="Times New Roman" w:hAnsi="Times New Roman"/>
          <w:color w:val="000000" w:themeColor="text1"/>
          <w:spacing w:val="-2"/>
          <w:sz w:val="22"/>
          <w:szCs w:val="22"/>
        </w:rPr>
        <w:t xml:space="preserve">Kiểm sát viên phát biểu về nội dung vi phạm và dẫn chiếu cụ thể quy định bị vi phạm, đánh giá tác động của vi phạm đó đối với việc xét xử </w:t>
      </w:r>
      <w:r w:rsidR="001821EB" w:rsidRPr="008D632B">
        <w:rPr>
          <w:rFonts w:ascii="Times New Roman" w:hAnsi="Times New Roman"/>
          <w:color w:val="000000" w:themeColor="text1"/>
          <w:spacing w:val="-2"/>
          <w:sz w:val="22"/>
          <w:szCs w:val="22"/>
        </w:rPr>
        <w:t>(giải quyết) vụ việc</w:t>
      </w:r>
      <w:r w:rsidRPr="008D632B">
        <w:rPr>
          <w:rFonts w:ascii="Times New Roman" w:hAnsi="Times New Roman"/>
          <w:color w:val="000000" w:themeColor="text1"/>
          <w:spacing w:val="-2"/>
          <w:sz w:val="22"/>
          <w:szCs w:val="22"/>
        </w:rPr>
        <w:t>.</w:t>
      </w:r>
    </w:p>
    <w:p w:rsidR="001821EB" w:rsidRPr="008D632B" w:rsidRDefault="00CE5213" w:rsidP="00CE5213">
      <w:pPr>
        <w:spacing w:before="60" w:after="60" w:line="276" w:lineRule="auto"/>
        <w:ind w:firstLine="720"/>
        <w:jc w:val="both"/>
        <w:rPr>
          <w:rFonts w:ascii="Times New Roman" w:hAnsi="Times New Roman"/>
          <w:color w:val="000000" w:themeColor="text1"/>
          <w:spacing w:val="-4"/>
          <w:sz w:val="22"/>
          <w:szCs w:val="22"/>
        </w:rPr>
      </w:pPr>
      <w:r w:rsidRPr="008D632B">
        <w:rPr>
          <w:rFonts w:ascii="Times New Roman" w:hAnsi="Times New Roman"/>
          <w:color w:val="000000" w:themeColor="text1"/>
          <w:spacing w:val="-4"/>
          <w:sz w:val="22"/>
          <w:szCs w:val="22"/>
        </w:rPr>
        <w:t>(</w:t>
      </w:r>
      <w:r w:rsidR="001821EB" w:rsidRPr="008D632B">
        <w:rPr>
          <w:rFonts w:ascii="Times New Roman" w:hAnsi="Times New Roman"/>
          <w:color w:val="000000" w:themeColor="text1"/>
          <w:spacing w:val="-4"/>
          <w:sz w:val="22"/>
          <w:szCs w:val="22"/>
        </w:rPr>
        <w:t>12</w:t>
      </w:r>
      <w:r w:rsidRPr="008D632B">
        <w:rPr>
          <w:rFonts w:ascii="Times New Roman" w:hAnsi="Times New Roman"/>
          <w:color w:val="000000" w:themeColor="text1"/>
          <w:spacing w:val="-4"/>
          <w:sz w:val="22"/>
          <w:szCs w:val="22"/>
        </w:rPr>
        <w:t xml:space="preserve">) </w:t>
      </w:r>
    </w:p>
    <w:p w:rsidR="00CE5213" w:rsidRPr="008D632B" w:rsidRDefault="00CE5213" w:rsidP="00CE5213">
      <w:pPr>
        <w:spacing w:before="60" w:after="60" w:line="276" w:lineRule="auto"/>
        <w:ind w:firstLine="720"/>
        <w:jc w:val="both"/>
        <w:rPr>
          <w:rFonts w:ascii="Times New Roman" w:hAnsi="Times New Roman"/>
          <w:color w:val="000000" w:themeColor="text1"/>
          <w:spacing w:val="-4"/>
          <w:sz w:val="22"/>
          <w:szCs w:val="22"/>
        </w:rPr>
      </w:pPr>
      <w:r w:rsidRPr="008D632B">
        <w:rPr>
          <w:rFonts w:ascii="Times New Roman" w:hAnsi="Times New Roman"/>
          <w:color w:val="000000" w:themeColor="text1"/>
          <w:spacing w:val="-4"/>
          <w:sz w:val="22"/>
          <w:szCs w:val="22"/>
        </w:rPr>
        <w:t xml:space="preserve">- Trường hợp </w:t>
      </w:r>
      <w:r w:rsidR="001821EB" w:rsidRPr="008D632B">
        <w:rPr>
          <w:rFonts w:ascii="Times New Roman" w:hAnsi="Times New Roman"/>
          <w:color w:val="000000" w:themeColor="text1"/>
          <w:spacing w:val="-4"/>
          <w:sz w:val="22"/>
          <w:szCs w:val="22"/>
        </w:rPr>
        <w:t>đương sự và</w:t>
      </w:r>
      <w:r w:rsidRPr="008D632B">
        <w:rPr>
          <w:rFonts w:ascii="Times New Roman" w:hAnsi="Times New Roman"/>
          <w:color w:val="000000" w:themeColor="text1"/>
          <w:spacing w:val="-4"/>
          <w:sz w:val="22"/>
          <w:szCs w:val="22"/>
        </w:rPr>
        <w:t xml:space="preserve"> những người tham gia tố tụng khác (nếu có) thực hiện đúng, đầy đủ nghĩa vụ tố tụng của họ theo quy định của </w:t>
      </w:r>
      <w:r w:rsidR="001821EB" w:rsidRPr="008D632B">
        <w:rPr>
          <w:rFonts w:ascii="Times New Roman" w:hAnsi="Times New Roman"/>
          <w:color w:val="000000" w:themeColor="text1"/>
          <w:spacing w:val="-4"/>
          <w:sz w:val="22"/>
          <w:szCs w:val="22"/>
        </w:rPr>
        <w:t>Bộ luật Tố tụng dân sự</w:t>
      </w:r>
      <w:r w:rsidRPr="008D632B">
        <w:rPr>
          <w:rFonts w:ascii="Times New Roman" w:hAnsi="Times New Roman"/>
          <w:color w:val="000000" w:themeColor="text1"/>
          <w:spacing w:val="-4"/>
          <w:sz w:val="22"/>
          <w:szCs w:val="22"/>
        </w:rPr>
        <w:t xml:space="preserve"> và quy định pháp luật liên quan thì Kiểm sát viên nêu rõ </w:t>
      </w:r>
      <w:r w:rsidRPr="00617C67">
        <w:rPr>
          <w:rFonts w:ascii="Times New Roman" w:hAnsi="Times New Roman"/>
          <w:i/>
          <w:color w:val="000000" w:themeColor="text1"/>
          <w:spacing w:val="-4"/>
          <w:sz w:val="22"/>
          <w:szCs w:val="22"/>
        </w:rPr>
        <w:t>“Người tham gia tố tụng đã thực hiện đúng, đầy đủ quyền và nghĩa vụ tố tụng theo quy định của pháp luật”</w:t>
      </w:r>
      <w:r w:rsidRPr="008D632B">
        <w:rPr>
          <w:rFonts w:ascii="Times New Roman" w:hAnsi="Times New Roman"/>
          <w:color w:val="000000" w:themeColor="text1"/>
          <w:spacing w:val="-4"/>
          <w:sz w:val="22"/>
          <w:szCs w:val="22"/>
        </w:rPr>
        <w:t xml:space="preserve">. </w:t>
      </w:r>
    </w:p>
    <w:p w:rsidR="00CE5213" w:rsidRPr="008D632B" w:rsidRDefault="00CE5213" w:rsidP="00CE5213">
      <w:pPr>
        <w:spacing w:before="60" w:after="60" w:line="276" w:lineRule="auto"/>
        <w:jc w:val="both"/>
        <w:rPr>
          <w:rFonts w:ascii="Times New Roman" w:hAnsi="Times New Roman"/>
          <w:color w:val="000000" w:themeColor="text1"/>
          <w:spacing w:val="-6"/>
          <w:sz w:val="22"/>
          <w:szCs w:val="22"/>
        </w:rPr>
      </w:pPr>
      <w:r w:rsidRPr="008D632B">
        <w:rPr>
          <w:rFonts w:ascii="Times New Roman" w:hAnsi="Times New Roman"/>
          <w:color w:val="000000" w:themeColor="text1"/>
          <w:spacing w:val="-4"/>
          <w:sz w:val="22"/>
          <w:szCs w:val="22"/>
        </w:rPr>
        <w:t xml:space="preserve">       </w:t>
      </w:r>
      <w:r w:rsidRPr="008D632B">
        <w:rPr>
          <w:rFonts w:ascii="Times New Roman" w:hAnsi="Times New Roman"/>
          <w:color w:val="000000" w:themeColor="text1"/>
          <w:spacing w:val="-4"/>
          <w:sz w:val="22"/>
          <w:szCs w:val="22"/>
        </w:rPr>
        <w:tab/>
      </w:r>
      <w:r w:rsidRPr="008D632B">
        <w:rPr>
          <w:rFonts w:ascii="Times New Roman" w:hAnsi="Times New Roman"/>
          <w:color w:val="000000" w:themeColor="text1"/>
          <w:spacing w:val="-6"/>
          <w:sz w:val="22"/>
          <w:szCs w:val="22"/>
        </w:rPr>
        <w:t xml:space="preserve">- Trường hợp có người tham gia tố tụng vi phạm quyền, nghĩa vụ tố tụng, ảnh hưởng nghiêm trọng đến quá trình giải quyết vụ </w:t>
      </w:r>
      <w:r w:rsidR="001821EB" w:rsidRPr="008D632B">
        <w:rPr>
          <w:rFonts w:ascii="Times New Roman" w:hAnsi="Times New Roman"/>
          <w:color w:val="000000" w:themeColor="text1"/>
          <w:spacing w:val="-6"/>
          <w:sz w:val="22"/>
          <w:szCs w:val="22"/>
        </w:rPr>
        <w:t>việc</w:t>
      </w:r>
      <w:r w:rsidRPr="008D632B">
        <w:rPr>
          <w:rFonts w:ascii="Times New Roman" w:hAnsi="Times New Roman"/>
          <w:color w:val="000000" w:themeColor="text1"/>
          <w:spacing w:val="-6"/>
          <w:sz w:val="22"/>
          <w:szCs w:val="22"/>
        </w:rPr>
        <w:t xml:space="preserve"> thì nội dung phát biểu của Kiểm sát viên phải nêu rõ tư cách tố tụng của từng người, nội dung vi phạm, dẫn chiếu cụ thể quy định bị vi phạm, đánh giá tác động của vi phạm đó đối với việc xét xử </w:t>
      </w:r>
      <w:r w:rsidR="001821EB" w:rsidRPr="008D632B">
        <w:rPr>
          <w:rFonts w:ascii="Times New Roman" w:hAnsi="Times New Roman"/>
          <w:color w:val="000000" w:themeColor="text1"/>
          <w:spacing w:val="-6"/>
          <w:sz w:val="22"/>
          <w:szCs w:val="22"/>
        </w:rPr>
        <w:t>(giải quyết) vụ việc</w:t>
      </w:r>
      <w:r w:rsidRPr="008D632B">
        <w:rPr>
          <w:rFonts w:ascii="Times New Roman" w:hAnsi="Times New Roman"/>
          <w:color w:val="000000" w:themeColor="text1"/>
          <w:spacing w:val="-6"/>
          <w:sz w:val="22"/>
          <w:szCs w:val="22"/>
        </w:rPr>
        <w:t xml:space="preserve"> và yêu cầu Hội đồng xét xử có biện pháp xử lý vi phạm.</w:t>
      </w:r>
    </w:p>
    <w:p w:rsidR="00CE5213" w:rsidRPr="008D632B" w:rsidRDefault="00CE5213" w:rsidP="00CE5213">
      <w:pPr>
        <w:spacing w:before="60" w:after="60" w:line="276" w:lineRule="auto"/>
        <w:ind w:firstLine="720"/>
        <w:jc w:val="both"/>
        <w:rPr>
          <w:rFonts w:ascii="Times New Roman" w:hAnsi="Times New Roman"/>
          <w:color w:val="000000" w:themeColor="text1"/>
          <w:spacing w:val="-4"/>
          <w:sz w:val="22"/>
          <w:szCs w:val="22"/>
          <w:lang w:val="nb-NO"/>
        </w:rPr>
      </w:pPr>
      <w:r w:rsidRPr="008D632B">
        <w:rPr>
          <w:rFonts w:ascii="Times New Roman" w:hAnsi="Times New Roman"/>
          <w:color w:val="000000" w:themeColor="text1"/>
          <w:spacing w:val="-4"/>
          <w:sz w:val="22"/>
          <w:szCs w:val="22"/>
        </w:rPr>
        <w:t>(1</w:t>
      </w:r>
      <w:r w:rsidR="001821EB" w:rsidRPr="008D632B">
        <w:rPr>
          <w:rFonts w:ascii="Times New Roman" w:hAnsi="Times New Roman"/>
          <w:color w:val="000000" w:themeColor="text1"/>
          <w:spacing w:val="-4"/>
          <w:sz w:val="22"/>
          <w:szCs w:val="22"/>
        </w:rPr>
        <w:t>3</w:t>
      </w:r>
      <w:r w:rsidRPr="008D632B">
        <w:rPr>
          <w:rFonts w:ascii="Times New Roman" w:hAnsi="Times New Roman"/>
          <w:color w:val="000000" w:themeColor="text1"/>
          <w:spacing w:val="-4"/>
          <w:sz w:val="22"/>
          <w:szCs w:val="22"/>
        </w:rPr>
        <w:t xml:space="preserve">) Nội dung về việc giải quyết vụ </w:t>
      </w:r>
      <w:r w:rsidR="00617C67">
        <w:rPr>
          <w:rFonts w:ascii="Times New Roman" w:hAnsi="Times New Roman"/>
          <w:color w:val="000000" w:themeColor="text1"/>
          <w:spacing w:val="-4"/>
          <w:sz w:val="22"/>
          <w:szCs w:val="22"/>
        </w:rPr>
        <w:t>việc</w:t>
      </w:r>
      <w:r w:rsidRPr="008D632B">
        <w:rPr>
          <w:rFonts w:ascii="Times New Roman" w:hAnsi="Times New Roman"/>
          <w:color w:val="000000" w:themeColor="text1"/>
          <w:spacing w:val="-4"/>
          <w:sz w:val="22"/>
          <w:szCs w:val="22"/>
        </w:rPr>
        <w:t xml:space="preserve"> được thực hiện theo quy định tại điểm c khoản 1</w:t>
      </w:r>
      <w:r w:rsidR="001821EB" w:rsidRPr="008D632B">
        <w:rPr>
          <w:rFonts w:ascii="Times New Roman" w:hAnsi="Times New Roman"/>
          <w:color w:val="000000" w:themeColor="text1"/>
          <w:spacing w:val="-4"/>
          <w:sz w:val="22"/>
          <w:szCs w:val="22"/>
        </w:rPr>
        <w:t xml:space="preserve"> (điểm c khoản 2)</w:t>
      </w:r>
      <w:r w:rsidRPr="008D632B">
        <w:rPr>
          <w:rFonts w:ascii="Times New Roman" w:hAnsi="Times New Roman"/>
          <w:color w:val="000000" w:themeColor="text1"/>
          <w:spacing w:val="-4"/>
          <w:sz w:val="22"/>
          <w:szCs w:val="22"/>
        </w:rPr>
        <w:t xml:space="preserve"> Điều 2</w:t>
      </w:r>
      <w:r w:rsidR="001821EB" w:rsidRPr="008D632B">
        <w:rPr>
          <w:rFonts w:ascii="Times New Roman" w:hAnsi="Times New Roman"/>
          <w:color w:val="000000" w:themeColor="text1"/>
          <w:spacing w:val="-4"/>
          <w:sz w:val="22"/>
          <w:szCs w:val="22"/>
        </w:rPr>
        <w:t>8</w:t>
      </w:r>
      <w:r w:rsidRPr="008D632B">
        <w:rPr>
          <w:rFonts w:ascii="Times New Roman" w:hAnsi="Times New Roman"/>
          <w:color w:val="000000" w:themeColor="text1"/>
          <w:spacing w:val="-4"/>
          <w:sz w:val="22"/>
          <w:szCs w:val="22"/>
          <w:lang w:val="nb-NO"/>
        </w:rPr>
        <w:t xml:space="preserve"> Thông tư liên tịch số 0</w:t>
      </w:r>
      <w:r w:rsidR="001821EB" w:rsidRPr="008D632B">
        <w:rPr>
          <w:rFonts w:ascii="Times New Roman" w:hAnsi="Times New Roman"/>
          <w:color w:val="000000" w:themeColor="text1"/>
          <w:spacing w:val="-4"/>
          <w:sz w:val="22"/>
          <w:szCs w:val="22"/>
          <w:lang w:val="nb-NO"/>
        </w:rPr>
        <w:t>2</w:t>
      </w:r>
      <w:r w:rsidRPr="008D632B">
        <w:rPr>
          <w:rFonts w:ascii="Times New Roman" w:hAnsi="Times New Roman"/>
          <w:color w:val="000000" w:themeColor="text1"/>
          <w:spacing w:val="-4"/>
          <w:sz w:val="22"/>
          <w:szCs w:val="22"/>
          <w:lang w:val="nb-NO"/>
        </w:rPr>
        <w:t xml:space="preserve">/2016/TTLT-VKSNDTC-TANDTC ngày 31/8/2016 của </w:t>
      </w:r>
      <w:r w:rsidR="00CC10B4">
        <w:rPr>
          <w:rFonts w:ascii="Times New Roman" w:hAnsi="Times New Roman"/>
          <w:color w:val="000000" w:themeColor="text1"/>
          <w:spacing w:val="-4"/>
          <w:sz w:val="22"/>
          <w:szCs w:val="22"/>
          <w:lang w:val="nb-NO"/>
        </w:rPr>
        <w:t>Viện trưởng Viện kiểm sát nhân dân tối cao -</w:t>
      </w:r>
      <w:r w:rsidRPr="008D632B">
        <w:rPr>
          <w:rFonts w:ascii="Times New Roman" w:hAnsi="Times New Roman"/>
          <w:color w:val="000000" w:themeColor="text1"/>
          <w:spacing w:val="-4"/>
          <w:sz w:val="22"/>
          <w:szCs w:val="22"/>
          <w:lang w:val="nb-NO"/>
        </w:rPr>
        <w:t xml:space="preserve"> </w:t>
      </w:r>
      <w:r w:rsidR="00CC10B4">
        <w:rPr>
          <w:rFonts w:ascii="Times New Roman" w:hAnsi="Times New Roman"/>
          <w:color w:val="000000" w:themeColor="text1"/>
          <w:spacing w:val="-4"/>
          <w:sz w:val="22"/>
          <w:szCs w:val="22"/>
          <w:lang w:val="nb-NO"/>
        </w:rPr>
        <w:t xml:space="preserve">Chánh án </w:t>
      </w:r>
      <w:r w:rsidRPr="008D632B">
        <w:rPr>
          <w:rFonts w:ascii="Times New Roman" w:hAnsi="Times New Roman"/>
          <w:color w:val="000000" w:themeColor="text1"/>
          <w:spacing w:val="-4"/>
          <w:sz w:val="22"/>
          <w:szCs w:val="22"/>
          <w:lang w:val="nb-NO"/>
        </w:rPr>
        <w:t xml:space="preserve">Tòa án nhân dân tối cao quy định việc phối hợp giữa Viện kiểm sát nhân dân và Tòa án nhân dân trong việc thi hành một số quy định của </w:t>
      </w:r>
      <w:r w:rsidR="001821EB" w:rsidRPr="008D632B">
        <w:rPr>
          <w:rFonts w:ascii="Times New Roman" w:hAnsi="Times New Roman"/>
          <w:color w:val="000000" w:themeColor="text1"/>
          <w:spacing w:val="-4"/>
          <w:sz w:val="22"/>
          <w:szCs w:val="22"/>
          <w:lang w:val="nb-NO"/>
        </w:rPr>
        <w:t>Bộ luật Tố tụng dân sự.</w:t>
      </w:r>
    </w:p>
    <w:p w:rsidR="00CE5213" w:rsidRPr="008D632B" w:rsidRDefault="008867BB" w:rsidP="00CE5213">
      <w:pPr>
        <w:spacing w:line="276" w:lineRule="auto"/>
        <w:jc w:val="both"/>
        <w:rPr>
          <w:rFonts w:ascii="Times New Roman" w:hAnsi="Times New Roman"/>
          <w:color w:val="000000" w:themeColor="text1"/>
          <w:spacing w:val="-4"/>
          <w:sz w:val="22"/>
          <w:szCs w:val="22"/>
          <w:lang w:val="nb-NO"/>
        </w:rPr>
      </w:pPr>
      <w:r w:rsidRPr="008D632B">
        <w:rPr>
          <w:rFonts w:ascii="Times New Roman" w:hAnsi="Times New Roman"/>
          <w:color w:val="000000" w:themeColor="text1"/>
          <w:spacing w:val="-4"/>
          <w:sz w:val="22"/>
          <w:szCs w:val="22"/>
          <w:lang w:val="nb-NO"/>
        </w:rPr>
        <w:tab/>
        <w:t>(14) Trường hợp Kiểm sát viên có kiến nghị, yêu cầu tại phiên tòa (phiên họp) thì ghi rõ nội dung kiến nghị, yêu cầu.</w:t>
      </w:r>
    </w:p>
    <w:p w:rsidR="00CE5213" w:rsidRPr="008D632B" w:rsidRDefault="00CE5213" w:rsidP="00CE5213">
      <w:pPr>
        <w:rPr>
          <w:rFonts w:ascii="Times New Roman" w:hAnsi="Times New Roman"/>
          <w:color w:val="000000" w:themeColor="text1"/>
          <w:lang w:val="nb-NO"/>
        </w:rPr>
      </w:pPr>
    </w:p>
    <w:p w:rsidR="00CE5213" w:rsidRPr="008D632B" w:rsidRDefault="00CE5213" w:rsidP="00EC51B3">
      <w:pPr>
        <w:pStyle w:val="Header"/>
        <w:spacing w:line="276" w:lineRule="auto"/>
        <w:jc w:val="both"/>
        <w:rPr>
          <w:color w:val="000000" w:themeColor="text1"/>
          <w:sz w:val="22"/>
          <w:szCs w:val="22"/>
          <w:lang w:val="nb-NO"/>
        </w:rPr>
      </w:pPr>
    </w:p>
    <w:p w:rsidR="00CE5213" w:rsidRPr="008D632B" w:rsidRDefault="00CE5213" w:rsidP="00EC51B3">
      <w:pPr>
        <w:pStyle w:val="Header"/>
        <w:spacing w:line="276" w:lineRule="auto"/>
        <w:jc w:val="both"/>
        <w:rPr>
          <w:color w:val="000000" w:themeColor="text1"/>
          <w:sz w:val="22"/>
          <w:szCs w:val="22"/>
          <w:lang w:val="nb-NO"/>
        </w:rPr>
      </w:pPr>
    </w:p>
    <w:p w:rsidR="00CE5213" w:rsidRPr="008D632B" w:rsidRDefault="00CE5213" w:rsidP="00EC51B3">
      <w:pPr>
        <w:pStyle w:val="Header"/>
        <w:spacing w:line="276" w:lineRule="auto"/>
        <w:jc w:val="both"/>
        <w:rPr>
          <w:color w:val="000000" w:themeColor="text1"/>
          <w:sz w:val="22"/>
          <w:szCs w:val="22"/>
          <w:lang w:val="nb-NO"/>
        </w:rPr>
      </w:pPr>
    </w:p>
    <w:p w:rsidR="00EC51B3" w:rsidRPr="008D632B" w:rsidRDefault="00EC51B3" w:rsidP="00EC51B3">
      <w:pPr>
        <w:pStyle w:val="Header"/>
        <w:spacing w:line="276" w:lineRule="auto"/>
        <w:jc w:val="both"/>
        <w:rPr>
          <w:color w:val="000000" w:themeColor="text1"/>
          <w:sz w:val="22"/>
          <w:szCs w:val="22"/>
          <w:lang w:val="nb-NO"/>
        </w:rPr>
      </w:pPr>
    </w:p>
    <w:p w:rsidR="00EC51B3" w:rsidRPr="008D632B" w:rsidRDefault="00EC51B3" w:rsidP="00EC51B3">
      <w:pPr>
        <w:pStyle w:val="Header"/>
        <w:spacing w:line="276" w:lineRule="auto"/>
        <w:jc w:val="both"/>
        <w:rPr>
          <w:color w:val="000000" w:themeColor="text1"/>
          <w:sz w:val="22"/>
          <w:szCs w:val="22"/>
          <w:lang w:val="nb-NO"/>
        </w:rPr>
      </w:pPr>
    </w:p>
    <w:p w:rsidR="00EC51B3" w:rsidRPr="008D632B" w:rsidRDefault="00EC51B3" w:rsidP="00EC51B3">
      <w:pPr>
        <w:pStyle w:val="Header"/>
        <w:spacing w:line="276" w:lineRule="auto"/>
        <w:jc w:val="both"/>
        <w:rPr>
          <w:color w:val="000000" w:themeColor="text1"/>
          <w:sz w:val="22"/>
          <w:szCs w:val="22"/>
          <w:lang w:val="nb-NO"/>
        </w:rPr>
      </w:pPr>
    </w:p>
    <w:p w:rsidR="006309A6" w:rsidRPr="008D632B" w:rsidRDefault="006309A6" w:rsidP="00391D15">
      <w:pPr>
        <w:rPr>
          <w:rFonts w:ascii="Times New Roman" w:hAnsi="Times New Roman"/>
          <w:color w:val="000000" w:themeColor="text1"/>
          <w:lang w:val="nb-NO"/>
        </w:rPr>
      </w:pPr>
    </w:p>
    <w:p w:rsidR="006309A6" w:rsidRPr="008D632B" w:rsidRDefault="006309A6" w:rsidP="00391D15">
      <w:pPr>
        <w:rPr>
          <w:rFonts w:ascii="Times New Roman" w:hAnsi="Times New Roman"/>
          <w:color w:val="000000" w:themeColor="text1"/>
          <w:lang w:val="nb-NO"/>
        </w:rPr>
      </w:pPr>
    </w:p>
    <w:p w:rsidR="006B4A07" w:rsidRPr="008D632B" w:rsidRDefault="006B4A07" w:rsidP="00391D15">
      <w:pPr>
        <w:rPr>
          <w:rFonts w:ascii="Times New Roman" w:hAnsi="Times New Roman"/>
          <w:color w:val="000000" w:themeColor="text1"/>
          <w:lang w:val="nb-NO"/>
        </w:rPr>
      </w:pPr>
    </w:p>
    <w:p w:rsidR="006B4A07" w:rsidRPr="008D632B" w:rsidRDefault="006B4A07" w:rsidP="00391D15">
      <w:pPr>
        <w:rPr>
          <w:rFonts w:ascii="Times New Roman" w:hAnsi="Times New Roman"/>
          <w:color w:val="000000" w:themeColor="text1"/>
          <w:lang w:val="nb-NO"/>
        </w:rPr>
      </w:pPr>
    </w:p>
    <w:p w:rsidR="008E1739" w:rsidRPr="008D632B" w:rsidRDefault="008E1739" w:rsidP="00391D15">
      <w:pPr>
        <w:rPr>
          <w:rFonts w:ascii="Times New Roman" w:hAnsi="Times New Roman"/>
          <w:color w:val="000000" w:themeColor="text1"/>
          <w:lang w:val="nb-NO"/>
        </w:rPr>
      </w:pPr>
    </w:p>
    <w:p w:rsidR="008E1739" w:rsidRPr="008D632B" w:rsidRDefault="008E1739" w:rsidP="00391D15">
      <w:pPr>
        <w:rPr>
          <w:rFonts w:ascii="Times New Roman" w:hAnsi="Times New Roman"/>
          <w:color w:val="000000" w:themeColor="text1"/>
          <w:lang w:val="nb-NO"/>
        </w:rPr>
      </w:pPr>
    </w:p>
    <w:p w:rsidR="00CB0F57" w:rsidRPr="008D632B" w:rsidRDefault="00CB0F57" w:rsidP="00391D15">
      <w:pPr>
        <w:rPr>
          <w:rFonts w:ascii="Times New Roman" w:hAnsi="Times New Roman"/>
          <w:color w:val="000000" w:themeColor="text1"/>
          <w:lang w:val="nb-NO"/>
        </w:rPr>
      </w:pPr>
    </w:p>
    <w:p w:rsidR="00880A82" w:rsidRPr="005F1201" w:rsidRDefault="00880A82" w:rsidP="00391D15">
      <w:pPr>
        <w:rPr>
          <w:rFonts w:ascii="Times New Roman" w:hAnsi="Times New Roman"/>
          <w:color w:val="000000" w:themeColor="text1"/>
          <w:lang w:val="nb-NO"/>
        </w:rPr>
        <w:sectPr w:rsidR="00880A82" w:rsidRPr="005F1201" w:rsidSect="001452C6">
          <w:pgSz w:w="11907" w:h="16840" w:code="9"/>
          <w:pgMar w:top="1134" w:right="1134" w:bottom="1134" w:left="1985" w:header="720" w:footer="720" w:gutter="0"/>
          <w:cols w:space="720"/>
          <w:docGrid w:linePitch="360"/>
        </w:sectPr>
      </w:pPr>
    </w:p>
    <w:tbl>
      <w:tblPr>
        <w:tblW w:w="9536" w:type="dxa"/>
        <w:tblInd w:w="-72" w:type="dxa"/>
        <w:tblLook w:val="04A0" w:firstRow="1" w:lastRow="0" w:firstColumn="1" w:lastColumn="0" w:noHBand="0" w:noVBand="1"/>
      </w:tblPr>
      <w:tblGrid>
        <w:gridCol w:w="4008"/>
        <w:gridCol w:w="2965"/>
        <w:gridCol w:w="2245"/>
        <w:gridCol w:w="318"/>
      </w:tblGrid>
      <w:tr w:rsidR="00880A82" w:rsidRPr="000C0BFE" w:rsidTr="007E3631">
        <w:trPr>
          <w:gridBefore w:val="2"/>
          <w:gridAfter w:val="1"/>
          <w:wBefore w:w="6973" w:type="dxa"/>
          <w:wAfter w:w="318" w:type="dxa"/>
          <w:trHeight w:val="613"/>
        </w:trPr>
        <w:tc>
          <w:tcPr>
            <w:tcW w:w="2245" w:type="dxa"/>
          </w:tcPr>
          <w:p w:rsidR="00880A82" w:rsidRPr="008D632B" w:rsidRDefault="00880A82" w:rsidP="007E3631">
            <w:pPr>
              <w:jc w:val="center"/>
              <w:rPr>
                <w:rFonts w:ascii="Times New Roman" w:hAnsi="Times New Roman"/>
                <w:b/>
                <w:color w:val="000000" w:themeColor="text1"/>
                <w:sz w:val="16"/>
                <w:szCs w:val="16"/>
                <w:lang w:val="vi-VN"/>
              </w:rPr>
            </w:pPr>
            <w:r w:rsidRPr="008D632B">
              <w:rPr>
                <w:rFonts w:ascii="Times New Roman" w:hAnsi="Times New Roman"/>
                <w:b/>
                <w:color w:val="000000" w:themeColor="text1"/>
                <w:sz w:val="16"/>
                <w:szCs w:val="16"/>
                <w:lang w:val="vi-VN"/>
              </w:rPr>
              <w:lastRenderedPageBreak/>
              <w:t>Mẫu số</w:t>
            </w:r>
            <w:r w:rsidRPr="005F1201">
              <w:rPr>
                <w:rFonts w:ascii="Times New Roman" w:hAnsi="Times New Roman"/>
                <w:b/>
                <w:color w:val="000000" w:themeColor="text1"/>
                <w:sz w:val="16"/>
                <w:szCs w:val="16"/>
                <w:lang w:val="nb-NO"/>
              </w:rPr>
              <w:t xml:space="preserve"> </w:t>
            </w:r>
            <w:r w:rsidR="00CF7318" w:rsidRPr="005F1201">
              <w:rPr>
                <w:rFonts w:ascii="Times New Roman" w:hAnsi="Times New Roman"/>
                <w:b/>
                <w:color w:val="000000" w:themeColor="text1"/>
                <w:sz w:val="16"/>
                <w:szCs w:val="16"/>
                <w:lang w:val="nb-NO"/>
              </w:rPr>
              <w:t>3</w:t>
            </w:r>
            <w:r w:rsidR="002F3C11">
              <w:rPr>
                <w:rFonts w:ascii="Times New Roman" w:hAnsi="Times New Roman"/>
                <w:b/>
                <w:color w:val="000000" w:themeColor="text1"/>
                <w:sz w:val="16"/>
                <w:szCs w:val="16"/>
                <w:lang w:val="nb-NO"/>
              </w:rPr>
              <w:t>7</w:t>
            </w:r>
            <w:r w:rsidRPr="008D632B">
              <w:rPr>
                <w:rFonts w:ascii="Times New Roman" w:hAnsi="Times New Roman"/>
                <w:b/>
                <w:color w:val="000000" w:themeColor="text1"/>
                <w:sz w:val="16"/>
                <w:szCs w:val="16"/>
                <w:lang w:val="vi-VN"/>
              </w:rPr>
              <w:t>/</w:t>
            </w:r>
            <w:r w:rsidRPr="005F1201">
              <w:rPr>
                <w:rFonts w:ascii="Times New Roman" w:hAnsi="Times New Roman"/>
                <w:b/>
                <w:color w:val="000000" w:themeColor="text1"/>
                <w:sz w:val="16"/>
                <w:szCs w:val="16"/>
                <w:lang w:val="nb-NO"/>
              </w:rPr>
              <w:t>DS</w:t>
            </w:r>
            <w:r w:rsidRPr="008D632B">
              <w:rPr>
                <w:rFonts w:ascii="Times New Roman" w:hAnsi="Times New Roman"/>
                <w:b/>
                <w:color w:val="000000" w:themeColor="text1"/>
                <w:sz w:val="16"/>
                <w:szCs w:val="16"/>
                <w:lang w:val="vi-VN"/>
              </w:rPr>
              <w:t xml:space="preserve"> </w:t>
            </w:r>
          </w:p>
          <w:p w:rsidR="000C0BFE" w:rsidRPr="00DF78AF" w:rsidRDefault="000C0BFE" w:rsidP="000C0BFE">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0C0BFE" w:rsidRPr="00DF78AF" w:rsidRDefault="000C0BFE" w:rsidP="000C0BFE">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p w:rsidR="00880A82" w:rsidRPr="000C0BFE" w:rsidRDefault="00880A82" w:rsidP="007E3631">
            <w:pPr>
              <w:rPr>
                <w:rFonts w:ascii="Times New Roman" w:hAnsi="Times New Roman"/>
                <w:color w:val="000000" w:themeColor="text1"/>
                <w:lang w:val="pt-BR"/>
              </w:rPr>
            </w:pPr>
          </w:p>
        </w:tc>
      </w:tr>
      <w:tr w:rsidR="00880A82" w:rsidRPr="008D632B" w:rsidTr="007E3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08" w:type="dxa"/>
            <w:tcBorders>
              <w:top w:val="nil"/>
              <w:left w:val="nil"/>
              <w:bottom w:val="nil"/>
              <w:right w:val="nil"/>
            </w:tcBorders>
          </w:tcPr>
          <w:p w:rsidR="00880A82" w:rsidRPr="008D632B" w:rsidRDefault="00880A82" w:rsidP="007E3631">
            <w:pPr>
              <w:jc w:val="center"/>
              <w:rPr>
                <w:rFonts w:ascii="Times New Roman" w:hAnsi="Times New Roman"/>
                <w:bCs/>
                <w:color w:val="000000" w:themeColor="text1"/>
                <w:szCs w:val="26"/>
              </w:rPr>
            </w:pPr>
            <w:r w:rsidRPr="008D632B">
              <w:rPr>
                <w:rFonts w:ascii="Times New Roman" w:hAnsi="Times New Roman"/>
                <w:bCs/>
                <w:color w:val="000000" w:themeColor="text1"/>
                <w:szCs w:val="26"/>
              </w:rPr>
              <w:t>VIỆN KIỂM SÁT NHÂN DÂN</w:t>
            </w:r>
            <w:r w:rsidRPr="008D632B">
              <w:rPr>
                <w:rFonts w:ascii="Times New Roman" w:hAnsi="Times New Roman"/>
                <w:bCs/>
                <w:color w:val="000000" w:themeColor="text1"/>
                <w:szCs w:val="26"/>
                <w:vertAlign w:val="superscript"/>
              </w:rPr>
              <w:t>(1)</w:t>
            </w:r>
            <w:r w:rsidRPr="008D632B">
              <w:rPr>
                <w:rFonts w:ascii="Times New Roman" w:hAnsi="Times New Roman"/>
                <w:bCs/>
                <w:color w:val="000000" w:themeColor="text1"/>
                <w:szCs w:val="26"/>
              </w:rPr>
              <w:t>.....</w:t>
            </w:r>
          </w:p>
          <w:p w:rsidR="00880A82" w:rsidRPr="008D632B" w:rsidRDefault="00880A82" w:rsidP="007E3631">
            <w:pPr>
              <w:spacing w:line="360" w:lineRule="exact"/>
              <w:jc w:val="center"/>
              <w:rPr>
                <w:rFonts w:ascii="Times New Roman" w:hAnsi="Times New Roman"/>
                <w:color w:val="000000" w:themeColor="text1"/>
                <w:szCs w:val="26"/>
              </w:rPr>
            </w:pPr>
            <w:r w:rsidRPr="008D632B">
              <w:rPr>
                <w:rFonts w:ascii="Times New Roman" w:hAnsi="Times New Roman"/>
                <w:b/>
                <w:bCs/>
                <w:color w:val="000000" w:themeColor="text1"/>
                <w:szCs w:val="26"/>
              </w:rPr>
              <w:t>VIỆN KIỂM SÁT NHÂN DÂN</w:t>
            </w:r>
            <w:r w:rsidRPr="008D632B">
              <w:rPr>
                <w:rFonts w:ascii="Times New Roman" w:hAnsi="Times New Roman"/>
                <w:b/>
                <w:bCs/>
                <w:color w:val="000000" w:themeColor="text1"/>
                <w:szCs w:val="26"/>
                <w:vertAlign w:val="superscript"/>
              </w:rPr>
              <w:t>(2)</w:t>
            </w:r>
            <w:r w:rsidRPr="008D632B">
              <w:rPr>
                <w:rFonts w:ascii="Times New Roman" w:hAnsi="Times New Roman"/>
                <w:b/>
                <w:bCs/>
                <w:color w:val="000000" w:themeColor="text1"/>
                <w:szCs w:val="26"/>
              </w:rPr>
              <w:t>....</w:t>
            </w:r>
          </w:p>
          <w:p w:rsidR="00880A82" w:rsidRPr="008D632B" w:rsidRDefault="00C50A95" w:rsidP="007E3631">
            <w:pPr>
              <w:jc w:val="center"/>
              <w:rPr>
                <w:rFonts w:ascii="Times New Roman" w:hAnsi="Times New Roman"/>
                <w:color w:val="000000" w:themeColor="text1"/>
                <w:sz w:val="28"/>
                <w:szCs w:val="28"/>
              </w:rPr>
            </w:pPr>
            <w:r>
              <w:rPr>
                <w:noProof/>
                <w:color w:val="000000" w:themeColor="text1"/>
              </w:rPr>
              <w:pict>
                <v:line id="Line 614" o:spid="_x0000_s1839" style="position:absolute;left:0;text-align:lef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25pt" to="142.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TJ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"/>
              </w:pict>
            </w:r>
          </w:p>
          <w:p w:rsidR="00880A82" w:rsidRPr="008D632B" w:rsidRDefault="00880A82" w:rsidP="007E3631">
            <w:pPr>
              <w:jc w:val="center"/>
              <w:rPr>
                <w:rFonts w:ascii="Times New Roman" w:hAnsi="Times New Roman"/>
                <w:color w:val="000000" w:themeColor="text1"/>
                <w:sz w:val="26"/>
                <w:szCs w:val="28"/>
              </w:rPr>
            </w:pPr>
            <w:r w:rsidRPr="008D632B">
              <w:rPr>
                <w:rFonts w:ascii="Times New Roman" w:hAnsi="Times New Roman"/>
                <w:color w:val="000000" w:themeColor="text1"/>
                <w:sz w:val="26"/>
                <w:szCs w:val="28"/>
              </w:rPr>
              <w:t>Số:…./PKS-VKS-…(3)…</w:t>
            </w:r>
          </w:p>
          <w:p w:rsidR="00880A82" w:rsidRPr="008D632B" w:rsidRDefault="00880A82" w:rsidP="007E3631">
            <w:pPr>
              <w:jc w:val="both"/>
              <w:rPr>
                <w:rFonts w:ascii="Times New Roman" w:hAnsi="Times New Roman"/>
                <w:color w:val="000000" w:themeColor="text1"/>
              </w:rPr>
            </w:pPr>
          </w:p>
        </w:tc>
        <w:tc>
          <w:tcPr>
            <w:tcW w:w="5528" w:type="dxa"/>
            <w:gridSpan w:val="3"/>
            <w:tcBorders>
              <w:top w:val="nil"/>
              <w:left w:val="nil"/>
              <w:bottom w:val="nil"/>
              <w:right w:val="nil"/>
            </w:tcBorders>
          </w:tcPr>
          <w:p w:rsidR="00880A82" w:rsidRPr="008D632B" w:rsidRDefault="00880A82" w:rsidP="007E3631">
            <w:pPr>
              <w:jc w:val="center"/>
              <w:rPr>
                <w:rFonts w:ascii="Times New Roman" w:hAnsi="Times New Roman"/>
                <w:color w:val="000000" w:themeColor="text1"/>
                <w:sz w:val="26"/>
                <w:szCs w:val="28"/>
              </w:rPr>
            </w:pPr>
            <w:r w:rsidRPr="008D632B">
              <w:rPr>
                <w:rFonts w:ascii="Times New Roman" w:hAnsi="Times New Roman"/>
                <w:b/>
                <w:color w:val="000000" w:themeColor="text1"/>
                <w:szCs w:val="26"/>
              </w:rPr>
              <w:t>CỘNG HÒA XÃ HỘI CHỦ NGHĨA VIỆT NAM</w:t>
            </w:r>
          </w:p>
          <w:p w:rsidR="00880A82" w:rsidRPr="008D632B" w:rsidRDefault="005B67BD" w:rsidP="007E363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Độc lập - Tự do - Hạnh p</w:t>
            </w:r>
            <w:r w:rsidR="00880A82" w:rsidRPr="008D632B">
              <w:rPr>
                <w:rFonts w:ascii="Times New Roman" w:hAnsi="Times New Roman"/>
                <w:b/>
                <w:color w:val="000000" w:themeColor="text1"/>
                <w:sz w:val="28"/>
                <w:szCs w:val="28"/>
              </w:rPr>
              <w:t>húc</w:t>
            </w:r>
          </w:p>
          <w:p w:rsidR="00880A82" w:rsidRPr="008D632B" w:rsidRDefault="00C50A95" w:rsidP="007E3631">
            <w:pPr>
              <w:tabs>
                <w:tab w:val="left" w:pos="4425"/>
              </w:tabs>
              <w:rPr>
                <w:rFonts w:ascii="Times New Roman" w:hAnsi="Times New Roman"/>
                <w:i/>
                <w:color w:val="000000" w:themeColor="text1"/>
                <w:sz w:val="28"/>
                <w:szCs w:val="28"/>
              </w:rPr>
            </w:pPr>
            <w:r>
              <w:rPr>
                <w:noProof/>
                <w:color w:val="000000" w:themeColor="text1"/>
              </w:rPr>
              <w:pict>
                <v:line id="Line 613" o:spid="_x0000_s1838" style="position:absolute;z-index:251615744;visibility:visible;mso-wrap-style:square;mso-wrap-distance-left:9pt;mso-wrap-distance-top:0;mso-wrap-distance-right:9pt;mso-wrap-distance-bottom:0;mso-position-horizontal-relative:text;mso-position-vertical-relative:text;mso-width-relative:page;mso-height-relative:page" from="50.9pt,3.35pt" to="211.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MqGwIAADY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"/>
              </w:pict>
            </w:r>
            <w:r w:rsidR="00880A82" w:rsidRPr="008D632B">
              <w:rPr>
                <w:rFonts w:ascii="Times New Roman" w:hAnsi="Times New Roman"/>
                <w:i/>
                <w:color w:val="000000" w:themeColor="text1"/>
                <w:sz w:val="28"/>
                <w:szCs w:val="28"/>
              </w:rPr>
              <w:tab/>
            </w:r>
          </w:p>
          <w:p w:rsidR="00880A82" w:rsidRPr="008D632B" w:rsidRDefault="00880A82" w:rsidP="00E8292F">
            <w:pPr>
              <w:rPr>
                <w:rFonts w:ascii="Times New Roman" w:hAnsi="Times New Roman"/>
                <w:color w:val="000000" w:themeColor="text1"/>
              </w:rPr>
            </w:pPr>
            <w:r w:rsidRPr="008D632B">
              <w:rPr>
                <w:rFonts w:ascii="Times New Roman" w:hAnsi="Times New Roman"/>
                <w:i/>
                <w:color w:val="000000" w:themeColor="text1"/>
                <w:sz w:val="28"/>
                <w:szCs w:val="28"/>
              </w:rPr>
              <w:t xml:space="preserve">                         ……, ngày … tháng … năm 20    </w:t>
            </w:r>
          </w:p>
        </w:tc>
      </w:tr>
    </w:tbl>
    <w:p w:rsidR="00880A82" w:rsidRPr="008D632B" w:rsidRDefault="00880A82" w:rsidP="00880A82">
      <w:pPr>
        <w:rPr>
          <w:rFonts w:ascii="Times New Roman" w:hAnsi="Times New Roman"/>
          <w:b/>
          <w:color w:val="000000" w:themeColor="text1"/>
          <w:sz w:val="26"/>
          <w:szCs w:val="28"/>
        </w:rPr>
      </w:pPr>
    </w:p>
    <w:p w:rsidR="00880A82" w:rsidRPr="008D632B" w:rsidRDefault="00880A82" w:rsidP="00880A82">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PHIẾU KIỂM SÁT </w:t>
      </w:r>
    </w:p>
    <w:p w:rsidR="00880A82" w:rsidRPr="008D632B" w:rsidRDefault="00880A82" w:rsidP="00880A82">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Bản án (Quyết định) của Tòa án cấp sơ thẩm</w:t>
      </w:r>
      <w:r w:rsidRPr="008D632B">
        <w:rPr>
          <w:rFonts w:ascii="Times New Roman" w:hAnsi="Times New Roman"/>
          <w:b/>
          <w:color w:val="000000" w:themeColor="text1"/>
          <w:sz w:val="28"/>
          <w:szCs w:val="28"/>
          <w:vertAlign w:val="superscript"/>
        </w:rPr>
        <w:t>*</w:t>
      </w:r>
    </w:p>
    <w:p w:rsidR="00880A82" w:rsidRPr="008D632B" w:rsidRDefault="00C50A95" w:rsidP="00880A82">
      <w:pPr>
        <w:spacing w:line="360" w:lineRule="auto"/>
        <w:ind w:left="720"/>
        <w:jc w:val="both"/>
        <w:rPr>
          <w:rFonts w:ascii="Times New Roman" w:hAnsi="Times New Roman"/>
          <w:b/>
          <w:color w:val="000000" w:themeColor="text1"/>
          <w:sz w:val="26"/>
        </w:rPr>
      </w:pPr>
      <w:r>
        <w:rPr>
          <w:noProof/>
          <w:color w:val="000000" w:themeColor="text1"/>
        </w:rPr>
        <w:pict>
          <v:line id="Line 469" o:spid="_x0000_s1837" style="position:absolute;left:0;text-align:lef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6pt,6.85pt" to="27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pc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"/>
        </w:pict>
      </w:r>
    </w:p>
    <w:p w:rsidR="00880A82" w:rsidRPr="008D632B" w:rsidRDefault="00880A82" w:rsidP="00880A82">
      <w:pPr>
        <w:spacing w:before="120" w:after="120" w:line="360" w:lineRule="exact"/>
        <w:ind w:firstLine="720"/>
        <w:jc w:val="center"/>
        <w:outlineLvl w:val="0"/>
        <w:rPr>
          <w:rFonts w:ascii="Times New Roman" w:hAnsi="Times New Roman"/>
          <w:b/>
          <w:color w:val="000000" w:themeColor="text1"/>
          <w:sz w:val="28"/>
          <w:szCs w:val="28"/>
        </w:rPr>
      </w:pPr>
      <w:r w:rsidRPr="008D632B">
        <w:rPr>
          <w:rFonts w:ascii="Times New Roman" w:hAnsi="Times New Roman"/>
          <w:b/>
          <w:color w:val="000000" w:themeColor="text1"/>
          <w:sz w:val="28"/>
          <w:szCs w:val="28"/>
        </w:rPr>
        <w:t>Phần I: Dùng cho Viện kiểm sát cấp sơ thẩm</w:t>
      </w:r>
    </w:p>
    <w:p w:rsidR="00880A82" w:rsidRPr="008D632B" w:rsidRDefault="00880A82" w:rsidP="00880A82">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Ngày…tháng.. năm…, Viện kiểm sát nhâ</w:t>
      </w:r>
      <w:r w:rsidR="00774F5E">
        <w:rPr>
          <w:rFonts w:ascii="Times New Roman" w:hAnsi="Times New Roman"/>
          <w:color w:val="000000" w:themeColor="text1"/>
          <w:sz w:val="28"/>
          <w:szCs w:val="28"/>
        </w:rPr>
        <w:t>n dân…(2)…nhận được Bản án (Quyế</w:t>
      </w:r>
      <w:r w:rsidRPr="008D632B">
        <w:rPr>
          <w:rFonts w:ascii="Times New Roman" w:hAnsi="Times New Roman"/>
          <w:color w:val="000000" w:themeColor="text1"/>
          <w:sz w:val="28"/>
          <w:szCs w:val="28"/>
        </w:rPr>
        <w:t>t định)…(4)</w:t>
      </w:r>
      <w:r w:rsidR="006056F2" w:rsidRPr="008D632B">
        <w:rPr>
          <w:rFonts w:ascii="Times New Roman" w:hAnsi="Times New Roman"/>
          <w:color w:val="000000" w:themeColor="text1"/>
          <w:sz w:val="28"/>
          <w:szCs w:val="28"/>
        </w:rPr>
        <w:t>…</w:t>
      </w:r>
      <w:r w:rsidR="002E173D">
        <w:rPr>
          <w:rFonts w:ascii="Times New Roman" w:hAnsi="Times New Roman"/>
          <w:color w:val="000000" w:themeColor="text1"/>
          <w:sz w:val="28"/>
          <w:szCs w:val="28"/>
        </w:rPr>
        <w:t>của Tòa án nhân dân…(5)…</w:t>
      </w:r>
      <w:r w:rsidRPr="008D632B">
        <w:rPr>
          <w:rFonts w:ascii="Times New Roman" w:hAnsi="Times New Roman"/>
          <w:color w:val="000000" w:themeColor="text1"/>
          <w:sz w:val="28"/>
          <w:szCs w:val="28"/>
        </w:rPr>
        <w:t>giải quyết vụ án (việc)</w:t>
      </w:r>
      <w:r w:rsidR="006056F2" w:rsidRPr="008D632B">
        <w:rPr>
          <w:rFonts w:ascii="Times New Roman" w:hAnsi="Times New Roman"/>
          <w:color w:val="000000" w:themeColor="text1"/>
          <w:sz w:val="28"/>
          <w:szCs w:val="28"/>
        </w:rPr>
        <w:t xml:space="preserve"> </w:t>
      </w:r>
      <w:r w:rsidRPr="008D632B">
        <w:rPr>
          <w:rFonts w:ascii="Times New Roman" w:hAnsi="Times New Roman"/>
          <w:color w:val="000000" w:themeColor="text1"/>
          <w:sz w:val="28"/>
          <w:szCs w:val="28"/>
        </w:rPr>
        <w:t>…(6)… về…(7)…giữa các đương sự:</w:t>
      </w:r>
    </w:p>
    <w:p w:rsidR="00880A82" w:rsidRPr="008D632B" w:rsidRDefault="00880A82" w:rsidP="00880A82">
      <w:pPr>
        <w:shd w:val="clear" w:color="auto" w:fill="FFFFFF"/>
        <w:spacing w:before="120" w:after="120" w:line="360" w:lineRule="exact"/>
        <w:ind w:left="680"/>
        <w:jc w:val="both"/>
        <w:rPr>
          <w:rFonts w:ascii="Times New Roman" w:hAnsi="Times New Roman"/>
          <w:color w:val="000000" w:themeColor="text1"/>
          <w:sz w:val="28"/>
          <w:szCs w:val="28"/>
        </w:rPr>
      </w:pPr>
      <w:r w:rsidRPr="008D632B">
        <w:rPr>
          <w:rFonts w:ascii="Times New Roman" w:hAnsi="Times New Roman"/>
          <w:color w:val="000000" w:themeColor="text1"/>
          <w:sz w:val="28"/>
          <w:szCs w:val="28"/>
          <w:lang w:val="vi-VN"/>
        </w:rPr>
        <w:t>………………………………………</w:t>
      </w:r>
      <w:r w:rsidRPr="008D632B">
        <w:rPr>
          <w:rFonts w:ascii="Times New Roman" w:hAnsi="Times New Roman"/>
          <w:color w:val="000000" w:themeColor="text1"/>
          <w:sz w:val="28"/>
          <w:szCs w:val="28"/>
        </w:rPr>
        <w:t>(8)</w:t>
      </w:r>
      <w:r w:rsidRPr="008D632B">
        <w:rPr>
          <w:rFonts w:ascii="Times New Roman" w:hAnsi="Times New Roman"/>
          <w:color w:val="000000" w:themeColor="text1"/>
          <w:sz w:val="28"/>
          <w:szCs w:val="28"/>
          <w:lang w:val="vi-VN"/>
        </w:rPr>
        <w:t>…………………………………</w:t>
      </w:r>
      <w:r w:rsidRPr="008D632B">
        <w:rPr>
          <w:rFonts w:ascii="Times New Roman" w:hAnsi="Times New Roman"/>
          <w:color w:val="000000" w:themeColor="text1"/>
          <w:sz w:val="28"/>
          <w:szCs w:val="28"/>
        </w:rPr>
        <w:t>..</w:t>
      </w:r>
      <w:r w:rsidRPr="008D632B">
        <w:rPr>
          <w:rFonts w:ascii="Times New Roman" w:hAnsi="Times New Roman"/>
          <w:color w:val="000000" w:themeColor="text1"/>
          <w:sz w:val="28"/>
          <w:szCs w:val="28"/>
          <w:lang w:val="vi-VN"/>
        </w:rPr>
        <w:t>….…….……………………………………………………………………</w:t>
      </w:r>
    </w:p>
    <w:p w:rsidR="00880A82" w:rsidRPr="008D632B" w:rsidRDefault="00880A82" w:rsidP="00880A82">
      <w:pPr>
        <w:spacing w:before="120" w:after="120" w:line="360" w:lineRule="exact"/>
        <w:ind w:firstLine="720"/>
        <w:jc w:val="both"/>
        <w:rPr>
          <w:rFonts w:ascii="Times New Roman" w:hAnsi="Times New Roman"/>
          <w:color w:val="000000" w:themeColor="text1"/>
          <w:sz w:val="28"/>
          <w:szCs w:val="28"/>
          <w:lang w:val="vi-VN"/>
        </w:rPr>
      </w:pPr>
      <w:r w:rsidRPr="008D632B">
        <w:rPr>
          <w:rFonts w:ascii="Times New Roman" w:hAnsi="Times New Roman"/>
          <w:color w:val="000000" w:themeColor="text1"/>
          <w:sz w:val="28"/>
          <w:szCs w:val="28"/>
          <w:lang w:val="vi-VN"/>
        </w:rPr>
        <w:t>Qua kiểm sát Bản án (Quyết định) nêu trên thấy:</w:t>
      </w:r>
    </w:p>
    <w:p w:rsidR="00880A82" w:rsidRPr="008D632B" w:rsidRDefault="00880A82" w:rsidP="00880A82">
      <w:pPr>
        <w:spacing w:before="120" w:after="120" w:line="360" w:lineRule="exact"/>
        <w:ind w:firstLine="720"/>
        <w:jc w:val="both"/>
        <w:outlineLvl w:val="0"/>
        <w:rPr>
          <w:rFonts w:ascii="Times New Roman" w:hAnsi="Times New Roman"/>
          <w:b/>
          <w:color w:val="000000" w:themeColor="text1"/>
          <w:sz w:val="28"/>
          <w:szCs w:val="28"/>
          <w:lang w:val="vi-VN"/>
        </w:rPr>
      </w:pPr>
      <w:r w:rsidRPr="008D632B">
        <w:rPr>
          <w:rFonts w:ascii="Times New Roman" w:hAnsi="Times New Roman"/>
          <w:b/>
          <w:color w:val="000000" w:themeColor="text1"/>
          <w:sz w:val="28"/>
          <w:szCs w:val="28"/>
          <w:lang w:val="vi-VN"/>
        </w:rPr>
        <w:t xml:space="preserve">1. Về thời hạn </w:t>
      </w:r>
      <w:r w:rsidR="00DA25C4" w:rsidRPr="008D632B">
        <w:rPr>
          <w:rFonts w:ascii="Times New Roman" w:hAnsi="Times New Roman"/>
          <w:b/>
          <w:color w:val="000000" w:themeColor="text1"/>
          <w:sz w:val="28"/>
          <w:szCs w:val="28"/>
          <w:lang w:val="vi-VN"/>
        </w:rPr>
        <w:t xml:space="preserve">Tòa án </w:t>
      </w:r>
      <w:r w:rsidRPr="008D632B">
        <w:rPr>
          <w:rFonts w:ascii="Times New Roman" w:hAnsi="Times New Roman"/>
          <w:b/>
          <w:color w:val="000000" w:themeColor="text1"/>
          <w:sz w:val="28"/>
          <w:szCs w:val="28"/>
          <w:lang w:val="vi-VN"/>
        </w:rPr>
        <w:t>gửi Bản án (Quyết định)</w:t>
      </w:r>
    </w:p>
    <w:p w:rsidR="00880A82" w:rsidRPr="008D632B" w:rsidRDefault="00880A82" w:rsidP="00880A82">
      <w:pPr>
        <w:shd w:val="clear" w:color="auto" w:fill="FFFFFF"/>
        <w:spacing w:before="120" w:after="120" w:line="360" w:lineRule="exact"/>
        <w:ind w:left="680"/>
        <w:jc w:val="both"/>
        <w:rPr>
          <w:rFonts w:ascii="Times New Roman" w:hAnsi="Times New Roman"/>
          <w:color w:val="000000" w:themeColor="text1"/>
          <w:sz w:val="28"/>
          <w:szCs w:val="28"/>
          <w:lang w:val="vi-VN"/>
        </w:rPr>
      </w:pPr>
      <w:r w:rsidRPr="008D632B">
        <w:rPr>
          <w:rFonts w:ascii="Times New Roman" w:hAnsi="Times New Roman"/>
          <w:color w:val="000000" w:themeColor="text1"/>
          <w:sz w:val="28"/>
          <w:szCs w:val="28"/>
          <w:lang w:val="vi-VN"/>
        </w:rPr>
        <w:t>………………………………………(</w:t>
      </w:r>
      <w:r w:rsidR="00DA25C4" w:rsidRPr="008D632B">
        <w:rPr>
          <w:rFonts w:ascii="Times New Roman" w:hAnsi="Times New Roman"/>
          <w:color w:val="000000" w:themeColor="text1"/>
          <w:sz w:val="28"/>
          <w:szCs w:val="28"/>
          <w:lang w:val="vi-VN"/>
        </w:rPr>
        <w:t>9</w:t>
      </w:r>
      <w:r w:rsidRPr="008D632B">
        <w:rPr>
          <w:rFonts w:ascii="Times New Roman" w:hAnsi="Times New Roman"/>
          <w:color w:val="000000" w:themeColor="text1"/>
          <w:sz w:val="28"/>
          <w:szCs w:val="28"/>
          <w:lang w:val="vi-VN"/>
        </w:rPr>
        <w:t>)…………………………………..….…….……………………………………………………………………</w:t>
      </w:r>
    </w:p>
    <w:p w:rsidR="00880A82" w:rsidRPr="008D632B" w:rsidRDefault="00880A82" w:rsidP="00880A82">
      <w:pPr>
        <w:spacing w:before="120" w:after="120" w:line="360" w:lineRule="exact"/>
        <w:ind w:left="670"/>
        <w:jc w:val="both"/>
        <w:outlineLvl w:val="0"/>
        <w:rPr>
          <w:rFonts w:ascii="Times New Roman" w:hAnsi="Times New Roman"/>
          <w:b/>
          <w:color w:val="000000" w:themeColor="text1"/>
          <w:sz w:val="28"/>
          <w:szCs w:val="28"/>
          <w:lang w:val="vi-VN"/>
        </w:rPr>
      </w:pPr>
      <w:r w:rsidRPr="008D632B">
        <w:rPr>
          <w:rFonts w:ascii="Times New Roman" w:hAnsi="Times New Roman"/>
          <w:b/>
          <w:color w:val="000000" w:themeColor="text1"/>
          <w:sz w:val="28"/>
          <w:szCs w:val="28"/>
          <w:lang w:val="vi-VN"/>
        </w:rPr>
        <w:t>2. Về hình thức của Bản án (Quyết định)</w:t>
      </w:r>
    </w:p>
    <w:p w:rsidR="00880A82" w:rsidRPr="008D632B" w:rsidRDefault="00880A82" w:rsidP="00880A82">
      <w:pPr>
        <w:shd w:val="clear" w:color="auto" w:fill="FFFFFF"/>
        <w:spacing w:before="120" w:after="120" w:line="360" w:lineRule="exact"/>
        <w:ind w:left="680"/>
        <w:jc w:val="both"/>
        <w:rPr>
          <w:rFonts w:ascii="Times New Roman" w:hAnsi="Times New Roman"/>
          <w:color w:val="000000" w:themeColor="text1"/>
          <w:sz w:val="28"/>
          <w:szCs w:val="28"/>
          <w:lang w:val="vi-VN"/>
        </w:rPr>
      </w:pPr>
      <w:r w:rsidRPr="008D632B">
        <w:rPr>
          <w:rFonts w:ascii="Times New Roman" w:hAnsi="Times New Roman"/>
          <w:color w:val="000000" w:themeColor="text1"/>
          <w:sz w:val="28"/>
          <w:szCs w:val="28"/>
          <w:lang w:val="vi-VN"/>
        </w:rPr>
        <w:t>………………………………………(</w:t>
      </w:r>
      <w:r w:rsidR="00DA25C4" w:rsidRPr="008D632B">
        <w:rPr>
          <w:rFonts w:ascii="Times New Roman" w:hAnsi="Times New Roman"/>
          <w:color w:val="000000" w:themeColor="text1"/>
          <w:sz w:val="28"/>
          <w:szCs w:val="28"/>
          <w:lang w:val="vi-VN"/>
        </w:rPr>
        <w:t>10</w:t>
      </w:r>
      <w:r w:rsidRPr="008D632B">
        <w:rPr>
          <w:rFonts w:ascii="Times New Roman" w:hAnsi="Times New Roman"/>
          <w:color w:val="000000" w:themeColor="text1"/>
          <w:sz w:val="28"/>
          <w:szCs w:val="28"/>
          <w:lang w:val="vi-VN"/>
        </w:rPr>
        <w:t>)…………………………………..….…….……………………………………………………………………</w:t>
      </w:r>
    </w:p>
    <w:p w:rsidR="00880A82" w:rsidRPr="008D632B" w:rsidRDefault="00880A82" w:rsidP="00880A82">
      <w:pPr>
        <w:spacing w:before="120" w:after="120" w:line="360" w:lineRule="exact"/>
        <w:ind w:firstLine="720"/>
        <w:jc w:val="both"/>
        <w:outlineLvl w:val="0"/>
        <w:rPr>
          <w:rFonts w:ascii="Times New Roman" w:hAnsi="Times New Roman"/>
          <w:b/>
          <w:color w:val="000000" w:themeColor="text1"/>
          <w:sz w:val="28"/>
          <w:szCs w:val="28"/>
          <w:lang w:val="vi-VN"/>
        </w:rPr>
      </w:pPr>
      <w:r w:rsidRPr="008D632B">
        <w:rPr>
          <w:rFonts w:ascii="Times New Roman" w:hAnsi="Times New Roman"/>
          <w:b/>
          <w:color w:val="000000" w:themeColor="text1"/>
          <w:sz w:val="28"/>
          <w:szCs w:val="28"/>
          <w:lang w:val="vi-VN"/>
        </w:rPr>
        <w:t>3. Về nội dung của Bản án (Quyết định)</w:t>
      </w:r>
    </w:p>
    <w:p w:rsidR="00880A82" w:rsidRPr="008D632B" w:rsidRDefault="00880A82" w:rsidP="00880A82">
      <w:pPr>
        <w:spacing w:before="120" w:after="120" w:line="360" w:lineRule="exact"/>
        <w:ind w:left="720"/>
        <w:jc w:val="both"/>
        <w:rPr>
          <w:rFonts w:ascii="Times New Roman" w:hAnsi="Times New Roman"/>
          <w:color w:val="000000" w:themeColor="text1"/>
          <w:sz w:val="28"/>
          <w:szCs w:val="28"/>
          <w:lang w:val="vi-VN"/>
        </w:rPr>
      </w:pPr>
      <w:r w:rsidRPr="008D632B">
        <w:rPr>
          <w:rFonts w:ascii="Times New Roman" w:hAnsi="Times New Roman"/>
          <w:color w:val="000000" w:themeColor="text1"/>
          <w:sz w:val="28"/>
          <w:szCs w:val="28"/>
          <w:lang w:val="vi-VN"/>
        </w:rPr>
        <w:t>……………………………………(</w:t>
      </w:r>
      <w:r w:rsidR="00DA25C4" w:rsidRPr="008D632B">
        <w:rPr>
          <w:rFonts w:ascii="Times New Roman" w:hAnsi="Times New Roman"/>
          <w:color w:val="000000" w:themeColor="text1"/>
          <w:sz w:val="28"/>
          <w:szCs w:val="28"/>
          <w:lang w:val="vi-VN"/>
        </w:rPr>
        <w:t>11</w:t>
      </w:r>
      <w:r w:rsidRPr="008D632B">
        <w:rPr>
          <w:rFonts w:ascii="Times New Roman" w:hAnsi="Times New Roman"/>
          <w:color w:val="000000" w:themeColor="text1"/>
          <w:sz w:val="28"/>
          <w:szCs w:val="28"/>
          <w:lang w:val="vi-VN"/>
        </w:rPr>
        <w:t>)…………………………………………………………………………………………………………………</w:t>
      </w:r>
    </w:p>
    <w:p w:rsidR="00880A82" w:rsidRPr="008D632B" w:rsidRDefault="00880A82" w:rsidP="00880A82">
      <w:pPr>
        <w:spacing w:before="120" w:after="120" w:line="360" w:lineRule="exact"/>
        <w:ind w:firstLine="720"/>
        <w:jc w:val="both"/>
        <w:outlineLvl w:val="0"/>
        <w:rPr>
          <w:rFonts w:ascii="Times New Roman" w:hAnsi="Times New Roman"/>
          <w:b/>
          <w:color w:val="000000" w:themeColor="text1"/>
          <w:sz w:val="28"/>
          <w:szCs w:val="28"/>
          <w:lang w:val="vi-VN"/>
        </w:rPr>
      </w:pPr>
      <w:r w:rsidRPr="008D632B">
        <w:rPr>
          <w:rFonts w:ascii="Times New Roman" w:hAnsi="Times New Roman"/>
          <w:b/>
          <w:color w:val="000000" w:themeColor="text1"/>
          <w:sz w:val="28"/>
          <w:szCs w:val="28"/>
          <w:lang w:val="vi-VN"/>
        </w:rPr>
        <w:t>4. Vi phạm khác (ghi rõ loại vi phạm và dẫn chiếu cụ thể quy định của pháp luật)</w:t>
      </w:r>
    </w:p>
    <w:p w:rsidR="00880A82" w:rsidRPr="008D632B" w:rsidRDefault="00880A82" w:rsidP="00880A82">
      <w:pPr>
        <w:spacing w:before="120" w:after="120" w:line="360" w:lineRule="exact"/>
        <w:ind w:left="720"/>
        <w:jc w:val="both"/>
        <w:rPr>
          <w:rFonts w:ascii="Times New Roman" w:hAnsi="Times New Roman"/>
          <w:color w:val="000000" w:themeColor="text1"/>
          <w:sz w:val="28"/>
          <w:szCs w:val="28"/>
          <w:lang w:val="vi-VN"/>
        </w:rPr>
      </w:pPr>
      <w:r w:rsidRPr="008D632B">
        <w:rPr>
          <w:rFonts w:ascii="Times New Roman" w:hAnsi="Times New Roman"/>
          <w:color w:val="000000" w:themeColor="text1"/>
          <w:sz w:val="28"/>
          <w:szCs w:val="28"/>
          <w:lang w:val="vi-VN"/>
        </w:rPr>
        <w:t>……………………………………………………………………………..……………………………………………………………………………</w:t>
      </w:r>
    </w:p>
    <w:p w:rsidR="00880A82" w:rsidRPr="00020EE2" w:rsidRDefault="00880A82" w:rsidP="00880A82">
      <w:pPr>
        <w:spacing w:before="120" w:after="120" w:line="360" w:lineRule="exact"/>
        <w:ind w:firstLine="670"/>
        <w:jc w:val="both"/>
        <w:rPr>
          <w:rFonts w:ascii="Times New Roman" w:hAnsi="Times New Roman"/>
          <w:color w:val="000000" w:themeColor="text1"/>
          <w:spacing w:val="-4"/>
          <w:sz w:val="28"/>
          <w:szCs w:val="28"/>
          <w:lang w:val="vi-VN"/>
        </w:rPr>
      </w:pPr>
      <w:r w:rsidRPr="008D632B">
        <w:rPr>
          <w:rFonts w:ascii="Times New Roman" w:hAnsi="Times New Roman"/>
          <w:b/>
          <w:color w:val="000000" w:themeColor="text1"/>
          <w:spacing w:val="-4"/>
          <w:sz w:val="28"/>
          <w:szCs w:val="28"/>
          <w:lang w:val="vi-VN"/>
        </w:rPr>
        <w:t xml:space="preserve">5. </w:t>
      </w:r>
      <w:r w:rsidR="005B67BD" w:rsidRPr="005B67BD">
        <w:rPr>
          <w:rFonts w:ascii="Times New Roman" w:hAnsi="Times New Roman"/>
          <w:b/>
          <w:color w:val="000000" w:themeColor="text1"/>
          <w:spacing w:val="-4"/>
          <w:sz w:val="28"/>
          <w:szCs w:val="28"/>
          <w:lang w:val="vi-VN"/>
        </w:rPr>
        <w:t>Đ</w:t>
      </w:r>
      <w:r w:rsidRPr="008D632B">
        <w:rPr>
          <w:rFonts w:ascii="Times New Roman" w:hAnsi="Times New Roman"/>
          <w:b/>
          <w:color w:val="000000" w:themeColor="text1"/>
          <w:spacing w:val="-4"/>
          <w:sz w:val="28"/>
          <w:szCs w:val="28"/>
          <w:lang w:val="vi-VN"/>
        </w:rPr>
        <w:t>ề xuất c</w:t>
      </w:r>
      <w:r w:rsidR="00DB5154">
        <w:rPr>
          <w:rFonts w:ascii="Times New Roman" w:hAnsi="Times New Roman"/>
          <w:b/>
          <w:color w:val="000000" w:themeColor="text1"/>
          <w:spacing w:val="-4"/>
          <w:sz w:val="28"/>
          <w:szCs w:val="28"/>
          <w:lang w:val="vi-VN"/>
        </w:rPr>
        <w:t>ủa Kiểm sát viên/</w:t>
      </w:r>
      <w:r w:rsidR="000C0BFE" w:rsidRPr="000C0BFE">
        <w:rPr>
          <w:rFonts w:ascii="Times New Roman" w:hAnsi="Times New Roman"/>
          <w:b/>
          <w:color w:val="000000" w:themeColor="text1"/>
          <w:spacing w:val="-4"/>
          <w:sz w:val="28"/>
          <w:szCs w:val="28"/>
          <w:lang w:val="vi-VN"/>
        </w:rPr>
        <w:t xml:space="preserve"> </w:t>
      </w:r>
      <w:r w:rsidR="00020EE2">
        <w:rPr>
          <w:rFonts w:ascii="Times New Roman" w:hAnsi="Times New Roman"/>
          <w:b/>
          <w:color w:val="000000" w:themeColor="text1"/>
          <w:spacing w:val="-4"/>
          <w:sz w:val="28"/>
          <w:szCs w:val="28"/>
          <w:lang w:val="vi-VN"/>
        </w:rPr>
        <w:t>Kiểm tra viên</w:t>
      </w:r>
    </w:p>
    <w:p w:rsidR="00880A82" w:rsidRPr="008D632B" w:rsidRDefault="00880A82" w:rsidP="00880A82">
      <w:pPr>
        <w:spacing w:before="120" w:after="120" w:line="360" w:lineRule="exact"/>
        <w:ind w:left="670" w:firstLine="50"/>
        <w:jc w:val="both"/>
        <w:rPr>
          <w:rFonts w:ascii="Times New Roman" w:hAnsi="Times New Roman"/>
          <w:color w:val="000000" w:themeColor="text1"/>
          <w:sz w:val="28"/>
          <w:szCs w:val="28"/>
          <w:lang w:val="vi-VN"/>
        </w:rPr>
      </w:pPr>
      <w:r w:rsidRPr="008D632B">
        <w:rPr>
          <w:rFonts w:ascii="Times New Roman" w:hAnsi="Times New Roman"/>
          <w:color w:val="000000" w:themeColor="text1"/>
          <w:sz w:val="28"/>
          <w:szCs w:val="28"/>
          <w:lang w:val="vi-VN"/>
        </w:rPr>
        <w:t>…………………………………………………………………………..….………………………………………………………………………………</w:t>
      </w:r>
    </w:p>
    <w:p w:rsidR="00880A82" w:rsidRPr="00020EE2" w:rsidRDefault="00880A82" w:rsidP="00880A82">
      <w:pPr>
        <w:spacing w:before="120" w:after="120" w:line="360" w:lineRule="exact"/>
        <w:ind w:firstLine="720"/>
        <w:jc w:val="both"/>
        <w:rPr>
          <w:rFonts w:ascii="Times New Roman" w:hAnsi="Times New Roman"/>
          <w:i/>
          <w:color w:val="000000" w:themeColor="text1"/>
          <w:sz w:val="28"/>
          <w:szCs w:val="28"/>
          <w:lang w:val="vi-VN"/>
        </w:rPr>
      </w:pPr>
      <w:r w:rsidRPr="008D632B">
        <w:rPr>
          <w:rFonts w:ascii="Times New Roman" w:hAnsi="Times New Roman"/>
          <w:b/>
          <w:color w:val="000000" w:themeColor="text1"/>
          <w:sz w:val="28"/>
          <w:szCs w:val="28"/>
          <w:lang w:val="vi-VN"/>
        </w:rPr>
        <w:t xml:space="preserve">6. Ý kiến </w:t>
      </w:r>
      <w:r w:rsidR="00DB5154" w:rsidRPr="00DB5154">
        <w:rPr>
          <w:rFonts w:ascii="Times New Roman" w:hAnsi="Times New Roman"/>
          <w:b/>
          <w:color w:val="000000" w:themeColor="text1"/>
          <w:sz w:val="28"/>
          <w:szCs w:val="28"/>
          <w:lang w:val="vi-VN"/>
        </w:rPr>
        <w:t xml:space="preserve">của </w:t>
      </w:r>
      <w:r w:rsidRPr="008D632B">
        <w:rPr>
          <w:rFonts w:ascii="Times New Roman" w:hAnsi="Times New Roman"/>
          <w:b/>
          <w:color w:val="000000" w:themeColor="text1"/>
          <w:sz w:val="28"/>
          <w:szCs w:val="28"/>
          <w:lang w:val="vi-VN"/>
        </w:rPr>
        <w:t>lãnh đạo đơn vị</w:t>
      </w:r>
    </w:p>
    <w:p w:rsidR="00880A82" w:rsidRPr="008D632B" w:rsidRDefault="00880A82" w:rsidP="00880A82">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lastRenderedPageBreak/>
        <w:t>…………………………………</w:t>
      </w:r>
      <w:r w:rsidR="005B67BD">
        <w:rPr>
          <w:rFonts w:ascii="Times New Roman" w:hAnsi="Times New Roman"/>
          <w:color w:val="000000" w:themeColor="text1"/>
          <w:sz w:val="28"/>
          <w:szCs w:val="28"/>
        </w:rPr>
        <w:t>(12)</w:t>
      </w:r>
      <w:r w:rsidRPr="008D632B">
        <w:rPr>
          <w:rFonts w:ascii="Times New Roman" w:hAnsi="Times New Roman"/>
          <w:color w:val="000000" w:themeColor="text1"/>
          <w:sz w:val="28"/>
          <w:szCs w:val="28"/>
        </w:rPr>
        <w:t>…………………………………………..…………………………………………………………………………</w:t>
      </w:r>
    </w:p>
    <w:tbl>
      <w:tblPr>
        <w:tblW w:w="9072" w:type="dxa"/>
        <w:tblInd w:w="108" w:type="dxa"/>
        <w:tblLook w:val="01E0" w:firstRow="1" w:lastRow="1" w:firstColumn="1" w:lastColumn="1" w:noHBand="0" w:noVBand="0"/>
      </w:tblPr>
      <w:tblGrid>
        <w:gridCol w:w="4536"/>
        <w:gridCol w:w="4536"/>
      </w:tblGrid>
      <w:tr w:rsidR="00880A82" w:rsidRPr="008D632B" w:rsidTr="00020EE2">
        <w:tc>
          <w:tcPr>
            <w:tcW w:w="4536" w:type="dxa"/>
          </w:tcPr>
          <w:p w:rsidR="00020EE2" w:rsidRPr="00DB5154" w:rsidRDefault="00020EE2" w:rsidP="00020EE2">
            <w:pPr>
              <w:spacing w:line="300" w:lineRule="exact"/>
              <w:ind w:firstLine="720"/>
              <w:jc w:val="center"/>
              <w:rPr>
                <w:rFonts w:ascii="Times New Roman" w:hAnsi="Times New Roman"/>
                <w:i/>
                <w:color w:val="000000" w:themeColor="text1"/>
                <w:sz w:val="26"/>
              </w:rPr>
            </w:pPr>
            <w:r w:rsidRPr="00DB5154">
              <w:rPr>
                <w:rFonts w:ascii="Times New Roman" w:hAnsi="Times New Roman"/>
                <w:i/>
                <w:color w:val="000000" w:themeColor="text1"/>
                <w:sz w:val="26"/>
              </w:rPr>
              <w:t>Ngày…..tháng……năm……..</w:t>
            </w:r>
          </w:p>
          <w:p w:rsidR="00020EE2" w:rsidRPr="008D632B" w:rsidRDefault="00020EE2" w:rsidP="00020EE2">
            <w:pPr>
              <w:spacing w:line="300" w:lineRule="exact"/>
              <w:ind w:firstLine="720"/>
              <w:jc w:val="center"/>
              <w:rPr>
                <w:rFonts w:ascii="Times New Roman" w:hAnsi="Times New Roman"/>
                <w:b/>
                <w:color w:val="000000" w:themeColor="text1"/>
              </w:rPr>
            </w:pPr>
            <w:r w:rsidRPr="008D632B">
              <w:rPr>
                <w:rFonts w:ascii="Times New Roman" w:hAnsi="Times New Roman"/>
                <w:b/>
                <w:color w:val="000000" w:themeColor="text1"/>
              </w:rPr>
              <w:t>LÃNH ĐẠO ĐƠN VỊ</w:t>
            </w:r>
          </w:p>
          <w:p w:rsidR="00020EE2" w:rsidRPr="008D632B" w:rsidRDefault="00020EE2" w:rsidP="00020EE2">
            <w:pPr>
              <w:spacing w:line="300" w:lineRule="exact"/>
              <w:ind w:firstLine="720"/>
              <w:jc w:val="center"/>
              <w:rPr>
                <w:rFonts w:ascii="Times New Roman" w:hAnsi="Times New Roman"/>
                <w:b/>
                <w:color w:val="000000" w:themeColor="text1"/>
                <w:sz w:val="26"/>
              </w:rPr>
            </w:pPr>
            <w:r w:rsidRPr="008D632B">
              <w:rPr>
                <w:rFonts w:ascii="Times New Roman" w:hAnsi="Times New Roman"/>
                <w:i/>
                <w:color w:val="000000" w:themeColor="text1"/>
              </w:rPr>
              <w:t>(Ký tên, ghi rõ họ tên)</w:t>
            </w:r>
          </w:p>
          <w:p w:rsidR="00BF7C58" w:rsidRDefault="00BF7C58" w:rsidP="007E3631">
            <w:pPr>
              <w:spacing w:line="300" w:lineRule="exact"/>
              <w:jc w:val="center"/>
              <w:rPr>
                <w:rFonts w:ascii="Times New Roman" w:hAnsi="Times New Roman"/>
                <w:b/>
                <w:color w:val="000000" w:themeColor="text1"/>
              </w:rPr>
            </w:pPr>
          </w:p>
          <w:p w:rsidR="00880A82" w:rsidRPr="008D632B" w:rsidRDefault="00880A82" w:rsidP="007E3631">
            <w:pPr>
              <w:tabs>
                <w:tab w:val="left" w:pos="1252"/>
              </w:tabs>
              <w:rPr>
                <w:rFonts w:ascii="Times New Roman" w:hAnsi="Times New Roman"/>
                <w:color w:val="000000" w:themeColor="text1"/>
              </w:rPr>
            </w:pPr>
            <w:r w:rsidRPr="008D632B">
              <w:rPr>
                <w:rFonts w:ascii="Times New Roman" w:hAnsi="Times New Roman"/>
                <w:color w:val="000000" w:themeColor="text1"/>
              </w:rPr>
              <w:tab/>
            </w:r>
          </w:p>
          <w:p w:rsidR="00880A82" w:rsidRPr="008D632B" w:rsidRDefault="00880A82" w:rsidP="007E3631">
            <w:pPr>
              <w:tabs>
                <w:tab w:val="left" w:pos="1252"/>
              </w:tabs>
              <w:rPr>
                <w:rFonts w:ascii="Times New Roman" w:hAnsi="Times New Roman"/>
                <w:color w:val="000000" w:themeColor="text1"/>
              </w:rPr>
            </w:pPr>
          </w:p>
          <w:p w:rsidR="00880A82" w:rsidRPr="008D632B" w:rsidRDefault="00880A82" w:rsidP="007E3631">
            <w:pPr>
              <w:tabs>
                <w:tab w:val="left" w:pos="1252"/>
              </w:tabs>
              <w:rPr>
                <w:rFonts w:ascii="Times New Roman" w:hAnsi="Times New Roman"/>
                <w:color w:val="000000" w:themeColor="text1"/>
              </w:rPr>
            </w:pPr>
          </w:p>
        </w:tc>
        <w:tc>
          <w:tcPr>
            <w:tcW w:w="4536" w:type="dxa"/>
          </w:tcPr>
          <w:p w:rsidR="00020EE2" w:rsidRPr="008D632B" w:rsidRDefault="00020EE2" w:rsidP="00020EE2">
            <w:pPr>
              <w:spacing w:line="300" w:lineRule="exact"/>
              <w:jc w:val="center"/>
              <w:rPr>
                <w:rFonts w:ascii="Times New Roman" w:hAnsi="Times New Roman"/>
                <w:b/>
                <w:color w:val="000000" w:themeColor="text1"/>
              </w:rPr>
            </w:pPr>
            <w:r w:rsidRPr="008D632B">
              <w:rPr>
                <w:rFonts w:ascii="Times New Roman" w:hAnsi="Times New Roman"/>
                <w:b/>
                <w:color w:val="000000" w:themeColor="text1"/>
              </w:rPr>
              <w:t>KIỂM SÁT VIÊN/ KIỂM TRA VIÊN</w:t>
            </w:r>
          </w:p>
          <w:p w:rsidR="00020EE2" w:rsidRPr="008D632B" w:rsidRDefault="00020EE2" w:rsidP="00020EE2">
            <w:pPr>
              <w:spacing w:line="300" w:lineRule="exact"/>
              <w:jc w:val="center"/>
              <w:rPr>
                <w:rFonts w:ascii="Times New Roman" w:hAnsi="Times New Roman"/>
                <w:i/>
                <w:color w:val="000000" w:themeColor="text1"/>
              </w:rPr>
            </w:pPr>
            <w:r w:rsidRPr="008D632B">
              <w:rPr>
                <w:rFonts w:ascii="Times New Roman" w:hAnsi="Times New Roman"/>
                <w:i/>
                <w:color w:val="000000" w:themeColor="text1"/>
              </w:rPr>
              <w:t>(Ký tên, ghi rõ họ tên)</w:t>
            </w:r>
          </w:p>
          <w:p w:rsidR="00880A82" w:rsidRPr="008D632B" w:rsidRDefault="00880A82" w:rsidP="007E3631">
            <w:pPr>
              <w:spacing w:before="120" w:after="120" w:line="300" w:lineRule="exact"/>
              <w:jc w:val="both"/>
              <w:rPr>
                <w:rFonts w:ascii="Times New Roman" w:hAnsi="Times New Roman"/>
                <w:color w:val="000000" w:themeColor="text1"/>
                <w:sz w:val="26"/>
                <w:szCs w:val="28"/>
              </w:rPr>
            </w:pPr>
          </w:p>
        </w:tc>
      </w:tr>
      <w:tr w:rsidR="00880A82" w:rsidRPr="008D632B" w:rsidTr="00020EE2">
        <w:tc>
          <w:tcPr>
            <w:tcW w:w="4536" w:type="dxa"/>
          </w:tcPr>
          <w:p w:rsidR="00880A82" w:rsidRPr="008D632B" w:rsidRDefault="00880A82" w:rsidP="007E3631">
            <w:pPr>
              <w:spacing w:line="300" w:lineRule="exact"/>
              <w:jc w:val="center"/>
              <w:rPr>
                <w:rFonts w:ascii="Times New Roman" w:hAnsi="Times New Roman"/>
                <w:b/>
                <w:color w:val="000000" w:themeColor="text1"/>
                <w:sz w:val="26"/>
              </w:rPr>
            </w:pPr>
          </w:p>
        </w:tc>
        <w:tc>
          <w:tcPr>
            <w:tcW w:w="4536" w:type="dxa"/>
          </w:tcPr>
          <w:p w:rsidR="00880A82" w:rsidRPr="008D632B" w:rsidRDefault="00880A82" w:rsidP="007E3631">
            <w:pPr>
              <w:spacing w:line="300" w:lineRule="exact"/>
              <w:ind w:firstLine="720"/>
              <w:jc w:val="center"/>
              <w:rPr>
                <w:rFonts w:ascii="Times New Roman" w:hAnsi="Times New Roman"/>
                <w:b/>
                <w:color w:val="000000" w:themeColor="text1"/>
                <w:sz w:val="26"/>
              </w:rPr>
            </w:pPr>
          </w:p>
        </w:tc>
      </w:tr>
    </w:tbl>
    <w:p w:rsidR="00880A82" w:rsidRPr="008D632B" w:rsidRDefault="00880A82" w:rsidP="00880A82">
      <w:pPr>
        <w:pStyle w:val="ListParagraph"/>
        <w:ind w:left="0"/>
        <w:rPr>
          <w:rFonts w:ascii="Times New Roman" w:hAnsi="Times New Roman"/>
          <w:b/>
          <w:i/>
          <w:color w:val="000000" w:themeColor="text1"/>
        </w:rPr>
      </w:pPr>
      <w:r w:rsidRPr="008D632B">
        <w:rPr>
          <w:rFonts w:ascii="Times New Roman" w:hAnsi="Times New Roman"/>
          <w:b/>
          <w:i/>
          <w:color w:val="000000" w:themeColor="text1"/>
        </w:rPr>
        <w:t>Nơi nhận:</w:t>
      </w:r>
    </w:p>
    <w:p w:rsidR="00880A82" w:rsidRPr="008D632B" w:rsidRDefault="00880A82" w:rsidP="00880A82">
      <w:pPr>
        <w:pStyle w:val="ListParagraph"/>
        <w:ind w:left="0"/>
        <w:rPr>
          <w:rFonts w:ascii="Times New Roman" w:hAnsi="Times New Roman"/>
          <w:color w:val="000000" w:themeColor="text1"/>
          <w:sz w:val="22"/>
          <w:szCs w:val="22"/>
        </w:rPr>
      </w:pPr>
      <w:r w:rsidRPr="008D632B">
        <w:rPr>
          <w:rFonts w:ascii="Times New Roman" w:hAnsi="Times New Roman"/>
          <w:color w:val="000000" w:themeColor="text1"/>
          <w:sz w:val="22"/>
          <w:szCs w:val="22"/>
        </w:rPr>
        <w:t>- Viện kiểm sát cấp phúc thẩm;</w:t>
      </w:r>
    </w:p>
    <w:p w:rsidR="00A427CF" w:rsidRPr="00857E61" w:rsidRDefault="00A427CF" w:rsidP="00A427CF">
      <w:pPr>
        <w:pStyle w:val="ListParagraph"/>
        <w:ind w:left="0"/>
        <w:jc w:val="both"/>
        <w:rPr>
          <w:rFonts w:ascii="Times New Roman" w:hAnsi="Times New Roman"/>
          <w:color w:val="000000" w:themeColor="text1"/>
          <w:sz w:val="22"/>
          <w:szCs w:val="22"/>
        </w:rPr>
      </w:pPr>
      <w:r w:rsidRPr="00857E61">
        <w:rPr>
          <w:rFonts w:ascii="Times New Roman" w:hAnsi="Times New Roman"/>
          <w:color w:val="000000" w:themeColor="text1"/>
          <w:sz w:val="22"/>
          <w:szCs w:val="22"/>
        </w:rPr>
        <w:t xml:space="preserve">- Viện kiểm sát nhân dân cấp cao có thẩm quyền theo </w:t>
      </w:r>
    </w:p>
    <w:p w:rsidR="00A427CF" w:rsidRDefault="00A427CF" w:rsidP="00A427CF">
      <w:pPr>
        <w:pStyle w:val="ListParagraph"/>
        <w:ind w:left="0"/>
        <w:jc w:val="both"/>
        <w:rPr>
          <w:rFonts w:ascii="Times New Roman" w:hAnsi="Times New Roman"/>
          <w:i/>
          <w:color w:val="000000" w:themeColor="text1"/>
          <w:sz w:val="22"/>
          <w:szCs w:val="22"/>
        </w:rPr>
      </w:pPr>
      <w:r w:rsidRPr="00857E61">
        <w:rPr>
          <w:rFonts w:ascii="Times New Roman" w:hAnsi="Times New Roman"/>
          <w:color w:val="000000" w:themeColor="text1"/>
          <w:sz w:val="22"/>
          <w:szCs w:val="22"/>
        </w:rPr>
        <w:t xml:space="preserve">lãnh thổ </w:t>
      </w:r>
      <w:r w:rsidRPr="00857E61">
        <w:rPr>
          <w:rFonts w:ascii="Times New Roman" w:hAnsi="Times New Roman"/>
          <w:i/>
          <w:color w:val="000000" w:themeColor="text1"/>
          <w:sz w:val="22"/>
          <w:szCs w:val="22"/>
        </w:rPr>
        <w:t>(sau khi Bản án (Quyết định)</w:t>
      </w:r>
      <w:r>
        <w:rPr>
          <w:rFonts w:ascii="Times New Roman" w:hAnsi="Times New Roman"/>
          <w:i/>
          <w:color w:val="000000" w:themeColor="text1"/>
          <w:sz w:val="22"/>
          <w:szCs w:val="22"/>
        </w:rPr>
        <w:t xml:space="preserve"> của Tòa án cấp </w:t>
      </w:r>
    </w:p>
    <w:p w:rsidR="00A427CF" w:rsidRPr="00C511D0" w:rsidRDefault="00A427CF" w:rsidP="00A427CF">
      <w:pPr>
        <w:pStyle w:val="ListParagraph"/>
        <w:ind w:left="0"/>
        <w:jc w:val="both"/>
        <w:rPr>
          <w:rFonts w:ascii="Times New Roman" w:hAnsi="Times New Roman"/>
          <w:i/>
          <w:color w:val="000000" w:themeColor="text1"/>
          <w:sz w:val="22"/>
          <w:szCs w:val="22"/>
        </w:rPr>
      </w:pPr>
      <w:r>
        <w:rPr>
          <w:rFonts w:ascii="Times New Roman" w:hAnsi="Times New Roman"/>
          <w:i/>
          <w:color w:val="000000" w:themeColor="text1"/>
          <w:sz w:val="22"/>
          <w:szCs w:val="22"/>
        </w:rPr>
        <w:t>huyện</w:t>
      </w:r>
      <w:r w:rsidRPr="00857E61">
        <w:rPr>
          <w:rFonts w:ascii="Times New Roman" w:hAnsi="Times New Roman"/>
          <w:i/>
          <w:color w:val="000000" w:themeColor="text1"/>
          <w:sz w:val="22"/>
          <w:szCs w:val="22"/>
        </w:rPr>
        <w:t xml:space="preserve"> có hiệu lực pháp luật)</w:t>
      </w:r>
      <w:r w:rsidRPr="00857E61">
        <w:rPr>
          <w:rFonts w:ascii="Times New Roman" w:hAnsi="Times New Roman"/>
          <w:color w:val="000000" w:themeColor="text1"/>
          <w:sz w:val="22"/>
          <w:szCs w:val="22"/>
        </w:rPr>
        <w:t>;</w:t>
      </w:r>
    </w:p>
    <w:p w:rsidR="00880A82" w:rsidRPr="008D632B" w:rsidRDefault="00880A82" w:rsidP="00880A82">
      <w:pPr>
        <w:pStyle w:val="ListParagraph"/>
        <w:ind w:left="0"/>
        <w:rPr>
          <w:rFonts w:ascii="Times New Roman" w:hAnsi="Times New Roman"/>
          <w:color w:val="000000" w:themeColor="text1"/>
          <w:sz w:val="22"/>
          <w:szCs w:val="22"/>
        </w:rPr>
      </w:pPr>
      <w:r w:rsidRPr="008D632B">
        <w:rPr>
          <w:rFonts w:ascii="Times New Roman" w:hAnsi="Times New Roman"/>
          <w:color w:val="000000" w:themeColor="text1"/>
          <w:sz w:val="22"/>
          <w:szCs w:val="22"/>
        </w:rPr>
        <w:t>- Lưu: HSKS.</w:t>
      </w:r>
    </w:p>
    <w:p w:rsidR="00880A82" w:rsidRPr="008D632B" w:rsidRDefault="00880A82" w:rsidP="00880A82">
      <w:pPr>
        <w:spacing w:before="120" w:after="120" w:line="360" w:lineRule="exact"/>
        <w:jc w:val="center"/>
        <w:rPr>
          <w:rFonts w:ascii="Times New Roman" w:hAnsi="Times New Roman"/>
          <w:b/>
          <w:color w:val="000000" w:themeColor="text1"/>
          <w:sz w:val="28"/>
          <w:szCs w:val="28"/>
        </w:rPr>
      </w:pPr>
    </w:p>
    <w:p w:rsidR="00880A82" w:rsidRPr="008D632B" w:rsidRDefault="00880A82" w:rsidP="00880A82">
      <w:pPr>
        <w:spacing w:before="120" w:after="120" w:line="360" w:lineRule="exact"/>
        <w:jc w:val="center"/>
        <w:rPr>
          <w:rFonts w:ascii="Times New Roman" w:hAnsi="Times New Roman"/>
          <w:b/>
          <w:color w:val="000000" w:themeColor="text1"/>
          <w:sz w:val="28"/>
          <w:szCs w:val="28"/>
        </w:rPr>
      </w:pPr>
    </w:p>
    <w:p w:rsidR="00880A82" w:rsidRPr="008D632B" w:rsidRDefault="00880A82" w:rsidP="00880A82">
      <w:pPr>
        <w:spacing w:before="120" w:after="120" w:line="360" w:lineRule="exact"/>
        <w:jc w:val="center"/>
        <w:rPr>
          <w:rFonts w:ascii="Times New Roman" w:hAnsi="Times New Roman"/>
          <w:b/>
          <w:color w:val="000000" w:themeColor="text1"/>
          <w:sz w:val="28"/>
          <w:szCs w:val="28"/>
        </w:rPr>
      </w:pPr>
    </w:p>
    <w:p w:rsidR="00880A82" w:rsidRPr="008D632B" w:rsidRDefault="00880A82" w:rsidP="00880A82">
      <w:pPr>
        <w:spacing w:before="120" w:after="120" w:line="360" w:lineRule="exact"/>
        <w:jc w:val="center"/>
        <w:rPr>
          <w:rFonts w:ascii="Times New Roman" w:hAnsi="Times New Roman"/>
          <w:b/>
          <w:color w:val="000000" w:themeColor="text1"/>
          <w:sz w:val="28"/>
          <w:szCs w:val="28"/>
        </w:rPr>
      </w:pPr>
    </w:p>
    <w:p w:rsidR="00880A82" w:rsidRPr="008D632B" w:rsidRDefault="00880A82" w:rsidP="00880A82">
      <w:pPr>
        <w:spacing w:before="120" w:after="120" w:line="360" w:lineRule="exact"/>
        <w:jc w:val="center"/>
        <w:rPr>
          <w:rFonts w:ascii="Times New Roman" w:hAnsi="Times New Roman"/>
          <w:b/>
          <w:color w:val="000000" w:themeColor="text1"/>
          <w:sz w:val="28"/>
          <w:szCs w:val="28"/>
        </w:rPr>
      </w:pPr>
    </w:p>
    <w:p w:rsidR="00880A82" w:rsidRPr="008D632B" w:rsidRDefault="00880A82" w:rsidP="00880A82">
      <w:pPr>
        <w:spacing w:before="120" w:after="120" w:line="360" w:lineRule="exact"/>
        <w:jc w:val="center"/>
        <w:rPr>
          <w:rFonts w:ascii="Times New Roman" w:hAnsi="Times New Roman"/>
          <w:b/>
          <w:color w:val="000000" w:themeColor="text1"/>
          <w:sz w:val="28"/>
          <w:szCs w:val="28"/>
        </w:rPr>
      </w:pPr>
    </w:p>
    <w:p w:rsidR="00880A82" w:rsidRPr="008D632B" w:rsidRDefault="00880A82" w:rsidP="00880A82">
      <w:pPr>
        <w:spacing w:before="120" w:after="120" w:line="360" w:lineRule="exact"/>
        <w:jc w:val="center"/>
        <w:rPr>
          <w:rFonts w:ascii="Times New Roman" w:hAnsi="Times New Roman"/>
          <w:b/>
          <w:color w:val="000000" w:themeColor="text1"/>
          <w:sz w:val="28"/>
          <w:szCs w:val="28"/>
        </w:rPr>
      </w:pPr>
    </w:p>
    <w:p w:rsidR="00880A82" w:rsidRPr="008D632B" w:rsidRDefault="00880A82" w:rsidP="00880A82">
      <w:pPr>
        <w:spacing w:before="120" w:after="120" w:line="360" w:lineRule="exact"/>
        <w:jc w:val="center"/>
        <w:rPr>
          <w:rFonts w:ascii="Times New Roman" w:hAnsi="Times New Roman"/>
          <w:b/>
          <w:color w:val="000000" w:themeColor="text1"/>
          <w:sz w:val="28"/>
          <w:szCs w:val="28"/>
        </w:rPr>
      </w:pPr>
    </w:p>
    <w:p w:rsidR="00880A82" w:rsidRPr="008D632B" w:rsidRDefault="00880A82" w:rsidP="00880A82">
      <w:pPr>
        <w:spacing w:before="120" w:after="120" w:line="360" w:lineRule="exact"/>
        <w:jc w:val="center"/>
        <w:rPr>
          <w:rFonts w:ascii="Times New Roman" w:hAnsi="Times New Roman"/>
          <w:b/>
          <w:color w:val="000000" w:themeColor="text1"/>
          <w:sz w:val="28"/>
          <w:szCs w:val="28"/>
        </w:rPr>
      </w:pPr>
    </w:p>
    <w:p w:rsidR="00880A82" w:rsidRPr="008D632B" w:rsidRDefault="00880A82" w:rsidP="00880A82">
      <w:pPr>
        <w:spacing w:before="120" w:after="120" w:line="360" w:lineRule="exact"/>
        <w:jc w:val="center"/>
        <w:rPr>
          <w:rFonts w:ascii="Times New Roman" w:hAnsi="Times New Roman"/>
          <w:b/>
          <w:color w:val="000000" w:themeColor="text1"/>
          <w:sz w:val="28"/>
          <w:szCs w:val="28"/>
        </w:rPr>
      </w:pPr>
    </w:p>
    <w:p w:rsidR="00880A82" w:rsidRPr="008D632B" w:rsidRDefault="00880A82" w:rsidP="00880A82">
      <w:pPr>
        <w:spacing w:before="120" w:after="120" w:line="360" w:lineRule="exact"/>
        <w:jc w:val="center"/>
        <w:rPr>
          <w:rFonts w:ascii="Times New Roman" w:hAnsi="Times New Roman"/>
          <w:b/>
          <w:color w:val="000000" w:themeColor="text1"/>
          <w:sz w:val="28"/>
          <w:szCs w:val="28"/>
        </w:rPr>
      </w:pPr>
    </w:p>
    <w:p w:rsidR="00880A82" w:rsidRPr="008D632B" w:rsidRDefault="00880A82" w:rsidP="00880A82">
      <w:pPr>
        <w:spacing w:before="120" w:after="120" w:line="360" w:lineRule="exact"/>
        <w:jc w:val="center"/>
        <w:rPr>
          <w:rFonts w:ascii="Times New Roman" w:hAnsi="Times New Roman"/>
          <w:b/>
          <w:color w:val="000000" w:themeColor="text1"/>
          <w:sz w:val="28"/>
          <w:szCs w:val="28"/>
        </w:rPr>
      </w:pPr>
    </w:p>
    <w:p w:rsidR="00880A82" w:rsidRPr="008D632B" w:rsidRDefault="00880A82" w:rsidP="00880A82">
      <w:pPr>
        <w:spacing w:before="120" w:after="120" w:line="360" w:lineRule="exact"/>
        <w:jc w:val="center"/>
        <w:rPr>
          <w:rFonts w:ascii="Times New Roman" w:hAnsi="Times New Roman"/>
          <w:b/>
          <w:color w:val="000000" w:themeColor="text1"/>
          <w:sz w:val="28"/>
          <w:szCs w:val="28"/>
        </w:rPr>
      </w:pPr>
    </w:p>
    <w:p w:rsidR="00880A82" w:rsidRPr="008D632B" w:rsidRDefault="00880A82" w:rsidP="00880A82">
      <w:pPr>
        <w:spacing w:before="120" w:after="120" w:line="360" w:lineRule="exact"/>
        <w:jc w:val="center"/>
        <w:rPr>
          <w:rFonts w:ascii="Times New Roman" w:hAnsi="Times New Roman"/>
          <w:b/>
          <w:color w:val="000000" w:themeColor="text1"/>
          <w:sz w:val="28"/>
          <w:szCs w:val="28"/>
        </w:rPr>
      </w:pPr>
    </w:p>
    <w:p w:rsidR="00880A82" w:rsidRPr="008D632B" w:rsidRDefault="00880A82" w:rsidP="00880A82">
      <w:pPr>
        <w:spacing w:before="120" w:after="120" w:line="360" w:lineRule="exact"/>
        <w:jc w:val="center"/>
        <w:rPr>
          <w:rFonts w:ascii="Times New Roman" w:hAnsi="Times New Roman"/>
          <w:b/>
          <w:color w:val="000000" w:themeColor="text1"/>
          <w:sz w:val="28"/>
          <w:szCs w:val="28"/>
        </w:rPr>
      </w:pPr>
    </w:p>
    <w:p w:rsidR="00880A82" w:rsidRPr="008D632B" w:rsidRDefault="00880A82" w:rsidP="00880A82">
      <w:pPr>
        <w:spacing w:before="120" w:after="120" w:line="360" w:lineRule="exact"/>
        <w:jc w:val="center"/>
        <w:rPr>
          <w:rFonts w:ascii="Times New Roman" w:hAnsi="Times New Roman"/>
          <w:b/>
          <w:color w:val="000000" w:themeColor="text1"/>
          <w:sz w:val="28"/>
          <w:szCs w:val="28"/>
        </w:rPr>
      </w:pPr>
    </w:p>
    <w:p w:rsidR="00880A82" w:rsidRPr="008D632B" w:rsidRDefault="00880A82" w:rsidP="00880A82">
      <w:pPr>
        <w:spacing w:before="120" w:after="120" w:line="360" w:lineRule="exact"/>
        <w:jc w:val="center"/>
        <w:rPr>
          <w:rFonts w:ascii="Times New Roman" w:hAnsi="Times New Roman"/>
          <w:b/>
          <w:color w:val="000000" w:themeColor="text1"/>
          <w:sz w:val="28"/>
          <w:szCs w:val="28"/>
        </w:rPr>
      </w:pPr>
    </w:p>
    <w:p w:rsidR="00D26CB9" w:rsidRPr="008D632B" w:rsidRDefault="00D26CB9" w:rsidP="00880A82">
      <w:pPr>
        <w:spacing w:before="120" w:after="120" w:line="360" w:lineRule="exact"/>
        <w:jc w:val="center"/>
        <w:rPr>
          <w:rFonts w:ascii="Times New Roman" w:hAnsi="Times New Roman"/>
          <w:b/>
          <w:color w:val="000000" w:themeColor="text1"/>
          <w:sz w:val="28"/>
          <w:szCs w:val="28"/>
        </w:rPr>
      </w:pPr>
    </w:p>
    <w:p w:rsidR="00D26CB9" w:rsidRPr="008D632B" w:rsidRDefault="00D26CB9" w:rsidP="00880A82">
      <w:pPr>
        <w:spacing w:before="120" w:after="120" w:line="360" w:lineRule="exact"/>
        <w:jc w:val="center"/>
        <w:rPr>
          <w:rFonts w:ascii="Times New Roman" w:hAnsi="Times New Roman"/>
          <w:b/>
          <w:color w:val="000000" w:themeColor="text1"/>
          <w:sz w:val="28"/>
          <w:szCs w:val="28"/>
        </w:rPr>
      </w:pPr>
    </w:p>
    <w:p w:rsidR="00880A82" w:rsidRPr="008D632B" w:rsidRDefault="00880A82" w:rsidP="00880A82">
      <w:pPr>
        <w:spacing w:before="120" w:after="120" w:line="360" w:lineRule="exact"/>
        <w:jc w:val="center"/>
        <w:rPr>
          <w:rFonts w:ascii="Times New Roman" w:hAnsi="Times New Roman"/>
          <w:b/>
          <w:color w:val="000000" w:themeColor="text1"/>
          <w:sz w:val="28"/>
          <w:szCs w:val="28"/>
        </w:rPr>
      </w:pPr>
    </w:p>
    <w:p w:rsidR="002A798C" w:rsidRPr="00857E61" w:rsidRDefault="002A798C" w:rsidP="002A798C">
      <w:pPr>
        <w:spacing w:line="276" w:lineRule="auto"/>
        <w:jc w:val="center"/>
        <w:rPr>
          <w:rFonts w:ascii="Times New Roman" w:hAnsi="Times New Roman"/>
          <w:b/>
          <w:color w:val="000000" w:themeColor="text1"/>
          <w:sz w:val="28"/>
          <w:szCs w:val="28"/>
        </w:rPr>
      </w:pPr>
      <w:r w:rsidRPr="00857E61">
        <w:rPr>
          <w:rFonts w:ascii="Times New Roman" w:hAnsi="Times New Roman"/>
          <w:b/>
          <w:color w:val="000000" w:themeColor="text1"/>
          <w:sz w:val="28"/>
          <w:szCs w:val="28"/>
        </w:rPr>
        <w:lastRenderedPageBreak/>
        <w:t>Phần II: Dùng cho Viện kiểm sát nhân dân cấp phúc thẩm</w:t>
      </w:r>
    </w:p>
    <w:p w:rsidR="002A798C" w:rsidRPr="00857E61" w:rsidRDefault="002A798C" w:rsidP="002A798C">
      <w:pPr>
        <w:spacing w:line="276" w:lineRule="auto"/>
        <w:jc w:val="center"/>
        <w:rPr>
          <w:rFonts w:ascii="Times New Roman" w:hAnsi="Times New Roman"/>
          <w:b/>
          <w:color w:val="000000" w:themeColor="text1"/>
          <w:sz w:val="28"/>
          <w:szCs w:val="28"/>
        </w:rPr>
      </w:pPr>
      <w:r w:rsidRPr="00857E61">
        <w:rPr>
          <w:rFonts w:ascii="Times New Roman" w:hAnsi="Times New Roman"/>
          <w:b/>
          <w:color w:val="000000" w:themeColor="text1"/>
          <w:sz w:val="28"/>
          <w:szCs w:val="28"/>
        </w:rPr>
        <w:t>(Viện kiểm sát nhân dân cấp cao có thẩm quyền</w:t>
      </w:r>
    </w:p>
    <w:p w:rsidR="002A798C" w:rsidRPr="00857E61" w:rsidRDefault="002A798C" w:rsidP="002A798C">
      <w:pPr>
        <w:spacing w:line="276" w:lineRule="auto"/>
        <w:jc w:val="center"/>
        <w:rPr>
          <w:rFonts w:ascii="Times New Roman" w:hAnsi="Times New Roman"/>
          <w:b/>
          <w:color w:val="000000" w:themeColor="text1"/>
          <w:sz w:val="28"/>
          <w:szCs w:val="28"/>
        </w:rPr>
      </w:pPr>
      <w:r w:rsidRPr="00857E61">
        <w:rPr>
          <w:rFonts w:ascii="Times New Roman" w:hAnsi="Times New Roman"/>
          <w:b/>
          <w:color w:val="000000" w:themeColor="text1"/>
          <w:sz w:val="28"/>
          <w:szCs w:val="28"/>
        </w:rPr>
        <w:t xml:space="preserve"> theo lãnh thổ kiểm sát Bản án (Quyết định) của </w:t>
      </w:r>
    </w:p>
    <w:p w:rsidR="002A798C" w:rsidRPr="00857E61" w:rsidRDefault="002A798C" w:rsidP="002A798C">
      <w:pPr>
        <w:spacing w:line="276" w:lineRule="auto"/>
        <w:jc w:val="center"/>
        <w:rPr>
          <w:rFonts w:ascii="Times New Roman" w:hAnsi="Times New Roman"/>
          <w:b/>
          <w:color w:val="000000" w:themeColor="text1"/>
          <w:sz w:val="28"/>
          <w:szCs w:val="28"/>
        </w:rPr>
      </w:pPr>
      <w:r w:rsidRPr="00857E61">
        <w:rPr>
          <w:rFonts w:ascii="Times New Roman" w:hAnsi="Times New Roman"/>
          <w:b/>
          <w:color w:val="000000" w:themeColor="text1"/>
          <w:sz w:val="28"/>
          <w:szCs w:val="28"/>
        </w:rPr>
        <w:t>Tòa án nhân dân cấp huyện đã có hiệu lực pháp luật)</w:t>
      </w:r>
    </w:p>
    <w:p w:rsidR="00880A82" w:rsidRPr="008D632B" w:rsidRDefault="00880A82" w:rsidP="00880A82">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Ngày…tháng.. năm…, Viện kiểm sát nhân dân…(1</w:t>
      </w:r>
      <w:r w:rsidR="005B67BD">
        <w:rPr>
          <w:rFonts w:ascii="Times New Roman" w:hAnsi="Times New Roman"/>
          <w:color w:val="000000" w:themeColor="text1"/>
          <w:sz w:val="28"/>
          <w:szCs w:val="28"/>
        </w:rPr>
        <w:t>3</w:t>
      </w:r>
      <w:r w:rsidRPr="008D632B">
        <w:rPr>
          <w:rFonts w:ascii="Times New Roman" w:hAnsi="Times New Roman"/>
          <w:color w:val="000000" w:themeColor="text1"/>
          <w:sz w:val="28"/>
          <w:szCs w:val="28"/>
        </w:rPr>
        <w:t>)…nhận được Bản án (Quyết định)…(</w:t>
      </w:r>
      <w:r w:rsidR="00DA25C4" w:rsidRPr="008D632B">
        <w:rPr>
          <w:rFonts w:ascii="Times New Roman" w:hAnsi="Times New Roman"/>
          <w:color w:val="000000" w:themeColor="text1"/>
          <w:sz w:val="28"/>
          <w:szCs w:val="28"/>
        </w:rPr>
        <w:t>4</w:t>
      </w:r>
      <w:r w:rsidRPr="008D632B">
        <w:rPr>
          <w:rFonts w:ascii="Times New Roman" w:hAnsi="Times New Roman"/>
          <w:color w:val="000000" w:themeColor="text1"/>
          <w:sz w:val="28"/>
          <w:szCs w:val="28"/>
        </w:rPr>
        <w:t>)…Tòa án nhân dân...(</w:t>
      </w:r>
      <w:r w:rsidR="00DA25C4" w:rsidRPr="008D632B">
        <w:rPr>
          <w:rFonts w:ascii="Times New Roman" w:hAnsi="Times New Roman"/>
          <w:color w:val="000000" w:themeColor="text1"/>
          <w:sz w:val="28"/>
          <w:szCs w:val="28"/>
        </w:rPr>
        <w:t>5</w:t>
      </w:r>
      <w:r w:rsidRPr="008D632B">
        <w:rPr>
          <w:rFonts w:ascii="Times New Roman" w:hAnsi="Times New Roman"/>
          <w:color w:val="000000" w:themeColor="text1"/>
          <w:sz w:val="28"/>
          <w:szCs w:val="28"/>
        </w:rPr>
        <w:t>)…và phiếu kiểm sát</w:t>
      </w:r>
      <w:r w:rsidR="00E8292F">
        <w:rPr>
          <w:rFonts w:ascii="Times New Roman" w:hAnsi="Times New Roman"/>
          <w:color w:val="000000" w:themeColor="text1"/>
          <w:sz w:val="28"/>
          <w:szCs w:val="28"/>
        </w:rPr>
        <w:t xml:space="preserve"> do Viện kiểm sát nhân dân…(2)…</w:t>
      </w:r>
      <w:r w:rsidRPr="008D632B">
        <w:rPr>
          <w:rFonts w:ascii="Times New Roman" w:hAnsi="Times New Roman"/>
          <w:color w:val="000000" w:themeColor="text1"/>
          <w:sz w:val="28"/>
          <w:szCs w:val="28"/>
        </w:rPr>
        <w:t>chuyển đến.</w:t>
      </w:r>
    </w:p>
    <w:p w:rsidR="00880A82" w:rsidRPr="008D632B" w:rsidRDefault="00880A82" w:rsidP="00880A82">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Qua nghiên cứu Bản án (Quyết định) nêu trên và kiểm tra kết quả kiểm sát của Viện kiểm sát nhân dân…(2)…, Viện kiểm sát nhân dân…(1</w:t>
      </w:r>
      <w:r w:rsidR="005B67BD">
        <w:rPr>
          <w:rFonts w:ascii="Times New Roman" w:hAnsi="Times New Roman"/>
          <w:color w:val="000000" w:themeColor="text1"/>
          <w:sz w:val="28"/>
          <w:szCs w:val="28"/>
        </w:rPr>
        <w:t>3</w:t>
      </w:r>
      <w:r w:rsidRPr="008D632B">
        <w:rPr>
          <w:rFonts w:ascii="Times New Roman" w:hAnsi="Times New Roman"/>
          <w:color w:val="000000" w:themeColor="text1"/>
          <w:sz w:val="28"/>
          <w:szCs w:val="28"/>
        </w:rPr>
        <w:t>)…thấy:</w:t>
      </w:r>
    </w:p>
    <w:p w:rsidR="00880A82" w:rsidRPr="008D632B" w:rsidRDefault="00880A82" w:rsidP="00880A82">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 Nhất trí (hoặc không nhất trí) với nội dung kiểm sát</w:t>
      </w:r>
      <w:r w:rsidR="00E8292F">
        <w:rPr>
          <w:rFonts w:ascii="Times New Roman" w:hAnsi="Times New Roman"/>
          <w:color w:val="000000" w:themeColor="text1"/>
          <w:sz w:val="28"/>
          <w:szCs w:val="28"/>
        </w:rPr>
        <w:t xml:space="preserve"> do Viện kiểm sát nhân dân…(2)…</w:t>
      </w:r>
      <w:r w:rsidRPr="008D632B">
        <w:rPr>
          <w:rFonts w:ascii="Times New Roman" w:hAnsi="Times New Roman"/>
          <w:color w:val="000000" w:themeColor="text1"/>
          <w:sz w:val="28"/>
          <w:szCs w:val="28"/>
        </w:rPr>
        <w:t>đề xuất:</w:t>
      </w:r>
    </w:p>
    <w:p w:rsidR="00880A82" w:rsidRPr="008D632B" w:rsidRDefault="00880A82" w:rsidP="00880A82">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p>
    <w:p w:rsidR="00880A82" w:rsidRPr="008D632B" w:rsidRDefault="00880A82" w:rsidP="00880A82">
      <w:pPr>
        <w:spacing w:before="120" w:after="120" w:line="360" w:lineRule="exact"/>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ab/>
        <w:t>- Bổ sung thêm vi phạm phát hiện:</w:t>
      </w:r>
    </w:p>
    <w:p w:rsidR="00880A82" w:rsidRPr="008D632B" w:rsidRDefault="00880A82" w:rsidP="00880A82">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p>
    <w:p w:rsidR="00880A82" w:rsidRPr="008D632B" w:rsidRDefault="00DB5154" w:rsidP="00880A82">
      <w:pPr>
        <w:spacing w:before="120" w:after="120" w:line="360" w:lineRule="exact"/>
        <w:jc w:val="both"/>
        <w:rPr>
          <w:rFonts w:ascii="Times New Roman" w:hAnsi="Times New Roman"/>
          <w:i/>
          <w:color w:val="000000" w:themeColor="text1"/>
          <w:sz w:val="28"/>
          <w:szCs w:val="28"/>
        </w:rPr>
      </w:pPr>
      <w:r>
        <w:rPr>
          <w:rFonts w:ascii="Times New Roman" w:hAnsi="Times New Roman"/>
          <w:color w:val="000000" w:themeColor="text1"/>
          <w:sz w:val="28"/>
          <w:szCs w:val="28"/>
        </w:rPr>
        <w:tab/>
        <w:t>- Đề xuất của Kiểm sát viên/</w:t>
      </w:r>
      <w:r w:rsidR="000C0BFE">
        <w:rPr>
          <w:rFonts w:ascii="Times New Roman" w:hAnsi="Times New Roman"/>
          <w:color w:val="000000" w:themeColor="text1"/>
          <w:sz w:val="28"/>
          <w:szCs w:val="28"/>
        </w:rPr>
        <w:t xml:space="preserve"> </w:t>
      </w:r>
      <w:r w:rsidR="00880A82" w:rsidRPr="008D632B">
        <w:rPr>
          <w:rFonts w:ascii="Times New Roman" w:hAnsi="Times New Roman"/>
          <w:color w:val="000000" w:themeColor="text1"/>
          <w:sz w:val="28"/>
          <w:szCs w:val="28"/>
        </w:rPr>
        <w:t xml:space="preserve">Kiểm tra viên: </w:t>
      </w:r>
    </w:p>
    <w:p w:rsidR="00880A82" w:rsidRPr="008D632B" w:rsidRDefault="00880A82" w:rsidP="00880A82">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p>
    <w:p w:rsidR="00880A82" w:rsidRPr="008D632B" w:rsidRDefault="00020EE2" w:rsidP="00880A82">
      <w:pPr>
        <w:spacing w:before="120" w:after="120" w:line="360" w:lineRule="exact"/>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Ý kiến </w:t>
      </w:r>
      <w:r w:rsidR="00DB5154">
        <w:rPr>
          <w:rFonts w:ascii="Times New Roman" w:hAnsi="Times New Roman"/>
          <w:color w:val="000000" w:themeColor="text1"/>
          <w:sz w:val="28"/>
          <w:szCs w:val="28"/>
        </w:rPr>
        <w:t xml:space="preserve">của </w:t>
      </w:r>
      <w:r>
        <w:rPr>
          <w:rFonts w:ascii="Times New Roman" w:hAnsi="Times New Roman"/>
          <w:color w:val="000000" w:themeColor="text1"/>
          <w:sz w:val="28"/>
          <w:szCs w:val="28"/>
        </w:rPr>
        <w:t>lãnh đạo đơn vị:</w:t>
      </w:r>
    </w:p>
    <w:p w:rsidR="00880A82" w:rsidRPr="008D632B" w:rsidRDefault="00880A82" w:rsidP="00880A82">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5B67BD">
        <w:rPr>
          <w:rFonts w:ascii="Times New Roman" w:hAnsi="Times New Roman"/>
          <w:color w:val="000000" w:themeColor="text1"/>
          <w:sz w:val="28"/>
          <w:szCs w:val="28"/>
        </w:rPr>
        <w:t>(14)</w:t>
      </w:r>
      <w:r w:rsidRPr="008D632B">
        <w:rPr>
          <w:rFonts w:ascii="Times New Roman" w:hAnsi="Times New Roman"/>
          <w:color w:val="000000" w:themeColor="text1"/>
          <w:sz w:val="28"/>
          <w:szCs w:val="28"/>
        </w:rPr>
        <w:t>………………………………………..…………………………………………………………………………</w:t>
      </w:r>
    </w:p>
    <w:tbl>
      <w:tblPr>
        <w:tblW w:w="9498" w:type="dxa"/>
        <w:tblInd w:w="-318" w:type="dxa"/>
        <w:tblLook w:val="01E0" w:firstRow="1" w:lastRow="1" w:firstColumn="1" w:lastColumn="1" w:noHBand="0" w:noVBand="0"/>
      </w:tblPr>
      <w:tblGrid>
        <w:gridCol w:w="4395"/>
        <w:gridCol w:w="5103"/>
      </w:tblGrid>
      <w:tr w:rsidR="000701B5" w:rsidRPr="008D632B" w:rsidTr="00E8292F">
        <w:tc>
          <w:tcPr>
            <w:tcW w:w="4395" w:type="dxa"/>
          </w:tcPr>
          <w:p w:rsidR="000701B5" w:rsidRPr="00DB5154" w:rsidRDefault="000701B5" w:rsidP="000A0B32">
            <w:pPr>
              <w:spacing w:line="300" w:lineRule="exact"/>
              <w:ind w:firstLine="720"/>
              <w:jc w:val="center"/>
              <w:rPr>
                <w:rFonts w:ascii="Times New Roman" w:hAnsi="Times New Roman"/>
                <w:i/>
                <w:color w:val="000000" w:themeColor="text1"/>
                <w:sz w:val="26"/>
              </w:rPr>
            </w:pPr>
            <w:r w:rsidRPr="00DB5154">
              <w:rPr>
                <w:rFonts w:ascii="Times New Roman" w:hAnsi="Times New Roman"/>
                <w:i/>
                <w:color w:val="000000" w:themeColor="text1"/>
                <w:sz w:val="26"/>
              </w:rPr>
              <w:t>Ngày…..tháng……năm……..</w:t>
            </w:r>
          </w:p>
          <w:p w:rsidR="000701B5" w:rsidRPr="008D632B" w:rsidRDefault="000701B5" w:rsidP="000A0B32">
            <w:pPr>
              <w:spacing w:line="300" w:lineRule="exact"/>
              <w:ind w:firstLine="720"/>
              <w:jc w:val="center"/>
              <w:rPr>
                <w:rFonts w:ascii="Times New Roman" w:hAnsi="Times New Roman"/>
                <w:b/>
                <w:color w:val="000000" w:themeColor="text1"/>
              </w:rPr>
            </w:pPr>
            <w:r w:rsidRPr="008D632B">
              <w:rPr>
                <w:rFonts w:ascii="Times New Roman" w:hAnsi="Times New Roman"/>
                <w:b/>
                <w:color w:val="000000" w:themeColor="text1"/>
              </w:rPr>
              <w:t>LÃNH ĐẠO ĐƠN VỊ</w:t>
            </w:r>
          </w:p>
          <w:p w:rsidR="000701B5" w:rsidRPr="008D632B" w:rsidRDefault="000701B5" w:rsidP="000A0B32">
            <w:pPr>
              <w:spacing w:line="300" w:lineRule="exact"/>
              <w:ind w:firstLine="720"/>
              <w:jc w:val="center"/>
              <w:rPr>
                <w:rFonts w:ascii="Times New Roman" w:hAnsi="Times New Roman"/>
                <w:b/>
                <w:color w:val="000000" w:themeColor="text1"/>
                <w:sz w:val="26"/>
              </w:rPr>
            </w:pPr>
            <w:r w:rsidRPr="008D632B">
              <w:rPr>
                <w:rFonts w:ascii="Times New Roman" w:hAnsi="Times New Roman"/>
                <w:i/>
                <w:color w:val="000000" w:themeColor="text1"/>
              </w:rPr>
              <w:t>(Ký tên, ghi rõ họ tên)</w:t>
            </w:r>
          </w:p>
          <w:p w:rsidR="000701B5" w:rsidRDefault="000701B5" w:rsidP="000A0B32">
            <w:pPr>
              <w:spacing w:line="300" w:lineRule="exact"/>
              <w:jc w:val="center"/>
              <w:rPr>
                <w:rFonts w:ascii="Times New Roman" w:hAnsi="Times New Roman"/>
                <w:b/>
                <w:color w:val="000000" w:themeColor="text1"/>
              </w:rPr>
            </w:pPr>
          </w:p>
          <w:p w:rsidR="000701B5" w:rsidRPr="008D632B" w:rsidRDefault="000701B5" w:rsidP="000A0B32">
            <w:pPr>
              <w:tabs>
                <w:tab w:val="left" w:pos="1252"/>
              </w:tabs>
              <w:rPr>
                <w:rFonts w:ascii="Times New Roman" w:hAnsi="Times New Roman"/>
                <w:color w:val="000000" w:themeColor="text1"/>
              </w:rPr>
            </w:pPr>
            <w:r w:rsidRPr="008D632B">
              <w:rPr>
                <w:rFonts w:ascii="Times New Roman" w:hAnsi="Times New Roman"/>
                <w:color w:val="000000" w:themeColor="text1"/>
              </w:rPr>
              <w:tab/>
            </w:r>
          </w:p>
          <w:p w:rsidR="000701B5" w:rsidRPr="008D632B" w:rsidRDefault="000701B5" w:rsidP="000A0B32">
            <w:pPr>
              <w:tabs>
                <w:tab w:val="left" w:pos="1252"/>
              </w:tabs>
              <w:rPr>
                <w:rFonts w:ascii="Times New Roman" w:hAnsi="Times New Roman"/>
                <w:color w:val="000000" w:themeColor="text1"/>
              </w:rPr>
            </w:pPr>
          </w:p>
          <w:p w:rsidR="000701B5" w:rsidRPr="008D632B" w:rsidRDefault="000701B5" w:rsidP="000A0B32">
            <w:pPr>
              <w:tabs>
                <w:tab w:val="left" w:pos="1252"/>
              </w:tabs>
              <w:rPr>
                <w:rFonts w:ascii="Times New Roman" w:hAnsi="Times New Roman"/>
                <w:color w:val="000000" w:themeColor="text1"/>
              </w:rPr>
            </w:pPr>
          </w:p>
        </w:tc>
        <w:tc>
          <w:tcPr>
            <w:tcW w:w="5103" w:type="dxa"/>
          </w:tcPr>
          <w:p w:rsidR="000701B5" w:rsidRPr="008D632B" w:rsidRDefault="00DB5154" w:rsidP="000A0B32">
            <w:pPr>
              <w:spacing w:line="300" w:lineRule="exact"/>
              <w:jc w:val="center"/>
              <w:rPr>
                <w:rFonts w:ascii="Times New Roman" w:hAnsi="Times New Roman"/>
                <w:b/>
                <w:color w:val="000000" w:themeColor="text1"/>
              </w:rPr>
            </w:pPr>
            <w:r>
              <w:rPr>
                <w:rFonts w:ascii="Times New Roman" w:hAnsi="Times New Roman"/>
                <w:b/>
                <w:color w:val="000000" w:themeColor="text1"/>
              </w:rPr>
              <w:t>KIỂM SÁT VIÊN/</w:t>
            </w:r>
            <w:r w:rsidR="000C0BFE">
              <w:rPr>
                <w:rFonts w:ascii="Times New Roman" w:hAnsi="Times New Roman"/>
                <w:b/>
                <w:color w:val="000000" w:themeColor="text1"/>
              </w:rPr>
              <w:t xml:space="preserve"> </w:t>
            </w:r>
            <w:r w:rsidR="000701B5" w:rsidRPr="008D632B">
              <w:rPr>
                <w:rFonts w:ascii="Times New Roman" w:hAnsi="Times New Roman"/>
                <w:b/>
                <w:color w:val="000000" w:themeColor="text1"/>
              </w:rPr>
              <w:t>KIỂM TRA VIÊN</w:t>
            </w:r>
          </w:p>
          <w:p w:rsidR="000701B5" w:rsidRPr="008D632B" w:rsidRDefault="000701B5" w:rsidP="000A0B32">
            <w:pPr>
              <w:spacing w:line="300" w:lineRule="exact"/>
              <w:jc w:val="center"/>
              <w:rPr>
                <w:rFonts w:ascii="Times New Roman" w:hAnsi="Times New Roman"/>
                <w:i/>
                <w:color w:val="000000" w:themeColor="text1"/>
              </w:rPr>
            </w:pPr>
            <w:r w:rsidRPr="008D632B">
              <w:rPr>
                <w:rFonts w:ascii="Times New Roman" w:hAnsi="Times New Roman"/>
                <w:i/>
                <w:color w:val="000000" w:themeColor="text1"/>
              </w:rPr>
              <w:t>(Ký tên, ghi rõ họ tên)</w:t>
            </w:r>
          </w:p>
          <w:p w:rsidR="000701B5" w:rsidRPr="008D632B" w:rsidRDefault="000701B5" w:rsidP="000A0B32">
            <w:pPr>
              <w:spacing w:before="120" w:after="120" w:line="300" w:lineRule="exact"/>
              <w:jc w:val="both"/>
              <w:rPr>
                <w:rFonts w:ascii="Times New Roman" w:hAnsi="Times New Roman"/>
                <w:color w:val="000000" w:themeColor="text1"/>
                <w:sz w:val="26"/>
                <w:szCs w:val="28"/>
              </w:rPr>
            </w:pPr>
          </w:p>
        </w:tc>
      </w:tr>
      <w:tr w:rsidR="00880A82" w:rsidRPr="008D632B" w:rsidTr="00E8292F">
        <w:tc>
          <w:tcPr>
            <w:tcW w:w="4395" w:type="dxa"/>
          </w:tcPr>
          <w:p w:rsidR="00880A82" w:rsidRPr="008D632B" w:rsidRDefault="00880A82" w:rsidP="007E3631">
            <w:pPr>
              <w:spacing w:line="300" w:lineRule="exact"/>
              <w:rPr>
                <w:rFonts w:ascii="Times New Roman" w:hAnsi="Times New Roman"/>
                <w:b/>
                <w:color w:val="000000" w:themeColor="text1"/>
                <w:sz w:val="26"/>
              </w:rPr>
            </w:pPr>
          </w:p>
        </w:tc>
        <w:tc>
          <w:tcPr>
            <w:tcW w:w="5103" w:type="dxa"/>
          </w:tcPr>
          <w:p w:rsidR="00880A82" w:rsidRPr="008D632B" w:rsidRDefault="00880A82" w:rsidP="007E3631">
            <w:pPr>
              <w:spacing w:line="300" w:lineRule="exact"/>
              <w:ind w:firstLine="720"/>
              <w:jc w:val="center"/>
              <w:rPr>
                <w:rFonts w:ascii="Times New Roman" w:hAnsi="Times New Roman"/>
                <w:b/>
                <w:color w:val="000000" w:themeColor="text1"/>
                <w:sz w:val="26"/>
              </w:rPr>
            </w:pPr>
          </w:p>
        </w:tc>
      </w:tr>
    </w:tbl>
    <w:p w:rsidR="00880A82" w:rsidRPr="008D632B" w:rsidRDefault="00C50A95" w:rsidP="00880A82">
      <w:pPr>
        <w:pStyle w:val="ListParagraph"/>
        <w:ind w:left="0"/>
        <w:rPr>
          <w:rFonts w:ascii="Times New Roman" w:hAnsi="Times New Roman"/>
          <w:b/>
          <w:color w:val="000000" w:themeColor="text1"/>
          <w:sz w:val="22"/>
          <w:szCs w:val="22"/>
        </w:rPr>
      </w:pPr>
      <w:r>
        <w:rPr>
          <w:noProof/>
          <w:color w:val="000000" w:themeColor="text1"/>
        </w:rPr>
        <w:pict>
          <v:line id="Line 466" o:spid="_x0000_s183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5.65pt" to="167.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T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"/>
        </w:pict>
      </w:r>
    </w:p>
    <w:p w:rsidR="00880A82" w:rsidRPr="008D632B" w:rsidRDefault="00880A82" w:rsidP="00880A82">
      <w:pPr>
        <w:spacing w:before="60" w:after="60" w:line="276" w:lineRule="auto"/>
        <w:jc w:val="both"/>
        <w:rPr>
          <w:rFonts w:ascii="Times New Roman" w:hAnsi="Times New Roman"/>
          <w:b/>
          <w:color w:val="000000" w:themeColor="text1"/>
          <w:sz w:val="22"/>
          <w:szCs w:val="22"/>
        </w:rPr>
      </w:pPr>
      <w:r w:rsidRPr="008D632B">
        <w:rPr>
          <w:rFonts w:ascii="Times New Roman" w:hAnsi="Times New Roman"/>
          <w:b/>
          <w:color w:val="000000" w:themeColor="text1"/>
          <w:sz w:val="22"/>
          <w:szCs w:val="22"/>
        </w:rPr>
        <w:t>Hướng dẫn sử dụng Mẫu số</w:t>
      </w:r>
      <w:r w:rsidR="00CF7318" w:rsidRPr="008D632B">
        <w:rPr>
          <w:rFonts w:ascii="Times New Roman" w:hAnsi="Times New Roman"/>
          <w:b/>
          <w:color w:val="000000" w:themeColor="text1"/>
          <w:sz w:val="22"/>
          <w:szCs w:val="22"/>
        </w:rPr>
        <w:t xml:space="preserve"> 3</w:t>
      </w:r>
      <w:r w:rsidR="002F3C11">
        <w:rPr>
          <w:rFonts w:ascii="Times New Roman" w:hAnsi="Times New Roman"/>
          <w:b/>
          <w:color w:val="000000" w:themeColor="text1"/>
          <w:sz w:val="22"/>
          <w:szCs w:val="22"/>
        </w:rPr>
        <w:t>7</w:t>
      </w:r>
      <w:r w:rsidRPr="008D632B">
        <w:rPr>
          <w:rFonts w:ascii="Times New Roman" w:hAnsi="Times New Roman"/>
          <w:b/>
          <w:color w:val="000000" w:themeColor="text1"/>
          <w:sz w:val="22"/>
          <w:szCs w:val="22"/>
        </w:rPr>
        <w:t>/</w:t>
      </w:r>
      <w:r w:rsidR="00DA25C4" w:rsidRPr="008D632B">
        <w:rPr>
          <w:rFonts w:ascii="Times New Roman" w:hAnsi="Times New Roman"/>
          <w:b/>
          <w:color w:val="000000" w:themeColor="text1"/>
          <w:sz w:val="22"/>
          <w:szCs w:val="22"/>
        </w:rPr>
        <w:t>DS</w:t>
      </w:r>
      <w:r w:rsidRPr="008D632B">
        <w:rPr>
          <w:rFonts w:ascii="Times New Roman" w:hAnsi="Times New Roman"/>
          <w:b/>
          <w:color w:val="000000" w:themeColor="text1"/>
          <w:sz w:val="22"/>
          <w:szCs w:val="22"/>
        </w:rPr>
        <w:t xml:space="preserve">: </w:t>
      </w:r>
    </w:p>
    <w:p w:rsidR="00DA25C4" w:rsidRPr="008D632B" w:rsidRDefault="00880A82" w:rsidP="00880A82">
      <w:pPr>
        <w:spacing w:before="60" w:after="60" w:line="276" w:lineRule="auto"/>
        <w:ind w:firstLine="720"/>
        <w:jc w:val="both"/>
        <w:rPr>
          <w:rFonts w:ascii="Times New Roman" w:hAnsi="Times New Roman"/>
          <w:i/>
          <w:color w:val="000000" w:themeColor="text1"/>
          <w:sz w:val="22"/>
          <w:szCs w:val="22"/>
        </w:rPr>
      </w:pPr>
      <w:r w:rsidRPr="008D632B">
        <w:rPr>
          <w:rFonts w:ascii="Times New Roman" w:hAnsi="Times New Roman"/>
          <w:b/>
          <w:i/>
          <w:color w:val="000000" w:themeColor="text1"/>
          <w:sz w:val="22"/>
          <w:szCs w:val="22"/>
          <w:vertAlign w:val="superscript"/>
        </w:rPr>
        <w:t>(*)</w:t>
      </w:r>
      <w:r w:rsidRPr="008D632B">
        <w:rPr>
          <w:rFonts w:ascii="Times New Roman" w:hAnsi="Times New Roman"/>
          <w:i/>
          <w:color w:val="000000" w:themeColor="text1"/>
          <w:sz w:val="22"/>
          <w:szCs w:val="22"/>
        </w:rPr>
        <w:t>Biểu mẫu áp dụng cho việc kiểm sát đối với</w:t>
      </w:r>
      <w:r w:rsidR="00DA25C4" w:rsidRPr="008D632B">
        <w:rPr>
          <w:rFonts w:ascii="Times New Roman" w:hAnsi="Times New Roman"/>
          <w:i/>
          <w:color w:val="000000" w:themeColor="text1"/>
          <w:sz w:val="22"/>
          <w:szCs w:val="22"/>
        </w:rPr>
        <w:t>: Bản án</w:t>
      </w:r>
      <w:r w:rsidR="000C0BFE">
        <w:rPr>
          <w:rFonts w:ascii="Times New Roman" w:hAnsi="Times New Roman"/>
          <w:i/>
          <w:color w:val="000000" w:themeColor="text1"/>
          <w:sz w:val="22"/>
          <w:szCs w:val="22"/>
        </w:rPr>
        <w:t xml:space="preserve"> dân sự</w:t>
      </w:r>
      <w:r w:rsidR="00DA25C4" w:rsidRPr="008D632B">
        <w:rPr>
          <w:rFonts w:ascii="Times New Roman" w:hAnsi="Times New Roman"/>
          <w:i/>
          <w:color w:val="000000" w:themeColor="text1"/>
          <w:sz w:val="22"/>
          <w:szCs w:val="22"/>
        </w:rPr>
        <w:t xml:space="preserve"> sơ thẩm; Quyết định giải quyết </w:t>
      </w:r>
      <w:r w:rsidR="000C0BFE">
        <w:rPr>
          <w:rFonts w:ascii="Times New Roman" w:hAnsi="Times New Roman"/>
          <w:i/>
          <w:color w:val="000000" w:themeColor="text1"/>
          <w:sz w:val="22"/>
          <w:szCs w:val="22"/>
        </w:rPr>
        <w:t xml:space="preserve">sơ thẩm </w:t>
      </w:r>
      <w:r w:rsidR="00DA25C4" w:rsidRPr="008D632B">
        <w:rPr>
          <w:rFonts w:ascii="Times New Roman" w:hAnsi="Times New Roman"/>
          <w:i/>
          <w:color w:val="000000" w:themeColor="text1"/>
          <w:sz w:val="22"/>
          <w:szCs w:val="22"/>
        </w:rPr>
        <w:t xml:space="preserve">việc dân sự; Quyết định giải quyết việc xét đơn yêu cầu; Quyết định công nhận (không công nhận) kết quả hòa giải thành ngoài Tòa án; Quyết định tạm đình chỉ giải quyết </w:t>
      </w:r>
      <w:r w:rsidR="000C0BFE">
        <w:rPr>
          <w:rFonts w:ascii="Times New Roman" w:hAnsi="Times New Roman"/>
          <w:i/>
          <w:color w:val="000000" w:themeColor="text1"/>
          <w:sz w:val="22"/>
          <w:szCs w:val="22"/>
        </w:rPr>
        <w:t xml:space="preserve">sơ thẩm </w:t>
      </w:r>
      <w:r w:rsidR="00DA25C4" w:rsidRPr="008D632B">
        <w:rPr>
          <w:rFonts w:ascii="Times New Roman" w:hAnsi="Times New Roman"/>
          <w:i/>
          <w:color w:val="000000" w:themeColor="text1"/>
          <w:sz w:val="22"/>
          <w:szCs w:val="22"/>
        </w:rPr>
        <w:t xml:space="preserve">vụ </w:t>
      </w:r>
      <w:r w:rsidR="000C0BFE">
        <w:rPr>
          <w:rFonts w:ascii="Times New Roman" w:hAnsi="Times New Roman"/>
          <w:i/>
          <w:color w:val="000000" w:themeColor="text1"/>
          <w:sz w:val="22"/>
          <w:szCs w:val="22"/>
        </w:rPr>
        <w:t>(việc)</w:t>
      </w:r>
      <w:r w:rsidR="00DA25C4" w:rsidRPr="008D632B">
        <w:rPr>
          <w:rFonts w:ascii="Times New Roman" w:hAnsi="Times New Roman"/>
          <w:i/>
          <w:color w:val="000000" w:themeColor="text1"/>
          <w:sz w:val="22"/>
          <w:szCs w:val="22"/>
        </w:rPr>
        <w:t xml:space="preserve"> dân sự; Quyết định đình chỉ giải quyết</w:t>
      </w:r>
      <w:r w:rsidR="000C0BFE">
        <w:rPr>
          <w:rFonts w:ascii="Times New Roman" w:hAnsi="Times New Roman"/>
          <w:i/>
          <w:color w:val="000000" w:themeColor="text1"/>
          <w:sz w:val="22"/>
          <w:szCs w:val="22"/>
        </w:rPr>
        <w:t xml:space="preserve"> sơ thẩm</w:t>
      </w:r>
      <w:r w:rsidR="00DA25C4" w:rsidRPr="008D632B">
        <w:rPr>
          <w:rFonts w:ascii="Times New Roman" w:hAnsi="Times New Roman"/>
          <w:i/>
          <w:color w:val="000000" w:themeColor="text1"/>
          <w:sz w:val="22"/>
          <w:szCs w:val="22"/>
        </w:rPr>
        <w:t xml:space="preserve"> vụ án </w:t>
      </w:r>
      <w:r w:rsidR="000C0BFE">
        <w:rPr>
          <w:rFonts w:ascii="Times New Roman" w:hAnsi="Times New Roman"/>
          <w:i/>
          <w:color w:val="000000" w:themeColor="text1"/>
          <w:sz w:val="22"/>
          <w:szCs w:val="22"/>
        </w:rPr>
        <w:t xml:space="preserve">(việc) </w:t>
      </w:r>
      <w:r w:rsidR="00DA25C4" w:rsidRPr="008D632B">
        <w:rPr>
          <w:rFonts w:ascii="Times New Roman" w:hAnsi="Times New Roman"/>
          <w:i/>
          <w:color w:val="000000" w:themeColor="text1"/>
          <w:sz w:val="22"/>
          <w:szCs w:val="22"/>
        </w:rPr>
        <w:t>dân sự; Quyết định công nhận sự thỏa thuận của các đương sự</w:t>
      </w:r>
      <w:r w:rsidR="003430CF" w:rsidRPr="008D632B">
        <w:rPr>
          <w:rFonts w:ascii="Times New Roman" w:hAnsi="Times New Roman"/>
          <w:i/>
          <w:color w:val="000000" w:themeColor="text1"/>
          <w:sz w:val="22"/>
          <w:szCs w:val="22"/>
        </w:rPr>
        <w:t>; Quyết định công nhận thuận tình ly hôn và sự thỏa thuận của các đương sự.</w:t>
      </w:r>
    </w:p>
    <w:p w:rsidR="00880A82" w:rsidRPr="008D632B" w:rsidRDefault="00880A82" w:rsidP="00880A82">
      <w:pPr>
        <w:spacing w:before="60" w:after="60" w:line="276" w:lineRule="auto"/>
        <w:ind w:firstLine="720"/>
        <w:jc w:val="both"/>
        <w:rPr>
          <w:rFonts w:ascii="Times New Roman" w:hAnsi="Times New Roman"/>
          <w:bCs/>
          <w:iCs/>
          <w:color w:val="000000" w:themeColor="text1"/>
          <w:sz w:val="22"/>
          <w:szCs w:val="22"/>
        </w:rPr>
      </w:pPr>
      <w:r w:rsidRPr="008D632B">
        <w:rPr>
          <w:rFonts w:ascii="Times New Roman" w:hAnsi="Times New Roman"/>
          <w:color w:val="000000" w:themeColor="text1"/>
          <w:sz w:val="22"/>
          <w:szCs w:val="22"/>
        </w:rPr>
        <w:t xml:space="preserve">(1) Ghi tên Viện kiểm sát nhân dân </w:t>
      </w:r>
      <w:r w:rsidRPr="008D632B">
        <w:rPr>
          <w:rFonts w:ascii="Times New Roman" w:hAnsi="Times New Roman"/>
          <w:bCs/>
          <w:iCs/>
          <w:color w:val="000000" w:themeColor="text1"/>
          <w:sz w:val="22"/>
          <w:szCs w:val="22"/>
        </w:rPr>
        <w:t>chủ quản cấp trên trực tiếp.</w:t>
      </w:r>
    </w:p>
    <w:p w:rsidR="00880A82" w:rsidRPr="008D632B" w:rsidRDefault="00880A82" w:rsidP="00880A82">
      <w:pPr>
        <w:spacing w:before="60" w:after="60" w:line="276" w:lineRule="auto"/>
        <w:ind w:firstLine="720"/>
        <w:rPr>
          <w:rFonts w:ascii="Times New Roman" w:hAnsi="Times New Roman"/>
          <w:color w:val="000000" w:themeColor="text1"/>
          <w:sz w:val="22"/>
          <w:szCs w:val="22"/>
        </w:rPr>
      </w:pPr>
      <w:r w:rsidRPr="008D632B">
        <w:rPr>
          <w:rFonts w:ascii="Times New Roman" w:hAnsi="Times New Roman"/>
          <w:color w:val="000000" w:themeColor="text1"/>
          <w:sz w:val="22"/>
          <w:szCs w:val="22"/>
        </w:rPr>
        <w:t>(2) Ghi tên Viện kiểm sát nhân dân ban hành Phiếu kiểm sát.</w:t>
      </w:r>
    </w:p>
    <w:p w:rsidR="00A25337" w:rsidRPr="008D632B" w:rsidRDefault="00A25337" w:rsidP="00A25337">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lastRenderedPageBreak/>
        <w:t xml:space="preserve">(3)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880A82" w:rsidRPr="008D632B" w:rsidRDefault="00621D34" w:rsidP="00621D34">
      <w:pPr>
        <w:spacing w:before="60" w:after="60" w:line="276" w:lineRule="auto"/>
        <w:ind w:firstLine="720"/>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 </w:t>
      </w:r>
      <w:r w:rsidR="00880A82" w:rsidRPr="008D632B">
        <w:rPr>
          <w:rFonts w:ascii="Times New Roman" w:hAnsi="Times New Roman"/>
          <w:color w:val="000000" w:themeColor="text1"/>
          <w:sz w:val="22"/>
          <w:szCs w:val="22"/>
        </w:rPr>
        <w:t>(</w:t>
      </w:r>
      <w:r w:rsidR="006056F2" w:rsidRPr="008D632B">
        <w:rPr>
          <w:rFonts w:ascii="Times New Roman" w:hAnsi="Times New Roman"/>
          <w:color w:val="000000" w:themeColor="text1"/>
          <w:sz w:val="22"/>
          <w:szCs w:val="22"/>
        </w:rPr>
        <w:t>4</w:t>
      </w:r>
      <w:r w:rsidR="00880A82" w:rsidRPr="008D632B">
        <w:rPr>
          <w:rFonts w:ascii="Times New Roman" w:hAnsi="Times New Roman"/>
          <w:color w:val="000000" w:themeColor="text1"/>
          <w:sz w:val="22"/>
          <w:szCs w:val="22"/>
        </w:rPr>
        <w:t>) Ghi tên, số, kí hiệu, ngày, tháng, năm ban hành Bản án (Quyết định).</w:t>
      </w:r>
    </w:p>
    <w:p w:rsidR="00880A82" w:rsidRPr="008D632B" w:rsidRDefault="00880A82" w:rsidP="00880A82">
      <w:pPr>
        <w:spacing w:before="60" w:after="60" w:line="276" w:lineRule="auto"/>
        <w:ind w:firstLine="720"/>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6056F2" w:rsidRPr="008D632B">
        <w:rPr>
          <w:rFonts w:ascii="Times New Roman" w:hAnsi="Times New Roman"/>
          <w:color w:val="000000" w:themeColor="text1"/>
          <w:sz w:val="22"/>
          <w:szCs w:val="22"/>
        </w:rPr>
        <w:t>5</w:t>
      </w:r>
      <w:r w:rsidRPr="008D632B">
        <w:rPr>
          <w:rFonts w:ascii="Times New Roman" w:hAnsi="Times New Roman"/>
          <w:color w:val="000000" w:themeColor="text1"/>
          <w:sz w:val="22"/>
          <w:szCs w:val="22"/>
        </w:rPr>
        <w:t>) Ghi tên Tòa án nhân dân ban hành Bản án (Quyết định).</w:t>
      </w:r>
    </w:p>
    <w:p w:rsidR="006056F2" w:rsidRPr="008D632B" w:rsidRDefault="006056F2" w:rsidP="006056F2">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 </w:t>
      </w:r>
      <w:r w:rsidR="00880A82" w:rsidRPr="008D632B">
        <w:rPr>
          <w:rFonts w:ascii="Times New Roman" w:hAnsi="Times New Roman"/>
          <w:color w:val="000000" w:themeColor="text1"/>
          <w:sz w:val="22"/>
          <w:szCs w:val="22"/>
        </w:rPr>
        <w:t>(</w:t>
      </w:r>
      <w:r w:rsidRPr="008D632B">
        <w:rPr>
          <w:rFonts w:ascii="Times New Roman" w:hAnsi="Times New Roman"/>
          <w:color w:val="000000" w:themeColor="text1"/>
          <w:sz w:val="22"/>
          <w:szCs w:val="22"/>
        </w:rPr>
        <w:t>6</w:t>
      </w:r>
      <w:r w:rsidR="00880A82" w:rsidRPr="008D632B">
        <w:rPr>
          <w:rFonts w:ascii="Times New Roman" w:hAnsi="Times New Roman"/>
          <w:color w:val="000000" w:themeColor="text1"/>
          <w:sz w:val="22"/>
          <w:szCs w:val="22"/>
        </w:rPr>
        <w:t xml:space="preserve">) </w:t>
      </w:r>
      <w:r w:rsidRPr="008D632B">
        <w:rPr>
          <w:rFonts w:ascii="Times New Roman" w:hAnsi="Times New Roman"/>
          <w:color w:val="000000" w:themeColor="text1"/>
          <w:sz w:val="22"/>
          <w:szCs w:val="22"/>
        </w:rPr>
        <w:t xml:space="preserve">Tùy thuộc vào loại tranh chấp (yêu cầu) để lựa chọn điền nội dung phù hợp vào biểu mẫu: dân sự; hôn nhân và gia đình; </w:t>
      </w:r>
      <w:r w:rsidR="00E8292F" w:rsidRPr="008D632B">
        <w:rPr>
          <w:rFonts w:ascii="Times New Roman" w:hAnsi="Times New Roman"/>
          <w:color w:val="000000" w:themeColor="text1"/>
          <w:sz w:val="22"/>
          <w:szCs w:val="22"/>
        </w:rPr>
        <w:t xml:space="preserve">kinh doanh, thương mại hoặc </w:t>
      </w:r>
      <w:r w:rsidRPr="008D632B">
        <w:rPr>
          <w:rFonts w:ascii="Times New Roman" w:hAnsi="Times New Roman"/>
          <w:color w:val="000000" w:themeColor="text1"/>
          <w:sz w:val="22"/>
          <w:szCs w:val="22"/>
        </w:rPr>
        <w:t>lao động.</w:t>
      </w:r>
    </w:p>
    <w:p w:rsidR="006056F2" w:rsidRPr="008D632B" w:rsidRDefault="006056F2" w:rsidP="00880A82">
      <w:pPr>
        <w:spacing w:before="60" w:after="60" w:line="276" w:lineRule="auto"/>
        <w:ind w:firstLine="720"/>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(7) </w:t>
      </w:r>
      <w:r w:rsidRPr="008D632B">
        <w:rPr>
          <w:rFonts w:ascii="Times New Roman" w:hAnsi="Times New Roman"/>
          <w:color w:val="000000" w:themeColor="text1"/>
          <w:spacing w:val="-4"/>
          <w:sz w:val="22"/>
          <w:szCs w:val="22"/>
        </w:rPr>
        <w:t xml:space="preserve">Ghi trích yếu về quan hệ pháp luật tranh chấp </w:t>
      </w:r>
      <w:r w:rsidR="00E8292F">
        <w:rPr>
          <w:rFonts w:ascii="Times New Roman" w:hAnsi="Times New Roman"/>
          <w:color w:val="000000" w:themeColor="text1"/>
          <w:spacing w:val="-4"/>
          <w:sz w:val="22"/>
          <w:szCs w:val="22"/>
        </w:rPr>
        <w:t>(</w:t>
      </w:r>
      <w:r w:rsidRPr="008D632B">
        <w:rPr>
          <w:rFonts w:ascii="Times New Roman" w:hAnsi="Times New Roman"/>
          <w:color w:val="000000" w:themeColor="text1"/>
          <w:spacing w:val="-4"/>
          <w:sz w:val="22"/>
          <w:szCs w:val="22"/>
        </w:rPr>
        <w:t>nội dung việc yêu cầu</w:t>
      </w:r>
      <w:r w:rsidR="00E8292F">
        <w:rPr>
          <w:rFonts w:ascii="Times New Roman" w:hAnsi="Times New Roman"/>
          <w:color w:val="000000" w:themeColor="text1"/>
          <w:spacing w:val="-4"/>
          <w:sz w:val="22"/>
          <w:szCs w:val="22"/>
        </w:rPr>
        <w:t>)</w:t>
      </w:r>
      <w:r w:rsidRPr="008D632B">
        <w:rPr>
          <w:rFonts w:ascii="Times New Roman" w:hAnsi="Times New Roman"/>
          <w:color w:val="000000" w:themeColor="text1"/>
          <w:spacing w:val="-4"/>
          <w:sz w:val="22"/>
          <w:szCs w:val="22"/>
        </w:rPr>
        <w:t>.</w:t>
      </w:r>
    </w:p>
    <w:p w:rsidR="00880A82" w:rsidRPr="00E8292F" w:rsidRDefault="00880A82" w:rsidP="00880A82">
      <w:pPr>
        <w:spacing w:before="60" w:after="60" w:line="276" w:lineRule="auto"/>
        <w:ind w:firstLine="720"/>
        <w:jc w:val="both"/>
        <w:rPr>
          <w:rFonts w:ascii="Times New Roman" w:hAnsi="Times New Roman"/>
          <w:color w:val="000000" w:themeColor="text1"/>
          <w:spacing w:val="-8"/>
          <w:sz w:val="22"/>
          <w:szCs w:val="22"/>
        </w:rPr>
      </w:pPr>
      <w:r w:rsidRPr="00E8292F">
        <w:rPr>
          <w:rFonts w:ascii="Times New Roman" w:hAnsi="Times New Roman"/>
          <w:color w:val="000000" w:themeColor="text1"/>
          <w:spacing w:val="-8"/>
          <w:sz w:val="22"/>
          <w:szCs w:val="22"/>
        </w:rPr>
        <w:t>(</w:t>
      </w:r>
      <w:r w:rsidR="006056F2" w:rsidRPr="00E8292F">
        <w:rPr>
          <w:rFonts w:ascii="Times New Roman" w:hAnsi="Times New Roman"/>
          <w:color w:val="000000" w:themeColor="text1"/>
          <w:spacing w:val="-8"/>
          <w:sz w:val="22"/>
          <w:szCs w:val="22"/>
        </w:rPr>
        <w:t>8</w:t>
      </w:r>
      <w:r w:rsidRPr="00E8292F">
        <w:rPr>
          <w:rFonts w:ascii="Times New Roman" w:hAnsi="Times New Roman"/>
          <w:color w:val="000000" w:themeColor="text1"/>
          <w:spacing w:val="-8"/>
          <w:sz w:val="22"/>
          <w:szCs w:val="22"/>
        </w:rPr>
        <w:t xml:space="preserve">) Ghi thông tin đầy đủ của đương sự và những người tham gia tố tụng khác </w:t>
      </w:r>
      <w:r w:rsidRPr="00E8292F">
        <w:rPr>
          <w:rFonts w:ascii="Times New Roman" w:hAnsi="Times New Roman"/>
          <w:i/>
          <w:color w:val="000000" w:themeColor="text1"/>
          <w:spacing w:val="-8"/>
          <w:sz w:val="22"/>
          <w:szCs w:val="22"/>
        </w:rPr>
        <w:t xml:space="preserve">(nếu có) </w:t>
      </w:r>
      <w:r w:rsidRPr="00E8292F">
        <w:rPr>
          <w:rFonts w:ascii="Times New Roman" w:hAnsi="Times New Roman"/>
          <w:color w:val="000000" w:themeColor="text1"/>
          <w:spacing w:val="-8"/>
          <w:sz w:val="22"/>
          <w:szCs w:val="22"/>
        </w:rPr>
        <w:t xml:space="preserve">trong </w:t>
      </w:r>
      <w:r w:rsidR="00E8292F" w:rsidRPr="00E8292F">
        <w:rPr>
          <w:rFonts w:ascii="Times New Roman" w:hAnsi="Times New Roman"/>
          <w:color w:val="000000" w:themeColor="text1"/>
          <w:spacing w:val="-8"/>
          <w:sz w:val="22"/>
          <w:szCs w:val="22"/>
        </w:rPr>
        <w:t>vụ việc.</w:t>
      </w:r>
    </w:p>
    <w:p w:rsidR="00880A82" w:rsidRPr="008D632B" w:rsidRDefault="00880A82" w:rsidP="00880A82">
      <w:pPr>
        <w:spacing w:before="60" w:after="60" w:line="276" w:lineRule="auto"/>
        <w:ind w:firstLine="720"/>
        <w:jc w:val="both"/>
        <w:rPr>
          <w:rFonts w:ascii="Times New Roman" w:hAnsi="Times New Roman"/>
          <w:color w:val="000000" w:themeColor="text1"/>
          <w:spacing w:val="-4"/>
          <w:sz w:val="22"/>
          <w:szCs w:val="22"/>
        </w:rPr>
      </w:pPr>
      <w:r w:rsidRPr="008D632B">
        <w:rPr>
          <w:rFonts w:ascii="Times New Roman" w:hAnsi="Times New Roman"/>
          <w:color w:val="000000" w:themeColor="text1"/>
          <w:spacing w:val="-4"/>
          <w:sz w:val="22"/>
          <w:szCs w:val="22"/>
        </w:rPr>
        <w:t>(</w:t>
      </w:r>
      <w:r w:rsidR="006056F2" w:rsidRPr="008D632B">
        <w:rPr>
          <w:rFonts w:ascii="Times New Roman" w:hAnsi="Times New Roman"/>
          <w:color w:val="000000" w:themeColor="text1"/>
          <w:spacing w:val="-4"/>
          <w:sz w:val="22"/>
          <w:szCs w:val="22"/>
        </w:rPr>
        <w:t>9</w:t>
      </w:r>
      <w:r w:rsidRPr="008D632B">
        <w:rPr>
          <w:rFonts w:ascii="Times New Roman" w:hAnsi="Times New Roman"/>
          <w:color w:val="000000" w:themeColor="text1"/>
          <w:spacing w:val="-4"/>
          <w:sz w:val="22"/>
          <w:szCs w:val="22"/>
        </w:rPr>
        <w:t xml:space="preserve">) Ghi rõ Tòa án cấp sơ thẩm gửi Bản án (Quyết định) cho Viện kiểm sát đúng hay chưa đúng quy định của </w:t>
      </w:r>
      <w:r w:rsidR="006056F2" w:rsidRPr="008D632B">
        <w:rPr>
          <w:rFonts w:ascii="Times New Roman" w:hAnsi="Times New Roman"/>
          <w:color w:val="000000" w:themeColor="text1"/>
          <w:spacing w:val="-4"/>
          <w:sz w:val="22"/>
          <w:szCs w:val="22"/>
        </w:rPr>
        <w:t>Bộ luật Tố tụng dân sự (viện dẫn quy định cụ thể)</w:t>
      </w:r>
      <w:r w:rsidRPr="008D632B">
        <w:rPr>
          <w:rFonts w:ascii="Times New Roman" w:hAnsi="Times New Roman"/>
          <w:color w:val="000000" w:themeColor="text1"/>
          <w:spacing w:val="-4"/>
          <w:sz w:val="22"/>
          <w:szCs w:val="22"/>
        </w:rPr>
        <w:t>. Nếu Tòa án gửi chậm thì ghi rõ gửi chậm bao nhiêu ngày.</w:t>
      </w:r>
    </w:p>
    <w:p w:rsidR="00880A82" w:rsidRPr="008D632B" w:rsidRDefault="00880A82" w:rsidP="00880A82">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pacing w:val="-4"/>
          <w:sz w:val="22"/>
          <w:szCs w:val="22"/>
        </w:rPr>
        <w:t>(</w:t>
      </w:r>
      <w:r w:rsidR="006056F2" w:rsidRPr="008D632B">
        <w:rPr>
          <w:rFonts w:ascii="Times New Roman" w:hAnsi="Times New Roman"/>
          <w:color w:val="000000" w:themeColor="text1"/>
          <w:spacing w:val="-4"/>
          <w:sz w:val="22"/>
          <w:szCs w:val="22"/>
        </w:rPr>
        <w:t>10</w:t>
      </w:r>
      <w:r w:rsidRPr="008D632B">
        <w:rPr>
          <w:rFonts w:ascii="Times New Roman" w:hAnsi="Times New Roman"/>
          <w:color w:val="000000" w:themeColor="text1"/>
          <w:spacing w:val="-4"/>
          <w:sz w:val="22"/>
          <w:szCs w:val="22"/>
        </w:rPr>
        <w:t>) Ghi rõ h</w:t>
      </w:r>
      <w:r w:rsidRPr="008D632B">
        <w:rPr>
          <w:rFonts w:ascii="Times New Roman" w:hAnsi="Times New Roman"/>
          <w:color w:val="000000" w:themeColor="text1"/>
          <w:sz w:val="22"/>
          <w:szCs w:val="22"/>
          <w:lang w:val="vi-VN"/>
        </w:rPr>
        <w:t>ình thức của Bản án (Quyết định) đúng</w:t>
      </w:r>
      <w:r w:rsidRPr="008D632B">
        <w:rPr>
          <w:rFonts w:ascii="Times New Roman" w:hAnsi="Times New Roman"/>
          <w:color w:val="000000" w:themeColor="text1"/>
          <w:sz w:val="22"/>
          <w:szCs w:val="22"/>
        </w:rPr>
        <w:t xml:space="preserve"> hay</w:t>
      </w:r>
      <w:r w:rsidRPr="008D632B">
        <w:rPr>
          <w:rFonts w:ascii="Times New Roman" w:hAnsi="Times New Roman"/>
          <w:color w:val="000000" w:themeColor="text1"/>
          <w:sz w:val="22"/>
          <w:szCs w:val="22"/>
          <w:lang w:val="vi-VN"/>
        </w:rPr>
        <w:t xml:space="preserve"> không đúng theo </w:t>
      </w:r>
      <w:r w:rsidRPr="008D632B">
        <w:rPr>
          <w:rFonts w:ascii="Times New Roman" w:hAnsi="Times New Roman"/>
          <w:color w:val="000000" w:themeColor="text1"/>
          <w:sz w:val="22"/>
          <w:szCs w:val="22"/>
        </w:rPr>
        <w:t>biểu mẫu</w:t>
      </w:r>
      <w:r w:rsidR="006056F2" w:rsidRPr="008D632B">
        <w:rPr>
          <w:rFonts w:ascii="Times New Roman" w:hAnsi="Times New Roman"/>
          <w:color w:val="000000" w:themeColor="text1"/>
          <w:sz w:val="22"/>
          <w:szCs w:val="22"/>
        </w:rPr>
        <w:t xml:space="preserve"> (viện dẫn biểu mẫu cụ thể) </w:t>
      </w:r>
      <w:r w:rsidRPr="008D632B">
        <w:rPr>
          <w:rFonts w:ascii="Times New Roman" w:hAnsi="Times New Roman"/>
          <w:color w:val="000000" w:themeColor="text1"/>
          <w:sz w:val="22"/>
          <w:szCs w:val="22"/>
        </w:rPr>
        <w:t>b</w:t>
      </w:r>
      <w:r w:rsidRPr="008D632B">
        <w:rPr>
          <w:rFonts w:ascii="Times New Roman" w:hAnsi="Times New Roman"/>
          <w:color w:val="000000" w:themeColor="text1"/>
          <w:sz w:val="22"/>
          <w:szCs w:val="22"/>
          <w:lang w:val="vi-VN"/>
        </w:rPr>
        <w:t>an hành kèm theo Nghị quyết số 0</w:t>
      </w:r>
      <w:r w:rsidR="006056F2" w:rsidRPr="008D632B">
        <w:rPr>
          <w:rFonts w:ascii="Times New Roman" w:hAnsi="Times New Roman"/>
          <w:color w:val="000000" w:themeColor="text1"/>
          <w:sz w:val="22"/>
          <w:szCs w:val="22"/>
        </w:rPr>
        <w:t>1</w:t>
      </w:r>
      <w:r w:rsidRPr="008D632B">
        <w:rPr>
          <w:rFonts w:ascii="Times New Roman" w:hAnsi="Times New Roman"/>
          <w:color w:val="000000" w:themeColor="text1"/>
          <w:sz w:val="22"/>
          <w:szCs w:val="22"/>
          <w:lang w:val="vi-VN"/>
        </w:rPr>
        <w:t>/2017/NQ-HĐTP ngày 13/01/2017 của Hội đồng Thẩm phán Tòa án nhân dân tối cao</w:t>
      </w:r>
      <w:r w:rsidR="006056F2" w:rsidRPr="008D632B">
        <w:rPr>
          <w:rFonts w:ascii="Times New Roman" w:hAnsi="Times New Roman"/>
          <w:color w:val="000000" w:themeColor="text1"/>
          <w:sz w:val="22"/>
          <w:szCs w:val="22"/>
        </w:rPr>
        <w:t xml:space="preserve">; Nghị quyết số 04/2018/NQ-HĐTP ngày 09/8/2018 </w:t>
      </w:r>
      <w:r w:rsidR="006056F2" w:rsidRPr="008D632B">
        <w:rPr>
          <w:rFonts w:ascii="Times New Roman" w:hAnsi="Times New Roman"/>
          <w:color w:val="000000" w:themeColor="text1"/>
          <w:sz w:val="22"/>
          <w:szCs w:val="22"/>
          <w:lang w:val="vi-VN"/>
        </w:rPr>
        <w:t>của Hội đồng Thẩm phán Tòa án nhân dân tối cao</w:t>
      </w:r>
      <w:r w:rsidR="006056F2" w:rsidRPr="008D632B">
        <w:rPr>
          <w:rFonts w:ascii="Times New Roman" w:hAnsi="Times New Roman"/>
          <w:color w:val="000000" w:themeColor="text1"/>
          <w:sz w:val="22"/>
          <w:szCs w:val="22"/>
        </w:rPr>
        <w:t>.</w:t>
      </w:r>
    </w:p>
    <w:p w:rsidR="00880A82" w:rsidRPr="008D632B" w:rsidRDefault="006056F2" w:rsidP="005B67BD">
      <w:pPr>
        <w:spacing w:before="60" w:after="60" w:line="276" w:lineRule="auto"/>
        <w:ind w:firstLine="720"/>
        <w:jc w:val="both"/>
        <w:rPr>
          <w:rFonts w:ascii="Times New Roman" w:hAnsi="Times New Roman"/>
          <w:color w:val="000000" w:themeColor="text1"/>
          <w:sz w:val="22"/>
          <w:szCs w:val="22"/>
          <w:lang w:val="vi-VN"/>
        </w:rPr>
      </w:pPr>
      <w:r w:rsidRPr="008D632B">
        <w:rPr>
          <w:rFonts w:ascii="Times New Roman" w:hAnsi="Times New Roman"/>
          <w:color w:val="000000" w:themeColor="text1"/>
          <w:sz w:val="22"/>
          <w:szCs w:val="22"/>
          <w:lang w:val="vi-VN"/>
        </w:rPr>
        <w:t>(</w:t>
      </w:r>
      <w:r w:rsidRPr="008D632B">
        <w:rPr>
          <w:rFonts w:ascii="Times New Roman" w:hAnsi="Times New Roman"/>
          <w:color w:val="000000" w:themeColor="text1"/>
          <w:sz w:val="22"/>
          <w:szCs w:val="22"/>
        </w:rPr>
        <w:t>11</w:t>
      </w:r>
      <w:r w:rsidR="00880A82" w:rsidRPr="008D632B">
        <w:rPr>
          <w:rFonts w:ascii="Times New Roman" w:hAnsi="Times New Roman"/>
          <w:color w:val="000000" w:themeColor="text1"/>
          <w:sz w:val="22"/>
          <w:szCs w:val="22"/>
          <w:lang w:val="vi-VN"/>
        </w:rPr>
        <w:t>)</w:t>
      </w:r>
      <w:r w:rsidR="00880A82" w:rsidRPr="008D632B">
        <w:rPr>
          <w:rFonts w:ascii="Times New Roman" w:hAnsi="Times New Roman"/>
          <w:color w:val="000000" w:themeColor="text1"/>
          <w:spacing w:val="-4"/>
          <w:sz w:val="22"/>
          <w:szCs w:val="22"/>
          <w:lang w:val="vi-VN"/>
        </w:rPr>
        <w:t xml:space="preserve"> Đánh giá nội dung của Bản án (Quyết định) giải quyết </w:t>
      </w:r>
      <w:r w:rsidRPr="008D632B">
        <w:rPr>
          <w:rFonts w:ascii="Times New Roman" w:hAnsi="Times New Roman"/>
          <w:color w:val="000000" w:themeColor="text1"/>
          <w:spacing w:val="-4"/>
          <w:sz w:val="22"/>
          <w:szCs w:val="22"/>
        </w:rPr>
        <w:t>vụ việc</w:t>
      </w:r>
      <w:r w:rsidR="00880A82" w:rsidRPr="008D632B">
        <w:rPr>
          <w:rFonts w:ascii="Times New Roman" w:hAnsi="Times New Roman"/>
          <w:color w:val="000000" w:themeColor="text1"/>
          <w:spacing w:val="-4"/>
          <w:sz w:val="22"/>
          <w:szCs w:val="22"/>
          <w:lang w:val="vi-VN"/>
        </w:rPr>
        <w:t xml:space="preserve"> của Tòa án cấp sơ thẩm đúng hay không đúng quy định của pháp luật, viện dẫn cụ thể quy định của pháp luật.</w:t>
      </w:r>
    </w:p>
    <w:p w:rsidR="00880A82" w:rsidRPr="005B67BD" w:rsidRDefault="00880A82" w:rsidP="005B67BD">
      <w:pPr>
        <w:spacing w:before="60" w:after="60" w:line="276" w:lineRule="auto"/>
        <w:ind w:firstLine="720"/>
        <w:jc w:val="both"/>
        <w:rPr>
          <w:rFonts w:ascii="Times New Roman" w:hAnsi="Times New Roman"/>
          <w:color w:val="000000" w:themeColor="text1"/>
          <w:spacing w:val="-4"/>
          <w:sz w:val="22"/>
          <w:szCs w:val="22"/>
          <w:lang w:val="vi-VN"/>
        </w:rPr>
      </w:pPr>
      <w:r w:rsidRPr="008D632B">
        <w:rPr>
          <w:rFonts w:ascii="Times New Roman" w:hAnsi="Times New Roman"/>
          <w:color w:val="000000" w:themeColor="text1"/>
          <w:sz w:val="22"/>
          <w:szCs w:val="28"/>
          <w:lang w:val="vi-VN"/>
        </w:rPr>
        <w:t>(1</w:t>
      </w:r>
      <w:r w:rsidR="006056F2" w:rsidRPr="008D632B">
        <w:rPr>
          <w:rFonts w:ascii="Times New Roman" w:hAnsi="Times New Roman"/>
          <w:color w:val="000000" w:themeColor="text1"/>
          <w:sz w:val="22"/>
          <w:szCs w:val="28"/>
          <w:lang w:val="vi-VN"/>
        </w:rPr>
        <w:t>2</w:t>
      </w:r>
      <w:r w:rsidRPr="008D632B">
        <w:rPr>
          <w:rFonts w:ascii="Times New Roman" w:hAnsi="Times New Roman"/>
          <w:color w:val="000000" w:themeColor="text1"/>
          <w:sz w:val="22"/>
          <w:szCs w:val="28"/>
          <w:lang w:val="vi-VN"/>
        </w:rPr>
        <w:t xml:space="preserve">) </w:t>
      </w:r>
      <w:r w:rsidR="005B67BD" w:rsidRPr="005B67BD">
        <w:rPr>
          <w:rFonts w:ascii="Times New Roman" w:hAnsi="Times New Roman"/>
          <w:color w:val="000000" w:themeColor="text1"/>
          <w:sz w:val="22"/>
          <w:szCs w:val="28"/>
          <w:lang w:val="vi-VN"/>
        </w:rPr>
        <w:t>Ý kiến của lãnh đạo Viện đối với Viện kiểm sát nhân dân cấp huyện; lãnh đạo Phòng đối với Viện kiểm sát nhân dân cấp tỉnh.</w:t>
      </w:r>
    </w:p>
    <w:p w:rsidR="005B67BD" w:rsidRPr="008D632B" w:rsidRDefault="005B67BD" w:rsidP="005B67BD">
      <w:pPr>
        <w:spacing w:before="60" w:after="60" w:line="276" w:lineRule="auto"/>
        <w:ind w:firstLine="720"/>
        <w:jc w:val="both"/>
        <w:rPr>
          <w:rFonts w:ascii="Times New Roman" w:hAnsi="Times New Roman"/>
          <w:color w:val="000000" w:themeColor="text1"/>
          <w:spacing w:val="-4"/>
          <w:sz w:val="22"/>
          <w:szCs w:val="22"/>
          <w:lang w:val="vi-VN"/>
        </w:rPr>
      </w:pPr>
      <w:r w:rsidRPr="005F1201">
        <w:rPr>
          <w:rFonts w:ascii="Times New Roman" w:hAnsi="Times New Roman"/>
          <w:color w:val="000000" w:themeColor="text1"/>
          <w:spacing w:val="-2"/>
          <w:sz w:val="22"/>
          <w:szCs w:val="22"/>
          <w:lang w:val="vi-VN"/>
        </w:rPr>
        <w:t>(13)</w:t>
      </w:r>
      <w:r w:rsidRPr="005B67BD">
        <w:rPr>
          <w:rFonts w:ascii="Times New Roman" w:hAnsi="Times New Roman"/>
          <w:color w:val="000000" w:themeColor="text1"/>
          <w:sz w:val="22"/>
          <w:szCs w:val="28"/>
          <w:lang w:val="vi-VN"/>
        </w:rPr>
        <w:t xml:space="preserve"> </w:t>
      </w:r>
      <w:r w:rsidRPr="008D632B">
        <w:rPr>
          <w:rFonts w:ascii="Times New Roman" w:hAnsi="Times New Roman"/>
          <w:color w:val="000000" w:themeColor="text1"/>
          <w:sz w:val="22"/>
          <w:szCs w:val="28"/>
          <w:lang w:val="vi-VN"/>
        </w:rPr>
        <w:t>Tên Viện kiểm sát nhân dân cấp phúc thẩm (Viện kiểm sát nhân dân cấp cao có thẩm quyền theo lãnh thổ).</w:t>
      </w:r>
    </w:p>
    <w:p w:rsidR="005B67BD" w:rsidRPr="005B67BD" w:rsidRDefault="005B67BD" w:rsidP="005B67BD">
      <w:pPr>
        <w:spacing w:before="60" w:after="60" w:line="276" w:lineRule="auto"/>
        <w:ind w:firstLine="720"/>
        <w:jc w:val="both"/>
        <w:rPr>
          <w:rFonts w:ascii="Times New Roman" w:hAnsi="Times New Roman"/>
          <w:color w:val="000000" w:themeColor="text1"/>
          <w:sz w:val="22"/>
          <w:szCs w:val="28"/>
          <w:lang w:val="vi-VN"/>
        </w:rPr>
      </w:pPr>
      <w:r w:rsidRPr="005B67BD">
        <w:rPr>
          <w:rFonts w:ascii="Times New Roman" w:hAnsi="Times New Roman"/>
          <w:color w:val="000000" w:themeColor="text1"/>
          <w:spacing w:val="-2"/>
          <w:sz w:val="22"/>
          <w:szCs w:val="22"/>
          <w:lang w:val="vi-VN"/>
        </w:rPr>
        <w:t xml:space="preserve">(14) Ý kiến của </w:t>
      </w:r>
      <w:r w:rsidRPr="005B67BD">
        <w:rPr>
          <w:rFonts w:ascii="Times New Roman" w:hAnsi="Times New Roman"/>
          <w:color w:val="000000" w:themeColor="text1"/>
          <w:sz w:val="22"/>
          <w:szCs w:val="28"/>
          <w:lang w:val="vi-VN"/>
        </w:rPr>
        <w:t xml:space="preserve">lãnh đạo Phòng thuộc Viện kiểm sát nhân dân cấp tỉnh; lãnh đạo Viện nghiệp vụ thuộc </w:t>
      </w:r>
      <w:r>
        <w:rPr>
          <w:rFonts w:ascii="Times New Roman" w:hAnsi="Times New Roman"/>
          <w:color w:val="000000" w:themeColor="text1"/>
          <w:sz w:val="22"/>
          <w:szCs w:val="28"/>
          <w:lang w:val="vi-VN"/>
        </w:rPr>
        <w:t>Viện kiểm sát nhân dân cấp cao</w:t>
      </w:r>
      <w:r w:rsidRPr="005B67BD">
        <w:rPr>
          <w:rFonts w:ascii="Times New Roman" w:hAnsi="Times New Roman"/>
          <w:color w:val="000000" w:themeColor="text1"/>
          <w:sz w:val="22"/>
          <w:szCs w:val="28"/>
          <w:lang w:val="vi-VN"/>
        </w:rPr>
        <w:t>.</w:t>
      </w:r>
    </w:p>
    <w:p w:rsidR="00880A82" w:rsidRPr="005B67BD" w:rsidRDefault="00880A82" w:rsidP="00880A82">
      <w:pPr>
        <w:spacing w:before="60" w:after="60" w:line="276" w:lineRule="auto"/>
        <w:jc w:val="both"/>
        <w:rPr>
          <w:rFonts w:ascii="Times New Roman" w:hAnsi="Times New Roman"/>
          <w:color w:val="000000" w:themeColor="text1"/>
          <w:spacing w:val="-2"/>
          <w:sz w:val="22"/>
          <w:szCs w:val="22"/>
          <w:lang w:val="vi-VN"/>
        </w:rPr>
      </w:pPr>
    </w:p>
    <w:p w:rsidR="00880A82" w:rsidRPr="008D632B" w:rsidRDefault="00880A82" w:rsidP="00880A82">
      <w:pPr>
        <w:spacing w:before="60" w:after="60" w:line="276" w:lineRule="auto"/>
        <w:jc w:val="both"/>
        <w:rPr>
          <w:rFonts w:ascii="Times New Roman" w:hAnsi="Times New Roman"/>
          <w:color w:val="000000" w:themeColor="text1"/>
          <w:spacing w:val="-2"/>
          <w:sz w:val="22"/>
          <w:szCs w:val="22"/>
          <w:lang w:val="vi-VN"/>
        </w:rPr>
      </w:pPr>
    </w:p>
    <w:p w:rsidR="00880A82" w:rsidRPr="008D632B" w:rsidRDefault="00880A82" w:rsidP="00880A82">
      <w:pPr>
        <w:spacing w:line="276" w:lineRule="auto"/>
        <w:jc w:val="both"/>
        <w:rPr>
          <w:rFonts w:ascii="Times New Roman" w:hAnsi="Times New Roman"/>
          <w:color w:val="000000" w:themeColor="text1"/>
          <w:spacing w:val="-2"/>
          <w:sz w:val="22"/>
          <w:szCs w:val="22"/>
          <w:lang w:val="vi-VN"/>
        </w:rPr>
      </w:pPr>
    </w:p>
    <w:p w:rsidR="00880A82" w:rsidRPr="008D632B" w:rsidRDefault="00880A82" w:rsidP="00880A82">
      <w:pPr>
        <w:spacing w:line="276" w:lineRule="auto"/>
        <w:jc w:val="both"/>
        <w:rPr>
          <w:rFonts w:ascii="Times New Roman" w:hAnsi="Times New Roman"/>
          <w:color w:val="000000" w:themeColor="text1"/>
          <w:spacing w:val="-2"/>
          <w:sz w:val="22"/>
          <w:szCs w:val="22"/>
          <w:lang w:val="vi-VN"/>
        </w:rPr>
      </w:pPr>
    </w:p>
    <w:p w:rsidR="00880A82" w:rsidRPr="008D632B" w:rsidRDefault="00880A82" w:rsidP="00880A82">
      <w:pPr>
        <w:rPr>
          <w:rFonts w:ascii="Times New Roman" w:hAnsi="Times New Roman"/>
          <w:color w:val="000000" w:themeColor="text1"/>
          <w:lang w:val="vi-VN"/>
        </w:rPr>
      </w:pPr>
    </w:p>
    <w:p w:rsidR="00D408AA" w:rsidRPr="008D632B" w:rsidRDefault="00D408AA" w:rsidP="00391D15">
      <w:pPr>
        <w:rPr>
          <w:rFonts w:ascii="Times New Roman" w:hAnsi="Times New Roman"/>
          <w:color w:val="000000" w:themeColor="text1"/>
          <w:lang w:val="vi-VN"/>
        </w:rPr>
      </w:pPr>
    </w:p>
    <w:p w:rsidR="00D408AA" w:rsidRPr="008D632B" w:rsidRDefault="00D408AA" w:rsidP="00391D15">
      <w:pPr>
        <w:rPr>
          <w:rFonts w:ascii="Times New Roman" w:hAnsi="Times New Roman"/>
          <w:color w:val="000000" w:themeColor="text1"/>
          <w:lang w:val="vi-VN"/>
        </w:rPr>
      </w:pPr>
    </w:p>
    <w:p w:rsidR="00D408AA" w:rsidRPr="008D632B" w:rsidRDefault="00D408AA" w:rsidP="00391D15">
      <w:pPr>
        <w:rPr>
          <w:rFonts w:ascii="Times New Roman" w:hAnsi="Times New Roman"/>
          <w:color w:val="000000" w:themeColor="text1"/>
          <w:lang w:val="vi-VN"/>
        </w:rPr>
      </w:pPr>
    </w:p>
    <w:p w:rsidR="00D408AA" w:rsidRPr="008D632B" w:rsidRDefault="00D408AA" w:rsidP="00391D15">
      <w:pPr>
        <w:rPr>
          <w:rFonts w:ascii="Times New Roman" w:hAnsi="Times New Roman"/>
          <w:color w:val="000000" w:themeColor="text1"/>
          <w:lang w:val="vi-VN"/>
        </w:rPr>
      </w:pPr>
    </w:p>
    <w:p w:rsidR="00D408AA" w:rsidRPr="008D632B" w:rsidRDefault="00D408AA" w:rsidP="00391D15">
      <w:pPr>
        <w:rPr>
          <w:rFonts w:ascii="Times New Roman" w:hAnsi="Times New Roman"/>
          <w:color w:val="000000" w:themeColor="text1"/>
          <w:lang w:val="vi-VN"/>
        </w:rPr>
      </w:pPr>
    </w:p>
    <w:p w:rsidR="00D408AA" w:rsidRPr="008D632B" w:rsidRDefault="00D408AA" w:rsidP="00391D15">
      <w:pPr>
        <w:rPr>
          <w:rFonts w:ascii="Times New Roman" w:hAnsi="Times New Roman"/>
          <w:color w:val="000000" w:themeColor="text1"/>
          <w:lang w:val="vi-VN"/>
        </w:rPr>
      </w:pPr>
    </w:p>
    <w:p w:rsidR="00D408AA" w:rsidRPr="008D632B" w:rsidRDefault="00D408AA" w:rsidP="00391D15">
      <w:pPr>
        <w:rPr>
          <w:rFonts w:ascii="Times New Roman" w:hAnsi="Times New Roman"/>
          <w:color w:val="000000" w:themeColor="text1"/>
          <w:lang w:val="vi-VN"/>
        </w:rPr>
      </w:pPr>
    </w:p>
    <w:p w:rsidR="00D408AA" w:rsidRPr="008D632B" w:rsidRDefault="00D408AA" w:rsidP="00391D15">
      <w:pPr>
        <w:rPr>
          <w:rFonts w:ascii="Times New Roman" w:hAnsi="Times New Roman"/>
          <w:color w:val="000000" w:themeColor="text1"/>
          <w:lang w:val="vi-VN"/>
        </w:rPr>
      </w:pPr>
    </w:p>
    <w:p w:rsidR="00D408AA" w:rsidRPr="008D632B" w:rsidRDefault="00D408AA" w:rsidP="00391D15">
      <w:pPr>
        <w:rPr>
          <w:rFonts w:ascii="Times New Roman" w:hAnsi="Times New Roman"/>
          <w:color w:val="000000" w:themeColor="text1"/>
          <w:lang w:val="vi-VN"/>
        </w:rPr>
      </w:pPr>
    </w:p>
    <w:p w:rsidR="00D408AA" w:rsidRPr="008D632B" w:rsidRDefault="00D408AA" w:rsidP="00391D15">
      <w:pPr>
        <w:rPr>
          <w:rFonts w:ascii="Times New Roman" w:hAnsi="Times New Roman"/>
          <w:color w:val="000000" w:themeColor="text1"/>
          <w:lang w:val="vi-VN"/>
        </w:rPr>
      </w:pPr>
    </w:p>
    <w:p w:rsidR="00D408AA" w:rsidRPr="008D632B" w:rsidRDefault="00D408AA" w:rsidP="00391D15">
      <w:pPr>
        <w:rPr>
          <w:rFonts w:ascii="Times New Roman" w:hAnsi="Times New Roman"/>
          <w:color w:val="000000" w:themeColor="text1"/>
          <w:lang w:val="vi-VN"/>
        </w:rPr>
      </w:pPr>
    </w:p>
    <w:p w:rsidR="00D408AA" w:rsidRPr="008D632B" w:rsidRDefault="00D408AA" w:rsidP="00391D15">
      <w:pPr>
        <w:rPr>
          <w:rFonts w:ascii="Times New Roman" w:hAnsi="Times New Roman"/>
          <w:color w:val="000000" w:themeColor="text1"/>
          <w:lang w:val="vi-VN"/>
        </w:rPr>
      </w:pPr>
    </w:p>
    <w:p w:rsidR="00D408AA" w:rsidRPr="008D632B" w:rsidRDefault="00D408AA" w:rsidP="00391D15">
      <w:pPr>
        <w:rPr>
          <w:rFonts w:ascii="Times New Roman" w:hAnsi="Times New Roman"/>
          <w:color w:val="000000" w:themeColor="text1"/>
          <w:lang w:val="vi-VN"/>
        </w:rPr>
      </w:pPr>
    </w:p>
    <w:p w:rsidR="008E1739" w:rsidRPr="008D632B" w:rsidRDefault="008E1739" w:rsidP="00391D15">
      <w:pPr>
        <w:rPr>
          <w:rFonts w:ascii="Times New Roman" w:hAnsi="Times New Roman"/>
          <w:color w:val="000000" w:themeColor="text1"/>
          <w:lang w:val="vi-VN"/>
        </w:rPr>
      </w:pPr>
    </w:p>
    <w:p w:rsidR="00D408AA" w:rsidRPr="008D632B" w:rsidRDefault="00D408AA" w:rsidP="00391D15">
      <w:pPr>
        <w:rPr>
          <w:rFonts w:ascii="Times New Roman" w:hAnsi="Times New Roman"/>
          <w:color w:val="000000" w:themeColor="text1"/>
          <w:lang w:val="vi-VN"/>
        </w:rPr>
      </w:pPr>
    </w:p>
    <w:p w:rsidR="00D408AA" w:rsidRPr="008D632B" w:rsidRDefault="00D408AA" w:rsidP="00391D15">
      <w:pPr>
        <w:rPr>
          <w:rFonts w:ascii="Times New Roman" w:hAnsi="Times New Roman"/>
          <w:color w:val="000000" w:themeColor="text1"/>
          <w:lang w:val="vi-VN"/>
        </w:rPr>
      </w:pPr>
    </w:p>
    <w:p w:rsidR="00D408AA" w:rsidRPr="008D632B" w:rsidRDefault="00D408AA" w:rsidP="00391D15">
      <w:pPr>
        <w:rPr>
          <w:rFonts w:ascii="Times New Roman" w:hAnsi="Times New Roman"/>
          <w:color w:val="000000" w:themeColor="text1"/>
          <w:lang w:val="vi-VN"/>
        </w:rPr>
      </w:pPr>
    </w:p>
    <w:p w:rsidR="00D408AA" w:rsidRPr="008D632B" w:rsidRDefault="00D408AA" w:rsidP="00391D15">
      <w:pPr>
        <w:rPr>
          <w:rFonts w:ascii="Times New Roman" w:hAnsi="Times New Roman"/>
          <w:color w:val="000000" w:themeColor="text1"/>
          <w:lang w:val="vi-VN"/>
        </w:rPr>
      </w:pPr>
    </w:p>
    <w:tbl>
      <w:tblPr>
        <w:tblpPr w:leftFromText="180" w:rightFromText="180" w:vertAnchor="text" w:horzAnchor="margin" w:tblpXSpec="right" w:tblpY="1"/>
        <w:tblW w:w="0" w:type="auto"/>
        <w:tblLook w:val="04A0" w:firstRow="1" w:lastRow="0" w:firstColumn="1" w:lastColumn="0" w:noHBand="0" w:noVBand="1"/>
      </w:tblPr>
      <w:tblGrid>
        <w:gridCol w:w="2269"/>
      </w:tblGrid>
      <w:tr w:rsidR="00641661" w:rsidRPr="005032A5" w:rsidTr="001A1AB3">
        <w:trPr>
          <w:trHeight w:val="560"/>
        </w:trPr>
        <w:tc>
          <w:tcPr>
            <w:tcW w:w="2269" w:type="dxa"/>
          </w:tcPr>
          <w:p w:rsidR="00641661" w:rsidRPr="008D632B" w:rsidRDefault="00641661" w:rsidP="001A1AB3">
            <w:pPr>
              <w:jc w:val="center"/>
              <w:rPr>
                <w:rFonts w:ascii="Times New Roman" w:hAnsi="Times New Roman"/>
                <w:b/>
                <w:color w:val="000000" w:themeColor="text1"/>
                <w:sz w:val="16"/>
                <w:szCs w:val="16"/>
                <w:lang w:val="it-IT"/>
              </w:rPr>
            </w:pPr>
            <w:r w:rsidRPr="008D632B">
              <w:rPr>
                <w:rFonts w:ascii="Times New Roman" w:hAnsi="Times New Roman"/>
                <w:b/>
                <w:color w:val="000000" w:themeColor="text1"/>
                <w:sz w:val="16"/>
                <w:szCs w:val="16"/>
                <w:lang w:val="it-IT"/>
              </w:rPr>
              <w:lastRenderedPageBreak/>
              <w:t xml:space="preserve">Mẫu số </w:t>
            </w:r>
            <w:r w:rsidR="00CF7318" w:rsidRPr="008D632B">
              <w:rPr>
                <w:rFonts w:ascii="Times New Roman" w:hAnsi="Times New Roman"/>
                <w:b/>
                <w:color w:val="000000" w:themeColor="text1"/>
                <w:sz w:val="16"/>
                <w:szCs w:val="16"/>
                <w:lang w:val="it-IT"/>
              </w:rPr>
              <w:t>3</w:t>
            </w:r>
            <w:r w:rsidR="002F3C11">
              <w:rPr>
                <w:rFonts w:ascii="Times New Roman" w:hAnsi="Times New Roman"/>
                <w:b/>
                <w:color w:val="000000" w:themeColor="text1"/>
                <w:sz w:val="16"/>
                <w:szCs w:val="16"/>
                <w:lang w:val="it-IT"/>
              </w:rPr>
              <w:t>8</w:t>
            </w:r>
            <w:r w:rsidRPr="008D632B">
              <w:rPr>
                <w:rFonts w:ascii="Times New Roman" w:hAnsi="Times New Roman"/>
                <w:b/>
                <w:color w:val="000000" w:themeColor="text1"/>
                <w:sz w:val="16"/>
                <w:szCs w:val="16"/>
                <w:lang w:val="it-IT"/>
              </w:rPr>
              <w:t>/DS</w:t>
            </w:r>
          </w:p>
          <w:p w:rsidR="005032A5" w:rsidRPr="00DF78AF" w:rsidRDefault="005032A5" w:rsidP="005032A5">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5032A5" w:rsidRPr="00DF78AF" w:rsidRDefault="005032A5" w:rsidP="005032A5">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p w:rsidR="00641661" w:rsidRPr="005032A5" w:rsidRDefault="00641661" w:rsidP="001A1AB3">
            <w:pPr>
              <w:rPr>
                <w:rFonts w:ascii="Times New Roman" w:hAnsi="Times New Roman"/>
                <w:color w:val="000000" w:themeColor="text1"/>
                <w:lang w:val="pt-BR"/>
              </w:rPr>
            </w:pPr>
          </w:p>
        </w:tc>
      </w:tr>
    </w:tbl>
    <w:tbl>
      <w:tblPr>
        <w:tblW w:w="9414" w:type="dxa"/>
        <w:tblInd w:w="-234" w:type="dxa"/>
        <w:tblLook w:val="01E0" w:firstRow="1" w:lastRow="1" w:firstColumn="1" w:lastColumn="1" w:noHBand="0" w:noVBand="0"/>
      </w:tblPr>
      <w:tblGrid>
        <w:gridCol w:w="4170"/>
        <w:gridCol w:w="5244"/>
      </w:tblGrid>
      <w:tr w:rsidR="00641661" w:rsidRPr="008D632B" w:rsidTr="0026421C">
        <w:tc>
          <w:tcPr>
            <w:tcW w:w="4170" w:type="dxa"/>
          </w:tcPr>
          <w:p w:rsidR="00641661" w:rsidRPr="008D632B" w:rsidRDefault="00641661" w:rsidP="001A1AB3">
            <w:pPr>
              <w:jc w:val="center"/>
              <w:rPr>
                <w:rFonts w:ascii="Times New Roman" w:hAnsi="Times New Roman"/>
                <w:bCs/>
                <w:color w:val="000000" w:themeColor="text1"/>
              </w:rPr>
            </w:pPr>
            <w:r w:rsidRPr="008D632B">
              <w:rPr>
                <w:rFonts w:ascii="Times New Roman" w:hAnsi="Times New Roman"/>
                <w:bCs/>
                <w:color w:val="000000" w:themeColor="text1"/>
              </w:rPr>
              <w:t>VIỆN KIỂM SÁT NHÂN DÂN</w:t>
            </w:r>
            <w:r w:rsidRPr="008D632B">
              <w:rPr>
                <w:rFonts w:ascii="Times New Roman" w:hAnsi="Times New Roman"/>
                <w:bCs/>
                <w:color w:val="000000" w:themeColor="text1"/>
                <w:vertAlign w:val="superscript"/>
              </w:rPr>
              <w:t>(1)</w:t>
            </w:r>
            <w:r w:rsidRPr="008D632B">
              <w:rPr>
                <w:rFonts w:ascii="Times New Roman" w:hAnsi="Times New Roman"/>
                <w:bCs/>
                <w:color w:val="000000" w:themeColor="text1"/>
              </w:rPr>
              <w:t>.....</w:t>
            </w:r>
          </w:p>
          <w:p w:rsidR="00641661" w:rsidRPr="008D632B" w:rsidRDefault="00641661" w:rsidP="001A1AB3">
            <w:pPr>
              <w:spacing w:line="360" w:lineRule="exact"/>
              <w:jc w:val="center"/>
              <w:rPr>
                <w:rFonts w:ascii="Times New Roman" w:hAnsi="Times New Roman"/>
                <w:color w:val="000000" w:themeColor="text1"/>
              </w:rPr>
            </w:pPr>
            <w:r w:rsidRPr="008D632B">
              <w:rPr>
                <w:rFonts w:ascii="Times New Roman" w:hAnsi="Times New Roman"/>
                <w:b/>
                <w:bCs/>
                <w:color w:val="000000" w:themeColor="text1"/>
              </w:rPr>
              <w:t>VIỆN KIỂM SÁT NHÂN DÂN</w:t>
            </w:r>
            <w:r w:rsidRPr="008D632B">
              <w:rPr>
                <w:rFonts w:ascii="Times New Roman" w:hAnsi="Times New Roman"/>
                <w:b/>
                <w:bCs/>
                <w:color w:val="000000" w:themeColor="text1"/>
                <w:vertAlign w:val="superscript"/>
              </w:rPr>
              <w:t>(2)</w:t>
            </w:r>
            <w:r w:rsidRPr="008D632B">
              <w:rPr>
                <w:rFonts w:ascii="Times New Roman" w:hAnsi="Times New Roman"/>
                <w:b/>
                <w:bCs/>
                <w:color w:val="000000" w:themeColor="text1"/>
              </w:rPr>
              <w:t>....</w:t>
            </w:r>
          </w:p>
          <w:p w:rsidR="00641661" w:rsidRPr="008D632B" w:rsidRDefault="00C50A95" w:rsidP="001A1AB3">
            <w:pPr>
              <w:tabs>
                <w:tab w:val="center" w:pos="4320"/>
                <w:tab w:val="right" w:pos="8640"/>
              </w:tabs>
              <w:jc w:val="center"/>
              <w:rPr>
                <w:rFonts w:ascii="Times New Roman" w:hAnsi="Times New Roman"/>
                <w:color w:val="000000" w:themeColor="text1"/>
                <w:sz w:val="26"/>
                <w:szCs w:val="26"/>
              </w:rPr>
            </w:pPr>
            <w:r>
              <w:rPr>
                <w:rFonts w:ascii="Times New Roman" w:hAnsi="Times New Roman"/>
                <w:noProof/>
                <w:color w:val="000000" w:themeColor="text1"/>
                <w:sz w:val="26"/>
                <w:szCs w:val="26"/>
              </w:rPr>
              <w:pict>
                <v:line id="_x0000_s1574" style="position:absolute;left:0;text-align:left;z-index:251642368" from="52.1pt,2.05pt" to="133.1pt,2.05pt"/>
              </w:pict>
            </w:r>
          </w:p>
          <w:p w:rsidR="00641661" w:rsidRPr="008D632B" w:rsidRDefault="00641661" w:rsidP="001A1AB3">
            <w:pPr>
              <w:tabs>
                <w:tab w:val="center" w:pos="4320"/>
                <w:tab w:val="right" w:pos="8640"/>
              </w:tabs>
              <w:rPr>
                <w:rFonts w:ascii="Times New Roman" w:hAnsi="Times New Roman"/>
                <w:color w:val="000000" w:themeColor="text1"/>
                <w:sz w:val="28"/>
                <w:szCs w:val="28"/>
              </w:rPr>
            </w:pPr>
            <w:r w:rsidRPr="008D632B">
              <w:rPr>
                <w:rFonts w:ascii="Times New Roman" w:hAnsi="Times New Roman"/>
                <w:color w:val="000000" w:themeColor="text1"/>
                <w:sz w:val="26"/>
                <w:szCs w:val="28"/>
              </w:rPr>
              <w:t xml:space="preserve">          Số:……/BC-VKS-</w:t>
            </w:r>
            <w:r w:rsidR="00D26CB9" w:rsidRPr="008D632B">
              <w:rPr>
                <w:rFonts w:ascii="Times New Roman" w:hAnsi="Times New Roman"/>
                <w:color w:val="000000" w:themeColor="text1"/>
                <w:sz w:val="26"/>
                <w:szCs w:val="28"/>
              </w:rPr>
              <w:t>…(3)…</w:t>
            </w:r>
          </w:p>
          <w:p w:rsidR="00641661" w:rsidRPr="008D632B" w:rsidRDefault="00641661" w:rsidP="001A1AB3">
            <w:pPr>
              <w:tabs>
                <w:tab w:val="center" w:pos="4320"/>
                <w:tab w:val="right" w:pos="8640"/>
              </w:tabs>
              <w:jc w:val="center"/>
              <w:rPr>
                <w:rFonts w:ascii="Times New Roman" w:hAnsi="Times New Roman"/>
                <w:color w:val="000000" w:themeColor="text1"/>
                <w:sz w:val="26"/>
                <w:szCs w:val="26"/>
              </w:rPr>
            </w:pPr>
          </w:p>
        </w:tc>
        <w:tc>
          <w:tcPr>
            <w:tcW w:w="5244" w:type="dxa"/>
          </w:tcPr>
          <w:p w:rsidR="00641661" w:rsidRPr="008D632B" w:rsidRDefault="00641661" w:rsidP="001A1AB3">
            <w:pPr>
              <w:tabs>
                <w:tab w:val="center" w:pos="4320"/>
                <w:tab w:val="right" w:pos="8640"/>
              </w:tabs>
              <w:jc w:val="center"/>
              <w:rPr>
                <w:rFonts w:ascii="Times New Roman" w:hAnsi="Times New Roman"/>
                <w:b/>
                <w:color w:val="000000" w:themeColor="text1"/>
              </w:rPr>
            </w:pPr>
            <w:r w:rsidRPr="008D632B">
              <w:rPr>
                <w:rFonts w:ascii="Times New Roman" w:hAnsi="Times New Roman"/>
                <w:b/>
                <w:color w:val="000000" w:themeColor="text1"/>
              </w:rPr>
              <w:t>CỘNG HÒA XÃ HỘI CHỦ NGHĨA VIỆT NAM</w:t>
            </w:r>
          </w:p>
          <w:p w:rsidR="00641661" w:rsidRPr="008D632B" w:rsidRDefault="00C131D0" w:rsidP="001A1AB3">
            <w:pPr>
              <w:tabs>
                <w:tab w:val="center" w:pos="4320"/>
                <w:tab w:val="right" w:pos="8640"/>
              </w:tabs>
              <w:jc w:val="center"/>
              <w:rPr>
                <w:rFonts w:ascii="Times New Roman" w:hAnsi="Times New Roman"/>
                <w:b/>
                <w:color w:val="000000" w:themeColor="text1"/>
                <w:sz w:val="28"/>
                <w:szCs w:val="26"/>
              </w:rPr>
            </w:pPr>
            <w:r>
              <w:rPr>
                <w:rFonts w:ascii="Times New Roman" w:hAnsi="Times New Roman"/>
                <w:b/>
                <w:color w:val="000000" w:themeColor="text1"/>
                <w:sz w:val="28"/>
                <w:szCs w:val="26"/>
              </w:rPr>
              <w:t>Độc lập - Tự do - Hạnh p</w:t>
            </w:r>
            <w:r w:rsidR="00641661" w:rsidRPr="008D632B">
              <w:rPr>
                <w:rFonts w:ascii="Times New Roman" w:hAnsi="Times New Roman"/>
                <w:b/>
                <w:color w:val="000000" w:themeColor="text1"/>
                <w:sz w:val="28"/>
                <w:szCs w:val="26"/>
              </w:rPr>
              <w:t>húc</w:t>
            </w:r>
          </w:p>
          <w:p w:rsidR="00641661" w:rsidRPr="008D632B" w:rsidRDefault="00C50A95" w:rsidP="001A1AB3">
            <w:pPr>
              <w:tabs>
                <w:tab w:val="center" w:pos="4320"/>
                <w:tab w:val="right" w:pos="8640"/>
              </w:tabs>
              <w:jc w:val="center"/>
              <w:rPr>
                <w:rFonts w:ascii="Times New Roman" w:hAnsi="Times New Roman"/>
                <w:b/>
                <w:color w:val="000000" w:themeColor="text1"/>
                <w:sz w:val="26"/>
                <w:szCs w:val="26"/>
                <w:u w:val="single"/>
              </w:rPr>
            </w:pPr>
            <w:r>
              <w:rPr>
                <w:rFonts w:ascii="Times New Roman" w:hAnsi="Times New Roman"/>
                <w:b/>
                <w:noProof/>
                <w:color w:val="000000" w:themeColor="text1"/>
                <w:sz w:val="26"/>
                <w:szCs w:val="26"/>
                <w:u w:val="single"/>
              </w:rPr>
              <w:pict>
                <v:line id="_x0000_s1573" style="position:absolute;left:0;text-align:left;flip:y;z-index:251641344" from="43.7pt,3.95pt" to="208.4pt,3.95pt"/>
              </w:pict>
            </w:r>
          </w:p>
          <w:p w:rsidR="00641661" w:rsidRPr="008D632B" w:rsidRDefault="00641661" w:rsidP="0026421C">
            <w:pPr>
              <w:tabs>
                <w:tab w:val="center" w:pos="4320"/>
                <w:tab w:val="right" w:pos="8640"/>
              </w:tabs>
              <w:jc w:val="center"/>
              <w:rPr>
                <w:rFonts w:ascii="Times New Roman" w:hAnsi="Times New Roman"/>
                <w:i/>
                <w:color w:val="000000" w:themeColor="text1"/>
              </w:rPr>
            </w:pPr>
            <w:r w:rsidRPr="008D632B">
              <w:rPr>
                <w:rFonts w:ascii="Times New Roman" w:hAnsi="Times New Roman"/>
                <w:i/>
                <w:color w:val="000000" w:themeColor="text1"/>
                <w:sz w:val="28"/>
                <w:szCs w:val="28"/>
              </w:rPr>
              <w:t xml:space="preserve">                  ……, ngày … tháng … năm 20…</w:t>
            </w:r>
          </w:p>
        </w:tc>
      </w:tr>
    </w:tbl>
    <w:p w:rsidR="00641661" w:rsidRPr="008D632B" w:rsidRDefault="00641661" w:rsidP="00641661">
      <w:pPr>
        <w:jc w:val="center"/>
        <w:rPr>
          <w:rFonts w:ascii="Times New Roman" w:hAnsi="Times New Roman"/>
          <w:b/>
          <w:color w:val="000000" w:themeColor="text1"/>
          <w:sz w:val="28"/>
          <w:szCs w:val="28"/>
        </w:rPr>
      </w:pPr>
    </w:p>
    <w:p w:rsidR="00641661" w:rsidRPr="008D632B" w:rsidRDefault="00641661" w:rsidP="00641661">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BÁO CÁO </w:t>
      </w:r>
    </w:p>
    <w:p w:rsidR="008E13A8" w:rsidRDefault="00641661" w:rsidP="00641661">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Đề nghị kháng nghị phúc thẩm đối với </w:t>
      </w:r>
    </w:p>
    <w:p w:rsidR="008E13A8" w:rsidRDefault="00D26CB9" w:rsidP="00641661">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Bản án (Quyết định</w:t>
      </w:r>
      <w:r w:rsidR="008E13A8">
        <w:rPr>
          <w:rFonts w:ascii="Times New Roman" w:hAnsi="Times New Roman"/>
          <w:b/>
          <w:color w:val="000000" w:themeColor="text1"/>
          <w:sz w:val="28"/>
          <w:szCs w:val="28"/>
        </w:rPr>
        <w:t xml:space="preserve">)…số…ngày…tháng…năm…của </w:t>
      </w:r>
    </w:p>
    <w:p w:rsidR="00641661" w:rsidRPr="008D632B" w:rsidRDefault="008E13A8" w:rsidP="0064166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Tòa án nhân dân…(4)…</w:t>
      </w:r>
    </w:p>
    <w:p w:rsidR="00641661" w:rsidRPr="008D632B" w:rsidRDefault="00C50A95" w:rsidP="00641661">
      <w:pPr>
        <w:jc w:val="center"/>
        <w:rPr>
          <w:rFonts w:ascii="Times New Roman" w:hAnsi="Times New Roman"/>
          <w:b/>
          <w:color w:val="000000" w:themeColor="text1"/>
          <w:sz w:val="28"/>
          <w:szCs w:val="28"/>
        </w:rPr>
      </w:pPr>
      <w:r>
        <w:rPr>
          <w:rFonts w:ascii="Times New Roman" w:hAnsi="Times New Roman"/>
          <w:b/>
          <w:noProof/>
          <w:color w:val="000000" w:themeColor="text1"/>
          <w:sz w:val="28"/>
          <w:szCs w:val="28"/>
        </w:rPr>
        <w:pict>
          <v:line id="_x0000_s1575" style="position:absolute;left:0;text-align:left;flip:y;z-index:251643392" from="179.7pt,7.1pt" to="270.55pt,7.1pt"/>
        </w:pict>
      </w:r>
      <w:r w:rsidR="00641661" w:rsidRPr="008D632B">
        <w:rPr>
          <w:rFonts w:ascii="Times New Roman" w:hAnsi="Times New Roman"/>
          <w:b/>
          <w:color w:val="000000" w:themeColor="text1"/>
          <w:sz w:val="28"/>
          <w:szCs w:val="28"/>
        </w:rPr>
        <w:t xml:space="preserve">                         </w:t>
      </w:r>
    </w:p>
    <w:p w:rsidR="00641661" w:rsidRPr="008D632B" w:rsidRDefault="00641661" w:rsidP="00D26CB9">
      <w:pPr>
        <w:spacing w:before="120"/>
        <w:ind w:left="720" w:firstLine="720"/>
        <w:rPr>
          <w:rFonts w:ascii="Times New Roman" w:hAnsi="Times New Roman"/>
          <w:color w:val="000000" w:themeColor="text1"/>
          <w:sz w:val="28"/>
          <w:szCs w:val="28"/>
        </w:rPr>
      </w:pPr>
      <w:r w:rsidRPr="008D632B">
        <w:rPr>
          <w:rFonts w:ascii="Times New Roman" w:hAnsi="Times New Roman"/>
          <w:color w:val="000000" w:themeColor="text1"/>
          <w:sz w:val="28"/>
          <w:szCs w:val="28"/>
        </w:rPr>
        <w:t>Kính gửi: Viện</w:t>
      </w:r>
      <w:r w:rsidR="00D26CB9" w:rsidRPr="008D632B">
        <w:rPr>
          <w:rFonts w:ascii="Times New Roman" w:hAnsi="Times New Roman"/>
          <w:color w:val="000000" w:themeColor="text1"/>
          <w:sz w:val="28"/>
          <w:szCs w:val="28"/>
        </w:rPr>
        <w:t xml:space="preserve"> trưởng Viện kiểm sát nhân dân…</w:t>
      </w:r>
      <w:r w:rsidRPr="008D632B">
        <w:rPr>
          <w:rFonts w:ascii="Times New Roman" w:hAnsi="Times New Roman"/>
          <w:color w:val="000000" w:themeColor="text1"/>
          <w:sz w:val="28"/>
          <w:szCs w:val="28"/>
        </w:rPr>
        <w:t xml:space="preserve"> (</w:t>
      </w:r>
      <w:r w:rsidR="00D26CB9" w:rsidRPr="008D632B">
        <w:rPr>
          <w:rFonts w:ascii="Times New Roman" w:hAnsi="Times New Roman"/>
          <w:color w:val="000000" w:themeColor="text1"/>
          <w:sz w:val="28"/>
          <w:szCs w:val="28"/>
        </w:rPr>
        <w:t>5)…</w:t>
      </w:r>
    </w:p>
    <w:p w:rsidR="00641661" w:rsidRPr="008D632B" w:rsidRDefault="00641661" w:rsidP="00641661">
      <w:pPr>
        <w:spacing w:line="24" w:lineRule="auto"/>
        <w:ind w:firstLine="720"/>
        <w:jc w:val="both"/>
        <w:rPr>
          <w:rFonts w:ascii="Times New Roman" w:hAnsi="Times New Roman"/>
          <w:color w:val="000000" w:themeColor="text1"/>
          <w:sz w:val="28"/>
          <w:szCs w:val="28"/>
        </w:rPr>
      </w:pPr>
      <w:r w:rsidRPr="008D632B">
        <w:rPr>
          <w:rFonts w:ascii="Times New Roman" w:hAnsi="Times New Roman"/>
          <w:b/>
          <w:color w:val="000000" w:themeColor="text1"/>
          <w:sz w:val="28"/>
          <w:szCs w:val="28"/>
        </w:rPr>
        <w:tab/>
      </w:r>
      <w:r w:rsidRPr="008D632B">
        <w:rPr>
          <w:rFonts w:ascii="Times New Roman" w:hAnsi="Times New Roman"/>
          <w:color w:val="000000" w:themeColor="text1"/>
          <w:spacing w:val="-8"/>
          <w:sz w:val="28"/>
          <w:szCs w:val="28"/>
        </w:rPr>
        <w:tab/>
      </w:r>
    </w:p>
    <w:p w:rsidR="00641661" w:rsidRPr="008D632B" w:rsidRDefault="00641661" w:rsidP="00641661">
      <w:pPr>
        <w:spacing w:line="120" w:lineRule="auto"/>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ab/>
      </w:r>
    </w:p>
    <w:p w:rsidR="007C7B9B" w:rsidRPr="00557AD7" w:rsidRDefault="007C7B9B" w:rsidP="00EB0C34">
      <w:pPr>
        <w:spacing w:before="120" w:after="120" w:line="360" w:lineRule="exact"/>
        <w:ind w:firstLine="720"/>
        <w:jc w:val="both"/>
        <w:rPr>
          <w:rFonts w:ascii="Times New Roman" w:hAnsi="Times New Roman"/>
          <w:color w:val="000000" w:themeColor="text1"/>
          <w:sz w:val="28"/>
          <w:szCs w:val="28"/>
        </w:rPr>
      </w:pPr>
      <w:r w:rsidRPr="00557AD7">
        <w:rPr>
          <w:rFonts w:ascii="Times New Roman" w:hAnsi="Times New Roman"/>
          <w:color w:val="000000" w:themeColor="text1"/>
          <w:sz w:val="28"/>
          <w:szCs w:val="28"/>
        </w:rPr>
        <w:t>Viện kiểm sát nhân dân…(2)…đã kiểm sát việc giải quyết vụ án (việc) …(6)…về…(7)…của Tòa án nhân dân…(4)…theo thủ tục sơ thẩm, giữa:</w:t>
      </w:r>
    </w:p>
    <w:p w:rsidR="00641661" w:rsidRPr="008D632B" w:rsidRDefault="00641661" w:rsidP="00641661">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D26CB9" w:rsidRPr="008D632B">
        <w:rPr>
          <w:rFonts w:ascii="Times New Roman" w:hAnsi="Times New Roman"/>
          <w:color w:val="000000" w:themeColor="text1"/>
          <w:sz w:val="28"/>
          <w:szCs w:val="28"/>
        </w:rPr>
        <w:t>8</w:t>
      </w:r>
      <w:r w:rsidRPr="008D632B">
        <w:rPr>
          <w:rFonts w:ascii="Times New Roman" w:hAnsi="Times New Roman"/>
          <w:color w:val="000000" w:themeColor="text1"/>
          <w:sz w:val="28"/>
          <w:szCs w:val="28"/>
        </w:rPr>
        <w:t>)………………………………………</w:t>
      </w:r>
      <w:r w:rsidR="008D4921" w:rsidRPr="008D632B">
        <w:rPr>
          <w:rFonts w:ascii="Times New Roman" w:hAnsi="Times New Roman"/>
          <w:color w:val="000000" w:themeColor="text1"/>
          <w:sz w:val="28"/>
          <w:szCs w:val="28"/>
        </w:rPr>
        <w:t>...</w:t>
      </w:r>
      <w:r w:rsidRPr="008D632B">
        <w:rPr>
          <w:rFonts w:ascii="Times New Roman" w:hAnsi="Times New Roman"/>
          <w:color w:val="000000" w:themeColor="text1"/>
          <w:sz w:val="28"/>
          <w:szCs w:val="28"/>
        </w:rPr>
        <w:t>…………………………………………………………………………….</w:t>
      </w:r>
    </w:p>
    <w:p w:rsidR="00641661" w:rsidRDefault="0087617B" w:rsidP="00641661">
      <w:pPr>
        <w:spacing w:before="120" w:after="120" w:line="360" w:lineRule="exac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Viện kiểm sát nhân dân</w:t>
      </w:r>
      <w:r w:rsidR="00641661" w:rsidRPr="008D632B">
        <w:rPr>
          <w:rFonts w:ascii="Times New Roman" w:hAnsi="Times New Roman"/>
          <w:color w:val="000000" w:themeColor="text1"/>
          <w:sz w:val="28"/>
          <w:szCs w:val="28"/>
        </w:rPr>
        <w:t>…</w:t>
      </w:r>
      <w:r w:rsidR="007C7B9B">
        <w:rPr>
          <w:rFonts w:ascii="Times New Roman" w:hAnsi="Times New Roman"/>
          <w:color w:val="000000" w:themeColor="text1"/>
          <w:sz w:val="28"/>
          <w:szCs w:val="28"/>
        </w:rPr>
        <w:t xml:space="preserve">(2)…nhận thấy: </w:t>
      </w:r>
    </w:p>
    <w:p w:rsidR="007C7B9B" w:rsidRPr="007C7B9B" w:rsidRDefault="007C7B9B" w:rsidP="00641661">
      <w:pPr>
        <w:spacing w:before="120" w:after="120" w:line="360" w:lineRule="exact"/>
        <w:ind w:firstLine="709"/>
        <w:jc w:val="both"/>
        <w:rPr>
          <w:rFonts w:ascii="Times New Roman" w:hAnsi="Times New Roman"/>
          <w:b/>
          <w:color w:val="000000" w:themeColor="text1"/>
          <w:sz w:val="28"/>
          <w:szCs w:val="28"/>
        </w:rPr>
      </w:pPr>
      <w:r w:rsidRPr="007C7B9B">
        <w:rPr>
          <w:rFonts w:ascii="Times New Roman" w:hAnsi="Times New Roman"/>
          <w:b/>
          <w:color w:val="000000" w:themeColor="text1"/>
          <w:sz w:val="28"/>
          <w:szCs w:val="28"/>
        </w:rPr>
        <w:t>1. Nội dung vụ án (việc)…(6)…</w:t>
      </w:r>
    </w:p>
    <w:p w:rsidR="007C7B9B" w:rsidRPr="008D632B" w:rsidRDefault="007C7B9B" w:rsidP="007C7B9B">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Pr>
          <w:rFonts w:ascii="Times New Roman" w:hAnsi="Times New Roman"/>
          <w:color w:val="000000" w:themeColor="text1"/>
          <w:sz w:val="28"/>
          <w:szCs w:val="28"/>
        </w:rPr>
        <w:t>9</w:t>
      </w:r>
      <w:r w:rsidRPr="008D632B">
        <w:rPr>
          <w:rFonts w:ascii="Times New Roman" w:hAnsi="Times New Roman"/>
          <w:color w:val="000000" w:themeColor="text1"/>
          <w:sz w:val="28"/>
          <w:szCs w:val="28"/>
        </w:rPr>
        <w:t>)………………………………………...…………………………………………………………………………….</w:t>
      </w:r>
    </w:p>
    <w:p w:rsidR="007C7B9B" w:rsidRPr="007C7B9B" w:rsidRDefault="007C7B9B" w:rsidP="00641661">
      <w:pPr>
        <w:spacing w:before="120" w:after="120" w:line="360" w:lineRule="exact"/>
        <w:ind w:firstLine="709"/>
        <w:jc w:val="both"/>
        <w:rPr>
          <w:rFonts w:ascii="Times New Roman" w:hAnsi="Times New Roman"/>
          <w:b/>
          <w:color w:val="000000" w:themeColor="text1"/>
          <w:sz w:val="28"/>
          <w:szCs w:val="28"/>
        </w:rPr>
      </w:pPr>
      <w:r w:rsidRPr="007C7B9B">
        <w:rPr>
          <w:rFonts w:ascii="Times New Roman" w:hAnsi="Times New Roman"/>
          <w:b/>
          <w:color w:val="000000" w:themeColor="text1"/>
          <w:sz w:val="28"/>
          <w:szCs w:val="28"/>
        </w:rPr>
        <w:t>2. Việc giải quyết vụ án (việc)…(6)…của Tòa án</w:t>
      </w:r>
      <w:r w:rsidR="00FE7176">
        <w:rPr>
          <w:rFonts w:ascii="Times New Roman" w:hAnsi="Times New Roman"/>
          <w:b/>
          <w:color w:val="000000" w:themeColor="text1"/>
          <w:sz w:val="28"/>
          <w:szCs w:val="28"/>
        </w:rPr>
        <w:t xml:space="preserve"> cấp sơ thẩm</w:t>
      </w:r>
    </w:p>
    <w:p w:rsidR="007C7B9B" w:rsidRPr="008D632B" w:rsidRDefault="007C7B9B" w:rsidP="007C7B9B">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Pr>
          <w:rFonts w:ascii="Times New Roman" w:hAnsi="Times New Roman"/>
          <w:color w:val="000000" w:themeColor="text1"/>
          <w:sz w:val="28"/>
          <w:szCs w:val="28"/>
        </w:rPr>
        <w:t>10</w:t>
      </w:r>
      <w:r w:rsidRPr="008D632B">
        <w:rPr>
          <w:rFonts w:ascii="Times New Roman" w:hAnsi="Times New Roman"/>
          <w:color w:val="000000" w:themeColor="text1"/>
          <w:sz w:val="28"/>
          <w:szCs w:val="28"/>
        </w:rPr>
        <w:t>)………………………………………...……………………………………………………………………………</w:t>
      </w:r>
    </w:p>
    <w:p w:rsidR="007C7B9B" w:rsidRPr="007C7B9B" w:rsidRDefault="007C7B9B" w:rsidP="00641661">
      <w:pPr>
        <w:spacing w:before="120" w:after="120" w:line="360" w:lineRule="exact"/>
        <w:ind w:firstLine="709"/>
        <w:jc w:val="both"/>
        <w:rPr>
          <w:rFonts w:ascii="Times New Roman" w:hAnsi="Times New Roman"/>
          <w:b/>
          <w:color w:val="000000" w:themeColor="text1"/>
          <w:sz w:val="28"/>
          <w:szCs w:val="28"/>
        </w:rPr>
      </w:pPr>
      <w:r w:rsidRPr="007C7B9B">
        <w:rPr>
          <w:rFonts w:ascii="Times New Roman" w:hAnsi="Times New Roman"/>
          <w:b/>
          <w:color w:val="000000" w:themeColor="text1"/>
          <w:sz w:val="28"/>
          <w:szCs w:val="28"/>
        </w:rPr>
        <w:t>3. Vi phạm của Tòa án cấp sơ thẩm</w:t>
      </w:r>
    </w:p>
    <w:p w:rsidR="007C7B9B" w:rsidRDefault="007C7B9B" w:rsidP="007C7B9B">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Pr>
          <w:rFonts w:ascii="Times New Roman" w:hAnsi="Times New Roman"/>
          <w:color w:val="000000" w:themeColor="text1"/>
          <w:sz w:val="28"/>
          <w:szCs w:val="28"/>
        </w:rPr>
        <w:t>11</w:t>
      </w:r>
      <w:r w:rsidRPr="008D632B">
        <w:rPr>
          <w:rFonts w:ascii="Times New Roman" w:hAnsi="Times New Roman"/>
          <w:color w:val="000000" w:themeColor="text1"/>
          <w:sz w:val="28"/>
          <w:szCs w:val="28"/>
        </w:rPr>
        <w:t>)………………………………………...</w:t>
      </w:r>
      <w:r>
        <w:rPr>
          <w:rFonts w:ascii="Times New Roman" w:hAnsi="Times New Roman"/>
          <w:color w:val="000000" w:themeColor="text1"/>
          <w:sz w:val="28"/>
          <w:szCs w:val="28"/>
        </w:rPr>
        <w:t>……………………………………………………………………………</w:t>
      </w:r>
    </w:p>
    <w:p w:rsidR="0087617B" w:rsidRPr="0087617B" w:rsidRDefault="00304D42" w:rsidP="007C7B9B">
      <w:pPr>
        <w:spacing w:before="120" w:after="120" w:line="360" w:lineRule="exact"/>
        <w:ind w:left="720"/>
        <w:jc w:val="both"/>
        <w:rPr>
          <w:rFonts w:ascii="Times New Roman" w:hAnsi="Times New Roman"/>
          <w:b/>
          <w:color w:val="000000" w:themeColor="text1"/>
          <w:sz w:val="28"/>
          <w:szCs w:val="28"/>
        </w:rPr>
      </w:pPr>
      <w:r>
        <w:rPr>
          <w:rFonts w:ascii="Times New Roman" w:hAnsi="Times New Roman"/>
          <w:b/>
          <w:color w:val="000000" w:themeColor="text1"/>
          <w:sz w:val="28"/>
          <w:szCs w:val="28"/>
        </w:rPr>
        <w:t>4. Quan điểm, lý do đề nghị kháng nghị</w:t>
      </w:r>
      <w:r w:rsidR="00850D73">
        <w:rPr>
          <w:rFonts w:ascii="Times New Roman" w:hAnsi="Times New Roman"/>
          <w:b/>
          <w:color w:val="000000" w:themeColor="text1"/>
          <w:sz w:val="28"/>
          <w:szCs w:val="28"/>
        </w:rPr>
        <w:t xml:space="preserve"> phúc thẩm</w:t>
      </w:r>
    </w:p>
    <w:p w:rsidR="0087617B" w:rsidRDefault="0087617B" w:rsidP="0087617B">
      <w:pPr>
        <w:spacing w:before="120" w:after="120" w:line="360" w:lineRule="exact"/>
        <w:ind w:left="720"/>
        <w:jc w:val="both"/>
        <w:rPr>
          <w:rFonts w:ascii="Times New Roman" w:hAnsi="Times New Roman"/>
          <w:color w:val="000000" w:themeColor="text1"/>
          <w:spacing w:val="-6"/>
          <w:sz w:val="28"/>
          <w:szCs w:val="28"/>
        </w:rPr>
      </w:pPr>
      <w:r w:rsidRPr="0087617B">
        <w:rPr>
          <w:rFonts w:ascii="Times New Roman" w:hAnsi="Times New Roman"/>
          <w:color w:val="000000" w:themeColor="text1"/>
          <w:spacing w:val="-6"/>
          <w:sz w:val="28"/>
          <w:szCs w:val="28"/>
        </w:rPr>
        <w:t>…………………………………(1</w:t>
      </w:r>
      <w:r>
        <w:rPr>
          <w:rFonts w:ascii="Times New Roman" w:hAnsi="Times New Roman"/>
          <w:color w:val="000000" w:themeColor="text1"/>
          <w:spacing w:val="-6"/>
          <w:sz w:val="28"/>
          <w:szCs w:val="28"/>
        </w:rPr>
        <w:t>2</w:t>
      </w:r>
      <w:r w:rsidRPr="0087617B">
        <w:rPr>
          <w:rFonts w:ascii="Times New Roman" w:hAnsi="Times New Roman"/>
          <w:color w:val="000000" w:themeColor="text1"/>
          <w:spacing w:val="-6"/>
          <w:sz w:val="28"/>
          <w:szCs w:val="28"/>
        </w:rPr>
        <w:t>)………………………………………...……………………………………………………………………………</w:t>
      </w:r>
      <w:r>
        <w:rPr>
          <w:rFonts w:ascii="Times New Roman" w:hAnsi="Times New Roman"/>
          <w:color w:val="000000" w:themeColor="text1"/>
          <w:spacing w:val="-6"/>
          <w:sz w:val="28"/>
          <w:szCs w:val="28"/>
        </w:rPr>
        <w:t>…..</w:t>
      </w:r>
    </w:p>
    <w:p w:rsidR="00641661" w:rsidRDefault="00641661" w:rsidP="0087617B">
      <w:pPr>
        <w:spacing w:before="120" w:after="120" w:line="360" w:lineRule="exact"/>
        <w:ind w:firstLine="720"/>
        <w:jc w:val="both"/>
        <w:rPr>
          <w:rFonts w:ascii="Times New Roman" w:hAnsi="Times New Roman"/>
          <w:color w:val="000000" w:themeColor="text1"/>
          <w:spacing w:val="-6"/>
          <w:sz w:val="28"/>
          <w:szCs w:val="28"/>
        </w:rPr>
      </w:pPr>
      <w:r w:rsidRPr="008D632B">
        <w:rPr>
          <w:rFonts w:ascii="Times New Roman" w:hAnsi="Times New Roman"/>
          <w:color w:val="000000" w:themeColor="text1"/>
          <w:spacing w:val="-6"/>
          <w:sz w:val="28"/>
          <w:szCs w:val="28"/>
        </w:rPr>
        <w:t>Viện trưởng Viện kiểm sát nhân dân…(2)…báo cáo đề nghị Viện trưởng Viện kiểm sát nhân dân…(</w:t>
      </w:r>
      <w:r w:rsidR="00D26CB9" w:rsidRPr="008D632B">
        <w:rPr>
          <w:rFonts w:ascii="Times New Roman" w:hAnsi="Times New Roman"/>
          <w:color w:val="000000" w:themeColor="text1"/>
          <w:spacing w:val="-6"/>
          <w:sz w:val="28"/>
          <w:szCs w:val="28"/>
        </w:rPr>
        <w:t>5</w:t>
      </w:r>
      <w:r w:rsidRPr="008D632B">
        <w:rPr>
          <w:rFonts w:ascii="Times New Roman" w:hAnsi="Times New Roman"/>
          <w:color w:val="000000" w:themeColor="text1"/>
          <w:spacing w:val="-6"/>
          <w:sz w:val="28"/>
          <w:szCs w:val="28"/>
        </w:rPr>
        <w:t>)…xem xét, quyết định kháng nghị phúc t</w:t>
      </w:r>
      <w:r w:rsidR="00D26CB9" w:rsidRPr="008D632B">
        <w:rPr>
          <w:rFonts w:ascii="Times New Roman" w:hAnsi="Times New Roman"/>
          <w:color w:val="000000" w:themeColor="text1"/>
          <w:spacing w:val="-6"/>
          <w:sz w:val="28"/>
          <w:szCs w:val="28"/>
        </w:rPr>
        <w:t>h</w:t>
      </w:r>
      <w:r w:rsidR="00AB25AC">
        <w:rPr>
          <w:rFonts w:ascii="Times New Roman" w:hAnsi="Times New Roman"/>
          <w:color w:val="000000" w:themeColor="text1"/>
          <w:spacing w:val="-6"/>
          <w:sz w:val="28"/>
          <w:szCs w:val="28"/>
        </w:rPr>
        <w:t>ẩm đối với Bản án (Quyết định)…số…ngày…tháng…năm…của Tòa án nhân dân…(4)…</w:t>
      </w:r>
      <w:r w:rsidR="0087617B">
        <w:rPr>
          <w:rFonts w:ascii="Times New Roman" w:hAnsi="Times New Roman"/>
          <w:color w:val="000000" w:themeColor="text1"/>
          <w:spacing w:val="-6"/>
          <w:sz w:val="28"/>
          <w:szCs w:val="28"/>
        </w:rPr>
        <w:t>/.</w:t>
      </w:r>
    </w:p>
    <w:p w:rsidR="00557AD7" w:rsidRPr="008D632B" w:rsidRDefault="00557AD7" w:rsidP="0087617B">
      <w:pPr>
        <w:spacing w:before="120" w:after="120" w:line="360" w:lineRule="exact"/>
        <w:ind w:firstLine="720"/>
        <w:jc w:val="both"/>
        <w:rPr>
          <w:rFonts w:ascii="Times New Roman" w:hAnsi="Times New Roman"/>
          <w:color w:val="000000" w:themeColor="text1"/>
          <w:spacing w:val="-6"/>
          <w:sz w:val="28"/>
          <w:szCs w:val="28"/>
        </w:rPr>
      </w:pPr>
    </w:p>
    <w:tbl>
      <w:tblPr>
        <w:tblW w:w="0" w:type="auto"/>
        <w:tblLook w:val="01E0" w:firstRow="1" w:lastRow="1" w:firstColumn="1" w:lastColumn="1" w:noHBand="0" w:noVBand="0"/>
      </w:tblPr>
      <w:tblGrid>
        <w:gridCol w:w="4536"/>
        <w:gridCol w:w="250"/>
        <w:gridCol w:w="4502"/>
      </w:tblGrid>
      <w:tr w:rsidR="00641661" w:rsidRPr="008D632B" w:rsidTr="00845FD2">
        <w:tc>
          <w:tcPr>
            <w:tcW w:w="4536" w:type="dxa"/>
          </w:tcPr>
          <w:p w:rsidR="00641661" w:rsidRPr="008D632B" w:rsidRDefault="00641661" w:rsidP="001A1AB3">
            <w:pPr>
              <w:tabs>
                <w:tab w:val="center" w:pos="4320"/>
                <w:tab w:val="right" w:pos="8640"/>
              </w:tabs>
              <w:spacing w:line="120" w:lineRule="auto"/>
              <w:rPr>
                <w:rFonts w:ascii="Times New Roman" w:hAnsi="Times New Roman"/>
                <w:color w:val="000000" w:themeColor="text1"/>
                <w:spacing w:val="-6"/>
                <w:sz w:val="28"/>
                <w:szCs w:val="28"/>
              </w:rPr>
            </w:pPr>
            <w:r w:rsidRPr="008D632B">
              <w:rPr>
                <w:rFonts w:ascii="Times New Roman" w:hAnsi="Times New Roman"/>
                <w:color w:val="000000" w:themeColor="text1"/>
                <w:spacing w:val="-6"/>
                <w:sz w:val="28"/>
                <w:szCs w:val="28"/>
              </w:rPr>
              <w:tab/>
            </w:r>
          </w:p>
          <w:p w:rsidR="00641661" w:rsidRPr="008D632B" w:rsidRDefault="00641661" w:rsidP="001A1AB3">
            <w:pPr>
              <w:tabs>
                <w:tab w:val="center" w:pos="4320"/>
                <w:tab w:val="right" w:pos="8640"/>
              </w:tabs>
              <w:rPr>
                <w:rFonts w:ascii="Times New Roman" w:hAnsi="Times New Roman"/>
                <w:b/>
                <w:i/>
                <w:color w:val="000000" w:themeColor="text1"/>
              </w:rPr>
            </w:pPr>
            <w:r w:rsidRPr="008D632B">
              <w:rPr>
                <w:rFonts w:ascii="Times New Roman" w:hAnsi="Times New Roman"/>
                <w:b/>
                <w:i/>
                <w:color w:val="000000" w:themeColor="text1"/>
              </w:rPr>
              <w:lastRenderedPageBreak/>
              <w:t xml:space="preserve">Nơi nhận:    </w:t>
            </w:r>
          </w:p>
          <w:p w:rsidR="00641661" w:rsidRPr="008D632B" w:rsidRDefault="00641661" w:rsidP="001A1AB3">
            <w:pPr>
              <w:tabs>
                <w:tab w:val="center" w:pos="4320"/>
                <w:tab w:val="right" w:pos="8640"/>
              </w:tabs>
              <w:rPr>
                <w:rFonts w:ascii="Times New Roman" w:hAnsi="Times New Roman"/>
                <w:color w:val="000000" w:themeColor="text1"/>
              </w:rPr>
            </w:pPr>
            <w:r w:rsidRPr="008D632B">
              <w:rPr>
                <w:rFonts w:ascii="Times New Roman" w:hAnsi="Times New Roman"/>
                <w:color w:val="000000" w:themeColor="text1"/>
                <w:sz w:val="22"/>
                <w:szCs w:val="22"/>
              </w:rPr>
              <w:t xml:space="preserve">- </w:t>
            </w:r>
            <w:r w:rsidR="00D26CB9" w:rsidRPr="008D632B">
              <w:rPr>
                <w:rFonts w:ascii="Times New Roman" w:hAnsi="Times New Roman"/>
                <w:color w:val="000000" w:themeColor="text1"/>
                <w:sz w:val="22"/>
                <w:szCs w:val="22"/>
              </w:rPr>
              <w:t>Như trên;</w:t>
            </w:r>
          </w:p>
          <w:p w:rsidR="00641661" w:rsidRPr="008D632B" w:rsidRDefault="0072279F" w:rsidP="001A1AB3">
            <w:pPr>
              <w:tabs>
                <w:tab w:val="center" w:pos="4320"/>
                <w:tab w:val="right" w:pos="8640"/>
              </w:tabs>
              <w:rPr>
                <w:rFonts w:ascii="Times New Roman" w:hAnsi="Times New Roman"/>
                <w:color w:val="000000" w:themeColor="text1"/>
              </w:rPr>
            </w:pPr>
            <w:r>
              <w:rPr>
                <w:rFonts w:ascii="Times New Roman" w:hAnsi="Times New Roman"/>
                <w:color w:val="000000" w:themeColor="text1"/>
                <w:sz w:val="22"/>
                <w:szCs w:val="22"/>
              </w:rPr>
              <w:t>- Viện trưởng Viện kiểm sát (để báo cáo) trong trường hợp Phó Viện trưởng ký thay;</w:t>
            </w:r>
          </w:p>
          <w:p w:rsidR="00641661" w:rsidRPr="008D632B" w:rsidRDefault="00047C8A" w:rsidP="001A1AB3">
            <w:pPr>
              <w:tabs>
                <w:tab w:val="center" w:pos="4320"/>
                <w:tab w:val="right" w:pos="8640"/>
              </w:tabs>
              <w:rPr>
                <w:rFonts w:ascii="Times New Roman" w:hAnsi="Times New Roman"/>
                <w:color w:val="000000" w:themeColor="text1"/>
              </w:rPr>
            </w:pPr>
            <w:r w:rsidRPr="008D632B">
              <w:rPr>
                <w:rFonts w:ascii="Times New Roman" w:hAnsi="Times New Roman"/>
                <w:color w:val="000000" w:themeColor="text1"/>
                <w:sz w:val="22"/>
                <w:szCs w:val="22"/>
              </w:rPr>
              <w:t>- Lưu: VT</w:t>
            </w:r>
            <w:r w:rsidR="00641661" w:rsidRPr="008D632B">
              <w:rPr>
                <w:rFonts w:ascii="Times New Roman" w:hAnsi="Times New Roman"/>
                <w:color w:val="000000" w:themeColor="text1"/>
                <w:sz w:val="22"/>
                <w:szCs w:val="22"/>
              </w:rPr>
              <w:t>, HSKS.</w:t>
            </w:r>
          </w:p>
        </w:tc>
        <w:tc>
          <w:tcPr>
            <w:tcW w:w="250" w:type="dxa"/>
          </w:tcPr>
          <w:p w:rsidR="00641661" w:rsidRPr="008D632B" w:rsidRDefault="00641661" w:rsidP="001A1AB3">
            <w:pPr>
              <w:tabs>
                <w:tab w:val="center" w:pos="4320"/>
                <w:tab w:val="right" w:pos="8640"/>
              </w:tabs>
              <w:jc w:val="both"/>
              <w:rPr>
                <w:rFonts w:ascii="Times New Roman" w:hAnsi="Times New Roman"/>
                <w:color w:val="000000" w:themeColor="text1"/>
                <w:sz w:val="28"/>
                <w:szCs w:val="28"/>
              </w:rPr>
            </w:pPr>
          </w:p>
        </w:tc>
        <w:tc>
          <w:tcPr>
            <w:tcW w:w="4502" w:type="dxa"/>
          </w:tcPr>
          <w:p w:rsidR="00641661" w:rsidRPr="008D632B" w:rsidRDefault="00641661" w:rsidP="001A1AB3">
            <w:pPr>
              <w:tabs>
                <w:tab w:val="center" w:pos="4320"/>
                <w:tab w:val="right" w:pos="8640"/>
              </w:tabs>
              <w:spacing w:line="120" w:lineRule="auto"/>
              <w:ind w:right="74"/>
              <w:jc w:val="center"/>
              <w:rPr>
                <w:rFonts w:ascii="Times New Roman" w:hAnsi="Times New Roman"/>
                <w:b/>
                <w:color w:val="000000" w:themeColor="text1"/>
                <w:sz w:val="28"/>
                <w:szCs w:val="28"/>
              </w:rPr>
            </w:pPr>
          </w:p>
          <w:p w:rsidR="00641661" w:rsidRPr="008D632B" w:rsidRDefault="00641661" w:rsidP="001A1AB3">
            <w:pPr>
              <w:tabs>
                <w:tab w:val="center" w:pos="4320"/>
                <w:tab w:val="right" w:pos="8640"/>
              </w:tabs>
              <w:ind w:right="72"/>
              <w:jc w:val="center"/>
              <w:rPr>
                <w:rFonts w:ascii="Times New Roman" w:hAnsi="Times New Roman"/>
                <w:b/>
                <w:color w:val="000000" w:themeColor="text1"/>
              </w:rPr>
            </w:pPr>
            <w:r w:rsidRPr="008D632B">
              <w:rPr>
                <w:rFonts w:ascii="Times New Roman" w:hAnsi="Times New Roman"/>
                <w:b/>
                <w:color w:val="000000" w:themeColor="text1"/>
              </w:rPr>
              <w:lastRenderedPageBreak/>
              <w:t>VIỆN TRƯỞNG</w:t>
            </w:r>
          </w:p>
          <w:p w:rsidR="00845FD2" w:rsidRPr="008D632B" w:rsidRDefault="00845FD2" w:rsidP="001A1AB3">
            <w:pPr>
              <w:tabs>
                <w:tab w:val="center" w:pos="4320"/>
                <w:tab w:val="right" w:pos="8640"/>
              </w:tabs>
              <w:ind w:right="72"/>
              <w:jc w:val="center"/>
              <w:rPr>
                <w:rFonts w:ascii="Times New Roman" w:hAnsi="Times New Roman"/>
                <w:i/>
                <w:color w:val="000000" w:themeColor="text1"/>
              </w:rPr>
            </w:pPr>
            <w:r w:rsidRPr="008D632B">
              <w:rPr>
                <w:rFonts w:ascii="Times New Roman" w:hAnsi="Times New Roman"/>
                <w:i/>
                <w:color w:val="000000" w:themeColor="text1"/>
              </w:rPr>
              <w:t>(Ký tên, ghi rõ họ tên, đóng dấu)</w:t>
            </w:r>
          </w:p>
          <w:p w:rsidR="00641661" w:rsidRPr="008D632B" w:rsidRDefault="00641661" w:rsidP="0087617B">
            <w:pPr>
              <w:tabs>
                <w:tab w:val="center" w:pos="4320"/>
                <w:tab w:val="right" w:pos="8640"/>
              </w:tabs>
              <w:ind w:right="72"/>
              <w:jc w:val="center"/>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845FD2" w:rsidRPr="008D632B">
              <w:rPr>
                <w:rFonts w:ascii="Times New Roman" w:hAnsi="Times New Roman"/>
                <w:color w:val="000000" w:themeColor="text1"/>
                <w:sz w:val="28"/>
                <w:szCs w:val="28"/>
              </w:rPr>
              <w:t>1</w:t>
            </w:r>
            <w:r w:rsidR="0087617B">
              <w:rPr>
                <w:rFonts w:ascii="Times New Roman" w:hAnsi="Times New Roman"/>
                <w:color w:val="000000" w:themeColor="text1"/>
                <w:sz w:val="28"/>
                <w:szCs w:val="28"/>
              </w:rPr>
              <w:t>3</w:t>
            </w:r>
            <w:r w:rsidRPr="008D632B">
              <w:rPr>
                <w:rFonts w:ascii="Times New Roman" w:hAnsi="Times New Roman"/>
                <w:color w:val="000000" w:themeColor="text1"/>
                <w:sz w:val="28"/>
                <w:szCs w:val="28"/>
              </w:rPr>
              <w:t>)</w:t>
            </w:r>
          </w:p>
        </w:tc>
      </w:tr>
    </w:tbl>
    <w:p w:rsidR="00641661" w:rsidRDefault="00641661" w:rsidP="00641661">
      <w:pPr>
        <w:jc w:val="both"/>
        <w:rPr>
          <w:rFonts w:ascii="Times New Roman" w:hAnsi="Times New Roman"/>
          <w:color w:val="000000" w:themeColor="text1"/>
          <w:sz w:val="28"/>
          <w:szCs w:val="28"/>
        </w:rPr>
      </w:pPr>
    </w:p>
    <w:p w:rsidR="00641661" w:rsidRPr="008D632B" w:rsidRDefault="00C50A95" w:rsidP="00641661">
      <w:pPr>
        <w:rPr>
          <w:rFonts w:ascii="Times New Roman" w:hAnsi="Times New Roman"/>
          <w:color w:val="000000" w:themeColor="text1"/>
        </w:rPr>
      </w:pPr>
      <w:r>
        <w:rPr>
          <w:rFonts w:ascii="Times New Roman" w:hAnsi="Times New Roman"/>
          <w:noProof/>
          <w:color w:val="000000" w:themeColor="text1"/>
        </w:rPr>
        <w:pict>
          <v:shape id="_x0000_s1576" type="#_x0000_t32" style="position:absolute;margin-left:1.85pt;margin-top:4.8pt;width:170.4pt;height:0;z-index:251644416" o:connectortype="straight"/>
        </w:pict>
      </w:r>
    </w:p>
    <w:p w:rsidR="00641661" w:rsidRPr="008D632B" w:rsidRDefault="00641661" w:rsidP="00845FD2">
      <w:pPr>
        <w:pStyle w:val="Header"/>
        <w:spacing w:before="60" w:after="60" w:line="276" w:lineRule="auto"/>
        <w:jc w:val="both"/>
        <w:rPr>
          <w:color w:val="000000" w:themeColor="text1"/>
        </w:rPr>
      </w:pPr>
      <w:r w:rsidRPr="008D632B">
        <w:rPr>
          <w:b/>
          <w:color w:val="000000" w:themeColor="text1"/>
          <w:sz w:val="22"/>
          <w:szCs w:val="22"/>
        </w:rPr>
        <w:t xml:space="preserve">Hướng dẫn sử dụng Mẫu số </w:t>
      </w:r>
      <w:r w:rsidR="00CF7318" w:rsidRPr="008D632B">
        <w:rPr>
          <w:b/>
          <w:color w:val="000000" w:themeColor="text1"/>
          <w:sz w:val="22"/>
          <w:szCs w:val="22"/>
        </w:rPr>
        <w:t>3</w:t>
      </w:r>
      <w:r w:rsidR="002F3C11">
        <w:rPr>
          <w:b/>
          <w:color w:val="000000" w:themeColor="text1"/>
          <w:sz w:val="22"/>
          <w:szCs w:val="22"/>
        </w:rPr>
        <w:t>8</w:t>
      </w:r>
      <w:r w:rsidR="007A5473" w:rsidRPr="008D632B">
        <w:rPr>
          <w:b/>
          <w:color w:val="000000" w:themeColor="text1"/>
          <w:sz w:val="22"/>
          <w:szCs w:val="22"/>
        </w:rPr>
        <w:t>/DS</w:t>
      </w:r>
      <w:r w:rsidRPr="008D632B">
        <w:rPr>
          <w:b/>
          <w:color w:val="000000" w:themeColor="text1"/>
          <w:sz w:val="22"/>
          <w:szCs w:val="22"/>
        </w:rPr>
        <w:t xml:space="preserve">: </w:t>
      </w:r>
      <w:r w:rsidRPr="008D632B">
        <w:rPr>
          <w:i/>
          <w:color w:val="000000" w:themeColor="text1"/>
          <w:sz w:val="22"/>
          <w:szCs w:val="22"/>
        </w:rPr>
        <w:t>Mẫu này chỉ sử dụng trong trường hợp thời hạn kháng nghị phúc thẩm của V</w:t>
      </w:r>
      <w:r w:rsidR="00557AD7">
        <w:rPr>
          <w:i/>
          <w:color w:val="000000" w:themeColor="text1"/>
          <w:sz w:val="22"/>
          <w:szCs w:val="22"/>
        </w:rPr>
        <w:t>iện kiểm sát cấp sơ thẩm đã hết, đề nghị Viện kiểm sát cấp trên trực tiếp kháng nghị phúc thẩm.</w:t>
      </w:r>
    </w:p>
    <w:p w:rsidR="00641661" w:rsidRPr="008D632B" w:rsidRDefault="00641661" w:rsidP="00845FD2">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1) Viện kiểm sát nhân dân </w:t>
      </w:r>
      <w:r w:rsidRPr="008D632B">
        <w:rPr>
          <w:rFonts w:ascii="Times New Roman" w:hAnsi="Times New Roman"/>
          <w:bCs/>
          <w:iCs/>
          <w:color w:val="000000" w:themeColor="text1"/>
          <w:sz w:val="22"/>
          <w:szCs w:val="22"/>
        </w:rPr>
        <w:t>chủ quản cấp trên trực tiếp.</w:t>
      </w:r>
    </w:p>
    <w:p w:rsidR="00641661" w:rsidRPr="008D632B" w:rsidRDefault="00641661" w:rsidP="00845FD2">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(2) Viện kiểm sát nhân dân ban hành báo cáo đề nghị kháng nghị.</w:t>
      </w:r>
    </w:p>
    <w:p w:rsidR="00A25337" w:rsidRPr="008D632B" w:rsidRDefault="00A25337" w:rsidP="00A25337">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(3)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D26CB9" w:rsidRPr="008D632B" w:rsidRDefault="00D26CB9" w:rsidP="00621D34">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(4) Ghi tên Tòa án nhân d</w:t>
      </w:r>
      <w:r w:rsidR="0044647E">
        <w:rPr>
          <w:rFonts w:ascii="Times New Roman" w:hAnsi="Times New Roman"/>
          <w:color w:val="000000" w:themeColor="text1"/>
          <w:sz w:val="22"/>
          <w:szCs w:val="22"/>
        </w:rPr>
        <w:t>ân ban hành Bản án (Quyết định) bị đề nghị kháng nghị.</w:t>
      </w:r>
    </w:p>
    <w:p w:rsidR="00641661" w:rsidRPr="008D632B" w:rsidRDefault="00D26CB9" w:rsidP="00845FD2">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(5) Ghi tên </w:t>
      </w:r>
      <w:r w:rsidR="00641661" w:rsidRPr="008D632B">
        <w:rPr>
          <w:rFonts w:ascii="Times New Roman" w:hAnsi="Times New Roman"/>
          <w:color w:val="000000" w:themeColor="text1"/>
          <w:sz w:val="22"/>
          <w:szCs w:val="22"/>
        </w:rPr>
        <w:t>Viện kiểm sát nhân dân cấp trên trực tiếp có thẩm quyền kháng nghị phúc thẩm.</w:t>
      </w:r>
    </w:p>
    <w:p w:rsidR="00D26CB9" w:rsidRPr="008D632B" w:rsidRDefault="00D26CB9" w:rsidP="00845FD2">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(6) Tùy thuộc vào loại tranh chấp (yêu cầu) để lựa chọn điền nội dung phù hợp vào biê</w:t>
      </w:r>
      <w:r w:rsidR="007C7B9B">
        <w:rPr>
          <w:rFonts w:ascii="Times New Roman" w:hAnsi="Times New Roman"/>
          <w:color w:val="000000" w:themeColor="text1"/>
          <w:sz w:val="22"/>
          <w:szCs w:val="22"/>
        </w:rPr>
        <w:t xml:space="preserve">̉u mẫu: dân sự; </w:t>
      </w:r>
      <w:r w:rsidRPr="008D632B">
        <w:rPr>
          <w:rFonts w:ascii="Times New Roman" w:hAnsi="Times New Roman"/>
          <w:color w:val="000000" w:themeColor="text1"/>
          <w:sz w:val="22"/>
          <w:szCs w:val="22"/>
        </w:rPr>
        <w:t>hôn nhân và gia đình;</w:t>
      </w:r>
      <w:r w:rsidR="007C7B9B" w:rsidRPr="007C7B9B">
        <w:rPr>
          <w:rFonts w:ascii="Times New Roman" w:hAnsi="Times New Roman"/>
          <w:color w:val="000000" w:themeColor="text1"/>
          <w:sz w:val="22"/>
          <w:szCs w:val="22"/>
        </w:rPr>
        <w:t xml:space="preserve"> </w:t>
      </w:r>
      <w:r w:rsidR="007C7B9B">
        <w:rPr>
          <w:rFonts w:ascii="Times New Roman" w:hAnsi="Times New Roman"/>
          <w:color w:val="000000" w:themeColor="text1"/>
          <w:sz w:val="22"/>
          <w:szCs w:val="22"/>
        </w:rPr>
        <w:t xml:space="preserve">kinh doanh, thương mại hoặc </w:t>
      </w:r>
      <w:r w:rsidRPr="008D632B">
        <w:rPr>
          <w:rFonts w:ascii="Times New Roman" w:hAnsi="Times New Roman"/>
          <w:color w:val="000000" w:themeColor="text1"/>
          <w:sz w:val="22"/>
          <w:szCs w:val="22"/>
        </w:rPr>
        <w:t>lao động.</w:t>
      </w:r>
    </w:p>
    <w:p w:rsidR="00D26CB9" w:rsidRPr="008D632B" w:rsidRDefault="00D26CB9" w:rsidP="00845FD2">
      <w:pPr>
        <w:spacing w:before="60" w:after="60" w:line="276" w:lineRule="auto"/>
        <w:ind w:firstLine="720"/>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(7) </w:t>
      </w:r>
      <w:r w:rsidRPr="008D632B">
        <w:rPr>
          <w:rFonts w:ascii="Times New Roman" w:hAnsi="Times New Roman"/>
          <w:color w:val="000000" w:themeColor="text1"/>
          <w:spacing w:val="-4"/>
          <w:sz w:val="22"/>
          <w:szCs w:val="22"/>
        </w:rPr>
        <w:t xml:space="preserve">Ghi trích yếu về quan hệ pháp luật tranh chấp </w:t>
      </w:r>
      <w:r w:rsidR="00557AD7">
        <w:rPr>
          <w:rFonts w:ascii="Times New Roman" w:hAnsi="Times New Roman"/>
          <w:color w:val="000000" w:themeColor="text1"/>
          <w:spacing w:val="-4"/>
          <w:sz w:val="22"/>
          <w:szCs w:val="22"/>
        </w:rPr>
        <w:t>(</w:t>
      </w:r>
      <w:r w:rsidRPr="008D632B">
        <w:rPr>
          <w:rFonts w:ascii="Times New Roman" w:hAnsi="Times New Roman"/>
          <w:color w:val="000000" w:themeColor="text1"/>
          <w:spacing w:val="-4"/>
          <w:sz w:val="22"/>
          <w:szCs w:val="22"/>
        </w:rPr>
        <w:t>nội dung việc yêu cầu</w:t>
      </w:r>
      <w:r w:rsidR="00557AD7">
        <w:rPr>
          <w:rFonts w:ascii="Times New Roman" w:hAnsi="Times New Roman"/>
          <w:color w:val="000000" w:themeColor="text1"/>
          <w:spacing w:val="-4"/>
          <w:sz w:val="22"/>
          <w:szCs w:val="22"/>
        </w:rPr>
        <w:t>)</w:t>
      </w:r>
      <w:r w:rsidRPr="008D632B">
        <w:rPr>
          <w:rFonts w:ascii="Times New Roman" w:hAnsi="Times New Roman"/>
          <w:color w:val="000000" w:themeColor="text1"/>
          <w:spacing w:val="-4"/>
          <w:sz w:val="22"/>
          <w:szCs w:val="22"/>
        </w:rPr>
        <w:t>.</w:t>
      </w:r>
    </w:p>
    <w:p w:rsidR="00D26CB9" w:rsidRPr="007C7B9B" w:rsidRDefault="00D26CB9" w:rsidP="00845FD2">
      <w:pPr>
        <w:spacing w:before="60" w:after="60" w:line="276" w:lineRule="auto"/>
        <w:ind w:firstLine="720"/>
        <w:jc w:val="both"/>
        <w:rPr>
          <w:rFonts w:ascii="Times New Roman" w:hAnsi="Times New Roman"/>
          <w:color w:val="000000" w:themeColor="text1"/>
          <w:spacing w:val="-6"/>
          <w:sz w:val="22"/>
          <w:szCs w:val="22"/>
        </w:rPr>
      </w:pPr>
      <w:r w:rsidRPr="007C7B9B">
        <w:rPr>
          <w:rFonts w:ascii="Times New Roman" w:hAnsi="Times New Roman"/>
          <w:color w:val="000000" w:themeColor="text1"/>
          <w:spacing w:val="-6"/>
          <w:sz w:val="22"/>
          <w:szCs w:val="22"/>
        </w:rPr>
        <w:t xml:space="preserve">(8) Ghi thông tin đầy đủ của đương sự và những người tham gia tố tụng khác </w:t>
      </w:r>
      <w:r w:rsidRPr="007C7B9B">
        <w:rPr>
          <w:rFonts w:ascii="Times New Roman" w:hAnsi="Times New Roman"/>
          <w:i/>
          <w:color w:val="000000" w:themeColor="text1"/>
          <w:spacing w:val="-6"/>
          <w:sz w:val="22"/>
          <w:szCs w:val="22"/>
        </w:rPr>
        <w:t xml:space="preserve">(nếu có) </w:t>
      </w:r>
      <w:r w:rsidR="007C7B9B" w:rsidRPr="007C7B9B">
        <w:rPr>
          <w:rFonts w:ascii="Times New Roman" w:hAnsi="Times New Roman"/>
          <w:color w:val="000000" w:themeColor="text1"/>
          <w:spacing w:val="-6"/>
          <w:sz w:val="22"/>
          <w:szCs w:val="22"/>
        </w:rPr>
        <w:t>trong vụ việc.</w:t>
      </w:r>
    </w:p>
    <w:p w:rsidR="00D26CB9" w:rsidRPr="008D632B" w:rsidRDefault="00D26CB9" w:rsidP="00845FD2">
      <w:pPr>
        <w:spacing w:before="60" w:after="60" w:line="276" w:lineRule="auto"/>
        <w:ind w:firstLine="720"/>
        <w:jc w:val="both"/>
        <w:rPr>
          <w:rFonts w:ascii="Times New Roman" w:hAnsi="Times New Roman"/>
          <w:color w:val="000000" w:themeColor="text1"/>
          <w:sz w:val="22"/>
          <w:szCs w:val="28"/>
        </w:rPr>
      </w:pPr>
      <w:r w:rsidRPr="008D632B">
        <w:rPr>
          <w:rFonts w:ascii="Times New Roman" w:hAnsi="Times New Roman"/>
          <w:color w:val="000000" w:themeColor="text1"/>
          <w:sz w:val="22"/>
          <w:szCs w:val="22"/>
        </w:rPr>
        <w:t xml:space="preserve">(9) </w:t>
      </w:r>
      <w:r w:rsidRPr="008D632B">
        <w:rPr>
          <w:rFonts w:ascii="Times New Roman" w:hAnsi="Times New Roman"/>
          <w:color w:val="000000" w:themeColor="text1"/>
          <w:sz w:val="22"/>
          <w:szCs w:val="28"/>
        </w:rPr>
        <w:t xml:space="preserve">Trình bày tóm tắt nội dung </w:t>
      </w:r>
      <w:r w:rsidR="007C7B9B">
        <w:rPr>
          <w:rFonts w:ascii="Times New Roman" w:hAnsi="Times New Roman"/>
          <w:color w:val="000000" w:themeColor="text1"/>
          <w:sz w:val="22"/>
          <w:szCs w:val="28"/>
        </w:rPr>
        <w:t>vụ</w:t>
      </w:r>
      <w:r w:rsidRPr="008D632B">
        <w:rPr>
          <w:rFonts w:ascii="Times New Roman" w:hAnsi="Times New Roman"/>
          <w:color w:val="000000" w:themeColor="text1"/>
          <w:sz w:val="22"/>
          <w:szCs w:val="28"/>
        </w:rPr>
        <w:t xml:space="preserve"> việc</w:t>
      </w:r>
      <w:r w:rsidR="0080221D">
        <w:rPr>
          <w:rFonts w:ascii="Times New Roman" w:hAnsi="Times New Roman"/>
          <w:color w:val="000000" w:themeColor="text1"/>
          <w:sz w:val="22"/>
          <w:szCs w:val="28"/>
        </w:rPr>
        <w:t>,</w:t>
      </w:r>
      <w:r w:rsidRPr="008D632B">
        <w:rPr>
          <w:rFonts w:ascii="Times New Roman" w:hAnsi="Times New Roman"/>
          <w:color w:val="000000" w:themeColor="text1"/>
          <w:sz w:val="22"/>
          <w:szCs w:val="28"/>
        </w:rPr>
        <w:t xml:space="preserve"> đơn khởi kiện</w:t>
      </w:r>
      <w:r w:rsidR="0080221D">
        <w:rPr>
          <w:rFonts w:ascii="Times New Roman" w:hAnsi="Times New Roman"/>
          <w:color w:val="000000" w:themeColor="text1"/>
          <w:sz w:val="22"/>
          <w:szCs w:val="28"/>
        </w:rPr>
        <w:t xml:space="preserve"> (đơn yêu cầu); trình bày và yêu cầu của đương sự; </w:t>
      </w:r>
      <w:r w:rsidR="0080221D" w:rsidRPr="008D632B">
        <w:rPr>
          <w:rFonts w:ascii="Times New Roman" w:hAnsi="Times New Roman"/>
          <w:color w:val="000000" w:themeColor="text1"/>
          <w:sz w:val="22"/>
          <w:szCs w:val="28"/>
          <w:lang w:val="pt-BR"/>
        </w:rPr>
        <w:t xml:space="preserve">lời trình bày của người làm chứng </w:t>
      </w:r>
      <w:r w:rsidR="0080221D" w:rsidRPr="008D632B">
        <w:rPr>
          <w:rFonts w:ascii="Times New Roman" w:hAnsi="Times New Roman"/>
          <w:i/>
          <w:color w:val="000000" w:themeColor="text1"/>
          <w:sz w:val="22"/>
          <w:szCs w:val="28"/>
          <w:lang w:val="pt-BR"/>
        </w:rPr>
        <w:t>(nếu có</w:t>
      </w:r>
      <w:r w:rsidR="0080221D" w:rsidRPr="008D632B">
        <w:rPr>
          <w:rFonts w:ascii="Times New Roman" w:hAnsi="Times New Roman"/>
          <w:color w:val="000000" w:themeColor="text1"/>
          <w:sz w:val="22"/>
          <w:szCs w:val="28"/>
          <w:lang w:val="pt-BR"/>
        </w:rPr>
        <w:t xml:space="preserve">); ý kiến của cơ quan quản lý Nhà nước </w:t>
      </w:r>
      <w:r w:rsidR="0080221D" w:rsidRPr="008D632B">
        <w:rPr>
          <w:rFonts w:ascii="Times New Roman" w:hAnsi="Times New Roman"/>
          <w:i/>
          <w:color w:val="000000" w:themeColor="text1"/>
          <w:sz w:val="22"/>
          <w:szCs w:val="28"/>
          <w:lang w:val="pt-BR"/>
        </w:rPr>
        <w:t>(nếu có</w:t>
      </w:r>
      <w:r w:rsidRPr="008D632B">
        <w:rPr>
          <w:rFonts w:ascii="Times New Roman" w:hAnsi="Times New Roman"/>
          <w:color w:val="000000" w:themeColor="text1"/>
          <w:sz w:val="22"/>
          <w:szCs w:val="28"/>
        </w:rPr>
        <w:t xml:space="preserve">; tài liệu, chứng cứ do đương sự cung cấp; tài liệu, chứng cứ do Tòa án xác minh, thu thập </w:t>
      </w:r>
      <w:r w:rsidRPr="009D79A7">
        <w:rPr>
          <w:rFonts w:ascii="Times New Roman" w:hAnsi="Times New Roman"/>
          <w:i/>
          <w:color w:val="000000" w:themeColor="text1"/>
          <w:sz w:val="22"/>
          <w:szCs w:val="28"/>
        </w:rPr>
        <w:t>(nếu có)</w:t>
      </w:r>
      <w:r w:rsidRPr="008D632B">
        <w:rPr>
          <w:rFonts w:ascii="Times New Roman" w:hAnsi="Times New Roman"/>
          <w:color w:val="000000" w:themeColor="text1"/>
          <w:sz w:val="22"/>
          <w:szCs w:val="28"/>
        </w:rPr>
        <w:t xml:space="preserve">. </w:t>
      </w:r>
    </w:p>
    <w:p w:rsidR="00FE7176" w:rsidRDefault="007C7B9B" w:rsidP="00FE7176">
      <w:pPr>
        <w:spacing w:before="60" w:after="60" w:line="276" w:lineRule="auto"/>
        <w:ind w:firstLine="720"/>
        <w:jc w:val="both"/>
        <w:rPr>
          <w:rFonts w:ascii="Times New Roman" w:hAnsi="Times New Roman"/>
          <w:color w:val="000000" w:themeColor="text1"/>
          <w:spacing w:val="-4"/>
          <w:sz w:val="22"/>
          <w:szCs w:val="28"/>
        </w:rPr>
      </w:pPr>
      <w:r>
        <w:rPr>
          <w:rFonts w:ascii="Times New Roman" w:hAnsi="Times New Roman"/>
          <w:color w:val="000000" w:themeColor="text1"/>
          <w:sz w:val="22"/>
          <w:szCs w:val="28"/>
        </w:rPr>
        <w:t xml:space="preserve">(10) </w:t>
      </w:r>
      <w:r w:rsidR="00D26CB9" w:rsidRPr="008D632B">
        <w:rPr>
          <w:rFonts w:ascii="Times New Roman" w:hAnsi="Times New Roman"/>
          <w:color w:val="000000" w:themeColor="text1"/>
          <w:sz w:val="22"/>
          <w:szCs w:val="28"/>
        </w:rPr>
        <w:t>Trích p</w:t>
      </w:r>
      <w:r w:rsidR="00D26CB9" w:rsidRPr="008D632B">
        <w:rPr>
          <w:rFonts w:ascii="Times New Roman" w:hAnsi="Times New Roman"/>
          <w:color w:val="000000" w:themeColor="text1"/>
          <w:spacing w:val="-4"/>
          <w:sz w:val="22"/>
          <w:szCs w:val="28"/>
        </w:rPr>
        <w:t xml:space="preserve">hần quyết định của Bản án (Quyết định) </w:t>
      </w:r>
      <w:r w:rsidR="0025768B">
        <w:rPr>
          <w:rFonts w:ascii="Times New Roman" w:hAnsi="Times New Roman"/>
          <w:color w:val="000000" w:themeColor="text1"/>
          <w:spacing w:val="-4"/>
          <w:sz w:val="22"/>
          <w:szCs w:val="28"/>
        </w:rPr>
        <w:t>của Tòa án cấp sơ thẩm</w:t>
      </w:r>
      <w:r w:rsidR="00845FD2" w:rsidRPr="008D632B">
        <w:rPr>
          <w:rFonts w:ascii="Times New Roman" w:hAnsi="Times New Roman"/>
          <w:color w:val="000000" w:themeColor="text1"/>
          <w:spacing w:val="-4"/>
          <w:sz w:val="22"/>
          <w:szCs w:val="28"/>
        </w:rPr>
        <w:t>.</w:t>
      </w:r>
      <w:r w:rsidR="00FE7176">
        <w:rPr>
          <w:rFonts w:ascii="Times New Roman" w:hAnsi="Times New Roman"/>
          <w:color w:val="000000" w:themeColor="text1"/>
          <w:spacing w:val="-4"/>
          <w:sz w:val="22"/>
          <w:szCs w:val="28"/>
        </w:rPr>
        <w:t xml:space="preserve"> </w:t>
      </w:r>
    </w:p>
    <w:p w:rsidR="00FE7176" w:rsidRPr="008D632B" w:rsidRDefault="00FE7176" w:rsidP="00FE7176">
      <w:pPr>
        <w:spacing w:before="60" w:after="60" w:line="276" w:lineRule="auto"/>
        <w:ind w:firstLine="720"/>
        <w:jc w:val="both"/>
        <w:rPr>
          <w:rFonts w:ascii="Times New Roman" w:hAnsi="Times New Roman"/>
          <w:color w:val="000000" w:themeColor="text1"/>
          <w:sz w:val="22"/>
          <w:szCs w:val="28"/>
          <w:lang w:val="de-DE"/>
        </w:rPr>
      </w:pPr>
      <w:r w:rsidRPr="008D632B">
        <w:rPr>
          <w:rFonts w:ascii="Times New Roman" w:hAnsi="Times New Roman"/>
          <w:color w:val="000000" w:themeColor="text1"/>
          <w:sz w:val="22"/>
          <w:szCs w:val="28"/>
          <w:lang w:val="de-DE"/>
        </w:rPr>
        <w:t xml:space="preserve">Trường hợp vụ </w:t>
      </w:r>
      <w:r>
        <w:rPr>
          <w:rFonts w:ascii="Times New Roman" w:hAnsi="Times New Roman"/>
          <w:color w:val="000000" w:themeColor="text1"/>
          <w:sz w:val="22"/>
          <w:szCs w:val="28"/>
          <w:lang w:val="de-DE"/>
        </w:rPr>
        <w:t xml:space="preserve">việc </w:t>
      </w:r>
      <w:r w:rsidRPr="008D632B">
        <w:rPr>
          <w:rFonts w:ascii="Times New Roman" w:hAnsi="Times New Roman"/>
          <w:color w:val="000000" w:themeColor="text1"/>
          <w:sz w:val="22"/>
          <w:szCs w:val="28"/>
          <w:lang w:val="de-DE"/>
        </w:rPr>
        <w:t>từng bị Tòa án có thẩm quyền tuyên hủy để xét xử sơ thẩm lại thì nêu</w:t>
      </w:r>
      <w:r>
        <w:rPr>
          <w:rFonts w:ascii="Times New Roman" w:hAnsi="Times New Roman"/>
          <w:color w:val="000000" w:themeColor="text1"/>
          <w:sz w:val="22"/>
          <w:szCs w:val="28"/>
          <w:lang w:val="de-DE"/>
        </w:rPr>
        <w:t xml:space="preserve"> thêm</w:t>
      </w:r>
      <w:r w:rsidRPr="008D632B">
        <w:rPr>
          <w:rFonts w:ascii="Times New Roman" w:hAnsi="Times New Roman"/>
          <w:color w:val="000000" w:themeColor="text1"/>
          <w:sz w:val="22"/>
          <w:szCs w:val="28"/>
          <w:lang w:val="de-DE"/>
        </w:rPr>
        <w:t xml:space="preserve"> phần quyết định của Bản án (Quyết định) giải quyết vụ </w:t>
      </w:r>
      <w:r>
        <w:rPr>
          <w:rFonts w:ascii="Times New Roman" w:hAnsi="Times New Roman"/>
          <w:color w:val="000000" w:themeColor="text1"/>
          <w:sz w:val="22"/>
          <w:szCs w:val="28"/>
          <w:lang w:val="de-DE"/>
        </w:rPr>
        <w:t>việc</w:t>
      </w:r>
      <w:r w:rsidRPr="008D632B">
        <w:rPr>
          <w:rFonts w:ascii="Times New Roman" w:hAnsi="Times New Roman"/>
          <w:color w:val="000000" w:themeColor="text1"/>
          <w:sz w:val="22"/>
          <w:szCs w:val="28"/>
          <w:lang w:val="de-DE"/>
        </w:rPr>
        <w:t xml:space="preserve"> bị tuyên hủy trước đó.</w:t>
      </w:r>
    </w:p>
    <w:p w:rsidR="004478F1" w:rsidRPr="00571BC2" w:rsidRDefault="00FE7176" w:rsidP="00571BC2">
      <w:pPr>
        <w:spacing w:before="60" w:after="60" w:line="276" w:lineRule="auto"/>
        <w:ind w:firstLine="720"/>
        <w:jc w:val="both"/>
        <w:rPr>
          <w:rFonts w:ascii="Times New Roman" w:hAnsi="Times New Roman"/>
          <w:color w:val="000000" w:themeColor="text1"/>
          <w:spacing w:val="-4"/>
          <w:sz w:val="22"/>
          <w:szCs w:val="28"/>
          <w:lang w:val="de-DE"/>
        </w:rPr>
      </w:pPr>
      <w:r w:rsidRPr="00571BC2">
        <w:rPr>
          <w:rFonts w:ascii="Times New Roman" w:hAnsi="Times New Roman"/>
          <w:color w:val="000000" w:themeColor="text1"/>
          <w:spacing w:val="-4"/>
          <w:sz w:val="22"/>
          <w:szCs w:val="28"/>
          <w:lang w:val="de-DE"/>
        </w:rPr>
        <w:t xml:space="preserve"> </w:t>
      </w:r>
      <w:r w:rsidR="00845FD2" w:rsidRPr="00571BC2">
        <w:rPr>
          <w:rFonts w:ascii="Times New Roman" w:hAnsi="Times New Roman"/>
          <w:color w:val="000000" w:themeColor="text1"/>
          <w:spacing w:val="-4"/>
          <w:sz w:val="22"/>
          <w:szCs w:val="28"/>
          <w:lang w:val="de-DE"/>
        </w:rPr>
        <w:t>(1</w:t>
      </w:r>
      <w:r w:rsidRPr="00571BC2">
        <w:rPr>
          <w:rFonts w:ascii="Times New Roman" w:hAnsi="Times New Roman"/>
          <w:color w:val="000000" w:themeColor="text1"/>
          <w:spacing w:val="-4"/>
          <w:sz w:val="22"/>
          <w:szCs w:val="28"/>
          <w:lang w:val="de-DE"/>
        </w:rPr>
        <w:t>1</w:t>
      </w:r>
      <w:r w:rsidR="00845FD2" w:rsidRPr="00571BC2">
        <w:rPr>
          <w:rFonts w:ascii="Times New Roman" w:hAnsi="Times New Roman"/>
          <w:color w:val="000000" w:themeColor="text1"/>
          <w:spacing w:val="-4"/>
          <w:sz w:val="22"/>
          <w:szCs w:val="28"/>
          <w:lang w:val="de-DE"/>
        </w:rPr>
        <w:t xml:space="preserve">) </w:t>
      </w:r>
      <w:r w:rsidR="00845FD2" w:rsidRPr="00571BC2">
        <w:rPr>
          <w:rFonts w:ascii="Times New Roman" w:hAnsi="Times New Roman"/>
          <w:color w:val="000000" w:themeColor="text1"/>
          <w:sz w:val="22"/>
          <w:szCs w:val="28"/>
          <w:lang w:val="de-DE"/>
        </w:rPr>
        <w:t>Phân tích, đánh giá vi phạm, sai lầm nghiêm trọng của Bản án (Quyết đ</w:t>
      </w:r>
      <w:r w:rsidR="009B0977" w:rsidRPr="00571BC2">
        <w:rPr>
          <w:rFonts w:ascii="Times New Roman" w:hAnsi="Times New Roman"/>
          <w:color w:val="000000" w:themeColor="text1"/>
          <w:sz w:val="22"/>
          <w:szCs w:val="28"/>
          <w:lang w:val="de-DE"/>
        </w:rPr>
        <w:t>ịnh)</w:t>
      </w:r>
      <w:r w:rsidR="004478F1" w:rsidRPr="00571BC2">
        <w:rPr>
          <w:rFonts w:ascii="Times New Roman" w:hAnsi="Times New Roman"/>
          <w:color w:val="000000" w:themeColor="text1"/>
          <w:sz w:val="22"/>
          <w:szCs w:val="28"/>
          <w:lang w:val="de-DE"/>
        </w:rPr>
        <w:t xml:space="preserve"> của Tòa án cấp sơ thẩm là căn cứ để kháng nghị phúc thẩm</w:t>
      </w:r>
      <w:r w:rsidR="00845FD2" w:rsidRPr="00571BC2">
        <w:rPr>
          <w:rFonts w:ascii="Times New Roman" w:hAnsi="Times New Roman"/>
          <w:color w:val="000000" w:themeColor="text1"/>
          <w:sz w:val="22"/>
          <w:szCs w:val="28"/>
          <w:lang w:val="de-DE"/>
        </w:rPr>
        <w:t>, ví dụ: việc đánh giá chứng cứ của Thẩm phán, Hội đồng xét xử (Hội đồng giải quyết việc dân sự, Hội đồng xét đơn yêu cầu) thiếu khách quan, toàn diện; c</w:t>
      </w:r>
      <w:r w:rsidR="00845FD2" w:rsidRPr="00571BC2">
        <w:rPr>
          <w:rFonts w:ascii="Times New Roman" w:hAnsi="Times New Roman"/>
          <w:color w:val="000000" w:themeColor="text1"/>
          <w:spacing w:val="-4"/>
          <w:sz w:val="22"/>
          <w:szCs w:val="28"/>
          <w:lang w:val="de-DE"/>
        </w:rPr>
        <w:t xml:space="preserve">ó sai lầm trong việc áp dụng pháp luật dẫn đến việc ban hành Bản án (Quyết định) giải quyết vụ </w:t>
      </w:r>
      <w:r w:rsidR="009B0977" w:rsidRPr="00571BC2">
        <w:rPr>
          <w:rFonts w:ascii="Times New Roman" w:hAnsi="Times New Roman"/>
          <w:color w:val="000000" w:themeColor="text1"/>
          <w:spacing w:val="-4"/>
          <w:sz w:val="22"/>
          <w:szCs w:val="28"/>
          <w:lang w:val="de-DE"/>
        </w:rPr>
        <w:t>việc</w:t>
      </w:r>
      <w:r w:rsidR="00845FD2" w:rsidRPr="00571BC2">
        <w:rPr>
          <w:rFonts w:ascii="Times New Roman" w:hAnsi="Times New Roman"/>
          <w:color w:val="000000" w:themeColor="text1"/>
          <w:spacing w:val="-4"/>
          <w:sz w:val="22"/>
          <w:szCs w:val="28"/>
          <w:lang w:val="de-DE"/>
        </w:rPr>
        <w:t xml:space="preserve"> của Tòa án không đúng quy định của pháp luật; Tòa </w:t>
      </w:r>
      <w:r w:rsidR="004478F1" w:rsidRPr="00571BC2">
        <w:rPr>
          <w:rFonts w:ascii="Times New Roman" w:hAnsi="Times New Roman"/>
          <w:color w:val="000000" w:themeColor="text1"/>
          <w:spacing w:val="-4"/>
          <w:sz w:val="22"/>
          <w:szCs w:val="28"/>
          <w:lang w:val="de-DE"/>
        </w:rPr>
        <w:t>án cấp sơ thẩm có vi phạm nghiêm</w:t>
      </w:r>
      <w:r w:rsidR="00845FD2" w:rsidRPr="00571BC2">
        <w:rPr>
          <w:rFonts w:ascii="Times New Roman" w:hAnsi="Times New Roman"/>
          <w:color w:val="000000" w:themeColor="text1"/>
          <w:spacing w:val="-4"/>
          <w:sz w:val="22"/>
          <w:szCs w:val="28"/>
          <w:lang w:val="de-DE"/>
        </w:rPr>
        <w:t xml:space="preserve"> trọng về thủ tục tố tụng làm ảnh hưởng đến quyền và lợi ích hợp pháp của các</w:t>
      </w:r>
      <w:r w:rsidR="004478F1" w:rsidRPr="00571BC2">
        <w:rPr>
          <w:rFonts w:ascii="Times New Roman" w:hAnsi="Times New Roman"/>
          <w:color w:val="000000" w:themeColor="text1"/>
          <w:spacing w:val="-4"/>
          <w:sz w:val="22"/>
          <w:szCs w:val="28"/>
          <w:lang w:val="de-DE"/>
        </w:rPr>
        <w:t xml:space="preserve"> đương sự.</w:t>
      </w:r>
    </w:p>
    <w:p w:rsidR="0087617B" w:rsidRPr="00A34F92" w:rsidRDefault="0087617B" w:rsidP="00845FD2">
      <w:pPr>
        <w:spacing w:before="60" w:after="60" w:line="276" w:lineRule="auto"/>
        <w:ind w:firstLine="720"/>
        <w:jc w:val="both"/>
        <w:rPr>
          <w:rFonts w:ascii="Times New Roman" w:hAnsi="Times New Roman"/>
          <w:color w:val="000000" w:themeColor="text1"/>
          <w:spacing w:val="-4"/>
          <w:sz w:val="22"/>
          <w:szCs w:val="28"/>
          <w:lang w:val="de-DE"/>
        </w:rPr>
      </w:pPr>
      <w:r w:rsidRPr="00A34F92">
        <w:rPr>
          <w:rFonts w:ascii="Times New Roman" w:hAnsi="Times New Roman"/>
          <w:color w:val="000000" w:themeColor="text1"/>
          <w:spacing w:val="-4"/>
          <w:sz w:val="22"/>
          <w:szCs w:val="28"/>
          <w:lang w:val="de-DE"/>
        </w:rPr>
        <w:t>(12) Nêu và phân tích quan điểm của Viện kiểm sát nhân dân ban hành báo cáo về đường lối giải quyết vụ việc, viện dẫn cụ thể quy định c</w:t>
      </w:r>
      <w:r w:rsidR="00850D73" w:rsidRPr="00A34F92">
        <w:rPr>
          <w:rFonts w:ascii="Times New Roman" w:hAnsi="Times New Roman"/>
          <w:color w:val="000000" w:themeColor="text1"/>
          <w:spacing w:val="-4"/>
          <w:sz w:val="22"/>
          <w:szCs w:val="28"/>
          <w:lang w:val="de-DE"/>
        </w:rPr>
        <w:t>ủa pháp luật;</w:t>
      </w:r>
      <w:r w:rsidR="00C11581" w:rsidRPr="00A34F92">
        <w:rPr>
          <w:rFonts w:ascii="Times New Roman" w:hAnsi="Times New Roman"/>
          <w:color w:val="000000" w:themeColor="text1"/>
          <w:spacing w:val="-4"/>
          <w:sz w:val="22"/>
          <w:szCs w:val="28"/>
          <w:lang w:val="de-DE"/>
        </w:rPr>
        <w:t xml:space="preserve"> lý do báo cáo đề nghị kháng nghị phúc thẩm.</w:t>
      </w:r>
    </w:p>
    <w:p w:rsidR="00845FD2" w:rsidRPr="00A34F92" w:rsidRDefault="00845FD2" w:rsidP="00845FD2">
      <w:pPr>
        <w:spacing w:before="60" w:after="60" w:line="276" w:lineRule="auto"/>
        <w:ind w:firstLine="720"/>
        <w:jc w:val="both"/>
        <w:rPr>
          <w:rFonts w:ascii="Times New Roman" w:hAnsi="Times New Roman"/>
          <w:color w:val="000000" w:themeColor="text1"/>
          <w:sz w:val="22"/>
          <w:szCs w:val="22"/>
          <w:lang w:val="de-DE"/>
        </w:rPr>
      </w:pPr>
      <w:r w:rsidRPr="00A34F92">
        <w:rPr>
          <w:rFonts w:ascii="Times New Roman" w:hAnsi="Times New Roman"/>
          <w:color w:val="000000" w:themeColor="text1"/>
          <w:spacing w:val="-6"/>
          <w:sz w:val="22"/>
          <w:szCs w:val="28"/>
          <w:lang w:val="de-DE"/>
        </w:rPr>
        <w:t>(1</w:t>
      </w:r>
      <w:r w:rsidR="0087617B" w:rsidRPr="00A34F92">
        <w:rPr>
          <w:rFonts w:ascii="Times New Roman" w:hAnsi="Times New Roman"/>
          <w:color w:val="000000" w:themeColor="text1"/>
          <w:spacing w:val="-6"/>
          <w:sz w:val="22"/>
          <w:szCs w:val="28"/>
          <w:lang w:val="de-DE"/>
        </w:rPr>
        <w:t>3</w:t>
      </w:r>
      <w:r w:rsidRPr="00A34F92">
        <w:rPr>
          <w:rFonts w:ascii="Times New Roman" w:hAnsi="Times New Roman"/>
          <w:color w:val="000000" w:themeColor="text1"/>
          <w:spacing w:val="-6"/>
          <w:sz w:val="22"/>
          <w:szCs w:val="28"/>
          <w:lang w:val="de-DE"/>
        </w:rPr>
        <w:t xml:space="preserve">) </w:t>
      </w:r>
      <w:r w:rsidR="00641661" w:rsidRPr="00A34F92">
        <w:rPr>
          <w:rFonts w:ascii="Times New Roman" w:hAnsi="Times New Roman"/>
          <w:color w:val="000000" w:themeColor="text1"/>
          <w:sz w:val="22"/>
          <w:szCs w:val="22"/>
          <w:lang w:val="de-DE"/>
        </w:rPr>
        <w:t xml:space="preserve">Trường hợp Phó Viện trưởng ký thay Viện trưởng thì ghi là:   </w:t>
      </w:r>
    </w:p>
    <w:p w:rsidR="00641661" w:rsidRPr="00A34F92" w:rsidRDefault="00641661" w:rsidP="00845FD2">
      <w:pPr>
        <w:spacing w:before="120" w:after="120" w:line="360" w:lineRule="exact"/>
        <w:jc w:val="center"/>
        <w:rPr>
          <w:rFonts w:ascii="Times New Roman" w:hAnsi="Times New Roman"/>
          <w:color w:val="000000" w:themeColor="text1"/>
          <w:spacing w:val="-6"/>
          <w:sz w:val="28"/>
          <w:szCs w:val="28"/>
          <w:lang w:val="de-DE"/>
        </w:rPr>
      </w:pPr>
      <w:r w:rsidRPr="00A34F92">
        <w:rPr>
          <w:rFonts w:ascii="Times New Roman" w:hAnsi="Times New Roman"/>
          <w:b/>
          <w:color w:val="000000" w:themeColor="text1"/>
          <w:sz w:val="22"/>
          <w:szCs w:val="22"/>
          <w:lang w:val="de-DE"/>
        </w:rPr>
        <w:t>“KT. VIỆN TRƯỞNG</w:t>
      </w:r>
    </w:p>
    <w:p w:rsidR="00641661" w:rsidRPr="00A34F92" w:rsidRDefault="00641661" w:rsidP="00845FD2">
      <w:pPr>
        <w:pStyle w:val="Header"/>
        <w:jc w:val="center"/>
        <w:rPr>
          <w:b/>
          <w:color w:val="000000" w:themeColor="text1"/>
          <w:sz w:val="22"/>
          <w:szCs w:val="22"/>
          <w:lang w:val="de-DE"/>
        </w:rPr>
      </w:pPr>
      <w:r w:rsidRPr="00A34F92">
        <w:rPr>
          <w:b/>
          <w:color w:val="000000" w:themeColor="text1"/>
          <w:sz w:val="22"/>
          <w:szCs w:val="22"/>
          <w:lang w:val="de-DE"/>
        </w:rPr>
        <w:t>PHÓ VIỆN TRƯỞNG”</w:t>
      </w:r>
    </w:p>
    <w:p w:rsidR="00641661" w:rsidRPr="00A34F92" w:rsidRDefault="00641661" w:rsidP="00845FD2">
      <w:pPr>
        <w:jc w:val="center"/>
        <w:rPr>
          <w:rFonts w:ascii="Times New Roman" w:hAnsi="Times New Roman"/>
          <w:color w:val="000000" w:themeColor="text1"/>
          <w:lang w:val="de-DE"/>
        </w:rPr>
      </w:pPr>
    </w:p>
    <w:p w:rsidR="00641661" w:rsidRPr="00A34F92" w:rsidRDefault="00641661" w:rsidP="00641661">
      <w:pPr>
        <w:rPr>
          <w:rFonts w:ascii="Times New Roman" w:hAnsi="Times New Roman"/>
          <w:color w:val="000000" w:themeColor="text1"/>
          <w:lang w:val="de-DE"/>
        </w:rPr>
      </w:pPr>
    </w:p>
    <w:p w:rsidR="0004729D" w:rsidRPr="00A34F92" w:rsidRDefault="0004729D" w:rsidP="00641661">
      <w:pPr>
        <w:rPr>
          <w:rFonts w:ascii="Times New Roman" w:hAnsi="Times New Roman"/>
          <w:color w:val="000000" w:themeColor="text1"/>
          <w:lang w:val="de-DE"/>
        </w:rPr>
      </w:pPr>
    </w:p>
    <w:p w:rsidR="00571BC2" w:rsidRPr="00A34F92" w:rsidRDefault="00571BC2" w:rsidP="00641661">
      <w:pPr>
        <w:rPr>
          <w:rFonts w:ascii="Times New Roman" w:hAnsi="Times New Roman"/>
          <w:color w:val="000000" w:themeColor="text1"/>
          <w:lang w:val="de-DE"/>
        </w:rPr>
      </w:pPr>
    </w:p>
    <w:p w:rsidR="0004729D" w:rsidRPr="00A34F92" w:rsidRDefault="0004729D" w:rsidP="00641661">
      <w:pPr>
        <w:rPr>
          <w:rFonts w:ascii="Times New Roman" w:hAnsi="Times New Roman"/>
          <w:color w:val="000000" w:themeColor="text1"/>
          <w:lang w:val="de-DE"/>
        </w:rPr>
      </w:pPr>
    </w:p>
    <w:p w:rsidR="0004729D" w:rsidRPr="00A34F92" w:rsidRDefault="0004729D" w:rsidP="00641661">
      <w:pPr>
        <w:rPr>
          <w:rFonts w:ascii="Times New Roman" w:hAnsi="Times New Roman"/>
          <w:color w:val="000000" w:themeColor="text1"/>
          <w:lang w:val="de-DE"/>
        </w:rPr>
      </w:pPr>
    </w:p>
    <w:p w:rsidR="0004729D" w:rsidRPr="00A34F92" w:rsidRDefault="0004729D" w:rsidP="00641661">
      <w:pPr>
        <w:rPr>
          <w:rFonts w:ascii="Times New Roman" w:hAnsi="Times New Roman"/>
          <w:color w:val="000000" w:themeColor="text1"/>
          <w:lang w:val="de-DE"/>
        </w:rPr>
      </w:pPr>
    </w:p>
    <w:tbl>
      <w:tblPr>
        <w:tblW w:w="10643" w:type="dxa"/>
        <w:tblInd w:w="-176" w:type="dxa"/>
        <w:tblLook w:val="04A0" w:firstRow="1" w:lastRow="0" w:firstColumn="1" w:lastColumn="0" w:noHBand="0" w:noVBand="1"/>
      </w:tblPr>
      <w:tblGrid>
        <w:gridCol w:w="7230"/>
        <w:gridCol w:w="2309"/>
        <w:gridCol w:w="882"/>
        <w:gridCol w:w="222"/>
      </w:tblGrid>
      <w:tr w:rsidR="008D632B" w:rsidRPr="00AE26DA" w:rsidTr="00AE26DA">
        <w:trPr>
          <w:gridBefore w:val="1"/>
          <w:gridAfter w:val="2"/>
          <w:wBefore w:w="7230" w:type="dxa"/>
          <w:wAfter w:w="1104" w:type="dxa"/>
          <w:trHeight w:val="613"/>
        </w:trPr>
        <w:tc>
          <w:tcPr>
            <w:tcW w:w="2309" w:type="dxa"/>
          </w:tcPr>
          <w:p w:rsidR="007B70EA" w:rsidRPr="006A16D9" w:rsidRDefault="00AE26DA" w:rsidP="00912B98">
            <w:pPr>
              <w:jc w:val="center"/>
              <w:rPr>
                <w:rFonts w:ascii="Times New Roman" w:hAnsi="Times New Roman"/>
                <w:b/>
                <w:color w:val="000000" w:themeColor="text1"/>
                <w:sz w:val="16"/>
                <w:szCs w:val="16"/>
                <w:lang w:val="nb-NO"/>
              </w:rPr>
            </w:pPr>
            <w:r>
              <w:rPr>
                <w:rFonts w:ascii="Times New Roman" w:hAnsi="Times New Roman"/>
                <w:b/>
                <w:color w:val="000000" w:themeColor="text1"/>
                <w:sz w:val="16"/>
                <w:szCs w:val="16"/>
                <w:lang w:val="nb-NO"/>
              </w:rPr>
              <w:lastRenderedPageBreak/>
              <w:t xml:space="preserve">    </w:t>
            </w:r>
            <w:r w:rsidR="00D7667B" w:rsidRPr="006A16D9">
              <w:rPr>
                <w:rFonts w:ascii="Times New Roman" w:hAnsi="Times New Roman"/>
                <w:b/>
                <w:color w:val="000000" w:themeColor="text1"/>
                <w:sz w:val="16"/>
                <w:szCs w:val="16"/>
                <w:lang w:val="nb-NO"/>
              </w:rPr>
              <w:t xml:space="preserve">Mẫu số </w:t>
            </w:r>
            <w:r w:rsidR="002F3C11">
              <w:rPr>
                <w:rFonts w:ascii="Times New Roman" w:hAnsi="Times New Roman"/>
                <w:b/>
                <w:color w:val="000000" w:themeColor="text1"/>
                <w:sz w:val="16"/>
                <w:szCs w:val="16"/>
                <w:lang w:val="nb-NO"/>
              </w:rPr>
              <w:t>39</w:t>
            </w:r>
            <w:r w:rsidR="00D7667B" w:rsidRPr="006A16D9">
              <w:rPr>
                <w:rFonts w:ascii="Times New Roman" w:hAnsi="Times New Roman"/>
                <w:b/>
                <w:color w:val="000000" w:themeColor="text1"/>
                <w:sz w:val="16"/>
                <w:szCs w:val="16"/>
                <w:lang w:val="nb-NO"/>
              </w:rPr>
              <w:t>/</w:t>
            </w:r>
            <w:r w:rsidR="00DF469E" w:rsidRPr="006A16D9">
              <w:rPr>
                <w:rFonts w:ascii="Times New Roman" w:hAnsi="Times New Roman"/>
                <w:b/>
                <w:color w:val="000000" w:themeColor="text1"/>
                <w:sz w:val="16"/>
                <w:szCs w:val="16"/>
                <w:lang w:val="nb-NO"/>
              </w:rPr>
              <w:t>DS</w:t>
            </w:r>
          </w:p>
          <w:p w:rsidR="00AE26DA" w:rsidRPr="00DF78AF" w:rsidRDefault="00AE26DA" w:rsidP="00AE26DA">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7B70EA" w:rsidRPr="00AE26DA" w:rsidRDefault="00AE26DA" w:rsidP="00AE26DA">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tc>
      </w:tr>
      <w:tr w:rsidR="008D632B" w:rsidRPr="008D632B" w:rsidTr="008867BB">
        <w:tblPrEx>
          <w:tblLook w:val="01E0" w:firstRow="1" w:lastRow="1" w:firstColumn="1" w:lastColumn="1" w:noHBand="0" w:noVBand="0"/>
        </w:tblPrEx>
        <w:tc>
          <w:tcPr>
            <w:tcW w:w="10421" w:type="dxa"/>
            <w:gridSpan w:val="3"/>
          </w:tcPr>
          <w:tbl>
            <w:tblPr>
              <w:tblW w:w="9532" w:type="dxa"/>
              <w:tblLook w:val="01E0" w:firstRow="1" w:lastRow="1" w:firstColumn="1" w:lastColumn="1" w:noHBand="0" w:noVBand="0"/>
            </w:tblPr>
            <w:tblGrid>
              <w:gridCol w:w="4004"/>
              <w:gridCol w:w="5528"/>
            </w:tblGrid>
            <w:tr w:rsidR="007B70EA" w:rsidRPr="008D632B" w:rsidTr="00B90EE2">
              <w:trPr>
                <w:trHeight w:val="1613"/>
              </w:trPr>
              <w:tc>
                <w:tcPr>
                  <w:tcW w:w="4004" w:type="dxa"/>
                </w:tcPr>
                <w:p w:rsidR="007B70EA" w:rsidRPr="008D632B" w:rsidRDefault="007B70EA" w:rsidP="00912B98">
                  <w:pPr>
                    <w:jc w:val="center"/>
                    <w:rPr>
                      <w:rFonts w:ascii="Times New Roman" w:hAnsi="Times New Roman"/>
                      <w:bCs/>
                      <w:color w:val="000000" w:themeColor="text1"/>
                    </w:rPr>
                  </w:pPr>
                  <w:r w:rsidRPr="008D632B">
                    <w:rPr>
                      <w:rFonts w:ascii="Times New Roman" w:hAnsi="Times New Roman"/>
                      <w:bCs/>
                      <w:color w:val="000000" w:themeColor="text1"/>
                    </w:rPr>
                    <w:t>VIỆN KIỂM SÁT NHÂN DÂN</w:t>
                  </w:r>
                  <w:r w:rsidRPr="008D632B">
                    <w:rPr>
                      <w:rFonts w:ascii="Times New Roman" w:hAnsi="Times New Roman"/>
                      <w:bCs/>
                      <w:color w:val="000000" w:themeColor="text1"/>
                      <w:vertAlign w:val="superscript"/>
                    </w:rPr>
                    <w:t>(1)</w:t>
                  </w:r>
                  <w:r w:rsidRPr="008D632B">
                    <w:rPr>
                      <w:rFonts w:ascii="Times New Roman" w:hAnsi="Times New Roman"/>
                      <w:bCs/>
                      <w:color w:val="000000" w:themeColor="text1"/>
                    </w:rPr>
                    <w:t>.....</w:t>
                  </w:r>
                </w:p>
                <w:p w:rsidR="007B70EA" w:rsidRPr="008D632B" w:rsidRDefault="007B70EA" w:rsidP="00912B98">
                  <w:pPr>
                    <w:spacing w:line="360" w:lineRule="exact"/>
                    <w:jc w:val="center"/>
                    <w:rPr>
                      <w:rFonts w:ascii="Times New Roman" w:hAnsi="Times New Roman"/>
                      <w:color w:val="000000" w:themeColor="text1"/>
                    </w:rPr>
                  </w:pPr>
                  <w:r w:rsidRPr="008D632B">
                    <w:rPr>
                      <w:rFonts w:ascii="Times New Roman" w:hAnsi="Times New Roman"/>
                      <w:b/>
                      <w:bCs/>
                      <w:color w:val="000000" w:themeColor="text1"/>
                    </w:rPr>
                    <w:t>VIỆN KIỂM SÁT NHÂN DÂN</w:t>
                  </w:r>
                  <w:r w:rsidRPr="008D632B">
                    <w:rPr>
                      <w:rFonts w:ascii="Times New Roman" w:hAnsi="Times New Roman"/>
                      <w:b/>
                      <w:bCs/>
                      <w:color w:val="000000" w:themeColor="text1"/>
                      <w:vertAlign w:val="superscript"/>
                    </w:rPr>
                    <w:t>(2)</w:t>
                  </w:r>
                  <w:r w:rsidRPr="008D632B">
                    <w:rPr>
                      <w:rFonts w:ascii="Times New Roman" w:hAnsi="Times New Roman"/>
                      <w:b/>
                      <w:bCs/>
                      <w:color w:val="000000" w:themeColor="text1"/>
                    </w:rPr>
                    <w:t>....</w:t>
                  </w:r>
                </w:p>
                <w:p w:rsidR="007B70EA" w:rsidRPr="008D632B" w:rsidRDefault="00C50A95" w:rsidP="00912B98">
                  <w:pPr>
                    <w:tabs>
                      <w:tab w:val="center" w:pos="4320"/>
                      <w:tab w:val="right" w:pos="8640"/>
                    </w:tabs>
                    <w:jc w:val="center"/>
                    <w:rPr>
                      <w:rFonts w:ascii="Times New Roman" w:hAnsi="Times New Roman"/>
                      <w:color w:val="000000" w:themeColor="text1"/>
                    </w:rPr>
                  </w:pPr>
                  <w:r>
                    <w:rPr>
                      <w:rFonts w:ascii="Times New Roman" w:hAnsi="Times New Roman"/>
                      <w:noProof/>
                      <w:color w:val="000000" w:themeColor="text1"/>
                      <w:sz w:val="22"/>
                      <w:szCs w:val="22"/>
                    </w:rPr>
                    <w:pict>
                      <v:line id="_x0000_s1508" style="position:absolute;left:0;text-align:left;flip:y;z-index:251619840" from="49.25pt,2.8pt" to="120.5pt,2.8pt"/>
                    </w:pict>
                  </w:r>
                </w:p>
                <w:p w:rsidR="007B70EA" w:rsidRPr="008D632B" w:rsidRDefault="007B70EA" w:rsidP="00047C8A">
                  <w:pPr>
                    <w:tabs>
                      <w:tab w:val="center" w:pos="4320"/>
                      <w:tab w:val="right" w:pos="8640"/>
                    </w:tabs>
                    <w:jc w:val="center"/>
                    <w:rPr>
                      <w:rFonts w:ascii="Times New Roman" w:hAnsi="Times New Roman"/>
                      <w:color w:val="000000" w:themeColor="text1"/>
                    </w:rPr>
                  </w:pPr>
                  <w:r w:rsidRPr="008D632B">
                    <w:rPr>
                      <w:rFonts w:ascii="Times New Roman" w:hAnsi="Times New Roman"/>
                      <w:color w:val="000000" w:themeColor="text1"/>
                      <w:sz w:val="26"/>
                      <w:szCs w:val="22"/>
                    </w:rPr>
                    <w:t>Số:…. /PB-VKS-</w:t>
                  </w:r>
                  <w:r w:rsidR="00047C8A" w:rsidRPr="008D632B">
                    <w:rPr>
                      <w:rFonts w:ascii="Times New Roman" w:hAnsi="Times New Roman"/>
                      <w:color w:val="000000" w:themeColor="text1"/>
                      <w:sz w:val="26"/>
                      <w:szCs w:val="22"/>
                    </w:rPr>
                    <w:t>…(3)…</w:t>
                  </w:r>
                </w:p>
              </w:tc>
              <w:tc>
                <w:tcPr>
                  <w:tcW w:w="5528" w:type="dxa"/>
                </w:tcPr>
                <w:p w:rsidR="007B70EA" w:rsidRPr="008D632B" w:rsidRDefault="007B70EA" w:rsidP="00912B98">
                  <w:pPr>
                    <w:tabs>
                      <w:tab w:val="center" w:pos="4320"/>
                      <w:tab w:val="right" w:pos="8640"/>
                    </w:tabs>
                    <w:spacing w:line="340" w:lineRule="exact"/>
                    <w:jc w:val="center"/>
                    <w:rPr>
                      <w:rFonts w:ascii="Times New Roman" w:hAnsi="Times New Roman"/>
                      <w:b/>
                      <w:bCs/>
                      <w:color w:val="000000" w:themeColor="text1"/>
                    </w:rPr>
                  </w:pPr>
                  <w:r w:rsidRPr="008D632B">
                    <w:rPr>
                      <w:rFonts w:ascii="Times New Roman" w:hAnsi="Times New Roman"/>
                      <w:b/>
                      <w:bCs/>
                      <w:color w:val="000000" w:themeColor="text1"/>
                    </w:rPr>
                    <w:t>CỘNG HÒA XÃ HỘI CHỦ NGHĨA VIỆT NAM</w:t>
                  </w:r>
                </w:p>
                <w:p w:rsidR="007B70EA" w:rsidRPr="008D632B" w:rsidRDefault="007B70EA" w:rsidP="00912B98">
                  <w:pPr>
                    <w:tabs>
                      <w:tab w:val="center" w:pos="4320"/>
                      <w:tab w:val="right" w:pos="8640"/>
                    </w:tabs>
                    <w:spacing w:line="340" w:lineRule="exact"/>
                    <w:jc w:val="center"/>
                    <w:rPr>
                      <w:rFonts w:ascii="Times New Roman" w:hAnsi="Times New Roman"/>
                      <w:b/>
                      <w:bCs/>
                      <w:color w:val="000000" w:themeColor="text1"/>
                      <w:sz w:val="28"/>
                      <w:szCs w:val="28"/>
                    </w:rPr>
                  </w:pPr>
                  <w:r w:rsidRPr="008D632B">
                    <w:rPr>
                      <w:rFonts w:ascii="Times New Roman" w:hAnsi="Times New Roman"/>
                      <w:b/>
                      <w:bCs/>
                      <w:color w:val="000000" w:themeColor="text1"/>
                      <w:sz w:val="28"/>
                      <w:szCs w:val="28"/>
                    </w:rPr>
                    <w:t>Độc lập – Tự do – Hạnh phúc</w:t>
                  </w:r>
                </w:p>
                <w:p w:rsidR="007B70EA" w:rsidRPr="008D632B" w:rsidRDefault="00C50A95" w:rsidP="00D7667B">
                  <w:pPr>
                    <w:tabs>
                      <w:tab w:val="center" w:pos="4320"/>
                      <w:tab w:val="right" w:pos="8640"/>
                    </w:tabs>
                    <w:spacing w:line="300" w:lineRule="exact"/>
                    <w:jc w:val="center"/>
                    <w:rPr>
                      <w:rFonts w:ascii="Times New Roman" w:hAnsi="Times New Roman"/>
                      <w:b/>
                      <w:bCs/>
                      <w:color w:val="000000" w:themeColor="text1"/>
                    </w:rPr>
                  </w:pPr>
                  <w:r>
                    <w:rPr>
                      <w:rFonts w:ascii="Times New Roman" w:hAnsi="Times New Roman"/>
                      <w:noProof/>
                      <w:color w:val="000000" w:themeColor="text1"/>
                      <w:sz w:val="22"/>
                      <w:szCs w:val="22"/>
                    </w:rPr>
                    <w:pict>
                      <v:line id="_x0000_s1509" style="position:absolute;left:0;text-align:left;z-index:251620864" from="51.25pt,3.05pt" to="215.9pt,3.05pt"/>
                    </w:pict>
                  </w:r>
                </w:p>
                <w:p w:rsidR="007B70EA" w:rsidRPr="008D632B" w:rsidRDefault="007B70EA" w:rsidP="00912B98">
                  <w:pPr>
                    <w:tabs>
                      <w:tab w:val="center" w:pos="4320"/>
                      <w:tab w:val="right" w:pos="8640"/>
                    </w:tabs>
                    <w:spacing w:line="340" w:lineRule="exact"/>
                    <w:jc w:val="center"/>
                    <w:rPr>
                      <w:rFonts w:ascii="Times New Roman" w:hAnsi="Times New Roman"/>
                      <w:b/>
                      <w:bCs/>
                      <w:color w:val="000000" w:themeColor="text1"/>
                      <w:sz w:val="28"/>
                      <w:szCs w:val="28"/>
                    </w:rPr>
                  </w:pPr>
                  <w:r w:rsidRPr="008D632B">
                    <w:rPr>
                      <w:rFonts w:ascii="Times New Roman" w:hAnsi="Times New Roman"/>
                      <w:i/>
                      <w:iCs/>
                      <w:color w:val="000000" w:themeColor="text1"/>
                      <w:sz w:val="22"/>
                      <w:szCs w:val="22"/>
                    </w:rPr>
                    <w:t xml:space="preserve">               </w:t>
                  </w:r>
                  <w:r w:rsidR="009D79A7">
                    <w:rPr>
                      <w:rFonts w:ascii="Times New Roman" w:hAnsi="Times New Roman"/>
                      <w:i/>
                      <w:iCs/>
                      <w:color w:val="000000" w:themeColor="text1"/>
                      <w:sz w:val="28"/>
                      <w:szCs w:val="28"/>
                    </w:rPr>
                    <w:t>……, ngày… tháng</w:t>
                  </w:r>
                  <w:r w:rsidRPr="008D632B">
                    <w:rPr>
                      <w:rFonts w:ascii="Times New Roman" w:hAnsi="Times New Roman"/>
                      <w:i/>
                      <w:iCs/>
                      <w:color w:val="000000" w:themeColor="text1"/>
                      <w:sz w:val="28"/>
                      <w:szCs w:val="28"/>
                    </w:rPr>
                    <w:t>…năm 20…</w:t>
                  </w:r>
                </w:p>
              </w:tc>
            </w:tr>
          </w:tbl>
          <w:p w:rsidR="007B70EA" w:rsidRPr="008D632B" w:rsidRDefault="007B70EA" w:rsidP="00912B98">
            <w:pPr>
              <w:spacing w:line="340" w:lineRule="exact"/>
              <w:jc w:val="center"/>
              <w:rPr>
                <w:rFonts w:ascii="Times New Roman" w:hAnsi="Times New Roman"/>
                <w:color w:val="000000" w:themeColor="text1"/>
              </w:rPr>
            </w:pPr>
          </w:p>
        </w:tc>
        <w:tc>
          <w:tcPr>
            <w:tcW w:w="222" w:type="dxa"/>
          </w:tcPr>
          <w:p w:rsidR="007B70EA" w:rsidRPr="008D632B" w:rsidRDefault="007B70EA" w:rsidP="00912B98">
            <w:pPr>
              <w:spacing w:line="340" w:lineRule="exact"/>
              <w:jc w:val="center"/>
              <w:rPr>
                <w:rFonts w:ascii="Times New Roman" w:hAnsi="Times New Roman"/>
                <w:b/>
                <w:color w:val="000000" w:themeColor="text1"/>
              </w:rPr>
            </w:pPr>
          </w:p>
        </w:tc>
      </w:tr>
    </w:tbl>
    <w:p w:rsidR="007B70EA" w:rsidRPr="008D632B" w:rsidRDefault="007B70EA" w:rsidP="007B70EA">
      <w:pPr>
        <w:spacing w:before="360"/>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PHÁT BIỂU</w:t>
      </w:r>
    </w:p>
    <w:p w:rsidR="007B70EA" w:rsidRPr="008D632B" w:rsidRDefault="007B70EA" w:rsidP="007B70EA">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Của Kiểm sát viên tại phiên họp xét kháng cáo quá hạn</w:t>
      </w:r>
    </w:p>
    <w:p w:rsidR="007B70EA" w:rsidRPr="008D632B" w:rsidRDefault="00C50A95" w:rsidP="007B70EA">
      <w:pPr>
        <w:spacing w:line="120" w:lineRule="auto"/>
        <w:ind w:firstLine="720"/>
        <w:rPr>
          <w:rFonts w:ascii="Times New Roman" w:hAnsi="Times New Roman"/>
          <w:i/>
          <w:color w:val="000000" w:themeColor="text1"/>
          <w:sz w:val="28"/>
          <w:szCs w:val="28"/>
        </w:rPr>
      </w:pPr>
      <w:r>
        <w:rPr>
          <w:rFonts w:ascii="Times New Roman" w:hAnsi="Times New Roman"/>
          <w:b/>
          <w:i/>
          <w:noProof/>
          <w:color w:val="000000" w:themeColor="text1"/>
          <w:sz w:val="28"/>
          <w:szCs w:val="28"/>
        </w:rPr>
        <w:pict>
          <v:shape id="_x0000_s1507" type="#_x0000_t32" style="position:absolute;left:0;text-align:left;margin-left:169.7pt;margin-top:3.5pt;width:112.1pt;height:0;z-index:251618816" o:connectortype="straight"/>
        </w:pict>
      </w:r>
    </w:p>
    <w:p w:rsidR="007B70EA" w:rsidRPr="008D632B" w:rsidRDefault="007B70EA" w:rsidP="007B70EA">
      <w:pPr>
        <w:spacing w:before="120" w:after="120" w:line="360" w:lineRule="exact"/>
        <w:ind w:firstLine="720"/>
        <w:rPr>
          <w:rFonts w:ascii="Times New Roman" w:hAnsi="Times New Roman"/>
          <w:i/>
          <w:color w:val="000000" w:themeColor="text1"/>
          <w:sz w:val="28"/>
          <w:szCs w:val="28"/>
        </w:rPr>
      </w:pPr>
      <w:r w:rsidRPr="008D632B">
        <w:rPr>
          <w:rFonts w:ascii="Times New Roman" w:hAnsi="Times New Roman"/>
          <w:i/>
          <w:color w:val="000000" w:themeColor="text1"/>
          <w:sz w:val="28"/>
          <w:szCs w:val="28"/>
        </w:rPr>
        <w:t>Căn cứ Điều 27 Luật Tổ chức Viện kiểm sát nhân dân năm 2014;</w:t>
      </w:r>
    </w:p>
    <w:p w:rsidR="007B70EA" w:rsidRDefault="007B70EA" w:rsidP="007B70EA">
      <w:pPr>
        <w:spacing w:before="120" w:after="120" w:line="360" w:lineRule="exact"/>
        <w:ind w:firstLine="720"/>
        <w:rPr>
          <w:rFonts w:ascii="Times New Roman" w:hAnsi="Times New Roman"/>
          <w:i/>
          <w:color w:val="000000" w:themeColor="text1"/>
          <w:sz w:val="28"/>
          <w:szCs w:val="28"/>
        </w:rPr>
      </w:pPr>
      <w:r w:rsidRPr="008D632B">
        <w:rPr>
          <w:rFonts w:ascii="Times New Roman" w:hAnsi="Times New Roman"/>
          <w:i/>
          <w:color w:val="000000" w:themeColor="text1"/>
          <w:sz w:val="28"/>
          <w:szCs w:val="28"/>
        </w:rPr>
        <w:t xml:space="preserve">Căn cứ các điều </w:t>
      </w:r>
      <w:r w:rsidR="00DD4026" w:rsidRPr="008D632B">
        <w:rPr>
          <w:rFonts w:ascii="Times New Roman" w:hAnsi="Times New Roman"/>
          <w:i/>
          <w:color w:val="000000" w:themeColor="text1"/>
          <w:sz w:val="28"/>
          <w:szCs w:val="28"/>
        </w:rPr>
        <w:t>21, 58</w:t>
      </w:r>
      <w:r w:rsidRPr="008D632B">
        <w:rPr>
          <w:rFonts w:ascii="Times New Roman" w:hAnsi="Times New Roman"/>
          <w:i/>
          <w:color w:val="000000" w:themeColor="text1"/>
          <w:sz w:val="28"/>
          <w:szCs w:val="28"/>
        </w:rPr>
        <w:t xml:space="preserve">, </w:t>
      </w:r>
      <w:r w:rsidR="00D05B53" w:rsidRPr="008D632B">
        <w:rPr>
          <w:rFonts w:ascii="Times New Roman" w:hAnsi="Times New Roman"/>
          <w:i/>
          <w:color w:val="000000" w:themeColor="text1"/>
          <w:sz w:val="28"/>
          <w:szCs w:val="28"/>
        </w:rPr>
        <w:t>275</w:t>
      </w:r>
      <w:r w:rsidRPr="008D632B">
        <w:rPr>
          <w:rFonts w:ascii="Times New Roman" w:hAnsi="Times New Roman"/>
          <w:i/>
          <w:color w:val="000000" w:themeColor="text1"/>
          <w:sz w:val="28"/>
          <w:szCs w:val="28"/>
        </w:rPr>
        <w:t xml:space="preserve"> </w:t>
      </w:r>
      <w:r w:rsidR="00D05B53" w:rsidRPr="008D632B">
        <w:rPr>
          <w:rFonts w:ascii="Times New Roman" w:hAnsi="Times New Roman"/>
          <w:i/>
          <w:color w:val="000000" w:themeColor="text1"/>
          <w:sz w:val="28"/>
          <w:szCs w:val="28"/>
        </w:rPr>
        <w:t>Bộ luật Tố tụng dân sự</w:t>
      </w:r>
      <w:r w:rsidR="0087617B">
        <w:rPr>
          <w:rFonts w:ascii="Times New Roman" w:hAnsi="Times New Roman"/>
          <w:i/>
          <w:color w:val="000000" w:themeColor="text1"/>
          <w:sz w:val="28"/>
          <w:szCs w:val="28"/>
        </w:rPr>
        <w:t xml:space="preserve"> năm 2015;</w:t>
      </w:r>
    </w:p>
    <w:p w:rsidR="0087617B" w:rsidRDefault="0087617B" w:rsidP="0087617B">
      <w:pPr>
        <w:spacing w:before="120" w:after="120" w:line="360" w:lineRule="exact"/>
        <w:ind w:firstLine="680"/>
        <w:jc w:val="both"/>
        <w:outlineLvl w:val="0"/>
        <w:rPr>
          <w:rFonts w:ascii="Times New Roman" w:hAnsi="Times New Roman"/>
          <w:i/>
          <w:color w:val="000000" w:themeColor="text1"/>
          <w:sz w:val="28"/>
          <w:szCs w:val="28"/>
          <w:lang w:val="pt-BR"/>
        </w:rPr>
      </w:pPr>
      <w:r>
        <w:rPr>
          <w:rFonts w:ascii="Times New Roman" w:hAnsi="Times New Roman"/>
          <w:i/>
          <w:color w:val="000000" w:themeColor="text1"/>
          <w:sz w:val="28"/>
          <w:szCs w:val="28"/>
        </w:rPr>
        <w:t xml:space="preserve">Căn cứ Điều 29 </w:t>
      </w:r>
      <w:r w:rsidRPr="008D632B">
        <w:rPr>
          <w:rFonts w:ascii="Times New Roman" w:hAnsi="Times New Roman"/>
          <w:i/>
          <w:color w:val="000000" w:themeColor="text1"/>
          <w:spacing w:val="-4"/>
          <w:sz w:val="28"/>
          <w:szCs w:val="28"/>
          <w:lang w:val="pt-BR"/>
        </w:rPr>
        <w:t xml:space="preserve">Thông tư liên tịch số 02/2016/TTLT-VKSNDTC-TANDTC ngày 31/8/2016 của </w:t>
      </w:r>
      <w:r>
        <w:rPr>
          <w:rFonts w:ascii="Times New Roman" w:hAnsi="Times New Roman"/>
          <w:i/>
          <w:color w:val="000000" w:themeColor="text1"/>
          <w:spacing w:val="-4"/>
          <w:sz w:val="28"/>
          <w:szCs w:val="28"/>
          <w:lang w:val="pt-BR"/>
        </w:rPr>
        <w:t xml:space="preserve">Viện trưởng </w:t>
      </w:r>
      <w:r w:rsidRPr="008D632B">
        <w:rPr>
          <w:rFonts w:ascii="Times New Roman" w:hAnsi="Times New Roman"/>
          <w:i/>
          <w:color w:val="000000" w:themeColor="text1"/>
          <w:spacing w:val="-4"/>
          <w:sz w:val="28"/>
          <w:szCs w:val="28"/>
          <w:lang w:val="pt-BR"/>
        </w:rPr>
        <w:t xml:space="preserve">Viện kiểm sát nhân dân tối cao </w:t>
      </w:r>
      <w:r w:rsidR="00557AD7">
        <w:rPr>
          <w:rFonts w:ascii="Times New Roman" w:hAnsi="Times New Roman"/>
          <w:i/>
          <w:color w:val="000000" w:themeColor="text1"/>
          <w:spacing w:val="-4"/>
          <w:sz w:val="28"/>
          <w:szCs w:val="28"/>
          <w:lang w:val="pt-BR"/>
        </w:rPr>
        <w:t>-</w:t>
      </w:r>
      <w:r w:rsidRPr="008D632B">
        <w:rPr>
          <w:rFonts w:ascii="Times New Roman" w:hAnsi="Times New Roman"/>
          <w:i/>
          <w:color w:val="000000" w:themeColor="text1"/>
          <w:spacing w:val="-4"/>
          <w:sz w:val="28"/>
          <w:szCs w:val="28"/>
          <w:lang w:val="pt-BR"/>
        </w:rPr>
        <w:t xml:space="preserve"> </w:t>
      </w:r>
      <w:r>
        <w:rPr>
          <w:rFonts w:ascii="Times New Roman" w:hAnsi="Times New Roman"/>
          <w:i/>
          <w:color w:val="000000" w:themeColor="text1"/>
          <w:spacing w:val="-4"/>
          <w:sz w:val="28"/>
          <w:szCs w:val="28"/>
          <w:lang w:val="pt-BR"/>
        </w:rPr>
        <w:t xml:space="preserve">Chánh án </w:t>
      </w:r>
      <w:r w:rsidRPr="008D632B">
        <w:rPr>
          <w:rFonts w:ascii="Times New Roman" w:hAnsi="Times New Roman"/>
          <w:i/>
          <w:color w:val="000000" w:themeColor="text1"/>
          <w:spacing w:val="-4"/>
          <w:sz w:val="28"/>
          <w:szCs w:val="28"/>
          <w:lang w:val="pt-BR"/>
        </w:rPr>
        <w:t xml:space="preserve">Tòa án nhân dân tối cao </w:t>
      </w:r>
      <w:r w:rsidRPr="008D632B">
        <w:rPr>
          <w:rFonts w:ascii="Times New Roman" w:hAnsi="Times New Roman"/>
          <w:i/>
          <w:color w:val="000000" w:themeColor="text1"/>
          <w:sz w:val="28"/>
          <w:szCs w:val="28"/>
          <w:lang w:val="pt-BR"/>
        </w:rPr>
        <w:t xml:space="preserve">quy định việc phối hợp giữa Viện kiểm sát nhân dân và Tòa án nhân dân trong việc thi hành một số quy định của </w:t>
      </w:r>
      <w:r>
        <w:rPr>
          <w:rFonts w:ascii="Times New Roman" w:hAnsi="Times New Roman"/>
          <w:i/>
          <w:color w:val="000000" w:themeColor="text1"/>
          <w:sz w:val="28"/>
          <w:szCs w:val="28"/>
          <w:lang w:val="pt-BR"/>
        </w:rPr>
        <w:t>Bộ luật Tố tụng dân sự</w:t>
      </w:r>
      <w:r w:rsidRPr="008D632B">
        <w:rPr>
          <w:rFonts w:ascii="Times New Roman" w:hAnsi="Times New Roman"/>
          <w:i/>
          <w:color w:val="000000" w:themeColor="text1"/>
          <w:sz w:val="28"/>
          <w:szCs w:val="28"/>
          <w:lang w:val="pt-BR"/>
        </w:rPr>
        <w:t>.</w:t>
      </w:r>
    </w:p>
    <w:p w:rsidR="0047659E" w:rsidRPr="008D632B" w:rsidRDefault="0047659E" w:rsidP="0047659E">
      <w:pPr>
        <w:spacing w:line="120" w:lineRule="auto"/>
        <w:ind w:firstLine="680"/>
        <w:jc w:val="both"/>
        <w:outlineLvl w:val="0"/>
        <w:rPr>
          <w:rFonts w:ascii="Times New Roman" w:hAnsi="Times New Roman"/>
          <w:i/>
          <w:color w:val="000000" w:themeColor="text1"/>
          <w:sz w:val="28"/>
          <w:szCs w:val="28"/>
          <w:lang w:val="pt-BR"/>
        </w:rPr>
      </w:pPr>
    </w:p>
    <w:p w:rsidR="007B70EA" w:rsidRPr="0087617B" w:rsidRDefault="007A5E29" w:rsidP="007B70EA">
      <w:pPr>
        <w:spacing w:before="120" w:after="120" w:line="360" w:lineRule="exact"/>
        <w:ind w:firstLine="720"/>
        <w:jc w:val="both"/>
        <w:rPr>
          <w:rFonts w:ascii="Times New Roman" w:hAnsi="Times New Roman"/>
          <w:color w:val="000000" w:themeColor="text1"/>
          <w:sz w:val="28"/>
          <w:szCs w:val="28"/>
          <w:lang w:val="pt-BR"/>
        </w:rPr>
      </w:pPr>
      <w:r w:rsidRPr="0087617B">
        <w:rPr>
          <w:rFonts w:ascii="Times New Roman" w:hAnsi="Times New Roman"/>
          <w:color w:val="000000" w:themeColor="text1"/>
          <w:sz w:val="28"/>
          <w:szCs w:val="28"/>
          <w:lang w:val="pt-BR"/>
        </w:rPr>
        <w:t>Hôm nay, Tòa án nhân dân…(</w:t>
      </w:r>
      <w:r w:rsidR="00047C8A" w:rsidRPr="0087617B">
        <w:rPr>
          <w:rFonts w:ascii="Times New Roman" w:hAnsi="Times New Roman"/>
          <w:color w:val="000000" w:themeColor="text1"/>
          <w:sz w:val="28"/>
          <w:szCs w:val="28"/>
          <w:lang w:val="pt-BR"/>
        </w:rPr>
        <w:t>4</w:t>
      </w:r>
      <w:r w:rsidRPr="0087617B">
        <w:rPr>
          <w:rFonts w:ascii="Times New Roman" w:hAnsi="Times New Roman"/>
          <w:color w:val="000000" w:themeColor="text1"/>
          <w:sz w:val="28"/>
          <w:szCs w:val="28"/>
          <w:lang w:val="pt-BR"/>
        </w:rPr>
        <w:t>)…mở phiên họp x</w:t>
      </w:r>
      <w:r w:rsidR="007B70EA" w:rsidRPr="0087617B">
        <w:rPr>
          <w:rFonts w:ascii="Times New Roman" w:hAnsi="Times New Roman"/>
          <w:color w:val="000000" w:themeColor="text1"/>
          <w:sz w:val="28"/>
          <w:szCs w:val="28"/>
          <w:lang w:val="pt-BR"/>
        </w:rPr>
        <w:t>ét kháng cáo quá hạn của…(</w:t>
      </w:r>
      <w:r w:rsidR="00047C8A" w:rsidRPr="0087617B">
        <w:rPr>
          <w:rFonts w:ascii="Times New Roman" w:hAnsi="Times New Roman"/>
          <w:color w:val="000000" w:themeColor="text1"/>
          <w:sz w:val="28"/>
          <w:szCs w:val="28"/>
          <w:lang w:val="pt-BR"/>
        </w:rPr>
        <w:t>5</w:t>
      </w:r>
      <w:r w:rsidR="007B70EA" w:rsidRPr="0087617B">
        <w:rPr>
          <w:rFonts w:ascii="Times New Roman" w:hAnsi="Times New Roman"/>
          <w:color w:val="000000" w:themeColor="text1"/>
          <w:sz w:val="28"/>
          <w:szCs w:val="28"/>
          <w:lang w:val="pt-BR"/>
        </w:rPr>
        <w:t>)…đối với Bản án (Quyết định)…(</w:t>
      </w:r>
      <w:r w:rsidR="00047C8A" w:rsidRPr="0087617B">
        <w:rPr>
          <w:rFonts w:ascii="Times New Roman" w:hAnsi="Times New Roman"/>
          <w:color w:val="000000" w:themeColor="text1"/>
          <w:sz w:val="28"/>
          <w:szCs w:val="28"/>
          <w:lang w:val="pt-BR"/>
        </w:rPr>
        <w:t>6</w:t>
      </w:r>
      <w:r w:rsidR="007B70EA" w:rsidRPr="0087617B">
        <w:rPr>
          <w:rFonts w:ascii="Times New Roman" w:hAnsi="Times New Roman"/>
          <w:color w:val="000000" w:themeColor="text1"/>
          <w:sz w:val="28"/>
          <w:szCs w:val="28"/>
          <w:lang w:val="pt-BR"/>
        </w:rPr>
        <w:t>)…của Tòa án nhân dân…(</w:t>
      </w:r>
      <w:r w:rsidR="00047C8A" w:rsidRPr="0087617B">
        <w:rPr>
          <w:rFonts w:ascii="Times New Roman" w:hAnsi="Times New Roman"/>
          <w:color w:val="000000" w:themeColor="text1"/>
          <w:sz w:val="28"/>
          <w:szCs w:val="28"/>
          <w:lang w:val="pt-BR"/>
        </w:rPr>
        <w:t>7</w:t>
      </w:r>
      <w:r w:rsidR="007B70EA" w:rsidRPr="0087617B">
        <w:rPr>
          <w:rFonts w:ascii="Times New Roman" w:hAnsi="Times New Roman"/>
          <w:color w:val="000000" w:themeColor="text1"/>
          <w:sz w:val="28"/>
          <w:szCs w:val="28"/>
          <w:lang w:val="pt-BR"/>
        </w:rPr>
        <w:t xml:space="preserve">)…giải quyết vụ án </w:t>
      </w:r>
      <w:r w:rsidR="00047C8A" w:rsidRPr="0087617B">
        <w:rPr>
          <w:rFonts w:ascii="Times New Roman" w:hAnsi="Times New Roman"/>
          <w:color w:val="000000" w:themeColor="text1"/>
          <w:sz w:val="28"/>
          <w:szCs w:val="28"/>
          <w:lang w:val="pt-BR"/>
        </w:rPr>
        <w:t>(việc)…(8)…</w:t>
      </w:r>
      <w:r w:rsidR="007B70EA" w:rsidRPr="0087617B">
        <w:rPr>
          <w:rFonts w:ascii="Times New Roman" w:hAnsi="Times New Roman"/>
          <w:color w:val="000000" w:themeColor="text1"/>
          <w:sz w:val="28"/>
          <w:szCs w:val="28"/>
          <w:lang w:val="pt-BR"/>
        </w:rPr>
        <w:t>về…(</w:t>
      </w:r>
      <w:r w:rsidR="00047C8A" w:rsidRPr="0087617B">
        <w:rPr>
          <w:rFonts w:ascii="Times New Roman" w:hAnsi="Times New Roman"/>
          <w:color w:val="000000" w:themeColor="text1"/>
          <w:sz w:val="28"/>
          <w:szCs w:val="28"/>
          <w:lang w:val="pt-BR"/>
        </w:rPr>
        <w:t>9</w:t>
      </w:r>
      <w:r w:rsidR="007B70EA" w:rsidRPr="0087617B">
        <w:rPr>
          <w:rFonts w:ascii="Times New Roman" w:hAnsi="Times New Roman"/>
          <w:color w:val="000000" w:themeColor="text1"/>
          <w:sz w:val="28"/>
          <w:szCs w:val="28"/>
          <w:lang w:val="pt-BR"/>
        </w:rPr>
        <w:t>)…, giữa</w:t>
      </w:r>
      <w:r w:rsidR="00047C8A" w:rsidRPr="0087617B">
        <w:rPr>
          <w:rFonts w:ascii="Times New Roman" w:hAnsi="Times New Roman"/>
          <w:color w:val="000000" w:themeColor="text1"/>
          <w:sz w:val="28"/>
          <w:szCs w:val="28"/>
          <w:lang w:val="pt-BR"/>
        </w:rPr>
        <w:t xml:space="preserve"> các đương sự</w:t>
      </w:r>
      <w:r w:rsidR="007B70EA" w:rsidRPr="0087617B">
        <w:rPr>
          <w:rFonts w:ascii="Times New Roman" w:hAnsi="Times New Roman"/>
          <w:color w:val="000000" w:themeColor="text1"/>
          <w:sz w:val="28"/>
          <w:szCs w:val="28"/>
          <w:lang w:val="pt-BR"/>
        </w:rPr>
        <w:t>:</w:t>
      </w:r>
      <w:r w:rsidR="007B70EA" w:rsidRPr="0087617B">
        <w:rPr>
          <w:rFonts w:ascii="Times New Roman" w:hAnsi="Times New Roman"/>
          <w:color w:val="000000" w:themeColor="text1"/>
          <w:sz w:val="28"/>
          <w:szCs w:val="28"/>
          <w:lang w:val="pt-BR"/>
        </w:rPr>
        <w:tab/>
      </w:r>
    </w:p>
    <w:p w:rsidR="00D05B53" w:rsidRPr="008D632B" w:rsidRDefault="000E45BC" w:rsidP="000E45BC">
      <w:pPr>
        <w:shd w:val="clear" w:color="auto" w:fill="FFFFFF"/>
        <w:spacing w:before="120" w:after="120" w:line="360" w:lineRule="exact"/>
        <w:ind w:left="680"/>
        <w:jc w:val="both"/>
        <w:rPr>
          <w:rFonts w:ascii="Times New Roman" w:hAnsi="Times New Roman"/>
          <w:color w:val="000000" w:themeColor="text1"/>
          <w:sz w:val="28"/>
          <w:szCs w:val="28"/>
          <w:lang w:val="pt-BR"/>
        </w:rPr>
      </w:pPr>
      <w:r w:rsidRPr="005F1201">
        <w:rPr>
          <w:rFonts w:ascii="Times New Roman" w:hAnsi="Times New Roman"/>
          <w:color w:val="000000" w:themeColor="text1"/>
          <w:sz w:val="28"/>
          <w:szCs w:val="28"/>
          <w:lang w:val="pt-BR"/>
        </w:rPr>
        <w:t>…………………………………(</w:t>
      </w:r>
      <w:r w:rsidR="006230FB" w:rsidRPr="005F1201">
        <w:rPr>
          <w:rFonts w:ascii="Times New Roman" w:hAnsi="Times New Roman"/>
          <w:color w:val="000000" w:themeColor="text1"/>
          <w:sz w:val="28"/>
          <w:szCs w:val="28"/>
          <w:lang w:val="pt-BR"/>
        </w:rPr>
        <w:t>10</w:t>
      </w:r>
      <w:r w:rsidRPr="005F1201">
        <w:rPr>
          <w:rFonts w:ascii="Times New Roman" w:hAnsi="Times New Roman"/>
          <w:color w:val="000000" w:themeColor="text1"/>
          <w:sz w:val="28"/>
          <w:szCs w:val="28"/>
          <w:lang w:val="pt-BR"/>
        </w:rPr>
        <w:t>)………………………………………...</w:t>
      </w:r>
      <w:r w:rsidR="006230FB" w:rsidRPr="005F1201">
        <w:rPr>
          <w:rFonts w:ascii="Times New Roman" w:hAnsi="Times New Roman"/>
          <w:color w:val="000000" w:themeColor="text1"/>
          <w:sz w:val="28"/>
          <w:szCs w:val="28"/>
          <w:lang w:val="pt-BR"/>
        </w:rPr>
        <w:t>…………………………………………………………………………….</w:t>
      </w:r>
    </w:p>
    <w:p w:rsidR="007B70EA" w:rsidRPr="008D632B" w:rsidRDefault="007B70EA" w:rsidP="007B70EA">
      <w:pPr>
        <w:spacing w:before="120" w:after="120" w:line="360" w:lineRule="exact"/>
        <w:ind w:firstLine="709"/>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 xml:space="preserve">Sau khi nghiên cứu </w:t>
      </w:r>
      <w:r w:rsidR="0087617B">
        <w:rPr>
          <w:rFonts w:ascii="Times New Roman" w:hAnsi="Times New Roman"/>
          <w:color w:val="000000" w:themeColor="text1"/>
          <w:sz w:val="28"/>
          <w:szCs w:val="28"/>
          <w:lang w:val="pt-BR"/>
        </w:rPr>
        <w:t>bản tường trình về lý do</w:t>
      </w:r>
      <w:r w:rsidRPr="008D632B">
        <w:rPr>
          <w:rFonts w:ascii="Times New Roman" w:hAnsi="Times New Roman"/>
          <w:color w:val="000000" w:themeColor="text1"/>
          <w:sz w:val="28"/>
          <w:szCs w:val="28"/>
          <w:lang w:val="pt-BR"/>
        </w:rPr>
        <w:t xml:space="preserve"> kháng cáo</w:t>
      </w:r>
      <w:r w:rsidR="00C33DA8" w:rsidRPr="008D632B">
        <w:rPr>
          <w:rFonts w:ascii="Times New Roman" w:hAnsi="Times New Roman"/>
          <w:color w:val="000000" w:themeColor="text1"/>
          <w:sz w:val="28"/>
          <w:szCs w:val="28"/>
          <w:lang w:val="pt-BR"/>
        </w:rPr>
        <w:t xml:space="preserve"> quá hạn</w:t>
      </w:r>
      <w:r w:rsidRPr="008D632B">
        <w:rPr>
          <w:rFonts w:ascii="Times New Roman" w:hAnsi="Times New Roman"/>
          <w:color w:val="000000" w:themeColor="text1"/>
          <w:sz w:val="28"/>
          <w:szCs w:val="28"/>
          <w:lang w:val="pt-BR"/>
        </w:rPr>
        <w:t>, các tài liệu, chứng cứ liên quan</w:t>
      </w:r>
      <w:r w:rsidR="00CD6C88" w:rsidRPr="008D632B">
        <w:rPr>
          <w:rFonts w:ascii="Times New Roman" w:hAnsi="Times New Roman"/>
          <w:color w:val="000000" w:themeColor="text1"/>
          <w:sz w:val="28"/>
          <w:szCs w:val="28"/>
          <w:lang w:val="pt-BR"/>
        </w:rPr>
        <w:t xml:space="preserve"> </w:t>
      </w:r>
      <w:r w:rsidR="0087617B" w:rsidRPr="0087617B">
        <w:rPr>
          <w:rFonts w:ascii="Times New Roman" w:hAnsi="Times New Roman"/>
          <w:i/>
          <w:color w:val="000000" w:themeColor="text1"/>
          <w:sz w:val="28"/>
          <w:szCs w:val="28"/>
          <w:lang w:val="pt-BR"/>
        </w:rPr>
        <w:t>(nếu có)</w:t>
      </w:r>
      <w:r w:rsidRPr="008D632B">
        <w:rPr>
          <w:rFonts w:ascii="Times New Roman" w:hAnsi="Times New Roman"/>
          <w:color w:val="000000" w:themeColor="text1"/>
          <w:sz w:val="28"/>
          <w:szCs w:val="28"/>
          <w:lang w:val="pt-BR"/>
        </w:rPr>
        <w:t>, kết quả kiểm sát việc tuân theo phá</w:t>
      </w:r>
      <w:r w:rsidR="00971621" w:rsidRPr="008D632B">
        <w:rPr>
          <w:rFonts w:ascii="Times New Roman" w:hAnsi="Times New Roman"/>
          <w:color w:val="000000" w:themeColor="text1"/>
          <w:sz w:val="28"/>
          <w:szCs w:val="28"/>
          <w:lang w:val="pt-BR"/>
        </w:rPr>
        <w:t>p luật của Tòa án nhân dân…(</w:t>
      </w:r>
      <w:r w:rsidR="006230FB" w:rsidRPr="008D632B">
        <w:rPr>
          <w:rFonts w:ascii="Times New Roman" w:hAnsi="Times New Roman"/>
          <w:color w:val="000000" w:themeColor="text1"/>
          <w:sz w:val="28"/>
          <w:szCs w:val="28"/>
          <w:lang w:val="pt-BR"/>
        </w:rPr>
        <w:t>4</w:t>
      </w:r>
      <w:r w:rsidR="00971621" w:rsidRPr="008D632B">
        <w:rPr>
          <w:rFonts w:ascii="Times New Roman" w:hAnsi="Times New Roman"/>
          <w:color w:val="000000" w:themeColor="text1"/>
          <w:sz w:val="28"/>
          <w:szCs w:val="28"/>
          <w:lang w:val="pt-BR"/>
        </w:rPr>
        <w:t>)…</w:t>
      </w:r>
      <w:r w:rsidRPr="008D632B">
        <w:rPr>
          <w:rFonts w:ascii="Times New Roman" w:hAnsi="Times New Roman"/>
          <w:color w:val="000000" w:themeColor="text1"/>
          <w:sz w:val="28"/>
          <w:szCs w:val="28"/>
          <w:lang w:val="pt-BR"/>
        </w:rPr>
        <w:t>và tham gia phiên họp hôm nay, đại diện Viện kiểm sát nhân dân…(2)…</w:t>
      </w:r>
      <w:r w:rsidR="00A91762" w:rsidRPr="008D632B">
        <w:rPr>
          <w:rFonts w:ascii="Times New Roman" w:hAnsi="Times New Roman"/>
          <w:color w:val="000000" w:themeColor="text1"/>
          <w:sz w:val="28"/>
          <w:szCs w:val="28"/>
          <w:lang w:val="pt-BR"/>
        </w:rPr>
        <w:t xml:space="preserve"> </w:t>
      </w:r>
      <w:r w:rsidRPr="008D632B">
        <w:rPr>
          <w:rFonts w:ascii="Times New Roman" w:hAnsi="Times New Roman"/>
          <w:color w:val="000000" w:themeColor="text1"/>
          <w:sz w:val="28"/>
          <w:szCs w:val="28"/>
          <w:lang w:val="pt-BR"/>
        </w:rPr>
        <w:t>phát biểu ý kiến như sau:</w:t>
      </w:r>
    </w:p>
    <w:p w:rsidR="007B70EA" w:rsidRPr="008D632B" w:rsidRDefault="007B70EA" w:rsidP="007B70EA">
      <w:pPr>
        <w:spacing w:before="120" w:after="120" w:line="360" w:lineRule="exact"/>
        <w:ind w:firstLine="720"/>
        <w:jc w:val="both"/>
        <w:rPr>
          <w:rFonts w:ascii="Times New Roman" w:hAnsi="Times New Roman"/>
          <w:b/>
          <w:color w:val="000000" w:themeColor="text1"/>
          <w:spacing w:val="-4"/>
          <w:sz w:val="28"/>
          <w:szCs w:val="28"/>
          <w:lang w:val="pt-BR"/>
        </w:rPr>
      </w:pPr>
      <w:r w:rsidRPr="008D632B">
        <w:rPr>
          <w:rFonts w:ascii="Times New Roman" w:hAnsi="Times New Roman"/>
          <w:b/>
          <w:color w:val="000000" w:themeColor="text1"/>
          <w:spacing w:val="-4"/>
          <w:sz w:val="28"/>
          <w:szCs w:val="28"/>
          <w:lang w:val="pt-BR"/>
        </w:rPr>
        <w:t>1. Việc tuân t</w:t>
      </w:r>
      <w:r w:rsidR="00A91762" w:rsidRPr="008D632B">
        <w:rPr>
          <w:rFonts w:ascii="Times New Roman" w:hAnsi="Times New Roman"/>
          <w:b/>
          <w:color w:val="000000" w:themeColor="text1"/>
          <w:spacing w:val="-4"/>
          <w:sz w:val="28"/>
          <w:szCs w:val="28"/>
          <w:lang w:val="pt-BR"/>
        </w:rPr>
        <w:t xml:space="preserve">heo pháp luật tố tụng </w:t>
      </w:r>
    </w:p>
    <w:p w:rsidR="007B70EA" w:rsidRPr="008D632B" w:rsidRDefault="007B70EA" w:rsidP="007B70EA">
      <w:pPr>
        <w:spacing w:before="120" w:after="120" w:line="360" w:lineRule="exact"/>
        <w:ind w:left="720"/>
        <w:jc w:val="both"/>
        <w:rPr>
          <w:rFonts w:ascii="Times New Roman" w:hAnsi="Times New Roman"/>
          <w:b/>
          <w:color w:val="000000" w:themeColor="text1"/>
          <w:spacing w:val="-4"/>
          <w:sz w:val="28"/>
          <w:szCs w:val="28"/>
          <w:lang w:val="pt-BR"/>
        </w:rPr>
      </w:pPr>
      <w:r w:rsidRPr="008D632B">
        <w:rPr>
          <w:rFonts w:ascii="Times New Roman" w:hAnsi="Times New Roman"/>
          <w:color w:val="000000" w:themeColor="text1"/>
          <w:sz w:val="28"/>
          <w:szCs w:val="28"/>
          <w:lang w:val="pt-BR"/>
        </w:rPr>
        <w:t>……………………………………</w:t>
      </w:r>
      <w:r w:rsidR="006230FB" w:rsidRPr="008D632B">
        <w:rPr>
          <w:rFonts w:ascii="Times New Roman" w:hAnsi="Times New Roman"/>
          <w:color w:val="000000" w:themeColor="text1"/>
          <w:sz w:val="28"/>
          <w:szCs w:val="28"/>
          <w:lang w:val="pt-BR"/>
        </w:rPr>
        <w:t>(11)</w:t>
      </w:r>
      <w:r w:rsidRPr="008D632B">
        <w:rPr>
          <w:rFonts w:ascii="Times New Roman" w:hAnsi="Times New Roman"/>
          <w:color w:val="000000" w:themeColor="text1"/>
          <w:sz w:val="28"/>
          <w:szCs w:val="28"/>
          <w:lang w:val="pt-BR"/>
        </w:rPr>
        <w:t>………………………………………</w:t>
      </w:r>
      <w:r w:rsidR="00D7667B" w:rsidRPr="008D632B">
        <w:rPr>
          <w:rFonts w:ascii="Times New Roman" w:hAnsi="Times New Roman"/>
          <w:color w:val="000000" w:themeColor="text1"/>
          <w:sz w:val="28"/>
          <w:szCs w:val="28"/>
          <w:lang w:val="pt-BR"/>
        </w:rPr>
        <w:t>..</w:t>
      </w:r>
      <w:r w:rsidRPr="008D632B">
        <w:rPr>
          <w:rFonts w:ascii="Times New Roman" w:hAnsi="Times New Roman"/>
          <w:color w:val="000000" w:themeColor="text1"/>
          <w:sz w:val="28"/>
          <w:szCs w:val="28"/>
          <w:lang w:val="pt-BR"/>
        </w:rPr>
        <w:t>…..………………………………</w:t>
      </w:r>
      <w:r w:rsidR="006230FB" w:rsidRPr="008D632B">
        <w:rPr>
          <w:rFonts w:ascii="Times New Roman" w:hAnsi="Times New Roman"/>
          <w:color w:val="000000" w:themeColor="text1"/>
          <w:sz w:val="28"/>
          <w:szCs w:val="28"/>
          <w:lang w:val="pt-BR"/>
        </w:rPr>
        <w:t>…………………………………....</w:t>
      </w:r>
    </w:p>
    <w:p w:rsidR="007B70EA" w:rsidRPr="008D632B" w:rsidRDefault="007B70EA" w:rsidP="007B70EA">
      <w:pPr>
        <w:spacing w:before="120" w:after="120" w:line="360" w:lineRule="exact"/>
        <w:ind w:firstLine="720"/>
        <w:jc w:val="both"/>
        <w:rPr>
          <w:rFonts w:ascii="Times New Roman" w:hAnsi="Times New Roman"/>
          <w:b/>
          <w:color w:val="000000" w:themeColor="text1"/>
          <w:spacing w:val="-4"/>
          <w:sz w:val="28"/>
          <w:szCs w:val="28"/>
          <w:lang w:val="pt-BR"/>
        </w:rPr>
      </w:pPr>
      <w:r w:rsidRPr="008D632B">
        <w:rPr>
          <w:rFonts w:ascii="Times New Roman" w:hAnsi="Times New Roman"/>
          <w:b/>
          <w:color w:val="000000" w:themeColor="text1"/>
          <w:spacing w:val="-4"/>
          <w:sz w:val="28"/>
          <w:szCs w:val="28"/>
          <w:lang w:val="pt-BR"/>
        </w:rPr>
        <w:t>2. Việc giải quyết kháng cáo quá hạn</w:t>
      </w:r>
    </w:p>
    <w:p w:rsidR="007B70EA" w:rsidRPr="008D632B" w:rsidRDefault="007B70EA" w:rsidP="007B70EA">
      <w:pPr>
        <w:spacing w:before="120" w:after="120" w:line="360" w:lineRule="exact"/>
        <w:ind w:left="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w:t>
      </w:r>
      <w:r w:rsidR="006230FB" w:rsidRPr="008D632B">
        <w:rPr>
          <w:rFonts w:ascii="Times New Roman" w:hAnsi="Times New Roman"/>
          <w:color w:val="000000" w:themeColor="text1"/>
          <w:sz w:val="28"/>
          <w:szCs w:val="28"/>
          <w:lang w:val="pt-BR"/>
        </w:rPr>
        <w:t>(12)</w:t>
      </w:r>
      <w:r w:rsidRPr="008D632B">
        <w:rPr>
          <w:rFonts w:ascii="Times New Roman" w:hAnsi="Times New Roman"/>
          <w:color w:val="000000" w:themeColor="text1"/>
          <w:sz w:val="28"/>
          <w:szCs w:val="28"/>
          <w:lang w:val="pt-BR"/>
        </w:rPr>
        <w:t>……………………………………</w:t>
      </w:r>
      <w:r w:rsidR="00D7667B" w:rsidRPr="008D632B">
        <w:rPr>
          <w:rFonts w:ascii="Times New Roman" w:hAnsi="Times New Roman"/>
          <w:color w:val="000000" w:themeColor="text1"/>
          <w:sz w:val="28"/>
          <w:szCs w:val="28"/>
          <w:lang w:val="pt-BR"/>
        </w:rPr>
        <w:t>..</w:t>
      </w:r>
      <w:r w:rsidRPr="008D632B">
        <w:rPr>
          <w:rFonts w:ascii="Times New Roman" w:hAnsi="Times New Roman"/>
          <w:color w:val="000000" w:themeColor="text1"/>
          <w:sz w:val="28"/>
          <w:szCs w:val="28"/>
          <w:lang w:val="pt-BR"/>
        </w:rPr>
        <w:t>…..</w:t>
      </w:r>
      <w:r w:rsidR="006230FB" w:rsidRPr="008D632B">
        <w:rPr>
          <w:rFonts w:ascii="Times New Roman" w:hAnsi="Times New Roman"/>
          <w:color w:val="000000" w:themeColor="text1"/>
          <w:sz w:val="28"/>
          <w:szCs w:val="28"/>
          <w:lang w:val="pt-BR"/>
        </w:rPr>
        <w:t>…………………………………………………………………....</w:t>
      </w:r>
    </w:p>
    <w:p w:rsidR="007B70EA" w:rsidRPr="008D632B" w:rsidRDefault="007B70EA" w:rsidP="007B70EA">
      <w:pPr>
        <w:spacing w:before="120" w:after="120" w:line="360" w:lineRule="exact"/>
        <w:ind w:firstLine="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 xml:space="preserve">Trên đây là ý kiến </w:t>
      </w:r>
      <w:r w:rsidR="00702EDB" w:rsidRPr="008D632B">
        <w:rPr>
          <w:rFonts w:ascii="Times New Roman" w:hAnsi="Times New Roman"/>
          <w:color w:val="000000" w:themeColor="text1"/>
          <w:sz w:val="28"/>
          <w:szCs w:val="28"/>
          <w:lang w:val="pt-BR"/>
        </w:rPr>
        <w:t>của đại diện Viện kiểm sát nhân dân…(2)…</w:t>
      </w:r>
      <w:r w:rsidRPr="008D632B">
        <w:rPr>
          <w:rFonts w:ascii="Times New Roman" w:hAnsi="Times New Roman"/>
          <w:color w:val="000000" w:themeColor="text1"/>
          <w:sz w:val="28"/>
          <w:szCs w:val="28"/>
          <w:lang w:val="pt-BR"/>
        </w:rPr>
        <w:t xml:space="preserve">về việc tuân theo pháp luật tố tụng </w:t>
      </w:r>
      <w:r w:rsidR="00702EDB">
        <w:rPr>
          <w:rFonts w:ascii="Times New Roman" w:hAnsi="Times New Roman"/>
          <w:color w:val="000000" w:themeColor="text1"/>
          <w:sz w:val="28"/>
          <w:szCs w:val="28"/>
          <w:lang w:val="pt-BR"/>
        </w:rPr>
        <w:t>và giải quyết kháng cáo quá hạn</w:t>
      </w:r>
      <w:r w:rsidR="00EC50D8">
        <w:rPr>
          <w:rFonts w:ascii="Times New Roman" w:hAnsi="Times New Roman"/>
          <w:color w:val="000000" w:themeColor="text1"/>
          <w:sz w:val="28"/>
          <w:szCs w:val="28"/>
          <w:lang w:val="pt-BR"/>
        </w:rPr>
        <w:t xml:space="preserve"> nêu trên</w:t>
      </w:r>
      <w:r w:rsidR="00702EDB">
        <w:rPr>
          <w:rFonts w:ascii="Times New Roman" w:hAnsi="Times New Roman"/>
          <w:color w:val="000000" w:themeColor="text1"/>
          <w:sz w:val="28"/>
          <w:szCs w:val="28"/>
          <w:lang w:val="pt-BR"/>
        </w:rPr>
        <w:t>.</w:t>
      </w:r>
      <w:r w:rsidR="007F65A1" w:rsidRPr="008D632B">
        <w:rPr>
          <w:rFonts w:ascii="Times New Roman" w:hAnsi="Times New Roman"/>
          <w:color w:val="000000" w:themeColor="text1"/>
          <w:sz w:val="28"/>
          <w:szCs w:val="28"/>
          <w:lang w:val="pt-BR"/>
        </w:rPr>
        <w:t>/.</w:t>
      </w:r>
    </w:p>
    <w:p w:rsidR="007B70EA" w:rsidRPr="008D632B" w:rsidRDefault="007B70EA" w:rsidP="007B70EA">
      <w:pPr>
        <w:spacing w:line="120" w:lineRule="auto"/>
        <w:ind w:left="720"/>
        <w:jc w:val="both"/>
        <w:rPr>
          <w:rFonts w:ascii="Times New Roman" w:hAnsi="Times New Roman"/>
          <w:b/>
          <w:color w:val="000000" w:themeColor="text1"/>
          <w:spacing w:val="-4"/>
          <w:sz w:val="28"/>
          <w:szCs w:val="28"/>
          <w:lang w:val="pt-BR"/>
        </w:rPr>
      </w:pPr>
    </w:p>
    <w:tbl>
      <w:tblPr>
        <w:tblW w:w="9180" w:type="dxa"/>
        <w:tblLook w:val="01E0" w:firstRow="1" w:lastRow="1" w:firstColumn="1" w:lastColumn="1" w:noHBand="0" w:noVBand="0"/>
      </w:tblPr>
      <w:tblGrid>
        <w:gridCol w:w="4077"/>
        <w:gridCol w:w="5103"/>
      </w:tblGrid>
      <w:tr w:rsidR="007B70EA" w:rsidRPr="008D632B" w:rsidTr="006230FB">
        <w:trPr>
          <w:trHeight w:val="1419"/>
        </w:trPr>
        <w:tc>
          <w:tcPr>
            <w:tcW w:w="4077" w:type="dxa"/>
          </w:tcPr>
          <w:p w:rsidR="007B70EA" w:rsidRPr="008D632B" w:rsidRDefault="007B70EA" w:rsidP="00912B98">
            <w:pPr>
              <w:rPr>
                <w:rFonts w:ascii="Times New Roman" w:hAnsi="Times New Roman"/>
                <w:b/>
                <w:i/>
                <w:color w:val="000000" w:themeColor="text1"/>
                <w:sz w:val="28"/>
                <w:szCs w:val="28"/>
                <w:lang w:val="pt-BR"/>
              </w:rPr>
            </w:pPr>
            <w:r w:rsidRPr="008D632B">
              <w:rPr>
                <w:rFonts w:ascii="Times New Roman" w:hAnsi="Times New Roman"/>
                <w:b/>
                <w:i/>
                <w:color w:val="000000" w:themeColor="text1"/>
                <w:lang w:val="pt-BR"/>
              </w:rPr>
              <w:lastRenderedPageBreak/>
              <w:t>Nơi nhận:</w:t>
            </w:r>
          </w:p>
          <w:p w:rsidR="007B70EA" w:rsidRPr="008D632B" w:rsidRDefault="007B70EA" w:rsidP="00912B98">
            <w:pPr>
              <w:rPr>
                <w:rFonts w:ascii="Times New Roman" w:hAnsi="Times New Roman"/>
                <w:color w:val="000000" w:themeColor="text1"/>
                <w:lang w:val="pt-BR"/>
              </w:rPr>
            </w:pPr>
            <w:r w:rsidRPr="008D632B">
              <w:rPr>
                <w:rFonts w:ascii="Times New Roman" w:hAnsi="Times New Roman"/>
                <w:color w:val="000000" w:themeColor="text1"/>
                <w:sz w:val="22"/>
                <w:szCs w:val="22"/>
                <w:lang w:val="pt-BR"/>
              </w:rPr>
              <w:t>- Toà án nhân dân…(</w:t>
            </w:r>
            <w:r w:rsidR="000E45BC" w:rsidRPr="008D632B">
              <w:rPr>
                <w:rFonts w:ascii="Times New Roman" w:hAnsi="Times New Roman"/>
                <w:color w:val="000000" w:themeColor="text1"/>
                <w:sz w:val="22"/>
                <w:szCs w:val="22"/>
                <w:lang w:val="pt-BR"/>
              </w:rPr>
              <w:t>3</w:t>
            </w:r>
            <w:r w:rsidRPr="008D632B">
              <w:rPr>
                <w:rFonts w:ascii="Times New Roman" w:hAnsi="Times New Roman"/>
                <w:color w:val="000000" w:themeColor="text1"/>
                <w:sz w:val="22"/>
                <w:szCs w:val="22"/>
                <w:lang w:val="pt-BR"/>
              </w:rPr>
              <w:t>)…;</w:t>
            </w:r>
          </w:p>
          <w:p w:rsidR="007B70EA" w:rsidRPr="008D632B" w:rsidRDefault="007B70EA" w:rsidP="00912B98">
            <w:pPr>
              <w:rPr>
                <w:rFonts w:ascii="Times New Roman" w:hAnsi="Times New Roman"/>
                <w:color w:val="000000" w:themeColor="text1"/>
                <w:lang w:val="pt-BR"/>
              </w:rPr>
            </w:pPr>
            <w:r w:rsidRPr="008D632B">
              <w:rPr>
                <w:rFonts w:ascii="Times New Roman" w:hAnsi="Times New Roman"/>
                <w:color w:val="000000" w:themeColor="text1"/>
                <w:sz w:val="22"/>
                <w:szCs w:val="22"/>
                <w:lang w:val="pt-BR"/>
              </w:rPr>
              <w:t>- Lãnh đạo cơ quan, đơn vị (</w:t>
            </w:r>
            <w:r w:rsidR="0072279F">
              <w:rPr>
                <w:rFonts w:ascii="Times New Roman" w:hAnsi="Times New Roman"/>
                <w:color w:val="000000" w:themeColor="text1"/>
                <w:sz w:val="22"/>
                <w:szCs w:val="22"/>
                <w:lang w:val="pt-BR"/>
              </w:rPr>
              <w:t>để báo cáo</w:t>
            </w:r>
            <w:r w:rsidRPr="008D632B">
              <w:rPr>
                <w:rFonts w:ascii="Times New Roman" w:hAnsi="Times New Roman"/>
                <w:color w:val="000000" w:themeColor="text1"/>
                <w:sz w:val="22"/>
                <w:szCs w:val="22"/>
                <w:lang w:val="pt-BR"/>
              </w:rPr>
              <w:t>);</w:t>
            </w:r>
          </w:p>
          <w:p w:rsidR="007B70EA" w:rsidRPr="008D632B" w:rsidRDefault="007B70EA" w:rsidP="00912B98">
            <w:pPr>
              <w:rPr>
                <w:rFonts w:ascii="Times New Roman" w:hAnsi="Times New Roman"/>
                <w:b/>
                <w:color w:val="000000" w:themeColor="text1"/>
              </w:rPr>
            </w:pPr>
            <w:r w:rsidRPr="008D632B">
              <w:rPr>
                <w:rFonts w:ascii="Times New Roman" w:hAnsi="Times New Roman"/>
                <w:b/>
                <w:color w:val="000000" w:themeColor="text1"/>
                <w:sz w:val="22"/>
                <w:szCs w:val="22"/>
              </w:rPr>
              <w:t xml:space="preserve">- </w:t>
            </w:r>
            <w:r w:rsidRPr="008D632B">
              <w:rPr>
                <w:rFonts w:ascii="Times New Roman" w:hAnsi="Times New Roman"/>
                <w:color w:val="000000" w:themeColor="text1"/>
                <w:sz w:val="22"/>
                <w:szCs w:val="22"/>
              </w:rPr>
              <w:t>Lưu:</w:t>
            </w:r>
            <w:r w:rsidRPr="008D632B">
              <w:rPr>
                <w:rFonts w:ascii="Times New Roman" w:hAnsi="Times New Roman"/>
                <w:b/>
                <w:color w:val="000000" w:themeColor="text1"/>
                <w:sz w:val="22"/>
                <w:szCs w:val="22"/>
              </w:rPr>
              <w:t xml:space="preserve"> </w:t>
            </w:r>
            <w:r w:rsidR="00D91BCA" w:rsidRPr="008D632B">
              <w:rPr>
                <w:rFonts w:ascii="Times New Roman" w:hAnsi="Times New Roman"/>
                <w:color w:val="000000" w:themeColor="text1"/>
                <w:sz w:val="22"/>
                <w:szCs w:val="22"/>
              </w:rPr>
              <w:t>VT</w:t>
            </w:r>
            <w:r w:rsidRPr="008D632B">
              <w:rPr>
                <w:rFonts w:ascii="Times New Roman" w:hAnsi="Times New Roman"/>
                <w:color w:val="000000" w:themeColor="text1"/>
                <w:sz w:val="22"/>
                <w:szCs w:val="22"/>
              </w:rPr>
              <w:t>, HSKS.</w:t>
            </w:r>
            <w:r w:rsidRPr="008D632B">
              <w:rPr>
                <w:rFonts w:ascii="Times New Roman" w:hAnsi="Times New Roman"/>
                <w:b/>
                <w:color w:val="000000" w:themeColor="text1"/>
                <w:sz w:val="22"/>
                <w:szCs w:val="22"/>
              </w:rPr>
              <w:t xml:space="preserve">      </w:t>
            </w:r>
          </w:p>
          <w:p w:rsidR="007B70EA" w:rsidRPr="008D632B" w:rsidRDefault="007B70EA" w:rsidP="00912B98">
            <w:pPr>
              <w:rPr>
                <w:rFonts w:ascii="Times New Roman" w:hAnsi="Times New Roman"/>
                <w:b/>
                <w:color w:val="000000" w:themeColor="text1"/>
              </w:rPr>
            </w:pPr>
            <w:r w:rsidRPr="008D632B">
              <w:rPr>
                <w:rFonts w:ascii="Times New Roman" w:hAnsi="Times New Roman"/>
                <w:b/>
                <w:color w:val="000000" w:themeColor="text1"/>
                <w:sz w:val="22"/>
                <w:szCs w:val="22"/>
              </w:rPr>
              <w:t xml:space="preserve">                  </w:t>
            </w:r>
          </w:p>
        </w:tc>
        <w:tc>
          <w:tcPr>
            <w:tcW w:w="5103" w:type="dxa"/>
          </w:tcPr>
          <w:p w:rsidR="007B70EA" w:rsidRPr="008D632B" w:rsidRDefault="007B70EA" w:rsidP="00912B98">
            <w:pPr>
              <w:jc w:val="center"/>
              <w:rPr>
                <w:rFonts w:ascii="Times New Roman" w:hAnsi="Times New Roman"/>
                <w:b/>
                <w:color w:val="000000" w:themeColor="text1"/>
                <w:szCs w:val="28"/>
              </w:rPr>
            </w:pPr>
            <w:r w:rsidRPr="008D632B">
              <w:rPr>
                <w:rFonts w:ascii="Times New Roman" w:hAnsi="Times New Roman"/>
                <w:b/>
                <w:color w:val="000000" w:themeColor="text1"/>
                <w:szCs w:val="28"/>
              </w:rPr>
              <w:t>KIỂM SÁT VIÊN</w:t>
            </w:r>
          </w:p>
          <w:p w:rsidR="006230FB" w:rsidRPr="008D632B" w:rsidRDefault="006230FB" w:rsidP="00912B98">
            <w:pPr>
              <w:jc w:val="center"/>
              <w:rPr>
                <w:rFonts w:ascii="Times New Roman" w:hAnsi="Times New Roman"/>
                <w:i/>
                <w:color w:val="000000" w:themeColor="text1"/>
                <w:szCs w:val="28"/>
              </w:rPr>
            </w:pPr>
            <w:r w:rsidRPr="008D632B">
              <w:rPr>
                <w:rFonts w:ascii="Times New Roman" w:hAnsi="Times New Roman"/>
                <w:i/>
                <w:color w:val="000000" w:themeColor="text1"/>
                <w:szCs w:val="28"/>
              </w:rPr>
              <w:t>(Ký tên, ghi rõ họ tên)</w:t>
            </w:r>
          </w:p>
          <w:p w:rsidR="007B70EA" w:rsidRPr="008D632B" w:rsidRDefault="007B70EA" w:rsidP="00912B98">
            <w:pPr>
              <w:jc w:val="center"/>
              <w:rPr>
                <w:rFonts w:ascii="Times New Roman" w:hAnsi="Times New Roman"/>
                <w:b/>
                <w:color w:val="000000" w:themeColor="text1"/>
                <w:sz w:val="28"/>
                <w:szCs w:val="28"/>
              </w:rPr>
            </w:pPr>
          </w:p>
          <w:p w:rsidR="007B70EA" w:rsidRPr="008D632B" w:rsidRDefault="007B70EA" w:rsidP="00912B98">
            <w:pPr>
              <w:rPr>
                <w:rFonts w:ascii="Times New Roman" w:hAnsi="Times New Roman"/>
                <w:b/>
                <w:color w:val="000000" w:themeColor="text1"/>
                <w:sz w:val="28"/>
                <w:szCs w:val="28"/>
              </w:rPr>
            </w:pPr>
          </w:p>
          <w:p w:rsidR="007B70EA" w:rsidRPr="008D632B" w:rsidRDefault="007B70EA" w:rsidP="00912B98">
            <w:pPr>
              <w:jc w:val="center"/>
              <w:rPr>
                <w:rFonts w:ascii="Times New Roman" w:hAnsi="Times New Roman"/>
                <w:color w:val="000000" w:themeColor="text1"/>
                <w:sz w:val="28"/>
                <w:szCs w:val="28"/>
              </w:rPr>
            </w:pPr>
          </w:p>
        </w:tc>
      </w:tr>
    </w:tbl>
    <w:p w:rsidR="00804068" w:rsidRPr="008D632B" w:rsidRDefault="00804068" w:rsidP="007B70EA">
      <w:pPr>
        <w:rPr>
          <w:vanish/>
          <w:color w:val="000000" w:themeColor="text1"/>
        </w:rPr>
      </w:pPr>
    </w:p>
    <w:p w:rsidR="007B70EA" w:rsidRPr="008D632B" w:rsidRDefault="007B70EA" w:rsidP="007B70EA">
      <w:pPr>
        <w:rPr>
          <w:rFonts w:ascii="Times New Roman" w:hAnsi="Times New Roman"/>
          <w:color w:val="000000" w:themeColor="text1"/>
          <w:sz w:val="14"/>
          <w:szCs w:val="22"/>
        </w:rPr>
      </w:pPr>
    </w:p>
    <w:p w:rsidR="007B70EA" w:rsidRPr="008D632B" w:rsidRDefault="00C50A95" w:rsidP="007B70EA">
      <w:pPr>
        <w:rPr>
          <w:rFonts w:ascii="Times New Roman" w:hAnsi="Times New Roman"/>
          <w:color w:val="000000" w:themeColor="text1"/>
          <w:sz w:val="14"/>
          <w:szCs w:val="22"/>
        </w:rPr>
      </w:pPr>
      <w:r>
        <w:rPr>
          <w:rFonts w:ascii="Times New Roman" w:hAnsi="Times New Roman"/>
          <w:b/>
          <w:noProof/>
          <w:color w:val="000000" w:themeColor="text1"/>
          <w:sz w:val="22"/>
          <w:szCs w:val="22"/>
        </w:rPr>
        <w:pict>
          <v:shape id="_x0000_s1510" type="#_x0000_t32" style="position:absolute;margin-left:1.7pt;margin-top:6.25pt;width:161.1pt;height:0;z-index:251621888" o:connectortype="straight"/>
        </w:pict>
      </w:r>
    </w:p>
    <w:p w:rsidR="007B70EA" w:rsidRPr="008D632B" w:rsidRDefault="007B70EA" w:rsidP="007B70EA">
      <w:pPr>
        <w:rPr>
          <w:rFonts w:ascii="Times New Roman" w:hAnsi="Times New Roman"/>
          <w:color w:val="000000" w:themeColor="text1"/>
          <w:sz w:val="14"/>
          <w:szCs w:val="22"/>
        </w:rPr>
      </w:pPr>
    </w:p>
    <w:p w:rsidR="007B70EA" w:rsidRPr="008D632B" w:rsidRDefault="00D7667B" w:rsidP="006230FB">
      <w:pPr>
        <w:pStyle w:val="Header"/>
        <w:spacing w:before="60" w:after="60" w:line="276" w:lineRule="auto"/>
        <w:rPr>
          <w:color w:val="000000" w:themeColor="text1"/>
        </w:rPr>
      </w:pPr>
      <w:r w:rsidRPr="008D632B">
        <w:rPr>
          <w:b/>
          <w:color w:val="000000" w:themeColor="text1"/>
          <w:sz w:val="22"/>
          <w:szCs w:val="22"/>
        </w:rPr>
        <w:t xml:space="preserve">Hướng dẫn sử dụng Mẫu số </w:t>
      </w:r>
      <w:r w:rsidR="002F3C11">
        <w:rPr>
          <w:b/>
          <w:color w:val="000000" w:themeColor="text1"/>
          <w:sz w:val="22"/>
          <w:szCs w:val="22"/>
        </w:rPr>
        <w:t>39</w:t>
      </w:r>
      <w:r w:rsidRPr="008D632B">
        <w:rPr>
          <w:b/>
          <w:color w:val="000000" w:themeColor="text1"/>
          <w:sz w:val="22"/>
          <w:szCs w:val="22"/>
        </w:rPr>
        <w:t>/</w:t>
      </w:r>
      <w:r w:rsidR="00D05B53" w:rsidRPr="008D632B">
        <w:rPr>
          <w:b/>
          <w:color w:val="000000" w:themeColor="text1"/>
          <w:sz w:val="22"/>
          <w:szCs w:val="22"/>
        </w:rPr>
        <w:t>DS</w:t>
      </w:r>
      <w:r w:rsidR="007B70EA" w:rsidRPr="008D632B">
        <w:rPr>
          <w:b/>
          <w:color w:val="000000" w:themeColor="text1"/>
          <w:sz w:val="22"/>
          <w:szCs w:val="22"/>
        </w:rPr>
        <w:t xml:space="preserve">: </w:t>
      </w:r>
    </w:p>
    <w:p w:rsidR="007B70EA" w:rsidRPr="008D632B" w:rsidRDefault="007B70EA" w:rsidP="006230FB">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(1) Viện kiểm sát nhân dân </w:t>
      </w:r>
      <w:r w:rsidRPr="008D632B">
        <w:rPr>
          <w:rFonts w:ascii="Times New Roman" w:hAnsi="Times New Roman"/>
          <w:bCs/>
          <w:iCs/>
          <w:color w:val="000000" w:themeColor="text1"/>
          <w:sz w:val="22"/>
          <w:szCs w:val="22"/>
        </w:rPr>
        <w:t>chủ quản cấp trên trực tiếp.</w:t>
      </w:r>
    </w:p>
    <w:p w:rsidR="007B70EA" w:rsidRPr="008D632B" w:rsidRDefault="007B70EA" w:rsidP="006230FB">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(2) </w:t>
      </w:r>
      <w:r w:rsidR="00D05B53" w:rsidRPr="008D632B">
        <w:rPr>
          <w:rFonts w:ascii="Times New Roman" w:hAnsi="Times New Roman"/>
          <w:color w:val="000000" w:themeColor="text1"/>
          <w:sz w:val="22"/>
          <w:szCs w:val="22"/>
        </w:rPr>
        <w:t xml:space="preserve">Viện kiểm sát nhân dân có </w:t>
      </w:r>
      <w:r w:rsidR="00216EC9" w:rsidRPr="008D632B">
        <w:rPr>
          <w:rFonts w:ascii="Times New Roman" w:hAnsi="Times New Roman"/>
          <w:color w:val="000000" w:themeColor="text1"/>
          <w:sz w:val="22"/>
          <w:szCs w:val="22"/>
        </w:rPr>
        <w:t>Kiểm sát viên</w:t>
      </w:r>
      <w:r w:rsidR="00D05B53" w:rsidRPr="008D632B">
        <w:rPr>
          <w:rFonts w:ascii="Times New Roman" w:hAnsi="Times New Roman"/>
          <w:color w:val="000000" w:themeColor="text1"/>
          <w:sz w:val="22"/>
          <w:szCs w:val="22"/>
        </w:rPr>
        <w:t xml:space="preserve"> tham gia phiên họp.</w:t>
      </w:r>
    </w:p>
    <w:p w:rsidR="00A25337" w:rsidRPr="008D632B" w:rsidRDefault="00A25337" w:rsidP="00A25337">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(3)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BD4063" w:rsidRPr="008D632B" w:rsidRDefault="00621D34" w:rsidP="00621D34">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 </w:t>
      </w:r>
      <w:r w:rsidR="00BD4063" w:rsidRPr="008D632B">
        <w:rPr>
          <w:rFonts w:ascii="Times New Roman" w:hAnsi="Times New Roman"/>
          <w:color w:val="000000" w:themeColor="text1"/>
          <w:sz w:val="22"/>
          <w:szCs w:val="22"/>
        </w:rPr>
        <w:t>(</w:t>
      </w:r>
      <w:r w:rsidR="006230FB" w:rsidRPr="008D632B">
        <w:rPr>
          <w:rFonts w:ascii="Times New Roman" w:hAnsi="Times New Roman"/>
          <w:color w:val="000000" w:themeColor="text1"/>
          <w:sz w:val="22"/>
          <w:szCs w:val="22"/>
        </w:rPr>
        <w:t>4</w:t>
      </w:r>
      <w:r w:rsidR="00BD4063" w:rsidRPr="008D632B">
        <w:rPr>
          <w:rFonts w:ascii="Times New Roman" w:hAnsi="Times New Roman"/>
          <w:color w:val="000000" w:themeColor="text1"/>
          <w:sz w:val="22"/>
          <w:szCs w:val="22"/>
        </w:rPr>
        <w:t>) Tên Tòa án nhân dân xét kháng cáo quá hạn.</w:t>
      </w:r>
    </w:p>
    <w:p w:rsidR="007B70EA" w:rsidRPr="008D632B" w:rsidRDefault="007B70EA" w:rsidP="006230FB">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6230FB" w:rsidRPr="008D632B">
        <w:rPr>
          <w:rFonts w:ascii="Times New Roman" w:hAnsi="Times New Roman"/>
          <w:color w:val="000000" w:themeColor="text1"/>
          <w:sz w:val="22"/>
          <w:szCs w:val="22"/>
        </w:rPr>
        <w:t>5</w:t>
      </w:r>
      <w:r w:rsidRPr="008D632B">
        <w:rPr>
          <w:rFonts w:ascii="Times New Roman" w:hAnsi="Times New Roman"/>
          <w:color w:val="000000" w:themeColor="text1"/>
          <w:sz w:val="22"/>
          <w:szCs w:val="22"/>
        </w:rPr>
        <w:t>) Nêu rõ họ tên, địa chỉ của cá nhân, cơ quan, tổ chức có kháng cáo quá hạn.</w:t>
      </w:r>
    </w:p>
    <w:p w:rsidR="007B70EA" w:rsidRPr="008D632B" w:rsidRDefault="007B70EA" w:rsidP="006230FB">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6230FB" w:rsidRPr="008D632B">
        <w:rPr>
          <w:rFonts w:ascii="Times New Roman" w:hAnsi="Times New Roman"/>
          <w:color w:val="000000" w:themeColor="text1"/>
          <w:sz w:val="22"/>
          <w:szCs w:val="22"/>
        </w:rPr>
        <w:t>6</w:t>
      </w:r>
      <w:r w:rsidRPr="008D632B">
        <w:rPr>
          <w:rFonts w:ascii="Times New Roman" w:hAnsi="Times New Roman"/>
          <w:color w:val="000000" w:themeColor="text1"/>
          <w:sz w:val="22"/>
          <w:szCs w:val="22"/>
        </w:rPr>
        <w:t xml:space="preserve">) </w:t>
      </w:r>
      <w:r w:rsidR="00D05B53" w:rsidRPr="008D632B">
        <w:rPr>
          <w:rFonts w:ascii="Times New Roman" w:hAnsi="Times New Roman"/>
          <w:color w:val="000000" w:themeColor="text1"/>
          <w:sz w:val="22"/>
          <w:szCs w:val="22"/>
        </w:rPr>
        <w:t xml:space="preserve">Nêu rõ tên, số, ngày tháng năm ban hành </w:t>
      </w:r>
      <w:r w:rsidRPr="008D632B">
        <w:rPr>
          <w:rFonts w:ascii="Times New Roman" w:hAnsi="Times New Roman"/>
          <w:color w:val="000000" w:themeColor="text1"/>
          <w:sz w:val="22"/>
          <w:szCs w:val="22"/>
        </w:rPr>
        <w:t xml:space="preserve">Bản án (Quyết định) giải quyết vụ </w:t>
      </w:r>
      <w:r w:rsidR="006230FB" w:rsidRPr="008D632B">
        <w:rPr>
          <w:rFonts w:ascii="Times New Roman" w:hAnsi="Times New Roman"/>
          <w:color w:val="000000" w:themeColor="text1"/>
          <w:sz w:val="22"/>
          <w:szCs w:val="22"/>
        </w:rPr>
        <w:t>việc.</w:t>
      </w:r>
    </w:p>
    <w:p w:rsidR="00D05B53" w:rsidRPr="008D632B" w:rsidRDefault="007B70EA" w:rsidP="006230FB">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6230FB" w:rsidRPr="008D632B">
        <w:rPr>
          <w:rFonts w:ascii="Times New Roman" w:hAnsi="Times New Roman"/>
          <w:color w:val="000000" w:themeColor="text1"/>
          <w:sz w:val="22"/>
          <w:szCs w:val="22"/>
        </w:rPr>
        <w:t>7</w:t>
      </w:r>
      <w:r w:rsidRPr="008D632B">
        <w:rPr>
          <w:rFonts w:ascii="Times New Roman" w:hAnsi="Times New Roman"/>
          <w:color w:val="000000" w:themeColor="text1"/>
          <w:sz w:val="22"/>
          <w:szCs w:val="22"/>
        </w:rPr>
        <w:t xml:space="preserve">) Tên của Tòa án nhân dân ban hành </w:t>
      </w:r>
      <w:r w:rsidR="00D05B53" w:rsidRPr="008D632B">
        <w:rPr>
          <w:rFonts w:ascii="Times New Roman" w:hAnsi="Times New Roman"/>
          <w:color w:val="000000" w:themeColor="text1"/>
          <w:sz w:val="22"/>
          <w:szCs w:val="22"/>
        </w:rPr>
        <w:t xml:space="preserve">Bản án (Quyết định) bị kháng cáo. </w:t>
      </w:r>
    </w:p>
    <w:p w:rsidR="006230FB" w:rsidRPr="008D632B" w:rsidRDefault="00D05B53" w:rsidP="006230FB">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6230FB" w:rsidRPr="008D632B">
        <w:rPr>
          <w:rFonts w:ascii="Times New Roman" w:hAnsi="Times New Roman"/>
          <w:color w:val="000000" w:themeColor="text1"/>
          <w:sz w:val="22"/>
          <w:szCs w:val="22"/>
        </w:rPr>
        <w:t>8</w:t>
      </w:r>
      <w:r w:rsidRPr="008D632B">
        <w:rPr>
          <w:rFonts w:ascii="Times New Roman" w:hAnsi="Times New Roman"/>
          <w:color w:val="000000" w:themeColor="text1"/>
          <w:sz w:val="22"/>
          <w:szCs w:val="22"/>
        </w:rPr>
        <w:t xml:space="preserve">) </w:t>
      </w:r>
      <w:r w:rsidR="006230FB" w:rsidRPr="008D632B">
        <w:rPr>
          <w:rFonts w:ascii="Times New Roman" w:hAnsi="Times New Roman"/>
          <w:color w:val="000000" w:themeColor="text1"/>
          <w:sz w:val="22"/>
          <w:szCs w:val="22"/>
        </w:rPr>
        <w:t>Tùy thuộc vào loại tranh chấp (yêu cầu) để lựa chọn điền nội dung phù hợp vào biểu mẫu: dân sự; hôn nhân và gia đình;</w:t>
      </w:r>
      <w:r w:rsidR="0087617B">
        <w:rPr>
          <w:rFonts w:ascii="Times New Roman" w:hAnsi="Times New Roman"/>
          <w:color w:val="000000" w:themeColor="text1"/>
          <w:sz w:val="22"/>
          <w:szCs w:val="22"/>
        </w:rPr>
        <w:t xml:space="preserve"> kinh doanh, thương mại hoặc</w:t>
      </w:r>
      <w:r w:rsidR="006230FB" w:rsidRPr="008D632B">
        <w:rPr>
          <w:rFonts w:ascii="Times New Roman" w:hAnsi="Times New Roman"/>
          <w:color w:val="000000" w:themeColor="text1"/>
          <w:sz w:val="22"/>
          <w:szCs w:val="22"/>
        </w:rPr>
        <w:t xml:space="preserve"> lao động.</w:t>
      </w:r>
    </w:p>
    <w:p w:rsidR="006230FB" w:rsidRPr="008D632B" w:rsidRDefault="006230FB" w:rsidP="006230FB">
      <w:pPr>
        <w:spacing w:before="60" w:after="60" w:line="276" w:lineRule="auto"/>
        <w:ind w:firstLine="720"/>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(9) </w:t>
      </w:r>
      <w:r w:rsidRPr="008D632B">
        <w:rPr>
          <w:rFonts w:ascii="Times New Roman" w:hAnsi="Times New Roman"/>
          <w:color w:val="000000" w:themeColor="text1"/>
          <w:spacing w:val="-4"/>
          <w:sz w:val="22"/>
          <w:szCs w:val="22"/>
        </w:rPr>
        <w:t>Ghi trích yếu về quan hệ pháp luật tranh chấp hoặc nội dung việc yêu cầu.</w:t>
      </w:r>
    </w:p>
    <w:p w:rsidR="007B70EA" w:rsidRPr="008D632B" w:rsidRDefault="00D05B53" w:rsidP="006230FB">
      <w:pPr>
        <w:spacing w:before="60" w:after="60" w:line="276" w:lineRule="auto"/>
        <w:ind w:firstLine="720"/>
        <w:jc w:val="both"/>
        <w:rPr>
          <w:rFonts w:ascii="Times New Roman" w:hAnsi="Times New Roman"/>
          <w:color w:val="000000" w:themeColor="text1"/>
          <w:spacing w:val="-6"/>
        </w:rPr>
      </w:pPr>
      <w:r w:rsidRPr="008D632B">
        <w:rPr>
          <w:rFonts w:ascii="Times New Roman" w:hAnsi="Times New Roman"/>
          <w:color w:val="000000" w:themeColor="text1"/>
          <w:spacing w:val="-6"/>
          <w:sz w:val="22"/>
          <w:szCs w:val="22"/>
        </w:rPr>
        <w:t>(</w:t>
      </w:r>
      <w:r w:rsidR="006230FB" w:rsidRPr="008D632B">
        <w:rPr>
          <w:rFonts w:ascii="Times New Roman" w:hAnsi="Times New Roman"/>
          <w:color w:val="000000" w:themeColor="text1"/>
          <w:spacing w:val="-6"/>
          <w:sz w:val="22"/>
          <w:szCs w:val="22"/>
        </w:rPr>
        <w:t>10</w:t>
      </w:r>
      <w:r w:rsidR="000E45BC" w:rsidRPr="008D632B">
        <w:rPr>
          <w:rFonts w:ascii="Times New Roman" w:hAnsi="Times New Roman"/>
          <w:color w:val="000000" w:themeColor="text1"/>
          <w:spacing w:val="-6"/>
          <w:sz w:val="22"/>
          <w:szCs w:val="22"/>
        </w:rPr>
        <w:t xml:space="preserve">) Ghi đầy đủ thông tin của đương </w:t>
      </w:r>
      <w:r w:rsidR="00702EDB">
        <w:rPr>
          <w:rFonts w:ascii="Times New Roman" w:hAnsi="Times New Roman"/>
          <w:color w:val="000000" w:themeColor="text1"/>
          <w:spacing w:val="-6"/>
          <w:sz w:val="22"/>
          <w:szCs w:val="22"/>
        </w:rPr>
        <w:t xml:space="preserve">sự </w:t>
      </w:r>
      <w:r w:rsidR="006230FB" w:rsidRPr="008D632B">
        <w:rPr>
          <w:rFonts w:ascii="Times New Roman" w:hAnsi="Times New Roman"/>
          <w:color w:val="000000" w:themeColor="text1"/>
          <w:spacing w:val="-6"/>
          <w:sz w:val="22"/>
          <w:szCs w:val="22"/>
        </w:rPr>
        <w:t>trong vụ việc.</w:t>
      </w:r>
    </w:p>
    <w:p w:rsidR="007B70EA" w:rsidRPr="008D632B" w:rsidRDefault="006230FB" w:rsidP="006230FB">
      <w:pPr>
        <w:spacing w:before="60" w:after="60" w:line="276" w:lineRule="auto"/>
        <w:ind w:firstLine="720"/>
        <w:jc w:val="both"/>
        <w:rPr>
          <w:rFonts w:ascii="Times New Roman" w:hAnsi="Times New Roman"/>
          <w:color w:val="000000" w:themeColor="text1"/>
          <w:sz w:val="22"/>
          <w:szCs w:val="28"/>
          <w:lang w:val="pt-BR"/>
        </w:rPr>
      </w:pPr>
      <w:r w:rsidRPr="008D632B">
        <w:rPr>
          <w:rFonts w:ascii="Times New Roman" w:hAnsi="Times New Roman"/>
          <w:color w:val="000000" w:themeColor="text1"/>
          <w:sz w:val="22"/>
        </w:rPr>
        <w:t xml:space="preserve">(11) Ghi rõ </w:t>
      </w:r>
      <w:r w:rsidRPr="008D632B">
        <w:rPr>
          <w:rFonts w:ascii="Times New Roman" w:hAnsi="Times New Roman"/>
          <w:color w:val="000000" w:themeColor="text1"/>
          <w:sz w:val="22"/>
          <w:szCs w:val="28"/>
          <w:lang w:val="pt-BR"/>
        </w:rPr>
        <w:t>Hội đồng xét kháng cáo quá hạn đã tiến hành phiên họp xem xét kháng cáo quá hạn đúng hay chưa đúng theo quy định tại khoản 2 Điều 275 Bộ luật Tố tụng dân sự. Trường hợp Hội đồng xét kháng cáo quá hạn có vi phạm quy định của pháp luật thì Kiểm sát viên phát biểu về vi phạm, dẫn chiếu cụ thể quy định của pháp luật bị vi phạm</w:t>
      </w:r>
    </w:p>
    <w:p w:rsidR="006230FB" w:rsidRPr="008D632B" w:rsidRDefault="006230FB" w:rsidP="006230FB">
      <w:pPr>
        <w:spacing w:before="60" w:after="60" w:line="276" w:lineRule="auto"/>
        <w:ind w:firstLine="720"/>
        <w:jc w:val="both"/>
        <w:rPr>
          <w:rFonts w:ascii="Times New Roman" w:hAnsi="Times New Roman"/>
          <w:color w:val="000000" w:themeColor="text1"/>
          <w:spacing w:val="-4"/>
          <w:sz w:val="22"/>
          <w:szCs w:val="28"/>
          <w:lang w:val="pt-BR"/>
        </w:rPr>
      </w:pPr>
      <w:r w:rsidRPr="008D632B">
        <w:rPr>
          <w:rFonts w:ascii="Times New Roman" w:hAnsi="Times New Roman"/>
          <w:color w:val="000000" w:themeColor="text1"/>
          <w:sz w:val="22"/>
          <w:szCs w:val="28"/>
          <w:lang w:val="pt-BR"/>
        </w:rPr>
        <w:t>(12)</w:t>
      </w:r>
      <w:r w:rsidRPr="008D632B">
        <w:rPr>
          <w:rFonts w:ascii="Times New Roman" w:hAnsi="Times New Roman"/>
          <w:color w:val="000000" w:themeColor="text1"/>
          <w:spacing w:val="-4"/>
          <w:sz w:val="22"/>
          <w:szCs w:val="28"/>
          <w:lang w:val="pt-BR"/>
        </w:rPr>
        <w:t xml:space="preserve"> Phân tích làm rõ quan điểm và căn cứ pháp luật về việc chấp nhận hoặc không chấp nhận kháng cáo quá hạn.</w:t>
      </w:r>
    </w:p>
    <w:p w:rsidR="00971621" w:rsidRPr="008D632B" w:rsidRDefault="00971621" w:rsidP="007B70EA">
      <w:pPr>
        <w:rPr>
          <w:rFonts w:ascii="Times New Roman" w:hAnsi="Times New Roman"/>
          <w:color w:val="000000" w:themeColor="text1"/>
          <w:lang w:val="pt-BR"/>
        </w:rPr>
      </w:pPr>
    </w:p>
    <w:p w:rsidR="00971621" w:rsidRPr="008D632B" w:rsidRDefault="00971621" w:rsidP="007B70EA">
      <w:pPr>
        <w:rPr>
          <w:rFonts w:ascii="Times New Roman" w:hAnsi="Times New Roman"/>
          <w:color w:val="000000" w:themeColor="text1"/>
          <w:lang w:val="pt-BR"/>
        </w:rPr>
      </w:pPr>
    </w:p>
    <w:p w:rsidR="00971621" w:rsidRPr="008D632B" w:rsidRDefault="00971621" w:rsidP="007B70EA">
      <w:pPr>
        <w:rPr>
          <w:rFonts w:ascii="Times New Roman" w:hAnsi="Times New Roman"/>
          <w:color w:val="000000" w:themeColor="text1"/>
          <w:lang w:val="pt-BR"/>
        </w:rPr>
      </w:pPr>
    </w:p>
    <w:p w:rsidR="00971621" w:rsidRPr="008D632B" w:rsidRDefault="00971621" w:rsidP="007B70EA">
      <w:pPr>
        <w:rPr>
          <w:rFonts w:ascii="Times New Roman" w:hAnsi="Times New Roman"/>
          <w:color w:val="000000" w:themeColor="text1"/>
          <w:lang w:val="pt-BR"/>
        </w:rPr>
      </w:pPr>
    </w:p>
    <w:p w:rsidR="00971621" w:rsidRPr="008D632B" w:rsidRDefault="00971621" w:rsidP="007B70EA">
      <w:pPr>
        <w:rPr>
          <w:rFonts w:ascii="Times New Roman" w:hAnsi="Times New Roman"/>
          <w:color w:val="000000" w:themeColor="text1"/>
          <w:lang w:val="pt-BR"/>
        </w:rPr>
      </w:pPr>
    </w:p>
    <w:p w:rsidR="006230FB" w:rsidRPr="008D632B" w:rsidRDefault="006230FB" w:rsidP="007B70EA">
      <w:pPr>
        <w:rPr>
          <w:rFonts w:ascii="Times New Roman" w:hAnsi="Times New Roman"/>
          <w:color w:val="000000" w:themeColor="text1"/>
          <w:lang w:val="pt-BR"/>
        </w:rPr>
      </w:pPr>
    </w:p>
    <w:p w:rsidR="006230FB" w:rsidRPr="008D632B" w:rsidRDefault="006230FB" w:rsidP="007B70EA">
      <w:pPr>
        <w:rPr>
          <w:rFonts w:ascii="Times New Roman" w:hAnsi="Times New Roman"/>
          <w:color w:val="000000" w:themeColor="text1"/>
          <w:lang w:val="pt-BR"/>
        </w:rPr>
      </w:pPr>
    </w:p>
    <w:p w:rsidR="00971621" w:rsidRPr="008D632B" w:rsidRDefault="00971621" w:rsidP="007B70EA">
      <w:pPr>
        <w:rPr>
          <w:rFonts w:ascii="Times New Roman" w:hAnsi="Times New Roman"/>
          <w:color w:val="000000" w:themeColor="text1"/>
          <w:lang w:val="pt-BR"/>
        </w:rPr>
      </w:pPr>
    </w:p>
    <w:p w:rsidR="00971621" w:rsidRPr="008D632B" w:rsidRDefault="00971621" w:rsidP="007B70EA">
      <w:pPr>
        <w:rPr>
          <w:rFonts w:ascii="Times New Roman" w:hAnsi="Times New Roman"/>
          <w:color w:val="000000" w:themeColor="text1"/>
          <w:lang w:val="pt-BR"/>
        </w:rPr>
      </w:pPr>
    </w:p>
    <w:p w:rsidR="00971621" w:rsidRPr="008D632B" w:rsidRDefault="00971621" w:rsidP="007B70EA">
      <w:pPr>
        <w:rPr>
          <w:rFonts w:ascii="Times New Roman" w:hAnsi="Times New Roman"/>
          <w:color w:val="000000" w:themeColor="text1"/>
          <w:lang w:val="pt-BR"/>
        </w:rPr>
      </w:pPr>
    </w:p>
    <w:p w:rsidR="007B70EA" w:rsidRPr="008D632B" w:rsidRDefault="007B70EA" w:rsidP="007B70EA">
      <w:pPr>
        <w:rPr>
          <w:rFonts w:ascii="Times New Roman" w:hAnsi="Times New Roman"/>
          <w:color w:val="000000" w:themeColor="text1"/>
          <w:lang w:val="pt-BR"/>
        </w:rPr>
      </w:pPr>
    </w:p>
    <w:p w:rsidR="007B70EA" w:rsidRPr="008D632B" w:rsidRDefault="007B70EA" w:rsidP="007B70EA">
      <w:pPr>
        <w:rPr>
          <w:rFonts w:ascii="Times New Roman" w:hAnsi="Times New Roman"/>
          <w:color w:val="000000" w:themeColor="text1"/>
          <w:lang w:val="pt-BR"/>
        </w:rPr>
      </w:pPr>
    </w:p>
    <w:p w:rsidR="007B70EA" w:rsidRPr="008D632B" w:rsidRDefault="007B70EA" w:rsidP="007B70EA">
      <w:pPr>
        <w:rPr>
          <w:rFonts w:ascii="Times New Roman" w:hAnsi="Times New Roman"/>
          <w:color w:val="000000" w:themeColor="text1"/>
          <w:lang w:val="pt-BR"/>
        </w:rPr>
      </w:pPr>
    </w:p>
    <w:p w:rsidR="007B70EA" w:rsidRPr="008D632B" w:rsidRDefault="007B70EA" w:rsidP="007B70EA">
      <w:pPr>
        <w:rPr>
          <w:rFonts w:ascii="Times New Roman" w:hAnsi="Times New Roman"/>
          <w:color w:val="000000" w:themeColor="text1"/>
          <w:lang w:val="pt-BR"/>
        </w:rPr>
      </w:pPr>
    </w:p>
    <w:p w:rsidR="002B31DC" w:rsidRPr="008D632B" w:rsidRDefault="002B31DC" w:rsidP="007B70EA">
      <w:pPr>
        <w:rPr>
          <w:rFonts w:ascii="Times New Roman" w:hAnsi="Times New Roman"/>
          <w:color w:val="000000" w:themeColor="text1"/>
          <w:lang w:val="pt-BR"/>
        </w:rPr>
      </w:pPr>
    </w:p>
    <w:p w:rsidR="002B31DC" w:rsidRPr="008D632B" w:rsidRDefault="002B31DC" w:rsidP="007B70EA">
      <w:pPr>
        <w:rPr>
          <w:rFonts w:ascii="Times New Roman" w:hAnsi="Times New Roman"/>
          <w:color w:val="000000" w:themeColor="text1"/>
          <w:lang w:val="pt-BR"/>
        </w:rPr>
      </w:pPr>
    </w:p>
    <w:p w:rsidR="002B31DC" w:rsidRPr="008D632B" w:rsidRDefault="002B31DC" w:rsidP="007B70EA">
      <w:pPr>
        <w:rPr>
          <w:rFonts w:ascii="Times New Roman" w:hAnsi="Times New Roman"/>
          <w:color w:val="000000" w:themeColor="text1"/>
          <w:lang w:val="pt-BR"/>
        </w:rPr>
      </w:pPr>
    </w:p>
    <w:p w:rsidR="002B31DC" w:rsidRPr="008D632B" w:rsidRDefault="002B31DC" w:rsidP="007B70EA">
      <w:pPr>
        <w:rPr>
          <w:rFonts w:ascii="Times New Roman" w:hAnsi="Times New Roman"/>
          <w:color w:val="000000" w:themeColor="text1"/>
          <w:lang w:val="pt-BR"/>
        </w:rPr>
      </w:pPr>
    </w:p>
    <w:p w:rsidR="002B31DC" w:rsidRPr="008D632B" w:rsidRDefault="002B31DC" w:rsidP="007B70EA">
      <w:pPr>
        <w:rPr>
          <w:rFonts w:ascii="Times New Roman" w:hAnsi="Times New Roman"/>
          <w:color w:val="000000" w:themeColor="text1"/>
          <w:lang w:val="pt-BR"/>
        </w:rPr>
      </w:pPr>
    </w:p>
    <w:p w:rsidR="002B31DC" w:rsidRPr="008D632B" w:rsidRDefault="002B31DC" w:rsidP="007B70EA">
      <w:pPr>
        <w:rPr>
          <w:rFonts w:ascii="Times New Roman" w:hAnsi="Times New Roman"/>
          <w:color w:val="000000" w:themeColor="text1"/>
          <w:lang w:val="pt-BR"/>
        </w:rPr>
      </w:pPr>
    </w:p>
    <w:p w:rsidR="00D7667B" w:rsidRPr="008D632B" w:rsidRDefault="00D7667B" w:rsidP="007B70EA">
      <w:pPr>
        <w:rPr>
          <w:rFonts w:ascii="Times New Roman" w:hAnsi="Times New Roman"/>
          <w:color w:val="000000" w:themeColor="text1"/>
          <w:lang w:val="pt-BR"/>
        </w:rPr>
      </w:pPr>
    </w:p>
    <w:tbl>
      <w:tblPr>
        <w:tblpPr w:leftFromText="180" w:rightFromText="180" w:vertAnchor="text" w:horzAnchor="margin" w:tblpXSpec="right" w:tblpY="-31"/>
        <w:tblW w:w="2138" w:type="dxa"/>
        <w:tblLook w:val="04A0" w:firstRow="1" w:lastRow="0" w:firstColumn="1" w:lastColumn="0" w:noHBand="0" w:noVBand="1"/>
      </w:tblPr>
      <w:tblGrid>
        <w:gridCol w:w="2138"/>
      </w:tblGrid>
      <w:tr w:rsidR="007B70EA" w:rsidRPr="00AE26DA" w:rsidTr="00912B98">
        <w:trPr>
          <w:trHeight w:val="613"/>
        </w:trPr>
        <w:tc>
          <w:tcPr>
            <w:tcW w:w="2138" w:type="dxa"/>
          </w:tcPr>
          <w:p w:rsidR="007B70EA" w:rsidRPr="008D632B" w:rsidRDefault="007B70EA" w:rsidP="00912B98">
            <w:pPr>
              <w:jc w:val="center"/>
              <w:rPr>
                <w:rFonts w:ascii="Times New Roman" w:hAnsi="Times New Roman"/>
                <w:b/>
                <w:color w:val="000000" w:themeColor="text1"/>
                <w:sz w:val="16"/>
                <w:szCs w:val="16"/>
                <w:lang w:val="pt-BR"/>
              </w:rPr>
            </w:pPr>
            <w:r w:rsidRPr="008D632B">
              <w:rPr>
                <w:rFonts w:ascii="Times New Roman" w:hAnsi="Times New Roman"/>
                <w:b/>
                <w:color w:val="000000" w:themeColor="text1"/>
                <w:sz w:val="16"/>
                <w:szCs w:val="16"/>
                <w:lang w:val="pt-BR"/>
              </w:rPr>
              <w:lastRenderedPageBreak/>
              <w:t xml:space="preserve">Mẫu số </w:t>
            </w:r>
            <w:r w:rsidR="002B31DC" w:rsidRPr="008D632B">
              <w:rPr>
                <w:rFonts w:ascii="Times New Roman" w:hAnsi="Times New Roman"/>
                <w:b/>
                <w:color w:val="000000" w:themeColor="text1"/>
                <w:sz w:val="16"/>
                <w:szCs w:val="16"/>
                <w:lang w:val="pt-BR"/>
              </w:rPr>
              <w:t>4</w:t>
            </w:r>
            <w:r w:rsidR="002F3C11">
              <w:rPr>
                <w:rFonts w:ascii="Times New Roman" w:hAnsi="Times New Roman"/>
                <w:b/>
                <w:color w:val="000000" w:themeColor="text1"/>
                <w:sz w:val="16"/>
                <w:szCs w:val="16"/>
                <w:lang w:val="pt-BR"/>
              </w:rPr>
              <w:t>0</w:t>
            </w:r>
            <w:r w:rsidR="00D7667B" w:rsidRPr="008D632B">
              <w:rPr>
                <w:rFonts w:ascii="Times New Roman" w:hAnsi="Times New Roman"/>
                <w:b/>
                <w:color w:val="000000" w:themeColor="text1"/>
                <w:sz w:val="16"/>
                <w:szCs w:val="16"/>
                <w:lang w:val="pt-BR"/>
              </w:rPr>
              <w:t>/</w:t>
            </w:r>
            <w:r w:rsidR="00216EC9" w:rsidRPr="008D632B">
              <w:rPr>
                <w:rFonts w:ascii="Times New Roman" w:hAnsi="Times New Roman"/>
                <w:b/>
                <w:color w:val="000000" w:themeColor="text1"/>
                <w:sz w:val="16"/>
                <w:szCs w:val="16"/>
                <w:lang w:val="pt-BR"/>
              </w:rPr>
              <w:t>DS</w:t>
            </w:r>
          </w:p>
          <w:p w:rsidR="00AE26DA" w:rsidRPr="00DF78AF" w:rsidRDefault="00AE26DA" w:rsidP="00AE26DA">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AE26DA" w:rsidRPr="00DF78AF" w:rsidRDefault="00AE26DA" w:rsidP="00AE26DA">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p w:rsidR="007B70EA" w:rsidRPr="00AE26DA" w:rsidRDefault="007B70EA" w:rsidP="00D7667B">
            <w:pPr>
              <w:jc w:val="center"/>
              <w:rPr>
                <w:rFonts w:ascii="Times New Roman" w:hAnsi="Times New Roman"/>
                <w:color w:val="000000" w:themeColor="text1"/>
                <w:sz w:val="16"/>
                <w:szCs w:val="16"/>
                <w:lang w:val="pt-BR"/>
              </w:rPr>
            </w:pPr>
          </w:p>
        </w:tc>
      </w:tr>
    </w:tbl>
    <w:p w:rsidR="007B70EA" w:rsidRPr="00AE26DA" w:rsidRDefault="007B70EA" w:rsidP="007B70EA">
      <w:pPr>
        <w:jc w:val="right"/>
        <w:rPr>
          <w:rFonts w:ascii="Times New Roman" w:hAnsi="Times New Roman"/>
          <w:color w:val="000000" w:themeColor="text1"/>
          <w:sz w:val="14"/>
          <w:lang w:val="pt-BR"/>
        </w:rPr>
      </w:pPr>
    </w:p>
    <w:tbl>
      <w:tblPr>
        <w:tblW w:w="9252" w:type="dxa"/>
        <w:tblInd w:w="-72" w:type="dxa"/>
        <w:tblLook w:val="01E0" w:firstRow="1" w:lastRow="1" w:firstColumn="1" w:lastColumn="1" w:noHBand="0" w:noVBand="0"/>
      </w:tblPr>
      <w:tblGrid>
        <w:gridCol w:w="4008"/>
        <w:gridCol w:w="5244"/>
      </w:tblGrid>
      <w:tr w:rsidR="007B70EA" w:rsidRPr="008D632B" w:rsidTr="00BD4063">
        <w:tc>
          <w:tcPr>
            <w:tcW w:w="4008" w:type="dxa"/>
          </w:tcPr>
          <w:p w:rsidR="007B70EA" w:rsidRPr="00F721A5" w:rsidRDefault="007B70EA" w:rsidP="00912B98">
            <w:pPr>
              <w:jc w:val="center"/>
              <w:rPr>
                <w:rFonts w:ascii="Times New Roman" w:hAnsi="Times New Roman"/>
                <w:bCs/>
                <w:color w:val="000000" w:themeColor="text1"/>
                <w:lang w:val="pt-BR"/>
              </w:rPr>
            </w:pPr>
            <w:r w:rsidRPr="00F721A5">
              <w:rPr>
                <w:rFonts w:ascii="Times New Roman" w:hAnsi="Times New Roman"/>
                <w:bCs/>
                <w:color w:val="000000" w:themeColor="text1"/>
                <w:lang w:val="pt-BR"/>
              </w:rPr>
              <w:t>VIỆN KIỂM SÁT NHÂN DÂN</w:t>
            </w:r>
            <w:r w:rsidRPr="00F721A5">
              <w:rPr>
                <w:rFonts w:ascii="Times New Roman" w:hAnsi="Times New Roman"/>
                <w:bCs/>
                <w:color w:val="000000" w:themeColor="text1"/>
                <w:vertAlign w:val="superscript"/>
                <w:lang w:val="pt-BR"/>
              </w:rPr>
              <w:t>(1)</w:t>
            </w:r>
            <w:r w:rsidRPr="00F721A5">
              <w:rPr>
                <w:rFonts w:ascii="Times New Roman" w:hAnsi="Times New Roman"/>
                <w:bCs/>
                <w:color w:val="000000" w:themeColor="text1"/>
                <w:lang w:val="pt-BR"/>
              </w:rPr>
              <w:t>.....</w:t>
            </w:r>
          </w:p>
          <w:p w:rsidR="007B70EA" w:rsidRPr="00F721A5" w:rsidRDefault="007B70EA" w:rsidP="00912B98">
            <w:pPr>
              <w:spacing w:line="360" w:lineRule="exact"/>
              <w:jc w:val="center"/>
              <w:rPr>
                <w:rFonts w:ascii="Times New Roman" w:hAnsi="Times New Roman"/>
                <w:color w:val="000000" w:themeColor="text1"/>
                <w:lang w:val="pt-BR"/>
              </w:rPr>
            </w:pPr>
            <w:r w:rsidRPr="00F721A5">
              <w:rPr>
                <w:rFonts w:ascii="Times New Roman" w:hAnsi="Times New Roman"/>
                <w:b/>
                <w:bCs/>
                <w:color w:val="000000" w:themeColor="text1"/>
                <w:lang w:val="pt-BR"/>
              </w:rPr>
              <w:t>VIỆN KIỂM SÁT NHÂN DÂN</w:t>
            </w:r>
            <w:r w:rsidRPr="00F721A5">
              <w:rPr>
                <w:rFonts w:ascii="Times New Roman" w:hAnsi="Times New Roman"/>
                <w:b/>
                <w:bCs/>
                <w:color w:val="000000" w:themeColor="text1"/>
                <w:vertAlign w:val="superscript"/>
                <w:lang w:val="pt-BR"/>
              </w:rPr>
              <w:t>(2)</w:t>
            </w:r>
            <w:r w:rsidRPr="00F721A5">
              <w:rPr>
                <w:rFonts w:ascii="Times New Roman" w:hAnsi="Times New Roman"/>
                <w:b/>
                <w:bCs/>
                <w:color w:val="000000" w:themeColor="text1"/>
                <w:lang w:val="pt-BR"/>
              </w:rPr>
              <w:t>....</w:t>
            </w:r>
          </w:p>
          <w:p w:rsidR="007B70EA" w:rsidRPr="00F721A5" w:rsidRDefault="00C50A95" w:rsidP="00912B98">
            <w:pPr>
              <w:jc w:val="center"/>
              <w:rPr>
                <w:rFonts w:ascii="Times New Roman" w:hAnsi="Times New Roman"/>
                <w:color w:val="000000" w:themeColor="text1"/>
                <w:sz w:val="28"/>
                <w:szCs w:val="28"/>
                <w:lang w:val="pt-BR"/>
              </w:rPr>
            </w:pPr>
            <w:r>
              <w:rPr>
                <w:rFonts w:ascii="Times New Roman" w:hAnsi="Times New Roman"/>
                <w:noProof/>
                <w:color w:val="000000" w:themeColor="text1"/>
                <w:sz w:val="28"/>
                <w:szCs w:val="28"/>
              </w:rPr>
              <w:pict>
                <v:line id="_x0000_s1513" style="position:absolute;left:0;text-align:left;z-index:251624960" from="43.2pt,2.95pt" to="142.2pt,2.95pt"/>
              </w:pict>
            </w:r>
          </w:p>
          <w:p w:rsidR="007B70EA" w:rsidRPr="008D632B" w:rsidRDefault="007B70EA" w:rsidP="00912B98">
            <w:pPr>
              <w:rPr>
                <w:rFonts w:ascii="Times New Roman" w:hAnsi="Times New Roman"/>
                <w:color w:val="000000" w:themeColor="text1"/>
                <w:sz w:val="26"/>
                <w:szCs w:val="28"/>
              </w:rPr>
            </w:pPr>
            <w:r w:rsidRPr="00F721A5">
              <w:rPr>
                <w:rFonts w:ascii="Times New Roman" w:hAnsi="Times New Roman"/>
                <w:color w:val="000000" w:themeColor="text1"/>
                <w:sz w:val="26"/>
                <w:szCs w:val="28"/>
                <w:lang w:val="pt-BR"/>
              </w:rPr>
              <w:t xml:space="preserve">          </w:t>
            </w:r>
            <w:r w:rsidRPr="008D632B">
              <w:rPr>
                <w:rFonts w:ascii="Times New Roman" w:hAnsi="Times New Roman"/>
                <w:color w:val="000000" w:themeColor="text1"/>
                <w:sz w:val="26"/>
                <w:szCs w:val="28"/>
              </w:rPr>
              <w:t>Số: …./PKS-VKS-</w:t>
            </w:r>
            <w:r w:rsidR="007E3631" w:rsidRPr="008D632B">
              <w:rPr>
                <w:rFonts w:ascii="Times New Roman" w:hAnsi="Times New Roman"/>
                <w:color w:val="000000" w:themeColor="text1"/>
                <w:sz w:val="26"/>
                <w:szCs w:val="28"/>
              </w:rPr>
              <w:t>…(3)…</w:t>
            </w:r>
            <w:r w:rsidRPr="008D632B">
              <w:rPr>
                <w:rFonts w:ascii="Times New Roman" w:hAnsi="Times New Roman"/>
                <w:color w:val="000000" w:themeColor="text1"/>
                <w:sz w:val="26"/>
                <w:szCs w:val="28"/>
              </w:rPr>
              <w:t xml:space="preserve">                                </w:t>
            </w:r>
          </w:p>
          <w:p w:rsidR="007B70EA" w:rsidRPr="008D632B" w:rsidRDefault="007B70EA" w:rsidP="00912B98">
            <w:pPr>
              <w:jc w:val="center"/>
              <w:rPr>
                <w:rFonts w:ascii="Times New Roman" w:hAnsi="Times New Roman"/>
                <w:color w:val="000000" w:themeColor="text1"/>
              </w:rPr>
            </w:pPr>
          </w:p>
        </w:tc>
        <w:tc>
          <w:tcPr>
            <w:tcW w:w="5244" w:type="dxa"/>
          </w:tcPr>
          <w:p w:rsidR="007B70EA" w:rsidRPr="008D632B" w:rsidRDefault="007B70EA" w:rsidP="00912B98">
            <w:pPr>
              <w:jc w:val="center"/>
              <w:rPr>
                <w:rFonts w:ascii="Times New Roman" w:hAnsi="Times New Roman"/>
                <w:color w:val="000000" w:themeColor="text1"/>
              </w:rPr>
            </w:pPr>
            <w:r w:rsidRPr="008D632B">
              <w:rPr>
                <w:rFonts w:ascii="Times New Roman" w:hAnsi="Times New Roman"/>
                <w:b/>
                <w:color w:val="000000" w:themeColor="text1"/>
              </w:rPr>
              <w:t>CỘNG HÒA XÃ HỘI CHỦ NGHĨA VIỆT NAM</w:t>
            </w:r>
          </w:p>
          <w:p w:rsidR="007B70EA" w:rsidRPr="008D632B" w:rsidRDefault="00317EBC" w:rsidP="00912B98">
            <w:pPr>
              <w:jc w:val="center"/>
              <w:rPr>
                <w:rFonts w:ascii="Times New Roman" w:hAnsi="Times New Roman"/>
                <w:b/>
                <w:color w:val="000000" w:themeColor="text1"/>
                <w:sz w:val="28"/>
                <w:szCs w:val="28"/>
              </w:rPr>
            </w:pPr>
            <w:r>
              <w:rPr>
                <w:rFonts w:ascii="Times New Roman" w:hAnsi="Times New Roman"/>
                <w:b/>
                <w:color w:val="000000" w:themeColor="text1"/>
                <w:sz w:val="28"/>
                <w:szCs w:val="28"/>
              </w:rPr>
              <w:t>Độc lập - Tự do - Hạnh p</w:t>
            </w:r>
            <w:r w:rsidR="007B70EA" w:rsidRPr="008D632B">
              <w:rPr>
                <w:rFonts w:ascii="Times New Roman" w:hAnsi="Times New Roman"/>
                <w:b/>
                <w:color w:val="000000" w:themeColor="text1"/>
                <w:sz w:val="28"/>
                <w:szCs w:val="28"/>
              </w:rPr>
              <w:t>húc</w:t>
            </w:r>
          </w:p>
          <w:p w:rsidR="007B70EA" w:rsidRPr="008D632B" w:rsidRDefault="00C50A95" w:rsidP="00912B98">
            <w:pPr>
              <w:tabs>
                <w:tab w:val="left" w:pos="4425"/>
              </w:tabs>
              <w:rPr>
                <w:rFonts w:ascii="Times New Roman" w:hAnsi="Times New Roman"/>
                <w:i/>
                <w:color w:val="000000" w:themeColor="text1"/>
                <w:sz w:val="28"/>
                <w:szCs w:val="28"/>
              </w:rPr>
            </w:pPr>
            <w:r>
              <w:rPr>
                <w:rFonts w:ascii="Times New Roman" w:hAnsi="Times New Roman"/>
                <w:i/>
                <w:noProof/>
                <w:color w:val="000000" w:themeColor="text1"/>
                <w:sz w:val="28"/>
                <w:szCs w:val="28"/>
              </w:rPr>
              <w:pict>
                <v:line id="_x0000_s1512" style="position:absolute;z-index:251623936" from="48.1pt,3.75pt" to="207.75pt,3.75pt"/>
              </w:pict>
            </w:r>
            <w:r w:rsidR="007B70EA" w:rsidRPr="008D632B">
              <w:rPr>
                <w:rFonts w:ascii="Times New Roman" w:hAnsi="Times New Roman"/>
                <w:i/>
                <w:color w:val="000000" w:themeColor="text1"/>
                <w:sz w:val="28"/>
                <w:szCs w:val="28"/>
              </w:rPr>
              <w:tab/>
            </w:r>
          </w:p>
          <w:p w:rsidR="007B70EA" w:rsidRPr="008D632B" w:rsidRDefault="007B70EA" w:rsidP="00BD4063">
            <w:pPr>
              <w:jc w:val="center"/>
              <w:rPr>
                <w:rFonts w:ascii="Times New Roman" w:hAnsi="Times New Roman"/>
                <w:color w:val="000000" w:themeColor="text1"/>
              </w:rPr>
            </w:pPr>
            <w:r w:rsidRPr="008D632B">
              <w:rPr>
                <w:rFonts w:ascii="Times New Roman" w:hAnsi="Times New Roman"/>
                <w:i/>
                <w:color w:val="000000" w:themeColor="text1"/>
                <w:sz w:val="28"/>
                <w:szCs w:val="28"/>
              </w:rPr>
              <w:t xml:space="preserve">        </w:t>
            </w:r>
            <w:r w:rsidR="00BD4063" w:rsidRPr="008D632B">
              <w:rPr>
                <w:rFonts w:ascii="Times New Roman" w:hAnsi="Times New Roman"/>
                <w:i/>
                <w:color w:val="000000" w:themeColor="text1"/>
                <w:sz w:val="28"/>
                <w:szCs w:val="28"/>
              </w:rPr>
              <w:t xml:space="preserve">    </w:t>
            </w:r>
            <w:r w:rsidRPr="008D632B">
              <w:rPr>
                <w:rFonts w:ascii="Times New Roman" w:hAnsi="Times New Roman"/>
                <w:i/>
                <w:color w:val="000000" w:themeColor="text1"/>
                <w:sz w:val="28"/>
                <w:szCs w:val="28"/>
              </w:rPr>
              <w:t xml:space="preserve">  </w:t>
            </w:r>
            <w:r w:rsidR="00BD4063" w:rsidRPr="008D632B">
              <w:rPr>
                <w:rFonts w:ascii="Times New Roman" w:hAnsi="Times New Roman"/>
                <w:i/>
                <w:color w:val="000000" w:themeColor="text1"/>
                <w:sz w:val="28"/>
                <w:szCs w:val="28"/>
              </w:rPr>
              <w:t>…</w:t>
            </w:r>
            <w:r w:rsidRPr="008D632B">
              <w:rPr>
                <w:rFonts w:ascii="Times New Roman" w:hAnsi="Times New Roman"/>
                <w:i/>
                <w:color w:val="000000" w:themeColor="text1"/>
                <w:sz w:val="28"/>
                <w:szCs w:val="28"/>
              </w:rPr>
              <w:t>…, ngày … tháng … năm 20…</w:t>
            </w:r>
          </w:p>
        </w:tc>
      </w:tr>
    </w:tbl>
    <w:p w:rsidR="007B70EA" w:rsidRPr="008D632B" w:rsidRDefault="007B70EA" w:rsidP="007B70EA">
      <w:pPr>
        <w:rPr>
          <w:rFonts w:ascii="Times New Roman" w:hAnsi="Times New Roman"/>
          <w:b/>
          <w:color w:val="000000" w:themeColor="text1"/>
          <w:sz w:val="26"/>
          <w:szCs w:val="28"/>
        </w:rPr>
      </w:pPr>
    </w:p>
    <w:p w:rsidR="007B70EA" w:rsidRPr="008D632B" w:rsidRDefault="007B70EA" w:rsidP="007B70EA">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PHIẾU KIỂM SÁT </w:t>
      </w:r>
    </w:p>
    <w:p w:rsidR="007B70EA" w:rsidRPr="008D632B" w:rsidRDefault="007B70EA" w:rsidP="007B70EA">
      <w:pPr>
        <w:jc w:val="center"/>
        <w:rPr>
          <w:rFonts w:ascii="Times New Roman" w:hAnsi="Times New Roman"/>
          <w:b/>
          <w:color w:val="000000" w:themeColor="text1"/>
          <w:sz w:val="28"/>
          <w:szCs w:val="28"/>
          <w:vertAlign w:val="superscript"/>
        </w:rPr>
      </w:pPr>
      <w:r w:rsidRPr="008D632B">
        <w:rPr>
          <w:rFonts w:ascii="Times New Roman" w:hAnsi="Times New Roman"/>
          <w:b/>
          <w:color w:val="000000" w:themeColor="text1"/>
          <w:sz w:val="28"/>
          <w:szCs w:val="28"/>
        </w:rPr>
        <w:t>Quyết định chấp nhận (không chấp nhận) việc kháng cáo quá hạn</w:t>
      </w:r>
    </w:p>
    <w:p w:rsidR="007B70EA" w:rsidRPr="008D632B" w:rsidRDefault="00C50A95" w:rsidP="007B70EA">
      <w:pPr>
        <w:spacing w:line="360" w:lineRule="auto"/>
        <w:ind w:left="720"/>
        <w:jc w:val="both"/>
        <w:rPr>
          <w:rFonts w:ascii="Times New Roman" w:hAnsi="Times New Roman"/>
          <w:b/>
          <w:color w:val="000000" w:themeColor="text1"/>
          <w:sz w:val="26"/>
          <w:szCs w:val="28"/>
        </w:rPr>
      </w:pPr>
      <w:r>
        <w:rPr>
          <w:rFonts w:ascii="Times New Roman" w:hAnsi="Times New Roman"/>
          <w:b/>
          <w:noProof/>
          <w:color w:val="000000" w:themeColor="text1"/>
          <w:sz w:val="26"/>
          <w:szCs w:val="28"/>
        </w:rPr>
        <w:pict>
          <v:line id="_x0000_s1514" style="position:absolute;left:0;text-align:left;z-index:251625984" from="166pt,5.75pt" to="281.85pt,5.75pt"/>
        </w:pict>
      </w:r>
    </w:p>
    <w:p w:rsidR="004F10E4" w:rsidRDefault="007B70EA" w:rsidP="007B70EA">
      <w:pPr>
        <w:spacing w:before="120" w:after="120" w:line="360" w:lineRule="exact"/>
        <w:ind w:firstLine="720"/>
        <w:jc w:val="both"/>
        <w:rPr>
          <w:rFonts w:ascii="Times New Roman" w:hAnsi="Times New Roman"/>
          <w:color w:val="000000" w:themeColor="text1"/>
          <w:spacing w:val="-4"/>
          <w:sz w:val="28"/>
          <w:szCs w:val="28"/>
        </w:rPr>
      </w:pPr>
      <w:r w:rsidRPr="008D632B">
        <w:rPr>
          <w:rFonts w:ascii="Times New Roman" w:hAnsi="Times New Roman"/>
          <w:color w:val="000000" w:themeColor="text1"/>
          <w:spacing w:val="-4"/>
          <w:sz w:val="28"/>
          <w:szCs w:val="28"/>
        </w:rPr>
        <w:t xml:space="preserve">Ngày…tháng.. năm…, Viện kiểm sát nhân dân…(2)…nhận được Quyết định chấp nhận (không chấp nhận) </w:t>
      </w:r>
      <w:r w:rsidR="008A33D3">
        <w:rPr>
          <w:rFonts w:ascii="Times New Roman" w:hAnsi="Times New Roman"/>
          <w:color w:val="000000" w:themeColor="text1"/>
          <w:spacing w:val="-4"/>
          <w:sz w:val="28"/>
          <w:szCs w:val="28"/>
        </w:rPr>
        <w:t xml:space="preserve">việc </w:t>
      </w:r>
      <w:r w:rsidRPr="008D632B">
        <w:rPr>
          <w:rFonts w:ascii="Times New Roman" w:hAnsi="Times New Roman"/>
          <w:color w:val="000000" w:themeColor="text1"/>
          <w:spacing w:val="-4"/>
          <w:sz w:val="28"/>
          <w:szCs w:val="28"/>
        </w:rPr>
        <w:t>kháng cáo quá hạn số:...ngày… tháng… năm …của Tòa án nhân dân…(</w:t>
      </w:r>
      <w:r w:rsidR="007E3631" w:rsidRPr="008D632B">
        <w:rPr>
          <w:rFonts w:ascii="Times New Roman" w:hAnsi="Times New Roman"/>
          <w:color w:val="000000" w:themeColor="text1"/>
          <w:spacing w:val="-4"/>
          <w:sz w:val="28"/>
          <w:szCs w:val="28"/>
        </w:rPr>
        <w:t>4</w:t>
      </w:r>
      <w:r w:rsidR="00B1413C">
        <w:rPr>
          <w:rFonts w:ascii="Times New Roman" w:hAnsi="Times New Roman"/>
          <w:color w:val="000000" w:themeColor="text1"/>
          <w:spacing w:val="-4"/>
          <w:sz w:val="28"/>
          <w:szCs w:val="28"/>
        </w:rPr>
        <w:t>)…đối với Bản án (Quyết định)…(5)…giải quyết vụ án (việc)…(6)…về…(7)…giữa các đương sự:</w:t>
      </w:r>
    </w:p>
    <w:p w:rsidR="00B1413C" w:rsidRPr="008D632B" w:rsidRDefault="00B1413C" w:rsidP="00B1413C">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Pr>
          <w:rFonts w:ascii="Times New Roman" w:hAnsi="Times New Roman"/>
          <w:color w:val="000000" w:themeColor="text1"/>
          <w:sz w:val="28"/>
          <w:szCs w:val="28"/>
        </w:rPr>
        <w:t>8</w:t>
      </w:r>
      <w:r w:rsidRPr="008D632B">
        <w:rPr>
          <w:rFonts w:ascii="Times New Roman" w:hAnsi="Times New Roman"/>
          <w:color w:val="000000" w:themeColor="text1"/>
          <w:sz w:val="28"/>
          <w:szCs w:val="28"/>
        </w:rPr>
        <w:t>)………………………………………………………………………………………………………………</w:t>
      </w:r>
    </w:p>
    <w:p w:rsidR="007B70EA" w:rsidRPr="008D632B" w:rsidRDefault="007B70EA" w:rsidP="007B70EA">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Qua kiểm sát </w:t>
      </w:r>
      <w:r w:rsidRPr="008D632B">
        <w:rPr>
          <w:rFonts w:ascii="Times New Roman" w:hAnsi="Times New Roman"/>
          <w:color w:val="000000" w:themeColor="text1"/>
          <w:spacing w:val="-4"/>
          <w:sz w:val="28"/>
          <w:szCs w:val="28"/>
        </w:rPr>
        <w:t xml:space="preserve">Quyết định chấp nhận (không chấp nhận) </w:t>
      </w:r>
      <w:r w:rsidR="008A33D3">
        <w:rPr>
          <w:rFonts w:ascii="Times New Roman" w:hAnsi="Times New Roman"/>
          <w:color w:val="000000" w:themeColor="text1"/>
          <w:spacing w:val="-4"/>
          <w:sz w:val="28"/>
          <w:szCs w:val="28"/>
        </w:rPr>
        <w:t xml:space="preserve">việc </w:t>
      </w:r>
      <w:r w:rsidRPr="008D632B">
        <w:rPr>
          <w:rFonts w:ascii="Times New Roman" w:hAnsi="Times New Roman"/>
          <w:color w:val="000000" w:themeColor="text1"/>
          <w:spacing w:val="-4"/>
          <w:sz w:val="28"/>
          <w:szCs w:val="28"/>
        </w:rPr>
        <w:t>kháng cáo quá hạn</w:t>
      </w:r>
      <w:r w:rsidR="001D5B16" w:rsidRPr="008D632B">
        <w:rPr>
          <w:rFonts w:ascii="Times New Roman" w:hAnsi="Times New Roman"/>
          <w:color w:val="000000" w:themeColor="text1"/>
          <w:spacing w:val="-4"/>
          <w:sz w:val="28"/>
          <w:szCs w:val="28"/>
        </w:rPr>
        <w:t xml:space="preserve"> (sau đây viết tắt là Quyết định)</w:t>
      </w:r>
      <w:r w:rsidRPr="008D632B">
        <w:rPr>
          <w:rFonts w:ascii="Times New Roman" w:hAnsi="Times New Roman"/>
          <w:color w:val="000000" w:themeColor="text1"/>
          <w:sz w:val="28"/>
          <w:szCs w:val="28"/>
        </w:rPr>
        <w:t xml:space="preserve"> nêu trên thấy: </w:t>
      </w:r>
    </w:p>
    <w:p w:rsidR="007B70EA" w:rsidRPr="008D632B" w:rsidRDefault="007B70EA" w:rsidP="007B70EA">
      <w:pPr>
        <w:spacing w:before="120" w:after="120" w:line="360" w:lineRule="exact"/>
        <w:ind w:firstLine="720"/>
        <w:jc w:val="both"/>
        <w:outlineLvl w:val="0"/>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1. Về thời hạn </w:t>
      </w:r>
      <w:r w:rsidR="00B17980" w:rsidRPr="008D632B">
        <w:rPr>
          <w:rFonts w:ascii="Times New Roman" w:hAnsi="Times New Roman"/>
          <w:b/>
          <w:color w:val="000000" w:themeColor="text1"/>
          <w:sz w:val="28"/>
          <w:szCs w:val="28"/>
        </w:rPr>
        <w:t xml:space="preserve">Tòa án </w:t>
      </w:r>
      <w:r w:rsidRPr="008D632B">
        <w:rPr>
          <w:rFonts w:ascii="Times New Roman" w:hAnsi="Times New Roman"/>
          <w:b/>
          <w:color w:val="000000" w:themeColor="text1"/>
          <w:sz w:val="28"/>
          <w:szCs w:val="28"/>
        </w:rPr>
        <w:t xml:space="preserve">gửi Quyết định </w:t>
      </w:r>
    </w:p>
    <w:p w:rsidR="007B70EA" w:rsidRPr="008D632B" w:rsidRDefault="007B70EA" w:rsidP="007B70EA">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7E3631" w:rsidRPr="008D632B">
        <w:rPr>
          <w:rFonts w:ascii="Times New Roman" w:hAnsi="Times New Roman"/>
          <w:color w:val="000000" w:themeColor="text1"/>
          <w:sz w:val="28"/>
          <w:szCs w:val="28"/>
        </w:rPr>
        <w:t>(</w:t>
      </w:r>
      <w:r w:rsidR="00B1413C">
        <w:rPr>
          <w:rFonts w:ascii="Times New Roman" w:hAnsi="Times New Roman"/>
          <w:color w:val="000000" w:themeColor="text1"/>
          <w:sz w:val="28"/>
          <w:szCs w:val="28"/>
        </w:rPr>
        <w:t>9</w:t>
      </w:r>
      <w:r w:rsidR="007E3631" w:rsidRPr="008D632B">
        <w:rPr>
          <w:rFonts w:ascii="Times New Roman" w:hAnsi="Times New Roman"/>
          <w:color w:val="000000" w:themeColor="text1"/>
          <w:sz w:val="28"/>
          <w:szCs w:val="28"/>
        </w:rPr>
        <w:t>)</w:t>
      </w:r>
      <w:r w:rsidRPr="008D632B">
        <w:rPr>
          <w:rFonts w:ascii="Times New Roman" w:hAnsi="Times New Roman"/>
          <w:color w:val="000000" w:themeColor="text1"/>
          <w:sz w:val="28"/>
          <w:szCs w:val="28"/>
        </w:rPr>
        <w:t>…………………………………………………………………………………………………</w:t>
      </w:r>
      <w:r w:rsidR="007E3631" w:rsidRPr="008D632B">
        <w:rPr>
          <w:rFonts w:ascii="Times New Roman" w:hAnsi="Times New Roman"/>
          <w:color w:val="000000" w:themeColor="text1"/>
          <w:sz w:val="28"/>
          <w:szCs w:val="28"/>
        </w:rPr>
        <w:t>……………</w:t>
      </w:r>
    </w:p>
    <w:p w:rsidR="007B70EA" w:rsidRPr="008D632B" w:rsidRDefault="007B70EA" w:rsidP="007B70EA">
      <w:pPr>
        <w:spacing w:before="120" w:after="120" w:line="360" w:lineRule="exact"/>
        <w:ind w:left="670"/>
        <w:jc w:val="both"/>
        <w:outlineLvl w:val="0"/>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2. Về hình thức của Quyết định </w:t>
      </w:r>
    </w:p>
    <w:p w:rsidR="007E3631" w:rsidRPr="008D632B" w:rsidRDefault="007E3631" w:rsidP="007E3631">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B1413C">
        <w:rPr>
          <w:rFonts w:ascii="Times New Roman" w:hAnsi="Times New Roman"/>
          <w:color w:val="000000" w:themeColor="text1"/>
          <w:sz w:val="28"/>
          <w:szCs w:val="28"/>
        </w:rPr>
        <w:t>10</w:t>
      </w:r>
      <w:r w:rsidRPr="008D632B">
        <w:rPr>
          <w:rFonts w:ascii="Times New Roman" w:hAnsi="Times New Roman"/>
          <w:color w:val="000000" w:themeColor="text1"/>
          <w:sz w:val="28"/>
          <w:szCs w:val="28"/>
        </w:rPr>
        <w:t>)………………………………………………………………………………………………………………</w:t>
      </w:r>
    </w:p>
    <w:p w:rsidR="007B70EA" w:rsidRPr="008D632B" w:rsidRDefault="007B70EA" w:rsidP="007B70EA">
      <w:pPr>
        <w:spacing w:before="120" w:after="120" w:line="360" w:lineRule="exact"/>
        <w:ind w:firstLine="720"/>
        <w:jc w:val="both"/>
        <w:outlineLvl w:val="0"/>
        <w:rPr>
          <w:rFonts w:ascii="Times New Roman" w:hAnsi="Times New Roman"/>
          <w:b/>
          <w:color w:val="000000" w:themeColor="text1"/>
          <w:spacing w:val="-2"/>
          <w:sz w:val="28"/>
          <w:szCs w:val="28"/>
        </w:rPr>
      </w:pPr>
      <w:r w:rsidRPr="008D632B">
        <w:rPr>
          <w:rFonts w:ascii="Times New Roman" w:hAnsi="Times New Roman"/>
          <w:b/>
          <w:color w:val="000000" w:themeColor="text1"/>
          <w:sz w:val="28"/>
          <w:szCs w:val="28"/>
        </w:rPr>
        <w:t>3. Về nội dung của Quyết định</w:t>
      </w:r>
    </w:p>
    <w:p w:rsidR="007E3631" w:rsidRPr="008D632B" w:rsidRDefault="007E3631" w:rsidP="007E3631">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B1413C">
        <w:rPr>
          <w:rFonts w:ascii="Times New Roman" w:hAnsi="Times New Roman"/>
          <w:color w:val="000000" w:themeColor="text1"/>
          <w:sz w:val="28"/>
          <w:szCs w:val="28"/>
        </w:rPr>
        <w:t>11</w:t>
      </w:r>
      <w:r w:rsidRPr="008D632B">
        <w:rPr>
          <w:rFonts w:ascii="Times New Roman" w:hAnsi="Times New Roman"/>
          <w:color w:val="000000" w:themeColor="text1"/>
          <w:sz w:val="28"/>
          <w:szCs w:val="28"/>
        </w:rPr>
        <w:t>)………………………………………………………………………………………………………………</w:t>
      </w:r>
    </w:p>
    <w:p w:rsidR="007B70EA" w:rsidRPr="008D632B" w:rsidRDefault="007B70EA" w:rsidP="007B70EA">
      <w:pPr>
        <w:spacing w:before="120" w:after="120" w:line="360" w:lineRule="exact"/>
        <w:ind w:firstLine="720"/>
        <w:jc w:val="both"/>
        <w:outlineLvl w:val="0"/>
        <w:rPr>
          <w:rFonts w:ascii="Times New Roman" w:hAnsi="Times New Roman"/>
          <w:b/>
          <w:color w:val="000000" w:themeColor="text1"/>
          <w:sz w:val="28"/>
          <w:szCs w:val="28"/>
        </w:rPr>
      </w:pPr>
      <w:r w:rsidRPr="008D632B">
        <w:rPr>
          <w:rFonts w:ascii="Times New Roman" w:hAnsi="Times New Roman"/>
          <w:b/>
          <w:color w:val="000000" w:themeColor="text1"/>
          <w:sz w:val="28"/>
          <w:szCs w:val="28"/>
        </w:rPr>
        <w:t>4. Vi phạm khác (ghi rõ loại vi phạm và dẫn chiếu cụ thể quy định của pháp luật)</w:t>
      </w:r>
    </w:p>
    <w:p w:rsidR="007B70EA" w:rsidRPr="008D632B" w:rsidRDefault="007B70EA" w:rsidP="007B70EA">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p>
    <w:p w:rsidR="007B70EA" w:rsidRPr="008D632B" w:rsidRDefault="007B70EA" w:rsidP="007B70EA">
      <w:pPr>
        <w:spacing w:before="120" w:after="120" w:line="360" w:lineRule="exact"/>
        <w:ind w:firstLine="670"/>
        <w:jc w:val="both"/>
        <w:rPr>
          <w:rFonts w:ascii="Times New Roman" w:hAnsi="Times New Roman"/>
          <w:color w:val="000000" w:themeColor="text1"/>
          <w:spacing w:val="-2"/>
          <w:sz w:val="28"/>
          <w:szCs w:val="28"/>
        </w:rPr>
      </w:pPr>
      <w:r w:rsidRPr="008D632B">
        <w:rPr>
          <w:rFonts w:ascii="Times New Roman" w:hAnsi="Times New Roman"/>
          <w:b/>
          <w:color w:val="000000" w:themeColor="text1"/>
          <w:spacing w:val="-2"/>
          <w:sz w:val="28"/>
          <w:szCs w:val="28"/>
        </w:rPr>
        <w:t xml:space="preserve">5. </w:t>
      </w:r>
      <w:r w:rsidR="00702EDB">
        <w:rPr>
          <w:rFonts w:ascii="Times New Roman" w:hAnsi="Times New Roman"/>
          <w:b/>
          <w:color w:val="000000" w:themeColor="text1"/>
          <w:spacing w:val="-2"/>
          <w:sz w:val="28"/>
          <w:szCs w:val="28"/>
        </w:rPr>
        <w:t>Đ</w:t>
      </w:r>
      <w:r w:rsidRPr="008D632B">
        <w:rPr>
          <w:rFonts w:ascii="Times New Roman" w:hAnsi="Times New Roman"/>
          <w:b/>
          <w:color w:val="000000" w:themeColor="text1"/>
          <w:spacing w:val="-2"/>
          <w:sz w:val="28"/>
          <w:szCs w:val="28"/>
        </w:rPr>
        <w:t>ề xuất c</w:t>
      </w:r>
      <w:r w:rsidR="00C44A15">
        <w:rPr>
          <w:rFonts w:ascii="Times New Roman" w:hAnsi="Times New Roman"/>
          <w:b/>
          <w:color w:val="000000" w:themeColor="text1"/>
          <w:spacing w:val="-2"/>
          <w:sz w:val="28"/>
          <w:szCs w:val="28"/>
        </w:rPr>
        <w:t>ủa Kiểm sát viên/</w:t>
      </w:r>
      <w:r w:rsidR="00702EDB">
        <w:rPr>
          <w:rFonts w:ascii="Times New Roman" w:hAnsi="Times New Roman"/>
          <w:b/>
          <w:color w:val="000000" w:themeColor="text1"/>
          <w:spacing w:val="-2"/>
          <w:sz w:val="28"/>
          <w:szCs w:val="28"/>
        </w:rPr>
        <w:t>Kiểm tra viên</w:t>
      </w:r>
      <w:r w:rsidRPr="008D632B">
        <w:rPr>
          <w:rFonts w:ascii="Times New Roman" w:hAnsi="Times New Roman"/>
          <w:color w:val="000000" w:themeColor="text1"/>
          <w:spacing w:val="-2"/>
          <w:sz w:val="28"/>
          <w:szCs w:val="28"/>
        </w:rPr>
        <w:t xml:space="preserve"> </w:t>
      </w:r>
    </w:p>
    <w:p w:rsidR="007B70EA" w:rsidRPr="008D632B" w:rsidRDefault="007B70EA" w:rsidP="007B70EA">
      <w:pPr>
        <w:spacing w:before="120" w:after="120" w:line="360" w:lineRule="exact"/>
        <w:ind w:left="670" w:firstLine="5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p>
    <w:p w:rsidR="007B70EA" w:rsidRPr="008D632B" w:rsidRDefault="008867BB" w:rsidP="007B70EA">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b/>
          <w:color w:val="000000" w:themeColor="text1"/>
          <w:sz w:val="28"/>
          <w:szCs w:val="28"/>
        </w:rPr>
        <w:t>6. Ý kiến</w:t>
      </w:r>
      <w:r w:rsidR="00C44A15">
        <w:rPr>
          <w:rFonts w:ascii="Times New Roman" w:hAnsi="Times New Roman"/>
          <w:b/>
          <w:color w:val="000000" w:themeColor="text1"/>
          <w:sz w:val="28"/>
          <w:szCs w:val="28"/>
        </w:rPr>
        <w:t xml:space="preserve"> của</w:t>
      </w:r>
      <w:r w:rsidRPr="008D632B">
        <w:rPr>
          <w:rFonts w:ascii="Times New Roman" w:hAnsi="Times New Roman"/>
          <w:b/>
          <w:color w:val="000000" w:themeColor="text1"/>
          <w:sz w:val="28"/>
          <w:szCs w:val="28"/>
        </w:rPr>
        <w:t xml:space="preserve"> l</w:t>
      </w:r>
      <w:r w:rsidR="007B70EA" w:rsidRPr="008D632B">
        <w:rPr>
          <w:rFonts w:ascii="Times New Roman" w:hAnsi="Times New Roman"/>
          <w:b/>
          <w:color w:val="000000" w:themeColor="text1"/>
          <w:sz w:val="28"/>
          <w:szCs w:val="28"/>
        </w:rPr>
        <w:t>ãnh đạo đơn vị</w:t>
      </w:r>
      <w:r w:rsidR="007B70EA" w:rsidRPr="008D632B">
        <w:rPr>
          <w:rFonts w:ascii="Times New Roman" w:hAnsi="Times New Roman"/>
          <w:color w:val="000000" w:themeColor="text1"/>
          <w:sz w:val="28"/>
          <w:szCs w:val="28"/>
        </w:rPr>
        <w:t xml:space="preserve"> </w:t>
      </w:r>
    </w:p>
    <w:p w:rsidR="007B70EA" w:rsidRPr="008D632B" w:rsidRDefault="007B70EA" w:rsidP="007B70EA">
      <w:pPr>
        <w:spacing w:before="120" w:after="120" w:line="360" w:lineRule="exact"/>
        <w:ind w:left="670" w:firstLine="5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lastRenderedPageBreak/>
        <w:t>……………………………………</w:t>
      </w:r>
      <w:r w:rsidR="00D748BE">
        <w:rPr>
          <w:rFonts w:ascii="Times New Roman" w:hAnsi="Times New Roman"/>
          <w:color w:val="000000" w:themeColor="text1"/>
          <w:sz w:val="28"/>
          <w:szCs w:val="28"/>
        </w:rPr>
        <w:t>(12)</w:t>
      </w:r>
      <w:r w:rsidRPr="008D632B">
        <w:rPr>
          <w:rFonts w:ascii="Times New Roman" w:hAnsi="Times New Roman"/>
          <w:color w:val="000000" w:themeColor="text1"/>
          <w:sz w:val="28"/>
          <w:szCs w:val="28"/>
        </w:rPr>
        <w:t>……………………………………..……………………………………………………………………………</w:t>
      </w:r>
    </w:p>
    <w:tbl>
      <w:tblPr>
        <w:tblW w:w="9180" w:type="dxa"/>
        <w:tblLook w:val="01E0" w:firstRow="1" w:lastRow="1" w:firstColumn="1" w:lastColumn="1" w:noHBand="0" w:noVBand="0"/>
      </w:tblPr>
      <w:tblGrid>
        <w:gridCol w:w="4361"/>
        <w:gridCol w:w="4819"/>
      </w:tblGrid>
      <w:tr w:rsidR="007B70EA" w:rsidRPr="008D632B" w:rsidTr="00AE26DA">
        <w:tc>
          <w:tcPr>
            <w:tcW w:w="4361" w:type="dxa"/>
          </w:tcPr>
          <w:p w:rsidR="008A33D3" w:rsidRPr="00C44A15" w:rsidRDefault="008A33D3" w:rsidP="008A33D3">
            <w:pPr>
              <w:spacing w:line="300" w:lineRule="exact"/>
              <w:ind w:firstLine="720"/>
              <w:jc w:val="center"/>
              <w:rPr>
                <w:rFonts w:ascii="Times New Roman" w:hAnsi="Times New Roman"/>
                <w:i/>
                <w:color w:val="000000" w:themeColor="text1"/>
                <w:sz w:val="26"/>
              </w:rPr>
            </w:pPr>
            <w:r w:rsidRPr="00C44A15">
              <w:rPr>
                <w:rFonts w:ascii="Times New Roman" w:hAnsi="Times New Roman"/>
                <w:i/>
                <w:color w:val="000000" w:themeColor="text1"/>
                <w:sz w:val="28"/>
                <w:szCs w:val="28"/>
              </w:rPr>
              <w:t>N</w:t>
            </w:r>
            <w:r w:rsidRPr="00C44A15">
              <w:rPr>
                <w:rFonts w:ascii="Times New Roman" w:hAnsi="Times New Roman"/>
                <w:i/>
                <w:color w:val="000000" w:themeColor="text1"/>
                <w:sz w:val="26"/>
              </w:rPr>
              <w:t>gày…..tháng……năm……..</w:t>
            </w:r>
          </w:p>
          <w:p w:rsidR="008A33D3" w:rsidRPr="008D632B" w:rsidRDefault="008A33D3" w:rsidP="008A33D3">
            <w:pPr>
              <w:spacing w:line="300" w:lineRule="exact"/>
              <w:ind w:firstLine="720"/>
              <w:jc w:val="center"/>
              <w:rPr>
                <w:rFonts w:ascii="Times New Roman" w:hAnsi="Times New Roman"/>
                <w:b/>
                <w:color w:val="000000" w:themeColor="text1"/>
              </w:rPr>
            </w:pPr>
            <w:r w:rsidRPr="008D632B">
              <w:rPr>
                <w:rFonts w:ascii="Times New Roman" w:hAnsi="Times New Roman"/>
                <w:b/>
                <w:color w:val="000000" w:themeColor="text1"/>
              </w:rPr>
              <w:t>LÃNH ĐẠO ĐƠN VỊ</w:t>
            </w:r>
          </w:p>
          <w:p w:rsidR="008A33D3" w:rsidRPr="008D632B" w:rsidRDefault="00AE26DA" w:rsidP="00AE26DA">
            <w:pPr>
              <w:spacing w:line="300" w:lineRule="exact"/>
              <w:ind w:firstLine="720"/>
              <w:rPr>
                <w:rFonts w:ascii="Times New Roman" w:hAnsi="Times New Roman"/>
                <w:b/>
                <w:color w:val="000000" w:themeColor="text1"/>
                <w:sz w:val="26"/>
              </w:rPr>
            </w:pPr>
            <w:r>
              <w:rPr>
                <w:rFonts w:ascii="Times New Roman" w:hAnsi="Times New Roman"/>
                <w:i/>
                <w:color w:val="000000" w:themeColor="text1"/>
              </w:rPr>
              <w:t xml:space="preserve">          </w:t>
            </w:r>
            <w:r w:rsidR="008A33D3" w:rsidRPr="008D632B">
              <w:rPr>
                <w:rFonts w:ascii="Times New Roman" w:hAnsi="Times New Roman"/>
                <w:i/>
                <w:color w:val="000000" w:themeColor="text1"/>
              </w:rPr>
              <w:t>(Ký tên, ghi rõ họ tên)</w:t>
            </w:r>
          </w:p>
          <w:p w:rsidR="008A33D3" w:rsidRPr="008D632B" w:rsidRDefault="008A33D3" w:rsidP="008A33D3">
            <w:pPr>
              <w:spacing w:line="300" w:lineRule="exact"/>
              <w:ind w:firstLine="720"/>
              <w:jc w:val="center"/>
              <w:rPr>
                <w:rFonts w:ascii="Times New Roman" w:hAnsi="Times New Roman"/>
                <w:b/>
                <w:color w:val="000000" w:themeColor="text1"/>
                <w:sz w:val="26"/>
              </w:rPr>
            </w:pPr>
          </w:p>
          <w:p w:rsidR="007B70EA" w:rsidRPr="008D632B" w:rsidRDefault="007B70EA" w:rsidP="00912B98">
            <w:pPr>
              <w:spacing w:line="300" w:lineRule="exact"/>
              <w:jc w:val="center"/>
              <w:rPr>
                <w:rFonts w:ascii="Times New Roman" w:hAnsi="Times New Roman"/>
                <w:i/>
                <w:color w:val="000000" w:themeColor="text1"/>
              </w:rPr>
            </w:pPr>
          </w:p>
        </w:tc>
        <w:tc>
          <w:tcPr>
            <w:tcW w:w="4819" w:type="dxa"/>
          </w:tcPr>
          <w:p w:rsidR="008A33D3" w:rsidRPr="008D632B" w:rsidRDefault="00AE26DA" w:rsidP="00AE26DA">
            <w:pPr>
              <w:spacing w:line="300" w:lineRule="exact"/>
              <w:jc w:val="center"/>
              <w:rPr>
                <w:rFonts w:ascii="Times New Roman" w:hAnsi="Times New Roman"/>
                <w:b/>
                <w:color w:val="000000" w:themeColor="text1"/>
              </w:rPr>
            </w:pPr>
            <w:r>
              <w:rPr>
                <w:rFonts w:ascii="Times New Roman" w:hAnsi="Times New Roman"/>
                <w:b/>
                <w:color w:val="000000" w:themeColor="text1"/>
              </w:rPr>
              <w:t xml:space="preserve">        </w:t>
            </w:r>
            <w:r w:rsidR="00C44A15">
              <w:rPr>
                <w:rFonts w:ascii="Times New Roman" w:hAnsi="Times New Roman"/>
                <w:b/>
                <w:color w:val="000000" w:themeColor="text1"/>
              </w:rPr>
              <w:t>KIỂM SÁT VIÊN/</w:t>
            </w:r>
            <w:r w:rsidR="008A33D3" w:rsidRPr="008D632B">
              <w:rPr>
                <w:rFonts w:ascii="Times New Roman" w:hAnsi="Times New Roman"/>
                <w:b/>
                <w:color w:val="000000" w:themeColor="text1"/>
              </w:rPr>
              <w:t>KIỂM TRA VIÊN</w:t>
            </w:r>
          </w:p>
          <w:p w:rsidR="007B70EA" w:rsidRPr="008D632B" w:rsidRDefault="008A33D3" w:rsidP="00AE26DA">
            <w:pPr>
              <w:spacing w:line="300" w:lineRule="exact"/>
              <w:ind w:firstLine="720"/>
              <w:jc w:val="center"/>
              <w:rPr>
                <w:rFonts w:ascii="Times New Roman" w:hAnsi="Times New Roman"/>
                <w:color w:val="000000" w:themeColor="text1"/>
                <w:sz w:val="26"/>
                <w:szCs w:val="28"/>
              </w:rPr>
            </w:pPr>
            <w:r w:rsidRPr="008D632B">
              <w:rPr>
                <w:rFonts w:ascii="Times New Roman" w:hAnsi="Times New Roman"/>
                <w:i/>
                <w:color w:val="000000" w:themeColor="text1"/>
              </w:rPr>
              <w:t>(Ký tên, ghi rõ họ tên)</w:t>
            </w:r>
          </w:p>
        </w:tc>
      </w:tr>
    </w:tbl>
    <w:p w:rsidR="007B70EA" w:rsidRPr="008D632B" w:rsidRDefault="00C50A95" w:rsidP="007B70EA">
      <w:pPr>
        <w:pStyle w:val="ListParagraph"/>
        <w:ind w:left="0"/>
        <w:rPr>
          <w:rFonts w:ascii="Times New Roman" w:hAnsi="Times New Roman"/>
          <w:b/>
          <w:color w:val="000000" w:themeColor="text1"/>
          <w:sz w:val="22"/>
          <w:szCs w:val="22"/>
        </w:rPr>
      </w:pPr>
      <w:r>
        <w:rPr>
          <w:rFonts w:ascii="Times New Roman" w:hAnsi="Times New Roman"/>
          <w:noProof/>
          <w:color w:val="000000" w:themeColor="text1"/>
        </w:rPr>
        <w:pict>
          <v:line id="_x0000_s1511" style="position:absolute;flip:y;z-index:251622912;mso-position-horizontal-relative:text;mso-position-vertical-relative:text" from=".85pt,3.55pt" to="164.45pt,3.55pt"/>
        </w:pict>
      </w:r>
    </w:p>
    <w:p w:rsidR="007B70EA" w:rsidRPr="008D632B" w:rsidRDefault="00D7667B" w:rsidP="00FA530E">
      <w:pPr>
        <w:spacing w:before="60" w:line="276" w:lineRule="auto"/>
        <w:jc w:val="both"/>
        <w:rPr>
          <w:rFonts w:ascii="Times New Roman" w:hAnsi="Times New Roman"/>
          <w:b/>
          <w:color w:val="000000" w:themeColor="text1"/>
          <w:sz w:val="22"/>
          <w:szCs w:val="22"/>
        </w:rPr>
      </w:pPr>
      <w:r w:rsidRPr="008D632B">
        <w:rPr>
          <w:rFonts w:ascii="Times New Roman" w:hAnsi="Times New Roman"/>
          <w:b/>
          <w:color w:val="000000" w:themeColor="text1"/>
          <w:sz w:val="22"/>
          <w:szCs w:val="22"/>
        </w:rPr>
        <w:t xml:space="preserve">Hướng dẫn sử dụng Mẫu số </w:t>
      </w:r>
      <w:r w:rsidR="00190C27" w:rsidRPr="008D632B">
        <w:rPr>
          <w:rFonts w:ascii="Times New Roman" w:hAnsi="Times New Roman"/>
          <w:b/>
          <w:color w:val="000000" w:themeColor="text1"/>
          <w:sz w:val="22"/>
          <w:szCs w:val="22"/>
        </w:rPr>
        <w:t>4</w:t>
      </w:r>
      <w:r w:rsidR="002F3C11">
        <w:rPr>
          <w:rFonts w:ascii="Times New Roman" w:hAnsi="Times New Roman"/>
          <w:b/>
          <w:color w:val="000000" w:themeColor="text1"/>
          <w:sz w:val="22"/>
          <w:szCs w:val="22"/>
        </w:rPr>
        <w:t>0</w:t>
      </w:r>
      <w:r w:rsidRPr="008D632B">
        <w:rPr>
          <w:rFonts w:ascii="Times New Roman" w:hAnsi="Times New Roman"/>
          <w:b/>
          <w:color w:val="000000" w:themeColor="text1"/>
          <w:sz w:val="22"/>
          <w:szCs w:val="22"/>
        </w:rPr>
        <w:t>/</w:t>
      </w:r>
      <w:r w:rsidR="00190C27" w:rsidRPr="008D632B">
        <w:rPr>
          <w:rFonts w:ascii="Times New Roman" w:hAnsi="Times New Roman"/>
          <w:b/>
          <w:color w:val="000000" w:themeColor="text1"/>
          <w:sz w:val="22"/>
          <w:szCs w:val="22"/>
        </w:rPr>
        <w:t>DS</w:t>
      </w:r>
      <w:r w:rsidR="007B70EA" w:rsidRPr="008D632B">
        <w:rPr>
          <w:rFonts w:ascii="Times New Roman" w:hAnsi="Times New Roman"/>
          <w:b/>
          <w:color w:val="000000" w:themeColor="text1"/>
          <w:sz w:val="22"/>
          <w:szCs w:val="22"/>
        </w:rPr>
        <w:t>:</w:t>
      </w:r>
    </w:p>
    <w:p w:rsidR="007B70EA" w:rsidRPr="008D632B" w:rsidRDefault="007B70EA" w:rsidP="008F3EA1">
      <w:pPr>
        <w:spacing w:before="60" w:after="60" w:line="276" w:lineRule="auto"/>
        <w:jc w:val="both"/>
        <w:rPr>
          <w:rFonts w:ascii="Times New Roman" w:hAnsi="Times New Roman"/>
          <w:bCs/>
          <w:iCs/>
          <w:color w:val="000000" w:themeColor="text1"/>
          <w:sz w:val="22"/>
          <w:szCs w:val="22"/>
        </w:rPr>
      </w:pPr>
      <w:r w:rsidRPr="008D632B">
        <w:rPr>
          <w:rFonts w:ascii="Times New Roman" w:hAnsi="Times New Roman"/>
          <w:color w:val="000000" w:themeColor="text1"/>
          <w:sz w:val="22"/>
          <w:szCs w:val="22"/>
        </w:rPr>
        <w:t xml:space="preserve"> </w:t>
      </w:r>
      <w:r w:rsidR="007E3631" w:rsidRPr="008D632B">
        <w:rPr>
          <w:rFonts w:ascii="Times New Roman" w:hAnsi="Times New Roman"/>
          <w:color w:val="000000" w:themeColor="text1"/>
          <w:sz w:val="22"/>
          <w:szCs w:val="22"/>
        </w:rPr>
        <w:tab/>
      </w:r>
      <w:r w:rsidRPr="008D632B">
        <w:rPr>
          <w:rFonts w:ascii="Times New Roman" w:hAnsi="Times New Roman"/>
          <w:color w:val="000000" w:themeColor="text1"/>
          <w:sz w:val="22"/>
          <w:szCs w:val="22"/>
        </w:rPr>
        <w:t xml:space="preserve">(1) Viện kiểm sát nhân dân </w:t>
      </w:r>
      <w:r w:rsidRPr="008D632B">
        <w:rPr>
          <w:rFonts w:ascii="Times New Roman" w:hAnsi="Times New Roman"/>
          <w:bCs/>
          <w:iCs/>
          <w:color w:val="000000" w:themeColor="text1"/>
          <w:sz w:val="22"/>
          <w:szCs w:val="22"/>
        </w:rPr>
        <w:t>chủ quản cấp trên trực tiếp.</w:t>
      </w:r>
    </w:p>
    <w:p w:rsidR="007B70EA" w:rsidRPr="008D632B" w:rsidRDefault="007B70EA" w:rsidP="008F3EA1">
      <w:pPr>
        <w:spacing w:before="60" w:after="60" w:line="276" w:lineRule="auto"/>
        <w:ind w:firstLine="720"/>
        <w:rPr>
          <w:rFonts w:ascii="Times New Roman" w:hAnsi="Times New Roman"/>
          <w:color w:val="000000" w:themeColor="text1"/>
          <w:sz w:val="22"/>
          <w:szCs w:val="22"/>
        </w:rPr>
      </w:pPr>
      <w:r w:rsidRPr="008D632B">
        <w:rPr>
          <w:rFonts w:ascii="Times New Roman" w:hAnsi="Times New Roman"/>
          <w:color w:val="000000" w:themeColor="text1"/>
          <w:sz w:val="22"/>
          <w:szCs w:val="22"/>
        </w:rPr>
        <w:t>(2) Viện kiểm sát nhân dân ban hành Phiếu kiểm sát.</w:t>
      </w:r>
    </w:p>
    <w:p w:rsidR="00A25337" w:rsidRPr="008D632B" w:rsidRDefault="00A25337" w:rsidP="008F3EA1">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(3)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7B70EA" w:rsidRDefault="007E3631" w:rsidP="008F3EA1">
      <w:pPr>
        <w:spacing w:before="60" w:after="60" w:line="276" w:lineRule="auto"/>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 </w:t>
      </w:r>
      <w:r w:rsidRPr="008D632B">
        <w:rPr>
          <w:rFonts w:ascii="Times New Roman" w:hAnsi="Times New Roman"/>
          <w:color w:val="000000" w:themeColor="text1"/>
          <w:sz w:val="22"/>
          <w:szCs w:val="22"/>
        </w:rPr>
        <w:tab/>
        <w:t xml:space="preserve">(4) Ghi tên </w:t>
      </w:r>
      <w:r w:rsidR="007B70EA" w:rsidRPr="008D632B">
        <w:rPr>
          <w:rFonts w:ascii="Times New Roman" w:hAnsi="Times New Roman"/>
          <w:color w:val="000000" w:themeColor="text1"/>
          <w:sz w:val="22"/>
          <w:szCs w:val="22"/>
        </w:rPr>
        <w:t xml:space="preserve">Tòa án nhân dân ban hành Quyết định chấp nhận (không chấp nhận) việc kháng cáo quá hạn. </w:t>
      </w:r>
    </w:p>
    <w:p w:rsidR="00B1413C" w:rsidRPr="00D748BE" w:rsidRDefault="00B1413C" w:rsidP="008F3EA1">
      <w:pPr>
        <w:spacing w:before="60" w:after="60" w:line="276" w:lineRule="auto"/>
        <w:jc w:val="both"/>
        <w:rPr>
          <w:rFonts w:ascii="Times New Roman" w:hAnsi="Times New Roman"/>
          <w:color w:val="000000" w:themeColor="text1"/>
          <w:spacing w:val="-8"/>
          <w:sz w:val="22"/>
          <w:szCs w:val="22"/>
        </w:rPr>
      </w:pPr>
      <w:r>
        <w:rPr>
          <w:rFonts w:ascii="Times New Roman" w:hAnsi="Times New Roman"/>
          <w:color w:val="000000" w:themeColor="text1"/>
          <w:sz w:val="22"/>
          <w:szCs w:val="22"/>
        </w:rPr>
        <w:tab/>
      </w:r>
      <w:r w:rsidRPr="00D748BE">
        <w:rPr>
          <w:rFonts w:ascii="Times New Roman" w:hAnsi="Times New Roman"/>
          <w:color w:val="000000" w:themeColor="text1"/>
          <w:spacing w:val="-8"/>
          <w:sz w:val="22"/>
          <w:szCs w:val="22"/>
        </w:rPr>
        <w:t>(5) Ghi tên, số, kí hiệu, ngày, tháng năm của Bản án (Quyết định) và tên Tòa án nhân dân ban hành.</w:t>
      </w:r>
    </w:p>
    <w:p w:rsidR="00B1413C" w:rsidRPr="008D632B" w:rsidRDefault="00B1413C" w:rsidP="008F3EA1">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Pr>
          <w:rFonts w:ascii="Times New Roman" w:hAnsi="Times New Roman"/>
          <w:color w:val="000000" w:themeColor="text1"/>
          <w:sz w:val="22"/>
          <w:szCs w:val="22"/>
        </w:rPr>
        <w:t>6</w:t>
      </w:r>
      <w:r w:rsidRPr="008D632B">
        <w:rPr>
          <w:rFonts w:ascii="Times New Roman" w:hAnsi="Times New Roman"/>
          <w:color w:val="000000" w:themeColor="text1"/>
          <w:sz w:val="22"/>
          <w:szCs w:val="22"/>
        </w:rPr>
        <w:t xml:space="preserve">) Tùy thuộc vào loại tranh chấp (yêu cầu) để lựa chọn điền nội dung phù hợp vào biểu mẫu: dân sự; hôn nhân và gia đình; </w:t>
      </w:r>
      <w:r w:rsidR="00D748BE">
        <w:rPr>
          <w:rFonts w:ascii="Times New Roman" w:hAnsi="Times New Roman"/>
          <w:color w:val="000000" w:themeColor="text1"/>
          <w:sz w:val="22"/>
          <w:szCs w:val="22"/>
        </w:rPr>
        <w:t xml:space="preserve">kinh doanh, thương mại hoặc </w:t>
      </w:r>
      <w:r w:rsidRPr="008D632B">
        <w:rPr>
          <w:rFonts w:ascii="Times New Roman" w:hAnsi="Times New Roman"/>
          <w:color w:val="000000" w:themeColor="text1"/>
          <w:sz w:val="22"/>
          <w:szCs w:val="22"/>
        </w:rPr>
        <w:t>lao động.</w:t>
      </w:r>
    </w:p>
    <w:p w:rsidR="00B1413C" w:rsidRPr="008D632B" w:rsidRDefault="00B1413C" w:rsidP="008F3EA1">
      <w:pPr>
        <w:spacing w:before="60" w:after="60" w:line="276" w:lineRule="auto"/>
        <w:ind w:firstLine="720"/>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Pr>
          <w:rFonts w:ascii="Times New Roman" w:hAnsi="Times New Roman"/>
          <w:color w:val="000000" w:themeColor="text1"/>
          <w:sz w:val="22"/>
          <w:szCs w:val="22"/>
        </w:rPr>
        <w:t>7</w:t>
      </w:r>
      <w:r w:rsidRPr="008D632B">
        <w:rPr>
          <w:rFonts w:ascii="Times New Roman" w:hAnsi="Times New Roman"/>
          <w:color w:val="000000" w:themeColor="text1"/>
          <w:sz w:val="22"/>
          <w:szCs w:val="22"/>
        </w:rPr>
        <w:t xml:space="preserve">) </w:t>
      </w:r>
      <w:r w:rsidRPr="008D632B">
        <w:rPr>
          <w:rFonts w:ascii="Times New Roman" w:hAnsi="Times New Roman"/>
          <w:color w:val="000000" w:themeColor="text1"/>
          <w:spacing w:val="-4"/>
          <w:sz w:val="22"/>
          <w:szCs w:val="22"/>
        </w:rPr>
        <w:t xml:space="preserve">Ghi trích yếu về quan hệ pháp luật tranh chấp </w:t>
      </w:r>
      <w:r w:rsidR="0047659E">
        <w:rPr>
          <w:rFonts w:ascii="Times New Roman" w:hAnsi="Times New Roman"/>
          <w:color w:val="000000" w:themeColor="text1"/>
          <w:spacing w:val="-4"/>
          <w:sz w:val="22"/>
          <w:szCs w:val="22"/>
        </w:rPr>
        <w:t>(</w:t>
      </w:r>
      <w:r w:rsidRPr="008D632B">
        <w:rPr>
          <w:rFonts w:ascii="Times New Roman" w:hAnsi="Times New Roman"/>
          <w:color w:val="000000" w:themeColor="text1"/>
          <w:spacing w:val="-4"/>
          <w:sz w:val="22"/>
          <w:szCs w:val="22"/>
        </w:rPr>
        <w:t>nội dung việc yêu cầu</w:t>
      </w:r>
      <w:r w:rsidR="0047659E">
        <w:rPr>
          <w:rFonts w:ascii="Times New Roman" w:hAnsi="Times New Roman"/>
          <w:color w:val="000000" w:themeColor="text1"/>
          <w:spacing w:val="-4"/>
          <w:sz w:val="22"/>
          <w:szCs w:val="22"/>
        </w:rPr>
        <w:t>)</w:t>
      </w:r>
      <w:r w:rsidRPr="008D632B">
        <w:rPr>
          <w:rFonts w:ascii="Times New Roman" w:hAnsi="Times New Roman"/>
          <w:color w:val="000000" w:themeColor="text1"/>
          <w:spacing w:val="-4"/>
          <w:sz w:val="22"/>
          <w:szCs w:val="22"/>
        </w:rPr>
        <w:t>.</w:t>
      </w:r>
    </w:p>
    <w:p w:rsidR="00B1413C" w:rsidRPr="008D632B" w:rsidRDefault="00B1413C" w:rsidP="008F3EA1">
      <w:pPr>
        <w:spacing w:before="60" w:after="60" w:line="276" w:lineRule="auto"/>
        <w:ind w:firstLine="720"/>
        <w:jc w:val="both"/>
        <w:rPr>
          <w:rFonts w:ascii="Times New Roman" w:hAnsi="Times New Roman"/>
          <w:color w:val="000000" w:themeColor="text1"/>
          <w:spacing w:val="-6"/>
        </w:rPr>
      </w:pPr>
      <w:r w:rsidRPr="008D632B">
        <w:rPr>
          <w:rFonts w:ascii="Times New Roman" w:hAnsi="Times New Roman"/>
          <w:color w:val="000000" w:themeColor="text1"/>
          <w:spacing w:val="-6"/>
          <w:sz w:val="22"/>
          <w:szCs w:val="22"/>
        </w:rPr>
        <w:t>(</w:t>
      </w:r>
      <w:r>
        <w:rPr>
          <w:rFonts w:ascii="Times New Roman" w:hAnsi="Times New Roman"/>
          <w:color w:val="000000" w:themeColor="text1"/>
          <w:spacing w:val="-6"/>
          <w:sz w:val="22"/>
          <w:szCs w:val="22"/>
        </w:rPr>
        <w:t>8</w:t>
      </w:r>
      <w:r w:rsidRPr="008D632B">
        <w:rPr>
          <w:rFonts w:ascii="Times New Roman" w:hAnsi="Times New Roman"/>
          <w:color w:val="000000" w:themeColor="text1"/>
          <w:spacing w:val="-6"/>
          <w:sz w:val="22"/>
          <w:szCs w:val="22"/>
        </w:rPr>
        <w:t>) Ghi đầy đủ thông tin của đương sự trong vụ việc.</w:t>
      </w:r>
    </w:p>
    <w:p w:rsidR="007B70EA" w:rsidRPr="008D632B" w:rsidRDefault="007E3631" w:rsidP="008F3EA1">
      <w:pPr>
        <w:spacing w:before="60" w:after="60" w:line="276" w:lineRule="auto"/>
        <w:jc w:val="both"/>
        <w:rPr>
          <w:rFonts w:ascii="Times New Roman" w:hAnsi="Times New Roman"/>
          <w:color w:val="000000" w:themeColor="text1"/>
          <w:spacing w:val="-4"/>
          <w:sz w:val="22"/>
          <w:szCs w:val="22"/>
        </w:rPr>
      </w:pPr>
      <w:r w:rsidRPr="008D632B">
        <w:rPr>
          <w:rFonts w:ascii="Times New Roman" w:hAnsi="Times New Roman"/>
          <w:color w:val="000000" w:themeColor="text1"/>
          <w:sz w:val="22"/>
          <w:szCs w:val="22"/>
        </w:rPr>
        <w:tab/>
      </w:r>
      <w:r w:rsidRPr="008D632B">
        <w:rPr>
          <w:rFonts w:ascii="Times New Roman" w:hAnsi="Times New Roman"/>
          <w:color w:val="000000" w:themeColor="text1"/>
          <w:spacing w:val="-4"/>
          <w:sz w:val="22"/>
          <w:szCs w:val="22"/>
        </w:rPr>
        <w:t>(</w:t>
      </w:r>
      <w:r w:rsidR="00B1413C">
        <w:rPr>
          <w:rFonts w:ascii="Times New Roman" w:hAnsi="Times New Roman"/>
          <w:color w:val="000000" w:themeColor="text1"/>
          <w:spacing w:val="-4"/>
          <w:sz w:val="22"/>
          <w:szCs w:val="22"/>
        </w:rPr>
        <w:t>9</w:t>
      </w:r>
      <w:r w:rsidRPr="008D632B">
        <w:rPr>
          <w:rFonts w:ascii="Times New Roman" w:hAnsi="Times New Roman"/>
          <w:color w:val="000000" w:themeColor="text1"/>
          <w:spacing w:val="-4"/>
          <w:sz w:val="22"/>
          <w:szCs w:val="22"/>
        </w:rPr>
        <w:t xml:space="preserve">) </w:t>
      </w:r>
      <w:r w:rsidR="00CB1794" w:rsidRPr="008D632B">
        <w:rPr>
          <w:rFonts w:ascii="Times New Roman" w:hAnsi="Times New Roman"/>
          <w:color w:val="000000" w:themeColor="text1"/>
          <w:spacing w:val="-4"/>
          <w:sz w:val="22"/>
          <w:szCs w:val="22"/>
        </w:rPr>
        <w:t xml:space="preserve">Ghi rõ Tòa án gửi Quyết định đúng hay </w:t>
      </w:r>
      <w:r w:rsidRPr="008D632B">
        <w:rPr>
          <w:rFonts w:ascii="Times New Roman" w:hAnsi="Times New Roman"/>
          <w:color w:val="000000" w:themeColor="text1"/>
          <w:spacing w:val="-4"/>
          <w:sz w:val="22"/>
          <w:szCs w:val="22"/>
        </w:rPr>
        <w:t xml:space="preserve">không đúng thời hạn (gửi chậm bao nhiêu ngày) theo quy định tại khoản 2 Điều 15 Thông tư liên tịch số 02/TTLT-VKSNDTC-TANDTC ngày 31/8/2016 của </w:t>
      </w:r>
      <w:r w:rsidR="008F3EA1">
        <w:rPr>
          <w:rFonts w:ascii="Times New Roman" w:hAnsi="Times New Roman"/>
          <w:color w:val="000000" w:themeColor="text1"/>
          <w:spacing w:val="-4"/>
          <w:sz w:val="22"/>
          <w:szCs w:val="22"/>
        </w:rPr>
        <w:t>Viện trưởng Viện kiểm sát nhân dân tối cao – Chánh án</w:t>
      </w:r>
      <w:r w:rsidRPr="008D632B">
        <w:rPr>
          <w:rFonts w:ascii="Times New Roman" w:hAnsi="Times New Roman"/>
          <w:color w:val="000000" w:themeColor="text1"/>
          <w:spacing w:val="-4"/>
          <w:sz w:val="22"/>
          <w:szCs w:val="22"/>
        </w:rPr>
        <w:t xml:space="preserve"> Tòa án nhân dân tối cao quy định việc phối hợp giữa Viện kiểm sát nhân dân và Tòa án nhân dân trong việc thi hành một số quy định của Bộ luật Tố tụng dân sự.</w:t>
      </w:r>
    </w:p>
    <w:p w:rsidR="007E3631" w:rsidRPr="008D632B" w:rsidRDefault="007E3631" w:rsidP="008F3EA1">
      <w:pPr>
        <w:spacing w:before="60" w:after="60" w:line="276" w:lineRule="auto"/>
        <w:ind w:firstLine="720"/>
        <w:jc w:val="both"/>
        <w:rPr>
          <w:rFonts w:ascii="Times New Roman" w:hAnsi="Times New Roman"/>
          <w:color w:val="000000" w:themeColor="text1"/>
          <w:spacing w:val="-4"/>
          <w:sz w:val="22"/>
          <w:szCs w:val="22"/>
        </w:rPr>
      </w:pPr>
      <w:r w:rsidRPr="008D632B">
        <w:rPr>
          <w:rFonts w:ascii="Times New Roman" w:hAnsi="Times New Roman"/>
          <w:color w:val="000000" w:themeColor="text1"/>
          <w:sz w:val="22"/>
          <w:szCs w:val="22"/>
        </w:rPr>
        <w:t>(</w:t>
      </w:r>
      <w:r w:rsidR="00B1413C">
        <w:rPr>
          <w:rFonts w:ascii="Times New Roman" w:hAnsi="Times New Roman"/>
          <w:color w:val="000000" w:themeColor="text1"/>
          <w:sz w:val="22"/>
          <w:szCs w:val="22"/>
        </w:rPr>
        <w:t>10</w:t>
      </w:r>
      <w:r w:rsidRPr="008D632B">
        <w:rPr>
          <w:rFonts w:ascii="Times New Roman" w:hAnsi="Times New Roman"/>
          <w:color w:val="000000" w:themeColor="text1"/>
          <w:sz w:val="22"/>
          <w:szCs w:val="22"/>
        </w:rPr>
        <w:t>) Ghi rõ h</w:t>
      </w:r>
      <w:r w:rsidRPr="008D632B">
        <w:rPr>
          <w:rFonts w:ascii="Times New Roman" w:hAnsi="Times New Roman"/>
          <w:color w:val="000000" w:themeColor="text1"/>
          <w:spacing w:val="-4"/>
          <w:sz w:val="22"/>
          <w:szCs w:val="22"/>
        </w:rPr>
        <w:t>ình thức của Quyết định đúng hay không đúng theo Mẫu 59-DS hoặc Mẫu số 60-DS (Ban hành kèm theo Nghị quyết số 01/2017/NQ-HĐTP ngày 13/01/2017 của Hội đồng Thẩm phán Tòa án nhân dân tối cao).</w:t>
      </w:r>
    </w:p>
    <w:p w:rsidR="007E3631" w:rsidRPr="008D632B" w:rsidRDefault="007E3631" w:rsidP="0047659E">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B1413C">
        <w:rPr>
          <w:rFonts w:ascii="Times New Roman" w:hAnsi="Times New Roman"/>
          <w:color w:val="000000" w:themeColor="text1"/>
          <w:sz w:val="22"/>
          <w:szCs w:val="22"/>
        </w:rPr>
        <w:t>11</w:t>
      </w:r>
      <w:r w:rsidRPr="008D632B">
        <w:rPr>
          <w:rFonts w:ascii="Times New Roman" w:hAnsi="Times New Roman"/>
          <w:color w:val="000000" w:themeColor="text1"/>
          <w:sz w:val="22"/>
          <w:szCs w:val="22"/>
        </w:rPr>
        <w:t xml:space="preserve">) Căn cứ lý do kháng cáo quá hạn và các tài liệu, chứng cứ có liên quan đến việc kháng cáo quá hạn, quy định của pháp luật để phân tích, đánh giá quyết định </w:t>
      </w:r>
      <w:r w:rsidRPr="008D632B">
        <w:rPr>
          <w:rFonts w:ascii="Times New Roman" w:hAnsi="Times New Roman"/>
          <w:color w:val="000000" w:themeColor="text1"/>
          <w:spacing w:val="-4"/>
          <w:sz w:val="22"/>
          <w:szCs w:val="22"/>
        </w:rPr>
        <w:t>chấp nhận (không chấp nhận) việc kháng cáo quá hạn</w:t>
      </w:r>
      <w:r w:rsidRPr="008D632B">
        <w:rPr>
          <w:rFonts w:ascii="Times New Roman" w:hAnsi="Times New Roman"/>
          <w:color w:val="000000" w:themeColor="text1"/>
          <w:sz w:val="22"/>
          <w:szCs w:val="22"/>
        </w:rPr>
        <w:t xml:space="preserve"> đúng hay không đúng quy định của pháp luật.</w:t>
      </w:r>
    </w:p>
    <w:p w:rsidR="007E3631" w:rsidRPr="00D748BE" w:rsidRDefault="00D748BE" w:rsidP="0047659E">
      <w:pPr>
        <w:spacing w:before="60" w:after="60" w:line="276" w:lineRule="auto"/>
        <w:jc w:val="both"/>
        <w:rPr>
          <w:rFonts w:ascii="Times New Roman" w:hAnsi="Times New Roman"/>
          <w:color w:val="000000" w:themeColor="text1"/>
          <w:sz w:val="16"/>
          <w:szCs w:val="22"/>
        </w:rPr>
      </w:pPr>
      <w:r>
        <w:rPr>
          <w:rFonts w:ascii="Times New Roman" w:hAnsi="Times New Roman"/>
          <w:color w:val="000000" w:themeColor="text1"/>
          <w:sz w:val="22"/>
          <w:szCs w:val="22"/>
        </w:rPr>
        <w:tab/>
        <w:t xml:space="preserve">(12) Ý kiến của </w:t>
      </w:r>
      <w:r w:rsidRPr="00D748BE">
        <w:rPr>
          <w:rFonts w:ascii="Times New Roman" w:hAnsi="Times New Roman"/>
          <w:color w:val="000000" w:themeColor="text1"/>
          <w:sz w:val="22"/>
          <w:szCs w:val="28"/>
        </w:rPr>
        <w:t xml:space="preserve">lãnh đạo Phòng đối với Viện kiểm sát cấp tỉnh; lãnh đạo Viện nghiệp vụ đối với Viện kiểm sát </w:t>
      </w:r>
      <w:r>
        <w:rPr>
          <w:rFonts w:ascii="Times New Roman" w:hAnsi="Times New Roman"/>
          <w:color w:val="000000" w:themeColor="text1"/>
          <w:sz w:val="22"/>
          <w:szCs w:val="28"/>
        </w:rPr>
        <w:t>nhân dân cấp cao.</w:t>
      </w:r>
    </w:p>
    <w:p w:rsidR="007E3631" w:rsidRPr="008D632B" w:rsidRDefault="007E3631" w:rsidP="007E3631">
      <w:pPr>
        <w:spacing w:line="276" w:lineRule="auto"/>
        <w:ind w:firstLine="720"/>
        <w:jc w:val="both"/>
        <w:rPr>
          <w:rFonts w:ascii="Times New Roman" w:hAnsi="Times New Roman"/>
          <w:color w:val="000000" w:themeColor="text1"/>
          <w:sz w:val="22"/>
          <w:szCs w:val="22"/>
        </w:rPr>
      </w:pPr>
    </w:p>
    <w:p w:rsidR="007B70EA" w:rsidRPr="008D632B" w:rsidRDefault="007B70EA" w:rsidP="007B70EA">
      <w:pPr>
        <w:rPr>
          <w:rFonts w:ascii="Times New Roman" w:hAnsi="Times New Roman"/>
          <w:color w:val="000000" w:themeColor="text1"/>
          <w:sz w:val="22"/>
          <w:szCs w:val="22"/>
        </w:rPr>
      </w:pPr>
    </w:p>
    <w:p w:rsidR="00396859" w:rsidRPr="008D632B" w:rsidRDefault="00396859" w:rsidP="007B70EA">
      <w:pPr>
        <w:rPr>
          <w:rFonts w:ascii="Times New Roman" w:hAnsi="Times New Roman"/>
          <w:color w:val="000000" w:themeColor="text1"/>
          <w:sz w:val="22"/>
          <w:szCs w:val="22"/>
        </w:rPr>
      </w:pPr>
    </w:p>
    <w:p w:rsidR="00396859" w:rsidRPr="008D632B" w:rsidRDefault="00396859" w:rsidP="007B70EA">
      <w:pPr>
        <w:rPr>
          <w:rFonts w:ascii="Times New Roman" w:hAnsi="Times New Roman"/>
          <w:color w:val="000000" w:themeColor="text1"/>
          <w:sz w:val="22"/>
          <w:szCs w:val="22"/>
        </w:rPr>
      </w:pPr>
    </w:p>
    <w:p w:rsidR="00396859" w:rsidRPr="008D632B" w:rsidRDefault="00396859" w:rsidP="007B70EA">
      <w:pPr>
        <w:rPr>
          <w:rFonts w:ascii="Times New Roman" w:hAnsi="Times New Roman"/>
          <w:color w:val="000000" w:themeColor="text1"/>
          <w:sz w:val="22"/>
          <w:szCs w:val="22"/>
        </w:rPr>
      </w:pPr>
    </w:p>
    <w:p w:rsidR="00396859" w:rsidRPr="008D632B" w:rsidRDefault="00396859" w:rsidP="007B70EA">
      <w:pPr>
        <w:rPr>
          <w:rFonts w:ascii="Times New Roman" w:hAnsi="Times New Roman"/>
          <w:color w:val="000000" w:themeColor="text1"/>
          <w:sz w:val="22"/>
          <w:szCs w:val="22"/>
        </w:rPr>
      </w:pPr>
    </w:p>
    <w:p w:rsidR="00396859" w:rsidRPr="008D632B" w:rsidRDefault="00396859" w:rsidP="007B70EA">
      <w:pPr>
        <w:rPr>
          <w:rFonts w:ascii="Times New Roman" w:hAnsi="Times New Roman"/>
          <w:color w:val="000000" w:themeColor="text1"/>
          <w:sz w:val="22"/>
          <w:szCs w:val="22"/>
        </w:rPr>
      </w:pPr>
    </w:p>
    <w:p w:rsidR="00396859" w:rsidRPr="008D632B" w:rsidRDefault="00396859" w:rsidP="007B70EA">
      <w:pPr>
        <w:rPr>
          <w:rFonts w:ascii="Times New Roman" w:hAnsi="Times New Roman"/>
          <w:color w:val="000000" w:themeColor="text1"/>
          <w:sz w:val="22"/>
          <w:szCs w:val="22"/>
        </w:rPr>
      </w:pPr>
    </w:p>
    <w:p w:rsidR="00396859" w:rsidRPr="008D632B" w:rsidRDefault="00396859" w:rsidP="007B70EA">
      <w:pPr>
        <w:rPr>
          <w:rFonts w:ascii="Times New Roman" w:hAnsi="Times New Roman"/>
          <w:color w:val="000000" w:themeColor="text1"/>
          <w:sz w:val="22"/>
          <w:szCs w:val="22"/>
        </w:rPr>
      </w:pPr>
    </w:p>
    <w:p w:rsidR="00396859" w:rsidRPr="008D632B" w:rsidRDefault="00396859" w:rsidP="007B70EA">
      <w:pPr>
        <w:rPr>
          <w:rFonts w:ascii="Times New Roman" w:hAnsi="Times New Roman"/>
          <w:color w:val="000000" w:themeColor="text1"/>
          <w:sz w:val="22"/>
          <w:szCs w:val="22"/>
        </w:rPr>
      </w:pPr>
    </w:p>
    <w:p w:rsidR="00396859" w:rsidRPr="008D632B" w:rsidRDefault="00396859" w:rsidP="007B70EA">
      <w:pPr>
        <w:rPr>
          <w:rFonts w:ascii="Times New Roman" w:hAnsi="Times New Roman"/>
          <w:color w:val="000000" w:themeColor="text1"/>
          <w:sz w:val="22"/>
          <w:szCs w:val="22"/>
        </w:rPr>
      </w:pPr>
    </w:p>
    <w:p w:rsidR="002B31DC" w:rsidRPr="008D632B" w:rsidRDefault="002B31DC" w:rsidP="007B70EA">
      <w:pPr>
        <w:rPr>
          <w:rFonts w:ascii="Times New Roman" w:hAnsi="Times New Roman"/>
          <w:color w:val="000000" w:themeColor="text1"/>
          <w:sz w:val="22"/>
          <w:szCs w:val="22"/>
        </w:rPr>
      </w:pPr>
    </w:p>
    <w:tbl>
      <w:tblPr>
        <w:tblpPr w:leftFromText="180" w:rightFromText="180" w:vertAnchor="text" w:horzAnchor="margin" w:tblpXSpec="right" w:tblpY="1"/>
        <w:tblW w:w="0" w:type="auto"/>
        <w:tblLook w:val="04A0" w:firstRow="1" w:lastRow="0" w:firstColumn="1" w:lastColumn="0" w:noHBand="0" w:noVBand="1"/>
      </w:tblPr>
      <w:tblGrid>
        <w:gridCol w:w="2269"/>
      </w:tblGrid>
      <w:tr w:rsidR="002B31DC" w:rsidRPr="00797AED" w:rsidTr="005B008E">
        <w:trPr>
          <w:trHeight w:val="560"/>
        </w:trPr>
        <w:tc>
          <w:tcPr>
            <w:tcW w:w="2269" w:type="dxa"/>
          </w:tcPr>
          <w:p w:rsidR="002B31DC" w:rsidRPr="008D632B" w:rsidRDefault="002B31DC" w:rsidP="005B008E">
            <w:pPr>
              <w:jc w:val="center"/>
              <w:rPr>
                <w:rFonts w:ascii="Times New Roman" w:hAnsi="Times New Roman"/>
                <w:b/>
                <w:color w:val="000000" w:themeColor="text1"/>
                <w:sz w:val="16"/>
                <w:szCs w:val="16"/>
                <w:lang w:val="nl-NL"/>
              </w:rPr>
            </w:pPr>
            <w:r w:rsidRPr="008D632B">
              <w:rPr>
                <w:rFonts w:ascii="Times New Roman" w:hAnsi="Times New Roman"/>
                <w:b/>
                <w:color w:val="000000" w:themeColor="text1"/>
                <w:sz w:val="16"/>
                <w:szCs w:val="16"/>
                <w:lang w:val="nl-NL"/>
              </w:rPr>
              <w:lastRenderedPageBreak/>
              <w:t xml:space="preserve">Mẫu số  </w:t>
            </w:r>
            <w:r w:rsidR="00CF7318" w:rsidRPr="008D632B">
              <w:rPr>
                <w:rFonts w:ascii="Times New Roman" w:hAnsi="Times New Roman"/>
                <w:b/>
                <w:color w:val="000000" w:themeColor="text1"/>
                <w:sz w:val="16"/>
                <w:szCs w:val="16"/>
                <w:lang w:val="nl-NL"/>
              </w:rPr>
              <w:t>4</w:t>
            </w:r>
            <w:r w:rsidR="002F3C11">
              <w:rPr>
                <w:rFonts w:ascii="Times New Roman" w:hAnsi="Times New Roman"/>
                <w:b/>
                <w:color w:val="000000" w:themeColor="text1"/>
                <w:sz w:val="16"/>
                <w:szCs w:val="16"/>
                <w:lang w:val="nl-NL"/>
              </w:rPr>
              <w:t>1</w:t>
            </w:r>
            <w:r w:rsidRPr="008D632B">
              <w:rPr>
                <w:rFonts w:ascii="Times New Roman" w:hAnsi="Times New Roman"/>
                <w:b/>
                <w:color w:val="000000" w:themeColor="text1"/>
                <w:sz w:val="16"/>
                <w:szCs w:val="16"/>
                <w:lang w:val="nl-NL"/>
              </w:rPr>
              <w:t>/DS</w:t>
            </w:r>
          </w:p>
          <w:p w:rsidR="00797AED" w:rsidRPr="00DF78AF" w:rsidRDefault="00797AED" w:rsidP="00797AED">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797AED" w:rsidRPr="00DF78AF" w:rsidRDefault="00797AED" w:rsidP="00797AED">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p w:rsidR="002B31DC" w:rsidRPr="00797AED" w:rsidRDefault="002B31DC" w:rsidP="005B008E">
            <w:pPr>
              <w:jc w:val="center"/>
              <w:rPr>
                <w:rFonts w:ascii="Times New Roman" w:hAnsi="Times New Roman"/>
                <w:color w:val="000000" w:themeColor="text1"/>
                <w:sz w:val="16"/>
                <w:szCs w:val="16"/>
                <w:lang w:val="pt-BR"/>
              </w:rPr>
            </w:pPr>
          </w:p>
        </w:tc>
      </w:tr>
    </w:tbl>
    <w:p w:rsidR="002B31DC" w:rsidRPr="00797AED" w:rsidRDefault="002B31DC" w:rsidP="002B31DC">
      <w:pPr>
        <w:rPr>
          <w:rFonts w:ascii="Times New Roman" w:hAnsi="Times New Roman"/>
          <w:color w:val="000000" w:themeColor="text1"/>
          <w:sz w:val="12"/>
          <w:lang w:val="nl-NL"/>
        </w:rPr>
      </w:pPr>
    </w:p>
    <w:p w:rsidR="002B31DC" w:rsidRPr="00797AED" w:rsidRDefault="002B31DC" w:rsidP="002B31DC">
      <w:pPr>
        <w:jc w:val="right"/>
        <w:rPr>
          <w:rFonts w:ascii="Times New Roman" w:hAnsi="Times New Roman"/>
          <w:color w:val="000000" w:themeColor="text1"/>
          <w:sz w:val="12"/>
          <w:lang w:val="nl-NL"/>
        </w:rPr>
      </w:pPr>
    </w:p>
    <w:tbl>
      <w:tblPr>
        <w:tblW w:w="9252" w:type="dxa"/>
        <w:tblInd w:w="-72" w:type="dxa"/>
        <w:tblLook w:val="01E0" w:firstRow="1" w:lastRow="1" w:firstColumn="1" w:lastColumn="1" w:noHBand="0" w:noVBand="0"/>
      </w:tblPr>
      <w:tblGrid>
        <w:gridCol w:w="4008"/>
        <w:gridCol w:w="5244"/>
      </w:tblGrid>
      <w:tr w:rsidR="002B31DC" w:rsidRPr="008D632B" w:rsidTr="005B008E">
        <w:trPr>
          <w:trHeight w:val="1393"/>
        </w:trPr>
        <w:tc>
          <w:tcPr>
            <w:tcW w:w="4008" w:type="dxa"/>
          </w:tcPr>
          <w:p w:rsidR="002B31DC" w:rsidRPr="00F721A5" w:rsidRDefault="002B31DC" w:rsidP="005B008E">
            <w:pPr>
              <w:jc w:val="center"/>
              <w:rPr>
                <w:rFonts w:ascii="Times New Roman" w:hAnsi="Times New Roman"/>
                <w:bCs/>
                <w:color w:val="000000" w:themeColor="text1"/>
                <w:lang w:val="nl-NL"/>
              </w:rPr>
            </w:pPr>
            <w:r w:rsidRPr="00F721A5">
              <w:rPr>
                <w:rFonts w:ascii="Times New Roman" w:hAnsi="Times New Roman"/>
                <w:bCs/>
                <w:color w:val="000000" w:themeColor="text1"/>
                <w:lang w:val="nl-NL"/>
              </w:rPr>
              <w:t>VIỆN KIỂM SÁT NHÂN DÂN</w:t>
            </w:r>
            <w:r w:rsidRPr="00F721A5">
              <w:rPr>
                <w:rFonts w:ascii="Times New Roman" w:hAnsi="Times New Roman"/>
                <w:bCs/>
                <w:color w:val="000000" w:themeColor="text1"/>
                <w:vertAlign w:val="superscript"/>
                <w:lang w:val="nl-NL"/>
              </w:rPr>
              <w:t>(1)</w:t>
            </w:r>
            <w:r w:rsidRPr="00F721A5">
              <w:rPr>
                <w:rFonts w:ascii="Times New Roman" w:hAnsi="Times New Roman"/>
                <w:bCs/>
                <w:color w:val="000000" w:themeColor="text1"/>
                <w:lang w:val="nl-NL"/>
              </w:rPr>
              <w:t>.....</w:t>
            </w:r>
          </w:p>
          <w:p w:rsidR="002B31DC" w:rsidRPr="00F721A5" w:rsidRDefault="002B31DC" w:rsidP="005B008E">
            <w:pPr>
              <w:spacing w:line="360" w:lineRule="exact"/>
              <w:jc w:val="center"/>
              <w:rPr>
                <w:rFonts w:ascii="Times New Roman" w:hAnsi="Times New Roman"/>
                <w:color w:val="000000" w:themeColor="text1"/>
                <w:lang w:val="nl-NL"/>
              </w:rPr>
            </w:pPr>
            <w:r w:rsidRPr="00F721A5">
              <w:rPr>
                <w:rFonts w:ascii="Times New Roman" w:hAnsi="Times New Roman"/>
                <w:b/>
                <w:bCs/>
                <w:color w:val="000000" w:themeColor="text1"/>
                <w:lang w:val="nl-NL"/>
              </w:rPr>
              <w:t>VIỆN KIỂM SÁT NHÂN DÂN</w:t>
            </w:r>
            <w:r w:rsidRPr="00F721A5">
              <w:rPr>
                <w:rFonts w:ascii="Times New Roman" w:hAnsi="Times New Roman"/>
                <w:b/>
                <w:bCs/>
                <w:color w:val="000000" w:themeColor="text1"/>
                <w:vertAlign w:val="superscript"/>
                <w:lang w:val="nl-NL"/>
              </w:rPr>
              <w:t>(2)</w:t>
            </w:r>
            <w:r w:rsidRPr="00F721A5">
              <w:rPr>
                <w:rFonts w:ascii="Times New Roman" w:hAnsi="Times New Roman"/>
                <w:b/>
                <w:bCs/>
                <w:color w:val="000000" w:themeColor="text1"/>
                <w:lang w:val="nl-NL"/>
              </w:rPr>
              <w:t>....</w:t>
            </w:r>
          </w:p>
          <w:p w:rsidR="002B31DC" w:rsidRPr="00F721A5" w:rsidRDefault="00C50A95" w:rsidP="005B008E">
            <w:pPr>
              <w:jc w:val="center"/>
              <w:rPr>
                <w:rFonts w:ascii="Times New Roman" w:hAnsi="Times New Roman"/>
                <w:color w:val="000000" w:themeColor="text1"/>
                <w:sz w:val="28"/>
                <w:szCs w:val="28"/>
                <w:lang w:val="nl-NL"/>
              </w:rPr>
            </w:pPr>
            <w:r>
              <w:rPr>
                <w:rFonts w:ascii="Times New Roman" w:hAnsi="Times New Roman"/>
                <w:noProof/>
                <w:color w:val="000000" w:themeColor="text1"/>
              </w:rPr>
              <w:pict>
                <v:line id="_x0000_s1763" style="position:absolute;left:0;text-align:left;z-index:251675136" from="50.05pt,2.7pt" to="128.3pt,2.7pt"/>
              </w:pict>
            </w:r>
          </w:p>
          <w:p w:rsidR="002B31DC" w:rsidRPr="008D632B" w:rsidRDefault="002B31DC" w:rsidP="00804068">
            <w:pPr>
              <w:jc w:val="center"/>
              <w:rPr>
                <w:rFonts w:ascii="Times New Roman" w:hAnsi="Times New Roman"/>
                <w:color w:val="000000" w:themeColor="text1"/>
              </w:rPr>
            </w:pPr>
            <w:r w:rsidRPr="008D632B">
              <w:rPr>
                <w:rFonts w:ascii="Times New Roman" w:hAnsi="Times New Roman"/>
                <w:color w:val="000000" w:themeColor="text1"/>
                <w:sz w:val="26"/>
                <w:szCs w:val="26"/>
              </w:rPr>
              <w:t>Số: ……../PB-VKS-</w:t>
            </w:r>
            <w:r w:rsidR="00804068" w:rsidRPr="008D632B">
              <w:rPr>
                <w:rFonts w:ascii="Times New Roman" w:hAnsi="Times New Roman"/>
                <w:color w:val="000000" w:themeColor="text1"/>
                <w:sz w:val="26"/>
                <w:szCs w:val="26"/>
              </w:rPr>
              <w:t>…(3)…</w:t>
            </w:r>
          </w:p>
        </w:tc>
        <w:tc>
          <w:tcPr>
            <w:tcW w:w="5244" w:type="dxa"/>
          </w:tcPr>
          <w:p w:rsidR="002B31DC" w:rsidRPr="008D632B" w:rsidRDefault="002B31DC" w:rsidP="005B008E">
            <w:pPr>
              <w:jc w:val="center"/>
              <w:rPr>
                <w:rFonts w:ascii="Times New Roman" w:hAnsi="Times New Roman"/>
                <w:color w:val="000000" w:themeColor="text1"/>
              </w:rPr>
            </w:pPr>
            <w:r w:rsidRPr="008D632B">
              <w:rPr>
                <w:rFonts w:ascii="Times New Roman" w:hAnsi="Times New Roman"/>
                <w:b/>
                <w:bCs/>
                <w:color w:val="000000" w:themeColor="text1"/>
              </w:rPr>
              <w:t>CỘNG HÒA XÃ HỘI CHỦ NGHĨA VIỆT NAM</w:t>
            </w:r>
          </w:p>
          <w:p w:rsidR="002B31DC" w:rsidRPr="008D632B" w:rsidRDefault="00317EBC" w:rsidP="005B008E">
            <w:pPr>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Độc lập - Tự do - Hạnh p</w:t>
            </w:r>
            <w:r w:rsidR="002B31DC" w:rsidRPr="008D632B">
              <w:rPr>
                <w:rFonts w:ascii="Times New Roman" w:hAnsi="Times New Roman"/>
                <w:b/>
                <w:bCs/>
                <w:color w:val="000000" w:themeColor="text1"/>
                <w:sz w:val="28"/>
                <w:szCs w:val="28"/>
              </w:rPr>
              <w:t>húc</w:t>
            </w:r>
          </w:p>
          <w:p w:rsidR="002B31DC" w:rsidRPr="008D632B" w:rsidRDefault="00C50A95" w:rsidP="005B008E">
            <w:pPr>
              <w:rPr>
                <w:rFonts w:ascii="Times New Roman" w:hAnsi="Times New Roman"/>
                <w:i/>
                <w:iCs/>
                <w:color w:val="000000" w:themeColor="text1"/>
                <w:sz w:val="28"/>
                <w:szCs w:val="28"/>
              </w:rPr>
            </w:pPr>
            <w:r>
              <w:rPr>
                <w:rFonts w:ascii="Times New Roman" w:hAnsi="Times New Roman"/>
                <w:noProof/>
                <w:color w:val="000000" w:themeColor="text1"/>
              </w:rPr>
              <w:pict>
                <v:line id="_x0000_s1764" style="position:absolute;z-index:251676160" from="43.1pt,3.2pt" to="209pt,3.2pt"/>
              </w:pict>
            </w:r>
          </w:p>
          <w:p w:rsidR="002B31DC" w:rsidRPr="008D632B" w:rsidRDefault="002B31DC" w:rsidP="005B008E">
            <w:pPr>
              <w:jc w:val="center"/>
              <w:rPr>
                <w:rFonts w:ascii="Times New Roman" w:hAnsi="Times New Roman"/>
                <w:color w:val="000000" w:themeColor="text1"/>
              </w:rPr>
            </w:pPr>
            <w:r w:rsidRPr="008D632B">
              <w:rPr>
                <w:rFonts w:ascii="Times New Roman" w:hAnsi="Times New Roman"/>
                <w:i/>
                <w:iCs/>
                <w:color w:val="000000" w:themeColor="text1"/>
                <w:sz w:val="28"/>
                <w:szCs w:val="28"/>
              </w:rPr>
              <w:t xml:space="preserve">                ……, ngày … tháng … năm 20…</w:t>
            </w:r>
          </w:p>
        </w:tc>
      </w:tr>
    </w:tbl>
    <w:p w:rsidR="002B31DC" w:rsidRPr="008D632B" w:rsidRDefault="002B31DC" w:rsidP="002B31DC">
      <w:pPr>
        <w:spacing w:before="360"/>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PHÁT BIỂU</w:t>
      </w:r>
    </w:p>
    <w:p w:rsidR="002B31DC" w:rsidRPr="008D632B" w:rsidRDefault="002B31DC" w:rsidP="002B31DC">
      <w:pPr>
        <w:jc w:val="center"/>
        <w:rPr>
          <w:rFonts w:ascii="Times New Roman" w:hAnsi="Times New Roman"/>
          <w:b/>
          <w:color w:val="000000" w:themeColor="text1"/>
          <w:sz w:val="28"/>
          <w:szCs w:val="28"/>
          <w:shd w:val="clear" w:color="auto" w:fill="FFFFFF"/>
        </w:rPr>
      </w:pPr>
      <w:r w:rsidRPr="008D632B">
        <w:rPr>
          <w:rFonts w:ascii="Times New Roman" w:hAnsi="Times New Roman"/>
          <w:b/>
          <w:color w:val="000000" w:themeColor="text1"/>
          <w:sz w:val="28"/>
          <w:szCs w:val="28"/>
        </w:rPr>
        <w:t xml:space="preserve">Của Kiểm sát viên tại phiên họp xét </w:t>
      </w:r>
      <w:r w:rsidRPr="008D632B">
        <w:rPr>
          <w:rFonts w:ascii="Times New Roman" w:hAnsi="Times New Roman"/>
          <w:b/>
          <w:color w:val="000000" w:themeColor="text1"/>
          <w:sz w:val="28"/>
          <w:szCs w:val="28"/>
          <w:shd w:val="clear" w:color="auto" w:fill="FFFFFF"/>
        </w:rPr>
        <w:t xml:space="preserve">chậm nộp </w:t>
      </w:r>
    </w:p>
    <w:p w:rsidR="002B31DC" w:rsidRPr="008D632B" w:rsidRDefault="002B31DC" w:rsidP="002B31DC">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shd w:val="clear" w:color="auto" w:fill="FFFFFF"/>
        </w:rPr>
        <w:t>biên lai thu tiền tạm ứng án phí phúc thẩm</w:t>
      </w:r>
    </w:p>
    <w:p w:rsidR="002B31DC" w:rsidRPr="008D632B" w:rsidRDefault="00C50A95" w:rsidP="002B31DC">
      <w:pPr>
        <w:spacing w:line="120" w:lineRule="auto"/>
        <w:ind w:firstLine="720"/>
        <w:rPr>
          <w:rFonts w:ascii="Times New Roman" w:hAnsi="Times New Roman"/>
          <w:i/>
          <w:color w:val="000000" w:themeColor="text1"/>
          <w:sz w:val="28"/>
          <w:szCs w:val="28"/>
        </w:rPr>
      </w:pPr>
      <w:r>
        <w:rPr>
          <w:rFonts w:ascii="Times New Roman" w:hAnsi="Times New Roman"/>
          <w:b/>
          <w:i/>
          <w:noProof/>
          <w:color w:val="000000" w:themeColor="text1"/>
          <w:sz w:val="28"/>
          <w:szCs w:val="28"/>
        </w:rPr>
        <w:pict>
          <v:shape id="_x0000_s1761" type="#_x0000_t32" style="position:absolute;left:0;text-align:left;margin-left:169.7pt;margin-top:3.5pt;width:112.1pt;height:0;z-index:251673088" o:connectortype="straight"/>
        </w:pict>
      </w:r>
    </w:p>
    <w:p w:rsidR="002B31DC" w:rsidRPr="008D632B" w:rsidRDefault="002B31DC" w:rsidP="002B31DC">
      <w:pPr>
        <w:spacing w:line="120" w:lineRule="auto"/>
        <w:ind w:firstLine="720"/>
        <w:rPr>
          <w:rFonts w:ascii="Times New Roman" w:hAnsi="Times New Roman"/>
          <w:i/>
          <w:color w:val="000000" w:themeColor="text1"/>
          <w:sz w:val="28"/>
          <w:szCs w:val="28"/>
        </w:rPr>
      </w:pPr>
    </w:p>
    <w:p w:rsidR="002B31DC" w:rsidRPr="008D632B" w:rsidRDefault="002B31DC" w:rsidP="00215B1F">
      <w:pPr>
        <w:spacing w:before="120" w:after="120" w:line="360" w:lineRule="exact"/>
        <w:ind w:firstLine="720"/>
        <w:jc w:val="both"/>
        <w:rPr>
          <w:rFonts w:ascii="Times New Roman" w:hAnsi="Times New Roman"/>
          <w:i/>
          <w:color w:val="000000" w:themeColor="text1"/>
          <w:sz w:val="28"/>
          <w:szCs w:val="28"/>
        </w:rPr>
      </w:pPr>
      <w:r w:rsidRPr="008D632B">
        <w:rPr>
          <w:rFonts w:ascii="Times New Roman" w:hAnsi="Times New Roman"/>
          <w:i/>
          <w:color w:val="000000" w:themeColor="text1"/>
          <w:sz w:val="28"/>
          <w:szCs w:val="28"/>
        </w:rPr>
        <w:t>Căn cứ Điều 27 Luật Tổ chức Viện kiểm sát nhân dân năm 2014;</w:t>
      </w:r>
    </w:p>
    <w:p w:rsidR="002B31DC" w:rsidRPr="008D632B" w:rsidRDefault="002B31DC" w:rsidP="00215B1F">
      <w:pPr>
        <w:spacing w:before="120" w:after="120" w:line="360" w:lineRule="exact"/>
        <w:ind w:firstLine="720"/>
        <w:jc w:val="both"/>
        <w:rPr>
          <w:rFonts w:ascii="Times New Roman" w:hAnsi="Times New Roman"/>
          <w:i/>
          <w:color w:val="000000" w:themeColor="text1"/>
          <w:sz w:val="28"/>
          <w:szCs w:val="28"/>
        </w:rPr>
      </w:pPr>
      <w:r w:rsidRPr="008D632B">
        <w:rPr>
          <w:rFonts w:ascii="Times New Roman" w:hAnsi="Times New Roman"/>
          <w:i/>
          <w:color w:val="000000" w:themeColor="text1"/>
          <w:sz w:val="28"/>
          <w:szCs w:val="28"/>
        </w:rPr>
        <w:t xml:space="preserve">Căn cứ các điều 21, 58, 275, khoản 2 Điều 276 </w:t>
      </w:r>
      <w:r w:rsidR="00804068" w:rsidRPr="008D632B">
        <w:rPr>
          <w:rFonts w:ascii="Times New Roman" w:hAnsi="Times New Roman"/>
          <w:i/>
          <w:color w:val="000000" w:themeColor="text1"/>
          <w:sz w:val="28"/>
          <w:szCs w:val="28"/>
        </w:rPr>
        <w:t>Bộ luật Tố tụng dân sự năm 2015.</w:t>
      </w:r>
    </w:p>
    <w:p w:rsidR="002B31DC" w:rsidRPr="008D632B" w:rsidRDefault="002B31DC" w:rsidP="002B31DC">
      <w:pPr>
        <w:spacing w:line="120" w:lineRule="auto"/>
        <w:ind w:firstLine="720"/>
        <w:rPr>
          <w:rFonts w:ascii="Times New Roman" w:hAnsi="Times New Roman"/>
          <w:i/>
          <w:color w:val="000000" w:themeColor="text1"/>
          <w:sz w:val="28"/>
          <w:szCs w:val="28"/>
        </w:rPr>
      </w:pPr>
    </w:p>
    <w:p w:rsidR="002B31DC" w:rsidRPr="008D632B" w:rsidRDefault="002B31DC" w:rsidP="002B31DC">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Hôm nay, Tòa án nhân dân…(</w:t>
      </w:r>
      <w:r w:rsidR="00804068" w:rsidRPr="008D632B">
        <w:rPr>
          <w:rFonts w:ascii="Times New Roman" w:hAnsi="Times New Roman"/>
          <w:color w:val="000000" w:themeColor="text1"/>
          <w:sz w:val="28"/>
          <w:szCs w:val="28"/>
        </w:rPr>
        <w:t>4</w:t>
      </w:r>
      <w:r w:rsidRPr="008D632B">
        <w:rPr>
          <w:rFonts w:ascii="Times New Roman" w:hAnsi="Times New Roman"/>
          <w:color w:val="000000" w:themeColor="text1"/>
          <w:sz w:val="28"/>
          <w:szCs w:val="28"/>
        </w:rPr>
        <w:t>)…mở phiên họp xét việc chậm nộp biên lai thu tiền tạm ứng án phí phúc thẩm của…(</w:t>
      </w:r>
      <w:r w:rsidR="00804068" w:rsidRPr="008D632B">
        <w:rPr>
          <w:rFonts w:ascii="Times New Roman" w:hAnsi="Times New Roman"/>
          <w:color w:val="000000" w:themeColor="text1"/>
          <w:sz w:val="28"/>
          <w:szCs w:val="28"/>
        </w:rPr>
        <w:t>5</w:t>
      </w:r>
      <w:r w:rsidRPr="008D632B">
        <w:rPr>
          <w:rFonts w:ascii="Times New Roman" w:hAnsi="Times New Roman"/>
          <w:color w:val="000000" w:themeColor="text1"/>
          <w:sz w:val="28"/>
          <w:szCs w:val="28"/>
        </w:rPr>
        <w:t>)…khi kháng cáo Bản án (Quyết định)…(</w:t>
      </w:r>
      <w:r w:rsidR="00804068" w:rsidRPr="008D632B">
        <w:rPr>
          <w:rFonts w:ascii="Times New Roman" w:hAnsi="Times New Roman"/>
          <w:color w:val="000000" w:themeColor="text1"/>
          <w:sz w:val="28"/>
          <w:szCs w:val="28"/>
        </w:rPr>
        <w:t>6</w:t>
      </w:r>
      <w:r w:rsidRPr="008D632B">
        <w:rPr>
          <w:rFonts w:ascii="Times New Roman" w:hAnsi="Times New Roman"/>
          <w:color w:val="000000" w:themeColor="text1"/>
          <w:sz w:val="28"/>
          <w:szCs w:val="28"/>
        </w:rPr>
        <w:t>)…của Tòa án nhân dân…(</w:t>
      </w:r>
      <w:r w:rsidR="00804068" w:rsidRPr="008D632B">
        <w:rPr>
          <w:rFonts w:ascii="Times New Roman" w:hAnsi="Times New Roman"/>
          <w:color w:val="000000" w:themeColor="text1"/>
          <w:sz w:val="28"/>
          <w:szCs w:val="28"/>
        </w:rPr>
        <w:t>7</w:t>
      </w:r>
      <w:r w:rsidRPr="008D632B">
        <w:rPr>
          <w:rFonts w:ascii="Times New Roman" w:hAnsi="Times New Roman"/>
          <w:color w:val="000000" w:themeColor="text1"/>
          <w:sz w:val="28"/>
          <w:szCs w:val="28"/>
        </w:rPr>
        <w:t xml:space="preserve">)…giải quyết vụ </w:t>
      </w:r>
      <w:r w:rsidR="00804068" w:rsidRPr="008D632B">
        <w:rPr>
          <w:rFonts w:ascii="Times New Roman" w:hAnsi="Times New Roman"/>
          <w:color w:val="000000" w:themeColor="text1"/>
          <w:sz w:val="28"/>
          <w:szCs w:val="28"/>
        </w:rPr>
        <w:t>án (việc)…(8)…</w:t>
      </w:r>
      <w:r w:rsidRPr="008D632B">
        <w:rPr>
          <w:rFonts w:ascii="Times New Roman" w:hAnsi="Times New Roman"/>
          <w:color w:val="000000" w:themeColor="text1"/>
          <w:sz w:val="28"/>
          <w:szCs w:val="28"/>
        </w:rPr>
        <w:t>về …(</w:t>
      </w:r>
      <w:r w:rsidR="00804068" w:rsidRPr="008D632B">
        <w:rPr>
          <w:rFonts w:ascii="Times New Roman" w:hAnsi="Times New Roman"/>
          <w:color w:val="000000" w:themeColor="text1"/>
          <w:sz w:val="28"/>
          <w:szCs w:val="28"/>
        </w:rPr>
        <w:t>9</w:t>
      </w:r>
      <w:r w:rsidRPr="008D632B">
        <w:rPr>
          <w:rFonts w:ascii="Times New Roman" w:hAnsi="Times New Roman"/>
          <w:color w:val="000000" w:themeColor="text1"/>
          <w:sz w:val="28"/>
          <w:szCs w:val="28"/>
        </w:rPr>
        <w:t>)…, giữa</w:t>
      </w:r>
      <w:r w:rsidR="00804068" w:rsidRPr="008D632B">
        <w:rPr>
          <w:rFonts w:ascii="Times New Roman" w:hAnsi="Times New Roman"/>
          <w:color w:val="000000" w:themeColor="text1"/>
          <w:sz w:val="28"/>
          <w:szCs w:val="28"/>
        </w:rPr>
        <w:t xml:space="preserve"> các đương sự</w:t>
      </w:r>
      <w:r w:rsidRPr="008D632B">
        <w:rPr>
          <w:rFonts w:ascii="Times New Roman" w:hAnsi="Times New Roman"/>
          <w:color w:val="000000" w:themeColor="text1"/>
          <w:sz w:val="28"/>
          <w:szCs w:val="28"/>
        </w:rPr>
        <w:t>:</w:t>
      </w:r>
      <w:r w:rsidRPr="008D632B">
        <w:rPr>
          <w:rFonts w:ascii="Times New Roman" w:hAnsi="Times New Roman"/>
          <w:color w:val="000000" w:themeColor="text1"/>
          <w:sz w:val="28"/>
          <w:szCs w:val="28"/>
        </w:rPr>
        <w:tab/>
      </w:r>
    </w:p>
    <w:p w:rsidR="002B31DC" w:rsidRPr="008D632B" w:rsidRDefault="002B31DC" w:rsidP="002B31DC">
      <w:pPr>
        <w:spacing w:before="120" w:after="120" w:line="360" w:lineRule="exact"/>
        <w:ind w:left="720"/>
        <w:jc w:val="both"/>
        <w:rPr>
          <w:rFonts w:ascii="Times New Roman" w:hAnsi="Times New Roman"/>
          <w:b/>
          <w:color w:val="000000" w:themeColor="text1"/>
          <w:spacing w:val="-4"/>
          <w:sz w:val="28"/>
          <w:szCs w:val="28"/>
        </w:rPr>
      </w:pPr>
      <w:r w:rsidRPr="008D632B">
        <w:rPr>
          <w:rFonts w:ascii="Times New Roman" w:hAnsi="Times New Roman"/>
          <w:color w:val="000000" w:themeColor="text1"/>
          <w:sz w:val="28"/>
          <w:szCs w:val="28"/>
        </w:rPr>
        <w:t>……………………………………(</w:t>
      </w:r>
      <w:r w:rsidR="00804068" w:rsidRPr="008D632B">
        <w:rPr>
          <w:rFonts w:ascii="Times New Roman" w:hAnsi="Times New Roman"/>
          <w:color w:val="000000" w:themeColor="text1"/>
          <w:sz w:val="28"/>
          <w:szCs w:val="28"/>
        </w:rPr>
        <w:t>10</w:t>
      </w:r>
      <w:r w:rsidRPr="008D632B">
        <w:rPr>
          <w:rFonts w:ascii="Times New Roman" w:hAnsi="Times New Roman"/>
          <w:color w:val="000000" w:themeColor="text1"/>
          <w:sz w:val="28"/>
          <w:szCs w:val="28"/>
        </w:rPr>
        <w:t>)………………………………………..…..……………………………………………………………………</w:t>
      </w:r>
    </w:p>
    <w:p w:rsidR="002B31DC" w:rsidRPr="008D632B" w:rsidRDefault="002B31DC" w:rsidP="002B31DC">
      <w:pPr>
        <w:spacing w:before="120" w:after="120" w:line="360" w:lineRule="exact"/>
        <w:ind w:firstLine="709"/>
        <w:jc w:val="both"/>
        <w:rPr>
          <w:rFonts w:ascii="Times New Roman" w:hAnsi="Times New Roman"/>
          <w:color w:val="000000" w:themeColor="text1"/>
          <w:sz w:val="28"/>
        </w:rPr>
      </w:pPr>
      <w:r w:rsidRPr="008D632B">
        <w:rPr>
          <w:rFonts w:ascii="Times New Roman" w:hAnsi="Times New Roman"/>
          <w:color w:val="000000" w:themeColor="text1"/>
          <w:sz w:val="28"/>
        </w:rPr>
        <w:t>Sau khi nghiên cứu văn bản trình bày lý do chậm nộp biên lai thu tiền tạm ứng án phí phúc thẩm của…(</w:t>
      </w:r>
      <w:r w:rsidR="00804068" w:rsidRPr="008D632B">
        <w:rPr>
          <w:rFonts w:ascii="Times New Roman" w:hAnsi="Times New Roman"/>
          <w:color w:val="000000" w:themeColor="text1"/>
          <w:sz w:val="28"/>
        </w:rPr>
        <w:t>5</w:t>
      </w:r>
      <w:r w:rsidRPr="008D632B">
        <w:rPr>
          <w:rFonts w:ascii="Times New Roman" w:hAnsi="Times New Roman"/>
          <w:color w:val="000000" w:themeColor="text1"/>
          <w:sz w:val="28"/>
        </w:rPr>
        <w:t xml:space="preserve">)…, các tài liệu, chứng cứ liên quan </w:t>
      </w:r>
      <w:r w:rsidRPr="008D632B">
        <w:rPr>
          <w:rFonts w:ascii="Times New Roman" w:hAnsi="Times New Roman"/>
          <w:i/>
          <w:color w:val="000000" w:themeColor="text1"/>
          <w:sz w:val="28"/>
        </w:rPr>
        <w:t>(nếu có)</w:t>
      </w:r>
      <w:r w:rsidRPr="008D632B">
        <w:rPr>
          <w:rFonts w:ascii="Times New Roman" w:hAnsi="Times New Roman"/>
          <w:color w:val="000000" w:themeColor="text1"/>
          <w:sz w:val="28"/>
        </w:rPr>
        <w:t>, kết quả kiểm sát việc tuân theo pháp luật của Tòa án nhân dân…(</w:t>
      </w:r>
      <w:r w:rsidR="00804068" w:rsidRPr="008D632B">
        <w:rPr>
          <w:rFonts w:ascii="Times New Roman" w:hAnsi="Times New Roman"/>
          <w:color w:val="000000" w:themeColor="text1"/>
          <w:sz w:val="28"/>
        </w:rPr>
        <w:t>4</w:t>
      </w:r>
      <w:r w:rsidR="00E417BD">
        <w:rPr>
          <w:rFonts w:ascii="Times New Roman" w:hAnsi="Times New Roman"/>
          <w:color w:val="000000" w:themeColor="text1"/>
          <w:sz w:val="28"/>
        </w:rPr>
        <w:t>)…</w:t>
      </w:r>
      <w:r w:rsidRPr="008D632B">
        <w:rPr>
          <w:rFonts w:ascii="Times New Roman" w:hAnsi="Times New Roman"/>
          <w:color w:val="000000" w:themeColor="text1"/>
          <w:sz w:val="28"/>
        </w:rPr>
        <w:t>và tham gia phiên họp hôm nay, đại diện Viện kiểm sát nhân dân…(2)…phát biểu ý kiến như sau:</w:t>
      </w:r>
    </w:p>
    <w:p w:rsidR="002B31DC" w:rsidRPr="008D632B" w:rsidRDefault="002B31DC" w:rsidP="002B31DC">
      <w:pPr>
        <w:spacing w:before="120" w:after="120" w:line="360" w:lineRule="exact"/>
        <w:ind w:firstLine="720"/>
        <w:jc w:val="both"/>
        <w:rPr>
          <w:rFonts w:ascii="Times New Roman" w:hAnsi="Times New Roman"/>
          <w:b/>
          <w:color w:val="000000" w:themeColor="text1"/>
          <w:spacing w:val="-4"/>
          <w:sz w:val="28"/>
          <w:szCs w:val="28"/>
        </w:rPr>
      </w:pPr>
      <w:r w:rsidRPr="008D632B">
        <w:rPr>
          <w:rFonts w:ascii="Times New Roman" w:hAnsi="Times New Roman"/>
          <w:b/>
          <w:color w:val="000000" w:themeColor="text1"/>
          <w:spacing w:val="-4"/>
          <w:sz w:val="28"/>
          <w:szCs w:val="28"/>
        </w:rPr>
        <w:t xml:space="preserve">1. Việc tuân theo pháp luật tố tụng </w:t>
      </w:r>
    </w:p>
    <w:p w:rsidR="00804068" w:rsidRPr="008D632B" w:rsidRDefault="00804068" w:rsidP="00804068">
      <w:pPr>
        <w:spacing w:before="120" w:after="120" w:line="360" w:lineRule="exact"/>
        <w:ind w:left="720"/>
        <w:jc w:val="both"/>
        <w:rPr>
          <w:rFonts w:ascii="Times New Roman" w:hAnsi="Times New Roman"/>
          <w:b/>
          <w:color w:val="000000" w:themeColor="text1"/>
          <w:spacing w:val="-4"/>
          <w:sz w:val="28"/>
          <w:szCs w:val="28"/>
        </w:rPr>
      </w:pPr>
      <w:r w:rsidRPr="008D632B">
        <w:rPr>
          <w:rFonts w:ascii="Times New Roman" w:hAnsi="Times New Roman"/>
          <w:color w:val="000000" w:themeColor="text1"/>
          <w:sz w:val="28"/>
          <w:szCs w:val="28"/>
        </w:rPr>
        <w:t>……………………………………(</w:t>
      </w:r>
      <w:r w:rsidR="008E7290" w:rsidRPr="008D632B">
        <w:rPr>
          <w:rFonts w:ascii="Times New Roman" w:hAnsi="Times New Roman"/>
          <w:color w:val="000000" w:themeColor="text1"/>
          <w:sz w:val="28"/>
          <w:szCs w:val="28"/>
        </w:rPr>
        <w:t>11</w:t>
      </w:r>
      <w:r w:rsidRPr="008D632B">
        <w:rPr>
          <w:rFonts w:ascii="Times New Roman" w:hAnsi="Times New Roman"/>
          <w:color w:val="000000" w:themeColor="text1"/>
          <w:sz w:val="28"/>
          <w:szCs w:val="28"/>
        </w:rPr>
        <w:t>)………………………………………..…..……………………………………………………………………</w:t>
      </w:r>
    </w:p>
    <w:p w:rsidR="002B31DC" w:rsidRPr="008D632B" w:rsidRDefault="002B31DC" w:rsidP="002B31DC">
      <w:pPr>
        <w:spacing w:before="120" w:after="120" w:line="360" w:lineRule="exact"/>
        <w:ind w:firstLine="720"/>
        <w:jc w:val="both"/>
        <w:rPr>
          <w:rFonts w:ascii="Times New Roman" w:hAnsi="Times New Roman"/>
          <w:b/>
          <w:color w:val="000000" w:themeColor="text1"/>
          <w:spacing w:val="-4"/>
          <w:sz w:val="28"/>
          <w:szCs w:val="28"/>
        </w:rPr>
      </w:pPr>
      <w:r w:rsidRPr="008D632B">
        <w:rPr>
          <w:rFonts w:ascii="Times New Roman" w:hAnsi="Times New Roman"/>
          <w:b/>
          <w:color w:val="000000" w:themeColor="text1"/>
          <w:spacing w:val="-4"/>
          <w:sz w:val="28"/>
          <w:szCs w:val="28"/>
        </w:rPr>
        <w:t>2. Việc giải quyết chậm nộp biên lai thu tiền tạm ứng án phí phúc thẩm</w:t>
      </w:r>
    </w:p>
    <w:p w:rsidR="00804068" w:rsidRPr="008D632B" w:rsidRDefault="00804068" w:rsidP="00804068">
      <w:pPr>
        <w:spacing w:before="120" w:after="120" w:line="360" w:lineRule="exact"/>
        <w:ind w:left="720"/>
        <w:jc w:val="both"/>
        <w:rPr>
          <w:rFonts w:ascii="Times New Roman" w:hAnsi="Times New Roman"/>
          <w:b/>
          <w:color w:val="000000" w:themeColor="text1"/>
          <w:spacing w:val="-4"/>
          <w:sz w:val="28"/>
          <w:szCs w:val="28"/>
        </w:rPr>
      </w:pPr>
      <w:r w:rsidRPr="008D632B">
        <w:rPr>
          <w:rFonts w:ascii="Times New Roman" w:hAnsi="Times New Roman"/>
          <w:color w:val="000000" w:themeColor="text1"/>
          <w:sz w:val="28"/>
          <w:szCs w:val="28"/>
        </w:rPr>
        <w:t>……………………………………(1</w:t>
      </w:r>
      <w:r w:rsidR="008E7290" w:rsidRPr="008D632B">
        <w:rPr>
          <w:rFonts w:ascii="Times New Roman" w:hAnsi="Times New Roman"/>
          <w:color w:val="000000" w:themeColor="text1"/>
          <w:sz w:val="28"/>
          <w:szCs w:val="28"/>
        </w:rPr>
        <w:t>2</w:t>
      </w:r>
      <w:r w:rsidRPr="008D632B">
        <w:rPr>
          <w:rFonts w:ascii="Times New Roman" w:hAnsi="Times New Roman"/>
          <w:color w:val="000000" w:themeColor="text1"/>
          <w:sz w:val="28"/>
          <w:szCs w:val="28"/>
        </w:rPr>
        <w:t>)………………………………………..…..……………………………………………………………………</w:t>
      </w:r>
    </w:p>
    <w:p w:rsidR="002B31DC" w:rsidRPr="008D632B" w:rsidRDefault="002B31DC" w:rsidP="002B31DC">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Trên đây là ý kiến của đại diện Viện kiểm sát nhân dân…(2)…</w:t>
      </w:r>
      <w:r w:rsidR="00215B1F" w:rsidRPr="008D632B">
        <w:rPr>
          <w:rFonts w:ascii="Times New Roman" w:hAnsi="Times New Roman"/>
          <w:color w:val="000000" w:themeColor="text1"/>
          <w:sz w:val="28"/>
          <w:szCs w:val="28"/>
        </w:rPr>
        <w:t xml:space="preserve">về việc tuân theo pháp luật tố tụng và giải quyết </w:t>
      </w:r>
      <w:r w:rsidR="00215B1F" w:rsidRPr="008D632B">
        <w:rPr>
          <w:rFonts w:ascii="Times New Roman" w:hAnsi="Times New Roman"/>
          <w:color w:val="000000" w:themeColor="text1"/>
          <w:spacing w:val="-4"/>
          <w:sz w:val="28"/>
          <w:szCs w:val="28"/>
        </w:rPr>
        <w:t>việc chậm nộp biên lai thu tiền tạm ứng án phí phúc thẩm</w:t>
      </w:r>
      <w:r w:rsidR="00215B1F">
        <w:rPr>
          <w:rFonts w:ascii="Times New Roman" w:hAnsi="Times New Roman"/>
          <w:color w:val="000000" w:themeColor="text1"/>
          <w:sz w:val="28"/>
          <w:szCs w:val="28"/>
        </w:rPr>
        <w:t>.</w:t>
      </w:r>
      <w:r w:rsidRPr="008D632B">
        <w:rPr>
          <w:rFonts w:ascii="Times New Roman" w:hAnsi="Times New Roman"/>
          <w:color w:val="000000" w:themeColor="text1"/>
          <w:sz w:val="28"/>
          <w:szCs w:val="28"/>
        </w:rPr>
        <w:t>/.</w:t>
      </w:r>
    </w:p>
    <w:p w:rsidR="002B31DC" w:rsidRPr="008D632B" w:rsidRDefault="002B31DC" w:rsidP="002B31DC">
      <w:pPr>
        <w:spacing w:line="120" w:lineRule="auto"/>
        <w:ind w:left="720"/>
        <w:jc w:val="both"/>
        <w:rPr>
          <w:rFonts w:ascii="Times New Roman" w:hAnsi="Times New Roman"/>
          <w:b/>
          <w:color w:val="000000" w:themeColor="text1"/>
          <w:spacing w:val="-4"/>
          <w:sz w:val="28"/>
          <w:szCs w:val="28"/>
        </w:rPr>
      </w:pPr>
    </w:p>
    <w:tbl>
      <w:tblPr>
        <w:tblW w:w="9180" w:type="dxa"/>
        <w:tblLook w:val="01E0" w:firstRow="1" w:lastRow="1" w:firstColumn="1" w:lastColumn="1" w:noHBand="0" w:noVBand="0"/>
      </w:tblPr>
      <w:tblGrid>
        <w:gridCol w:w="4644"/>
        <w:gridCol w:w="4536"/>
      </w:tblGrid>
      <w:tr w:rsidR="002B31DC" w:rsidRPr="008D632B" w:rsidTr="00804068">
        <w:trPr>
          <w:trHeight w:val="1419"/>
        </w:trPr>
        <w:tc>
          <w:tcPr>
            <w:tcW w:w="4644" w:type="dxa"/>
          </w:tcPr>
          <w:p w:rsidR="002B31DC" w:rsidRPr="008D632B" w:rsidRDefault="002B31DC" w:rsidP="005B008E">
            <w:pPr>
              <w:rPr>
                <w:rFonts w:ascii="Times New Roman" w:hAnsi="Times New Roman"/>
                <w:b/>
                <w:i/>
                <w:color w:val="000000" w:themeColor="text1"/>
                <w:sz w:val="28"/>
                <w:szCs w:val="28"/>
              </w:rPr>
            </w:pPr>
            <w:r w:rsidRPr="008D632B">
              <w:rPr>
                <w:rFonts w:ascii="Times New Roman" w:hAnsi="Times New Roman"/>
                <w:b/>
                <w:i/>
                <w:color w:val="000000" w:themeColor="text1"/>
              </w:rPr>
              <w:lastRenderedPageBreak/>
              <w:t>Nơi nhận:</w:t>
            </w:r>
          </w:p>
          <w:p w:rsidR="002B31DC" w:rsidRPr="008D632B" w:rsidRDefault="002B31DC" w:rsidP="005B008E">
            <w:pPr>
              <w:rPr>
                <w:rFonts w:ascii="Times New Roman" w:hAnsi="Times New Roman"/>
                <w:color w:val="000000" w:themeColor="text1"/>
              </w:rPr>
            </w:pPr>
            <w:r w:rsidRPr="008D632B">
              <w:rPr>
                <w:rFonts w:ascii="Times New Roman" w:hAnsi="Times New Roman"/>
                <w:color w:val="000000" w:themeColor="text1"/>
                <w:sz w:val="22"/>
                <w:szCs w:val="22"/>
              </w:rPr>
              <w:t>- Toà án nhân dân…(</w:t>
            </w:r>
            <w:r w:rsidR="00804068" w:rsidRPr="008D632B">
              <w:rPr>
                <w:rFonts w:ascii="Times New Roman" w:hAnsi="Times New Roman"/>
                <w:color w:val="000000" w:themeColor="text1"/>
                <w:sz w:val="22"/>
                <w:szCs w:val="22"/>
              </w:rPr>
              <w:t>4</w:t>
            </w:r>
            <w:r w:rsidRPr="008D632B">
              <w:rPr>
                <w:rFonts w:ascii="Times New Roman" w:hAnsi="Times New Roman"/>
                <w:color w:val="000000" w:themeColor="text1"/>
                <w:sz w:val="22"/>
                <w:szCs w:val="22"/>
              </w:rPr>
              <w:t>)…;</w:t>
            </w:r>
          </w:p>
          <w:p w:rsidR="002B31DC" w:rsidRPr="008D632B" w:rsidRDefault="002B31DC" w:rsidP="005B008E">
            <w:pPr>
              <w:rPr>
                <w:rFonts w:ascii="Times New Roman" w:hAnsi="Times New Roman"/>
                <w:color w:val="000000" w:themeColor="text1"/>
              </w:rPr>
            </w:pPr>
            <w:r w:rsidRPr="008D632B">
              <w:rPr>
                <w:rFonts w:ascii="Times New Roman" w:hAnsi="Times New Roman"/>
                <w:color w:val="000000" w:themeColor="text1"/>
                <w:sz w:val="22"/>
                <w:szCs w:val="22"/>
              </w:rPr>
              <w:t>- Lãnh đạo cơ quan, đơn vị (</w:t>
            </w:r>
            <w:r w:rsidR="00804068" w:rsidRPr="008D632B">
              <w:rPr>
                <w:rFonts w:ascii="Times New Roman" w:hAnsi="Times New Roman"/>
                <w:color w:val="000000" w:themeColor="text1"/>
                <w:sz w:val="22"/>
                <w:szCs w:val="22"/>
              </w:rPr>
              <w:t xml:space="preserve">để </w:t>
            </w:r>
            <w:r w:rsidR="0072279F">
              <w:rPr>
                <w:rFonts w:ascii="Times New Roman" w:hAnsi="Times New Roman"/>
                <w:color w:val="000000" w:themeColor="text1"/>
                <w:sz w:val="22"/>
                <w:szCs w:val="22"/>
              </w:rPr>
              <w:t>báo cáo</w:t>
            </w:r>
            <w:r w:rsidRPr="008D632B">
              <w:rPr>
                <w:rFonts w:ascii="Times New Roman" w:hAnsi="Times New Roman"/>
                <w:color w:val="000000" w:themeColor="text1"/>
                <w:sz w:val="22"/>
                <w:szCs w:val="22"/>
              </w:rPr>
              <w:t>);</w:t>
            </w:r>
          </w:p>
          <w:p w:rsidR="002B31DC" w:rsidRPr="008D632B" w:rsidRDefault="002B31DC" w:rsidP="005B008E">
            <w:pPr>
              <w:rPr>
                <w:rFonts w:ascii="Times New Roman" w:hAnsi="Times New Roman"/>
                <w:b/>
                <w:color w:val="000000" w:themeColor="text1"/>
              </w:rPr>
            </w:pPr>
            <w:r w:rsidRPr="008D632B">
              <w:rPr>
                <w:rFonts w:ascii="Times New Roman" w:hAnsi="Times New Roman"/>
                <w:b/>
                <w:color w:val="000000" w:themeColor="text1"/>
                <w:sz w:val="22"/>
                <w:szCs w:val="22"/>
              </w:rPr>
              <w:t xml:space="preserve">- </w:t>
            </w:r>
            <w:r w:rsidRPr="008D632B">
              <w:rPr>
                <w:rFonts w:ascii="Times New Roman" w:hAnsi="Times New Roman"/>
                <w:color w:val="000000" w:themeColor="text1"/>
                <w:sz w:val="22"/>
                <w:szCs w:val="22"/>
              </w:rPr>
              <w:t>Lưu:</w:t>
            </w:r>
            <w:r w:rsidRPr="008D632B">
              <w:rPr>
                <w:rFonts w:ascii="Times New Roman" w:hAnsi="Times New Roman"/>
                <w:b/>
                <w:color w:val="000000" w:themeColor="text1"/>
                <w:sz w:val="22"/>
                <w:szCs w:val="22"/>
              </w:rPr>
              <w:t xml:space="preserve"> </w:t>
            </w:r>
            <w:r w:rsidRPr="008D632B">
              <w:rPr>
                <w:rFonts w:ascii="Times New Roman" w:hAnsi="Times New Roman"/>
                <w:color w:val="000000" w:themeColor="text1"/>
                <w:sz w:val="22"/>
                <w:szCs w:val="22"/>
              </w:rPr>
              <w:t>VT, HSKS.</w:t>
            </w:r>
            <w:r w:rsidRPr="008D632B">
              <w:rPr>
                <w:rFonts w:ascii="Times New Roman" w:hAnsi="Times New Roman"/>
                <w:b/>
                <w:color w:val="000000" w:themeColor="text1"/>
                <w:sz w:val="22"/>
                <w:szCs w:val="22"/>
              </w:rPr>
              <w:t xml:space="preserve">      </w:t>
            </w:r>
          </w:p>
          <w:p w:rsidR="002B31DC" w:rsidRPr="008D632B" w:rsidRDefault="002B31DC" w:rsidP="005B008E">
            <w:pPr>
              <w:rPr>
                <w:rFonts w:ascii="Times New Roman" w:hAnsi="Times New Roman"/>
                <w:b/>
                <w:color w:val="000000" w:themeColor="text1"/>
              </w:rPr>
            </w:pPr>
            <w:r w:rsidRPr="008D632B">
              <w:rPr>
                <w:rFonts w:ascii="Times New Roman" w:hAnsi="Times New Roman"/>
                <w:b/>
                <w:color w:val="000000" w:themeColor="text1"/>
                <w:sz w:val="22"/>
                <w:szCs w:val="22"/>
              </w:rPr>
              <w:t xml:space="preserve">                  </w:t>
            </w:r>
          </w:p>
        </w:tc>
        <w:tc>
          <w:tcPr>
            <w:tcW w:w="4536" w:type="dxa"/>
          </w:tcPr>
          <w:p w:rsidR="00804068" w:rsidRPr="008D632B" w:rsidRDefault="00804068" w:rsidP="00804068">
            <w:pPr>
              <w:jc w:val="center"/>
              <w:rPr>
                <w:rFonts w:ascii="Times New Roman" w:hAnsi="Times New Roman"/>
                <w:b/>
                <w:color w:val="000000" w:themeColor="text1"/>
                <w:szCs w:val="28"/>
              </w:rPr>
            </w:pPr>
            <w:r w:rsidRPr="008D632B">
              <w:rPr>
                <w:rFonts w:ascii="Times New Roman" w:hAnsi="Times New Roman"/>
                <w:b/>
                <w:color w:val="000000" w:themeColor="text1"/>
                <w:szCs w:val="28"/>
              </w:rPr>
              <w:t>KIỂM SÁT VIÊN</w:t>
            </w:r>
          </w:p>
          <w:p w:rsidR="00804068" w:rsidRPr="008D632B" w:rsidRDefault="00804068" w:rsidP="00804068">
            <w:pPr>
              <w:jc w:val="center"/>
              <w:rPr>
                <w:rFonts w:ascii="Times New Roman" w:hAnsi="Times New Roman"/>
                <w:i/>
                <w:color w:val="000000" w:themeColor="text1"/>
                <w:szCs w:val="28"/>
              </w:rPr>
            </w:pPr>
            <w:r w:rsidRPr="008D632B">
              <w:rPr>
                <w:rFonts w:ascii="Times New Roman" w:hAnsi="Times New Roman"/>
                <w:i/>
                <w:color w:val="000000" w:themeColor="text1"/>
                <w:szCs w:val="28"/>
              </w:rPr>
              <w:t>(Ký tên, ghi rõ họ tên)</w:t>
            </w:r>
          </w:p>
          <w:p w:rsidR="002B31DC" w:rsidRPr="008D632B" w:rsidRDefault="002B31DC" w:rsidP="005B008E">
            <w:pPr>
              <w:jc w:val="center"/>
              <w:rPr>
                <w:rFonts w:ascii="Times New Roman" w:hAnsi="Times New Roman"/>
                <w:b/>
                <w:color w:val="000000" w:themeColor="text1"/>
                <w:sz w:val="28"/>
                <w:szCs w:val="28"/>
              </w:rPr>
            </w:pPr>
          </w:p>
          <w:p w:rsidR="002B31DC" w:rsidRPr="008D632B" w:rsidRDefault="002B31DC" w:rsidP="005B008E">
            <w:pPr>
              <w:rPr>
                <w:rFonts w:ascii="Times New Roman" w:hAnsi="Times New Roman"/>
                <w:b/>
                <w:color w:val="000000" w:themeColor="text1"/>
                <w:sz w:val="28"/>
                <w:szCs w:val="28"/>
              </w:rPr>
            </w:pPr>
          </w:p>
          <w:p w:rsidR="002B31DC" w:rsidRPr="008D632B" w:rsidRDefault="002B31DC" w:rsidP="005B008E">
            <w:pPr>
              <w:jc w:val="center"/>
              <w:rPr>
                <w:rFonts w:ascii="Times New Roman" w:hAnsi="Times New Roman"/>
                <w:color w:val="000000" w:themeColor="text1"/>
                <w:sz w:val="28"/>
                <w:szCs w:val="28"/>
              </w:rPr>
            </w:pPr>
          </w:p>
        </w:tc>
      </w:tr>
    </w:tbl>
    <w:p w:rsidR="002B31DC" w:rsidRPr="008D632B" w:rsidRDefault="002B31DC" w:rsidP="002B31DC">
      <w:pPr>
        <w:rPr>
          <w:vanish/>
          <w:color w:val="000000" w:themeColor="text1"/>
        </w:rPr>
      </w:pPr>
    </w:p>
    <w:p w:rsidR="002B31DC" w:rsidRPr="008D632B" w:rsidRDefault="002B31DC" w:rsidP="002B31DC">
      <w:pPr>
        <w:rPr>
          <w:rFonts w:ascii="Times New Roman" w:hAnsi="Times New Roman"/>
          <w:color w:val="000000" w:themeColor="text1"/>
          <w:sz w:val="14"/>
          <w:szCs w:val="22"/>
        </w:rPr>
      </w:pPr>
    </w:p>
    <w:p w:rsidR="002B31DC" w:rsidRPr="008D632B" w:rsidRDefault="00C50A95" w:rsidP="002B31DC">
      <w:pPr>
        <w:rPr>
          <w:rFonts w:ascii="Times New Roman" w:hAnsi="Times New Roman"/>
          <w:color w:val="000000" w:themeColor="text1"/>
          <w:sz w:val="14"/>
          <w:szCs w:val="22"/>
        </w:rPr>
      </w:pPr>
      <w:r>
        <w:rPr>
          <w:rFonts w:ascii="Times New Roman" w:hAnsi="Times New Roman"/>
          <w:b/>
          <w:noProof/>
          <w:color w:val="000000" w:themeColor="text1"/>
          <w:sz w:val="22"/>
          <w:szCs w:val="22"/>
        </w:rPr>
        <w:pict>
          <v:shape id="_x0000_s1762" type="#_x0000_t32" style="position:absolute;margin-left:1.7pt;margin-top:6.25pt;width:147.6pt;height:0;z-index:251674112" o:connectortype="straight"/>
        </w:pict>
      </w:r>
    </w:p>
    <w:p w:rsidR="002B31DC" w:rsidRPr="008D632B" w:rsidRDefault="002B31DC" w:rsidP="002B31DC">
      <w:pPr>
        <w:rPr>
          <w:rFonts w:ascii="Times New Roman" w:hAnsi="Times New Roman"/>
          <w:color w:val="000000" w:themeColor="text1"/>
          <w:sz w:val="14"/>
          <w:szCs w:val="22"/>
        </w:rPr>
      </w:pPr>
    </w:p>
    <w:p w:rsidR="002B31DC" w:rsidRPr="008D632B" w:rsidRDefault="002B31DC" w:rsidP="00804068">
      <w:pPr>
        <w:pStyle w:val="Header"/>
        <w:spacing w:before="60" w:after="60" w:line="276" w:lineRule="auto"/>
        <w:rPr>
          <w:color w:val="000000" w:themeColor="text1"/>
        </w:rPr>
      </w:pPr>
      <w:r w:rsidRPr="008D632B">
        <w:rPr>
          <w:b/>
          <w:color w:val="000000" w:themeColor="text1"/>
          <w:sz w:val="22"/>
          <w:szCs w:val="22"/>
        </w:rPr>
        <w:t xml:space="preserve">Hướng dẫn sử dụng Mẫu số </w:t>
      </w:r>
      <w:r w:rsidR="00CF7318" w:rsidRPr="008D632B">
        <w:rPr>
          <w:b/>
          <w:color w:val="000000" w:themeColor="text1"/>
          <w:sz w:val="22"/>
          <w:szCs w:val="22"/>
        </w:rPr>
        <w:t>4</w:t>
      </w:r>
      <w:r w:rsidR="002F3C11">
        <w:rPr>
          <w:b/>
          <w:color w:val="000000" w:themeColor="text1"/>
          <w:sz w:val="22"/>
          <w:szCs w:val="22"/>
        </w:rPr>
        <w:t>1</w:t>
      </w:r>
      <w:r w:rsidRPr="008D632B">
        <w:rPr>
          <w:b/>
          <w:color w:val="000000" w:themeColor="text1"/>
          <w:sz w:val="22"/>
          <w:szCs w:val="22"/>
        </w:rPr>
        <w:t xml:space="preserve">/DS: </w:t>
      </w:r>
    </w:p>
    <w:p w:rsidR="002B31DC" w:rsidRPr="008D632B" w:rsidRDefault="002B31DC" w:rsidP="00804068">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(1) Viện kiểm sát nhân dân </w:t>
      </w:r>
      <w:r w:rsidRPr="008D632B">
        <w:rPr>
          <w:rFonts w:ascii="Times New Roman" w:hAnsi="Times New Roman"/>
          <w:bCs/>
          <w:iCs/>
          <w:color w:val="000000" w:themeColor="text1"/>
          <w:sz w:val="22"/>
          <w:szCs w:val="22"/>
        </w:rPr>
        <w:t>chủ quản cấp trên trực tiếp.</w:t>
      </w:r>
    </w:p>
    <w:p w:rsidR="002B31DC" w:rsidRPr="008D632B" w:rsidRDefault="002B31DC" w:rsidP="00804068">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(2) Viện kiểm sát nhân dân có Kiểm sát viên tham gia phiên họp.</w:t>
      </w:r>
    </w:p>
    <w:p w:rsidR="00A25337" w:rsidRPr="008D632B" w:rsidRDefault="00A25337" w:rsidP="00A25337">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(3)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2B31DC" w:rsidRPr="00215B1F" w:rsidRDefault="00621D34" w:rsidP="00621D34">
      <w:pPr>
        <w:spacing w:before="60" w:after="60" w:line="276" w:lineRule="auto"/>
        <w:ind w:firstLine="720"/>
        <w:jc w:val="both"/>
        <w:rPr>
          <w:rFonts w:ascii="Times New Roman" w:hAnsi="Times New Roman"/>
          <w:color w:val="000000" w:themeColor="text1"/>
          <w:spacing w:val="-8"/>
          <w:sz w:val="16"/>
          <w:szCs w:val="22"/>
        </w:rPr>
      </w:pPr>
      <w:r w:rsidRPr="00215B1F">
        <w:rPr>
          <w:rFonts w:ascii="Times New Roman" w:hAnsi="Times New Roman"/>
          <w:color w:val="000000" w:themeColor="text1"/>
          <w:spacing w:val="-8"/>
          <w:sz w:val="22"/>
          <w:szCs w:val="22"/>
        </w:rPr>
        <w:t xml:space="preserve"> </w:t>
      </w:r>
      <w:r w:rsidR="002B31DC" w:rsidRPr="00215B1F">
        <w:rPr>
          <w:rFonts w:ascii="Times New Roman" w:hAnsi="Times New Roman"/>
          <w:color w:val="000000" w:themeColor="text1"/>
          <w:spacing w:val="-8"/>
          <w:sz w:val="22"/>
          <w:szCs w:val="22"/>
        </w:rPr>
        <w:t>(</w:t>
      </w:r>
      <w:r w:rsidR="00804068" w:rsidRPr="00215B1F">
        <w:rPr>
          <w:rFonts w:ascii="Times New Roman" w:hAnsi="Times New Roman"/>
          <w:color w:val="000000" w:themeColor="text1"/>
          <w:spacing w:val="-8"/>
          <w:sz w:val="22"/>
          <w:szCs w:val="22"/>
        </w:rPr>
        <w:t>4</w:t>
      </w:r>
      <w:r w:rsidR="002B31DC" w:rsidRPr="00215B1F">
        <w:rPr>
          <w:rFonts w:ascii="Times New Roman" w:hAnsi="Times New Roman"/>
          <w:color w:val="000000" w:themeColor="text1"/>
          <w:spacing w:val="-8"/>
          <w:sz w:val="22"/>
          <w:szCs w:val="22"/>
        </w:rPr>
        <w:t xml:space="preserve">) </w:t>
      </w:r>
      <w:r w:rsidR="00804068" w:rsidRPr="00215B1F">
        <w:rPr>
          <w:rFonts w:ascii="Times New Roman" w:hAnsi="Times New Roman"/>
          <w:color w:val="000000" w:themeColor="text1"/>
          <w:spacing w:val="-8"/>
          <w:sz w:val="22"/>
          <w:szCs w:val="22"/>
        </w:rPr>
        <w:t>Ghi t</w:t>
      </w:r>
      <w:r w:rsidR="002B31DC" w:rsidRPr="00215B1F">
        <w:rPr>
          <w:rFonts w:ascii="Times New Roman" w:hAnsi="Times New Roman"/>
          <w:color w:val="000000" w:themeColor="text1"/>
          <w:spacing w:val="-8"/>
          <w:sz w:val="22"/>
          <w:szCs w:val="22"/>
        </w:rPr>
        <w:t xml:space="preserve">ên Tòa án nhân dân phúc thẩm xét </w:t>
      </w:r>
      <w:r w:rsidR="002B31DC" w:rsidRPr="00215B1F">
        <w:rPr>
          <w:rFonts w:ascii="Times New Roman" w:hAnsi="Times New Roman"/>
          <w:color w:val="000000" w:themeColor="text1"/>
          <w:spacing w:val="-8"/>
          <w:sz w:val="22"/>
          <w:szCs w:val="28"/>
        </w:rPr>
        <w:t>việc chậm nộp biên lai thu tiền tạm ứng án phí phúc thẩm</w:t>
      </w:r>
      <w:r w:rsidR="002B31DC" w:rsidRPr="00215B1F">
        <w:rPr>
          <w:rFonts w:ascii="Times New Roman" w:hAnsi="Times New Roman"/>
          <w:color w:val="000000" w:themeColor="text1"/>
          <w:spacing w:val="-8"/>
          <w:sz w:val="16"/>
          <w:szCs w:val="22"/>
        </w:rPr>
        <w:t>.</w:t>
      </w:r>
    </w:p>
    <w:p w:rsidR="002B31DC" w:rsidRPr="008D632B" w:rsidRDefault="002B31DC" w:rsidP="00804068">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804068" w:rsidRPr="008D632B">
        <w:rPr>
          <w:rFonts w:ascii="Times New Roman" w:hAnsi="Times New Roman"/>
          <w:color w:val="000000" w:themeColor="text1"/>
          <w:sz w:val="22"/>
          <w:szCs w:val="22"/>
        </w:rPr>
        <w:t>5</w:t>
      </w:r>
      <w:r w:rsidRPr="008D632B">
        <w:rPr>
          <w:rFonts w:ascii="Times New Roman" w:hAnsi="Times New Roman"/>
          <w:color w:val="000000" w:themeColor="text1"/>
          <w:sz w:val="22"/>
          <w:szCs w:val="22"/>
        </w:rPr>
        <w:t xml:space="preserve">) Nêu rõ họ tên, địa chỉ của cá nhân, cơ quan, tổ chức </w:t>
      </w:r>
      <w:r w:rsidRPr="008D632B">
        <w:rPr>
          <w:rFonts w:ascii="Times New Roman" w:hAnsi="Times New Roman"/>
          <w:color w:val="000000" w:themeColor="text1"/>
          <w:spacing w:val="-4"/>
          <w:sz w:val="22"/>
          <w:szCs w:val="28"/>
        </w:rPr>
        <w:t>nộp biên lai thu tiền tạm ứng án phí phúc thẩm</w:t>
      </w:r>
      <w:r w:rsidRPr="008D632B">
        <w:rPr>
          <w:rFonts w:ascii="Times New Roman" w:hAnsi="Times New Roman"/>
          <w:color w:val="000000" w:themeColor="text1"/>
          <w:sz w:val="22"/>
          <w:szCs w:val="22"/>
        </w:rPr>
        <w:t>.</w:t>
      </w:r>
    </w:p>
    <w:p w:rsidR="002B31DC" w:rsidRPr="008D632B" w:rsidRDefault="002B31DC" w:rsidP="00804068">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804068" w:rsidRPr="008D632B">
        <w:rPr>
          <w:rFonts w:ascii="Times New Roman" w:hAnsi="Times New Roman"/>
          <w:color w:val="000000" w:themeColor="text1"/>
          <w:sz w:val="22"/>
          <w:szCs w:val="22"/>
        </w:rPr>
        <w:t>6</w:t>
      </w:r>
      <w:r w:rsidRPr="008D632B">
        <w:rPr>
          <w:rFonts w:ascii="Times New Roman" w:hAnsi="Times New Roman"/>
          <w:color w:val="000000" w:themeColor="text1"/>
          <w:sz w:val="22"/>
          <w:szCs w:val="22"/>
        </w:rPr>
        <w:t xml:space="preserve">) </w:t>
      </w:r>
      <w:r w:rsidR="00804068" w:rsidRPr="008D632B">
        <w:rPr>
          <w:rFonts w:ascii="Times New Roman" w:hAnsi="Times New Roman"/>
          <w:color w:val="000000" w:themeColor="text1"/>
          <w:sz w:val="22"/>
          <w:szCs w:val="22"/>
        </w:rPr>
        <w:t xml:space="preserve">Ghi tên, số, ngày tháng năm ban hành </w:t>
      </w:r>
      <w:r w:rsidRPr="008D632B">
        <w:rPr>
          <w:rFonts w:ascii="Times New Roman" w:hAnsi="Times New Roman"/>
          <w:color w:val="000000" w:themeColor="text1"/>
          <w:sz w:val="22"/>
          <w:szCs w:val="22"/>
        </w:rPr>
        <w:t xml:space="preserve">Bản án (Quyết định) giải quyết </w:t>
      </w:r>
      <w:r w:rsidR="00804068" w:rsidRPr="008D632B">
        <w:rPr>
          <w:rFonts w:ascii="Times New Roman" w:hAnsi="Times New Roman"/>
          <w:color w:val="000000" w:themeColor="text1"/>
          <w:sz w:val="22"/>
          <w:szCs w:val="22"/>
        </w:rPr>
        <w:t>vụ việc.</w:t>
      </w:r>
    </w:p>
    <w:p w:rsidR="002B31DC" w:rsidRPr="008D632B" w:rsidRDefault="002B31DC" w:rsidP="00804068">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804068" w:rsidRPr="008D632B">
        <w:rPr>
          <w:rFonts w:ascii="Times New Roman" w:hAnsi="Times New Roman"/>
          <w:color w:val="000000" w:themeColor="text1"/>
          <w:sz w:val="22"/>
          <w:szCs w:val="22"/>
        </w:rPr>
        <w:t>7</w:t>
      </w:r>
      <w:r w:rsidRPr="008D632B">
        <w:rPr>
          <w:rFonts w:ascii="Times New Roman" w:hAnsi="Times New Roman"/>
          <w:color w:val="000000" w:themeColor="text1"/>
          <w:sz w:val="22"/>
          <w:szCs w:val="22"/>
        </w:rPr>
        <w:t xml:space="preserve">) </w:t>
      </w:r>
      <w:r w:rsidR="00804068" w:rsidRPr="008D632B">
        <w:rPr>
          <w:rFonts w:ascii="Times New Roman" w:hAnsi="Times New Roman"/>
          <w:color w:val="000000" w:themeColor="text1"/>
          <w:sz w:val="22"/>
          <w:szCs w:val="22"/>
        </w:rPr>
        <w:t>Ghi t</w:t>
      </w:r>
      <w:r w:rsidRPr="008D632B">
        <w:rPr>
          <w:rFonts w:ascii="Times New Roman" w:hAnsi="Times New Roman"/>
          <w:color w:val="000000" w:themeColor="text1"/>
          <w:sz w:val="22"/>
          <w:szCs w:val="22"/>
        </w:rPr>
        <w:t>ên của Tòa án nhân dân ban hành Bản án (Quyết định).</w:t>
      </w:r>
    </w:p>
    <w:p w:rsidR="00804068" w:rsidRPr="008D632B" w:rsidRDefault="00804068" w:rsidP="00804068">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(8)</w:t>
      </w:r>
      <w:r w:rsidR="00674287" w:rsidRPr="008D632B">
        <w:rPr>
          <w:rFonts w:ascii="Times New Roman" w:hAnsi="Times New Roman"/>
          <w:color w:val="000000" w:themeColor="text1"/>
          <w:sz w:val="22"/>
          <w:szCs w:val="22"/>
        </w:rPr>
        <w:t xml:space="preserve"> </w:t>
      </w:r>
      <w:r w:rsidRPr="008D632B">
        <w:rPr>
          <w:rFonts w:ascii="Times New Roman" w:hAnsi="Times New Roman"/>
          <w:color w:val="000000" w:themeColor="text1"/>
          <w:sz w:val="22"/>
          <w:szCs w:val="22"/>
        </w:rPr>
        <w:t>Tùy thuộc vào loại tranh chấp (yêu cầu) để lựa chọn điền nội dung phù hợp vào biểu mẫu: dân sự; hôn nhân và gia đình;</w:t>
      </w:r>
      <w:r w:rsidR="00FC20B5">
        <w:rPr>
          <w:rFonts w:ascii="Times New Roman" w:hAnsi="Times New Roman"/>
          <w:color w:val="000000" w:themeColor="text1"/>
          <w:sz w:val="22"/>
          <w:szCs w:val="22"/>
        </w:rPr>
        <w:t xml:space="preserve"> kinh doanh, thương mại hoặc</w:t>
      </w:r>
      <w:r w:rsidRPr="008D632B">
        <w:rPr>
          <w:rFonts w:ascii="Times New Roman" w:hAnsi="Times New Roman"/>
          <w:color w:val="000000" w:themeColor="text1"/>
          <w:sz w:val="22"/>
          <w:szCs w:val="22"/>
        </w:rPr>
        <w:t xml:space="preserve"> lao động.</w:t>
      </w:r>
    </w:p>
    <w:p w:rsidR="00804068" w:rsidRPr="008D632B" w:rsidRDefault="00804068" w:rsidP="00804068">
      <w:pPr>
        <w:spacing w:before="60" w:after="60" w:line="276" w:lineRule="auto"/>
        <w:ind w:firstLine="720"/>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(9) </w:t>
      </w:r>
      <w:r w:rsidRPr="008D632B">
        <w:rPr>
          <w:rFonts w:ascii="Times New Roman" w:hAnsi="Times New Roman"/>
          <w:color w:val="000000" w:themeColor="text1"/>
          <w:spacing w:val="-4"/>
          <w:sz w:val="22"/>
          <w:szCs w:val="22"/>
        </w:rPr>
        <w:t>Ghi trích yếu về quan hệ pháp luật tranh chấp hoặc nội dung việc yêu cầu.</w:t>
      </w:r>
    </w:p>
    <w:p w:rsidR="00804068" w:rsidRPr="008D632B" w:rsidRDefault="00804068" w:rsidP="00804068">
      <w:pPr>
        <w:spacing w:before="60" w:after="60" w:line="276" w:lineRule="auto"/>
        <w:ind w:firstLine="720"/>
        <w:jc w:val="both"/>
        <w:rPr>
          <w:rFonts w:ascii="Times New Roman" w:hAnsi="Times New Roman"/>
          <w:color w:val="000000" w:themeColor="text1"/>
          <w:spacing w:val="-6"/>
        </w:rPr>
      </w:pPr>
      <w:r w:rsidRPr="008D632B">
        <w:rPr>
          <w:rFonts w:ascii="Times New Roman" w:hAnsi="Times New Roman"/>
          <w:color w:val="000000" w:themeColor="text1"/>
          <w:spacing w:val="-6"/>
          <w:sz w:val="22"/>
          <w:szCs w:val="22"/>
        </w:rPr>
        <w:t xml:space="preserve">(10) Ghi đầy đủ thông tin của đương sự và những người tham gia tố tụng khác </w:t>
      </w:r>
      <w:r w:rsidRPr="008D632B">
        <w:rPr>
          <w:rFonts w:ascii="Times New Roman" w:hAnsi="Times New Roman"/>
          <w:i/>
          <w:color w:val="000000" w:themeColor="text1"/>
          <w:spacing w:val="-6"/>
          <w:sz w:val="22"/>
          <w:szCs w:val="22"/>
        </w:rPr>
        <w:t xml:space="preserve">(nếu có) </w:t>
      </w:r>
      <w:r w:rsidRPr="008D632B">
        <w:rPr>
          <w:rFonts w:ascii="Times New Roman" w:hAnsi="Times New Roman"/>
          <w:color w:val="000000" w:themeColor="text1"/>
          <w:spacing w:val="-6"/>
          <w:sz w:val="22"/>
          <w:szCs w:val="22"/>
        </w:rPr>
        <w:t>trong vụ việc.</w:t>
      </w:r>
    </w:p>
    <w:p w:rsidR="00804068" w:rsidRPr="008D632B" w:rsidRDefault="00804068" w:rsidP="00804068">
      <w:pPr>
        <w:spacing w:before="60" w:after="60" w:line="276" w:lineRule="auto"/>
        <w:ind w:firstLine="720"/>
        <w:jc w:val="both"/>
        <w:rPr>
          <w:rFonts w:ascii="Times New Roman" w:hAnsi="Times New Roman"/>
          <w:color w:val="000000" w:themeColor="text1"/>
          <w:spacing w:val="-6"/>
          <w:sz w:val="22"/>
          <w:szCs w:val="28"/>
        </w:rPr>
      </w:pPr>
      <w:r w:rsidRPr="008D632B">
        <w:rPr>
          <w:rFonts w:ascii="Times New Roman" w:hAnsi="Times New Roman"/>
          <w:color w:val="000000" w:themeColor="text1"/>
          <w:sz w:val="22"/>
          <w:szCs w:val="22"/>
        </w:rPr>
        <w:t xml:space="preserve"> </w:t>
      </w:r>
      <w:r w:rsidR="002B31DC" w:rsidRPr="008D632B">
        <w:rPr>
          <w:rFonts w:ascii="Times New Roman" w:hAnsi="Times New Roman"/>
          <w:color w:val="000000" w:themeColor="text1"/>
          <w:sz w:val="22"/>
          <w:szCs w:val="22"/>
        </w:rPr>
        <w:t>(</w:t>
      </w:r>
      <w:r w:rsidRPr="008D632B">
        <w:rPr>
          <w:rFonts w:ascii="Times New Roman" w:hAnsi="Times New Roman"/>
          <w:color w:val="000000" w:themeColor="text1"/>
          <w:sz w:val="22"/>
          <w:szCs w:val="22"/>
        </w:rPr>
        <w:t>11</w:t>
      </w:r>
      <w:r w:rsidR="002B31DC" w:rsidRPr="008D632B">
        <w:rPr>
          <w:rFonts w:ascii="Times New Roman" w:hAnsi="Times New Roman"/>
          <w:color w:val="000000" w:themeColor="text1"/>
          <w:sz w:val="22"/>
          <w:szCs w:val="22"/>
        </w:rPr>
        <w:t xml:space="preserve">) </w:t>
      </w:r>
      <w:r w:rsidRPr="008D632B">
        <w:rPr>
          <w:rFonts w:ascii="Times New Roman" w:hAnsi="Times New Roman"/>
          <w:color w:val="000000" w:themeColor="text1"/>
          <w:sz w:val="22"/>
          <w:szCs w:val="22"/>
        </w:rPr>
        <w:t xml:space="preserve">Ghi rõ </w:t>
      </w:r>
      <w:r w:rsidRPr="008D632B">
        <w:rPr>
          <w:rFonts w:ascii="Times New Roman" w:hAnsi="Times New Roman"/>
          <w:color w:val="000000" w:themeColor="text1"/>
          <w:spacing w:val="-6"/>
          <w:sz w:val="22"/>
          <w:szCs w:val="28"/>
        </w:rPr>
        <w:t xml:space="preserve">Hội đồng xét </w:t>
      </w:r>
      <w:r w:rsidRPr="008D632B">
        <w:rPr>
          <w:rFonts w:ascii="Times New Roman" w:hAnsi="Times New Roman"/>
          <w:color w:val="000000" w:themeColor="text1"/>
          <w:spacing w:val="-4"/>
          <w:sz w:val="22"/>
          <w:szCs w:val="28"/>
        </w:rPr>
        <w:t>chậm nộp biên lai thu tiền tạm ứng án phí phúc thẩm</w:t>
      </w:r>
      <w:r w:rsidRPr="008D632B">
        <w:rPr>
          <w:rFonts w:ascii="Times New Roman" w:hAnsi="Times New Roman"/>
          <w:color w:val="000000" w:themeColor="text1"/>
          <w:spacing w:val="-6"/>
          <w:sz w:val="22"/>
          <w:szCs w:val="28"/>
        </w:rPr>
        <w:t xml:space="preserve"> tiến hành phiên họp đúng hay không đúng quy định tại khoản 2, khoản 3 Điều 275; khoản 2 Điều 276 Bộ luật Tố tụng dân sự.</w:t>
      </w:r>
    </w:p>
    <w:p w:rsidR="00804068" w:rsidRPr="008D632B" w:rsidRDefault="00804068" w:rsidP="00804068">
      <w:pPr>
        <w:spacing w:before="60" w:after="60" w:line="276" w:lineRule="auto"/>
        <w:ind w:firstLine="720"/>
        <w:jc w:val="both"/>
        <w:rPr>
          <w:rFonts w:ascii="Times New Roman" w:hAnsi="Times New Roman"/>
          <w:color w:val="000000" w:themeColor="text1"/>
          <w:spacing w:val="-4"/>
          <w:sz w:val="22"/>
          <w:szCs w:val="28"/>
        </w:rPr>
      </w:pPr>
      <w:r w:rsidRPr="008D632B">
        <w:rPr>
          <w:rFonts w:ascii="Times New Roman" w:hAnsi="Times New Roman"/>
          <w:color w:val="000000" w:themeColor="text1"/>
          <w:spacing w:val="-4"/>
          <w:sz w:val="22"/>
          <w:szCs w:val="28"/>
        </w:rPr>
        <w:t>Trường hợp Hội đồng xét chậm nộp biên lai thu tiền tạm ứng án phí phúc thẩm</w:t>
      </w:r>
      <w:r w:rsidRPr="008D632B">
        <w:rPr>
          <w:rFonts w:ascii="Times New Roman" w:hAnsi="Times New Roman"/>
          <w:color w:val="000000" w:themeColor="text1"/>
          <w:spacing w:val="-6"/>
          <w:sz w:val="22"/>
          <w:szCs w:val="28"/>
        </w:rPr>
        <w:t xml:space="preserve"> </w:t>
      </w:r>
      <w:r w:rsidRPr="008D632B">
        <w:rPr>
          <w:rFonts w:ascii="Times New Roman" w:hAnsi="Times New Roman"/>
          <w:color w:val="000000" w:themeColor="text1"/>
          <w:spacing w:val="-4"/>
          <w:sz w:val="22"/>
          <w:szCs w:val="28"/>
        </w:rPr>
        <w:t>có vi phạm thì Kiểm sát viên phát biểu về vi phạm, dẫn chiếu cụ thể quy định của pháp luật bị vi phạm.</w:t>
      </w:r>
    </w:p>
    <w:p w:rsidR="00804068" w:rsidRPr="008D632B" w:rsidRDefault="002B31DC" w:rsidP="00804068">
      <w:pPr>
        <w:spacing w:before="60" w:after="60" w:line="276" w:lineRule="auto"/>
        <w:ind w:firstLine="720"/>
        <w:jc w:val="both"/>
        <w:rPr>
          <w:rFonts w:ascii="Times New Roman" w:hAnsi="Times New Roman"/>
          <w:color w:val="000000" w:themeColor="text1"/>
          <w:spacing w:val="-4"/>
          <w:sz w:val="22"/>
          <w:szCs w:val="22"/>
        </w:rPr>
      </w:pPr>
      <w:r w:rsidRPr="008D632B">
        <w:rPr>
          <w:rFonts w:ascii="Times New Roman" w:hAnsi="Times New Roman"/>
          <w:color w:val="000000" w:themeColor="text1"/>
          <w:spacing w:val="-4"/>
          <w:sz w:val="22"/>
          <w:szCs w:val="22"/>
        </w:rPr>
        <w:t>(</w:t>
      </w:r>
      <w:r w:rsidR="00804068" w:rsidRPr="008D632B">
        <w:rPr>
          <w:rFonts w:ascii="Times New Roman" w:hAnsi="Times New Roman"/>
          <w:color w:val="000000" w:themeColor="text1"/>
          <w:spacing w:val="-4"/>
          <w:sz w:val="22"/>
          <w:szCs w:val="22"/>
        </w:rPr>
        <w:t>12</w:t>
      </w:r>
      <w:r w:rsidRPr="008D632B">
        <w:rPr>
          <w:rFonts w:ascii="Times New Roman" w:hAnsi="Times New Roman"/>
          <w:color w:val="000000" w:themeColor="text1"/>
          <w:spacing w:val="-4"/>
          <w:sz w:val="22"/>
          <w:szCs w:val="22"/>
        </w:rPr>
        <w:t xml:space="preserve">) </w:t>
      </w:r>
      <w:r w:rsidR="00804068" w:rsidRPr="008D632B">
        <w:rPr>
          <w:rFonts w:ascii="Times New Roman" w:hAnsi="Times New Roman"/>
          <w:color w:val="000000" w:themeColor="text1"/>
          <w:spacing w:val="-4"/>
          <w:sz w:val="22"/>
          <w:szCs w:val="22"/>
        </w:rPr>
        <w:t>Phân tích, nêu rõ quan điểm và căn cứ pháp luật về việc chấp nhận hoặc không chấp nhận việc chậm nộp biên lai thu tiền tạm ứng án phí phúc thẩm.</w:t>
      </w:r>
    </w:p>
    <w:p w:rsidR="00804068" w:rsidRPr="008D632B" w:rsidRDefault="00804068" w:rsidP="00804068">
      <w:pPr>
        <w:spacing w:before="60" w:after="60" w:line="276" w:lineRule="auto"/>
        <w:ind w:firstLine="720"/>
        <w:jc w:val="both"/>
        <w:rPr>
          <w:rFonts w:ascii="Times New Roman" w:hAnsi="Times New Roman"/>
          <w:color w:val="000000" w:themeColor="text1"/>
          <w:spacing w:val="-4"/>
          <w:sz w:val="22"/>
          <w:szCs w:val="22"/>
        </w:rPr>
      </w:pPr>
    </w:p>
    <w:p w:rsidR="002B31DC" w:rsidRPr="008D632B" w:rsidRDefault="002B31DC" w:rsidP="002B31DC">
      <w:pPr>
        <w:spacing w:line="276" w:lineRule="auto"/>
        <w:jc w:val="both"/>
        <w:rPr>
          <w:rFonts w:ascii="Times New Roman" w:hAnsi="Times New Roman"/>
          <w:color w:val="000000" w:themeColor="text1"/>
          <w:sz w:val="22"/>
          <w:szCs w:val="22"/>
        </w:rPr>
      </w:pPr>
    </w:p>
    <w:p w:rsidR="00087F49" w:rsidRPr="008D632B" w:rsidRDefault="00087F49" w:rsidP="002B31DC">
      <w:pPr>
        <w:spacing w:line="276" w:lineRule="auto"/>
        <w:jc w:val="both"/>
        <w:rPr>
          <w:rFonts w:ascii="Times New Roman" w:hAnsi="Times New Roman"/>
          <w:color w:val="000000" w:themeColor="text1"/>
          <w:sz w:val="22"/>
          <w:szCs w:val="22"/>
        </w:rPr>
      </w:pPr>
    </w:p>
    <w:p w:rsidR="00087F49" w:rsidRPr="008D632B" w:rsidRDefault="00087F49" w:rsidP="002B31DC">
      <w:pPr>
        <w:spacing w:line="276" w:lineRule="auto"/>
        <w:jc w:val="both"/>
        <w:rPr>
          <w:rFonts w:ascii="Times New Roman" w:hAnsi="Times New Roman"/>
          <w:color w:val="000000" w:themeColor="text1"/>
          <w:sz w:val="22"/>
          <w:szCs w:val="22"/>
        </w:rPr>
      </w:pPr>
    </w:p>
    <w:p w:rsidR="00087F49" w:rsidRPr="008D632B" w:rsidRDefault="00087F49" w:rsidP="002B31DC">
      <w:pPr>
        <w:spacing w:line="276" w:lineRule="auto"/>
        <w:jc w:val="both"/>
        <w:rPr>
          <w:rFonts w:ascii="Times New Roman" w:hAnsi="Times New Roman"/>
          <w:color w:val="000000" w:themeColor="text1"/>
          <w:sz w:val="22"/>
          <w:szCs w:val="22"/>
        </w:rPr>
      </w:pPr>
    </w:p>
    <w:p w:rsidR="00087F49" w:rsidRPr="008D632B" w:rsidRDefault="00087F49" w:rsidP="002B31DC">
      <w:pPr>
        <w:spacing w:line="276" w:lineRule="auto"/>
        <w:jc w:val="both"/>
        <w:rPr>
          <w:rFonts w:ascii="Times New Roman" w:hAnsi="Times New Roman"/>
          <w:color w:val="000000" w:themeColor="text1"/>
          <w:sz w:val="22"/>
          <w:szCs w:val="22"/>
        </w:rPr>
      </w:pPr>
    </w:p>
    <w:p w:rsidR="00087F49" w:rsidRPr="008D632B" w:rsidRDefault="00087F49" w:rsidP="002B31DC">
      <w:pPr>
        <w:spacing w:line="276" w:lineRule="auto"/>
        <w:jc w:val="both"/>
        <w:rPr>
          <w:rFonts w:ascii="Times New Roman" w:hAnsi="Times New Roman"/>
          <w:color w:val="000000" w:themeColor="text1"/>
          <w:sz w:val="22"/>
          <w:szCs w:val="22"/>
        </w:rPr>
      </w:pPr>
    </w:p>
    <w:p w:rsidR="00087F49" w:rsidRPr="008D632B" w:rsidRDefault="00087F49" w:rsidP="002B31DC">
      <w:pPr>
        <w:spacing w:line="276" w:lineRule="auto"/>
        <w:jc w:val="both"/>
        <w:rPr>
          <w:rFonts w:ascii="Times New Roman" w:hAnsi="Times New Roman"/>
          <w:color w:val="000000" w:themeColor="text1"/>
          <w:sz w:val="22"/>
          <w:szCs w:val="22"/>
        </w:rPr>
      </w:pPr>
    </w:p>
    <w:p w:rsidR="00087F49" w:rsidRPr="008D632B" w:rsidRDefault="00087F49" w:rsidP="002B31DC">
      <w:pPr>
        <w:spacing w:line="276" w:lineRule="auto"/>
        <w:jc w:val="both"/>
        <w:rPr>
          <w:rFonts w:ascii="Times New Roman" w:hAnsi="Times New Roman"/>
          <w:color w:val="000000" w:themeColor="text1"/>
          <w:sz w:val="22"/>
          <w:szCs w:val="22"/>
        </w:rPr>
      </w:pPr>
    </w:p>
    <w:p w:rsidR="00087F49" w:rsidRPr="008D632B" w:rsidRDefault="00087F49" w:rsidP="002B31DC">
      <w:pPr>
        <w:spacing w:line="276" w:lineRule="auto"/>
        <w:jc w:val="both"/>
        <w:rPr>
          <w:rFonts w:ascii="Times New Roman" w:hAnsi="Times New Roman"/>
          <w:color w:val="000000" w:themeColor="text1"/>
          <w:sz w:val="22"/>
          <w:szCs w:val="22"/>
        </w:rPr>
      </w:pPr>
    </w:p>
    <w:p w:rsidR="00087F49" w:rsidRPr="008D632B" w:rsidRDefault="00087F49" w:rsidP="002B31DC">
      <w:pPr>
        <w:spacing w:line="276" w:lineRule="auto"/>
        <w:jc w:val="both"/>
        <w:rPr>
          <w:rFonts w:ascii="Times New Roman" w:hAnsi="Times New Roman"/>
          <w:color w:val="000000" w:themeColor="text1"/>
          <w:sz w:val="22"/>
          <w:szCs w:val="22"/>
        </w:rPr>
      </w:pPr>
    </w:p>
    <w:p w:rsidR="00087F49" w:rsidRPr="008D632B" w:rsidRDefault="00087F49" w:rsidP="002B31DC">
      <w:pPr>
        <w:spacing w:line="276" w:lineRule="auto"/>
        <w:jc w:val="both"/>
        <w:rPr>
          <w:rFonts w:ascii="Times New Roman" w:hAnsi="Times New Roman"/>
          <w:color w:val="000000" w:themeColor="text1"/>
          <w:sz w:val="22"/>
          <w:szCs w:val="22"/>
        </w:rPr>
      </w:pPr>
    </w:p>
    <w:p w:rsidR="00087F49" w:rsidRPr="008D632B" w:rsidRDefault="00087F49" w:rsidP="002B31DC">
      <w:pPr>
        <w:spacing w:line="276" w:lineRule="auto"/>
        <w:jc w:val="both"/>
        <w:rPr>
          <w:rFonts w:ascii="Times New Roman" w:hAnsi="Times New Roman"/>
          <w:color w:val="000000" w:themeColor="text1"/>
          <w:sz w:val="22"/>
          <w:szCs w:val="22"/>
        </w:rPr>
      </w:pPr>
    </w:p>
    <w:p w:rsidR="00087F49" w:rsidRPr="008D632B" w:rsidRDefault="00087F49" w:rsidP="002B31DC">
      <w:pPr>
        <w:spacing w:line="276" w:lineRule="auto"/>
        <w:jc w:val="both"/>
        <w:rPr>
          <w:rFonts w:ascii="Times New Roman" w:hAnsi="Times New Roman"/>
          <w:color w:val="000000" w:themeColor="text1"/>
          <w:sz w:val="22"/>
          <w:szCs w:val="22"/>
        </w:rPr>
      </w:pPr>
    </w:p>
    <w:p w:rsidR="00087F49" w:rsidRPr="008D632B" w:rsidRDefault="00087F49" w:rsidP="002B31DC">
      <w:pPr>
        <w:spacing w:line="276" w:lineRule="auto"/>
        <w:jc w:val="both"/>
        <w:rPr>
          <w:rFonts w:ascii="Times New Roman" w:hAnsi="Times New Roman"/>
          <w:color w:val="000000" w:themeColor="text1"/>
          <w:sz w:val="22"/>
          <w:szCs w:val="22"/>
        </w:rPr>
      </w:pPr>
    </w:p>
    <w:p w:rsidR="00087F49" w:rsidRPr="008D632B" w:rsidRDefault="00087F49" w:rsidP="002B31DC">
      <w:pPr>
        <w:spacing w:line="276" w:lineRule="auto"/>
        <w:jc w:val="both"/>
        <w:rPr>
          <w:rFonts w:ascii="Times New Roman" w:hAnsi="Times New Roman"/>
          <w:color w:val="000000" w:themeColor="text1"/>
          <w:sz w:val="22"/>
          <w:szCs w:val="22"/>
        </w:rPr>
      </w:pPr>
    </w:p>
    <w:p w:rsidR="00087F49" w:rsidRPr="008D632B" w:rsidRDefault="00087F49" w:rsidP="002B31DC">
      <w:pPr>
        <w:spacing w:line="276" w:lineRule="auto"/>
        <w:jc w:val="both"/>
        <w:rPr>
          <w:rFonts w:ascii="Times New Roman" w:hAnsi="Times New Roman"/>
          <w:color w:val="000000" w:themeColor="text1"/>
          <w:sz w:val="22"/>
          <w:szCs w:val="22"/>
        </w:rPr>
      </w:pPr>
    </w:p>
    <w:tbl>
      <w:tblPr>
        <w:tblpPr w:leftFromText="180" w:rightFromText="180" w:vertAnchor="text" w:horzAnchor="margin" w:tblpXSpec="right" w:tblpY="-31"/>
        <w:tblW w:w="2314" w:type="dxa"/>
        <w:tblLook w:val="04A0" w:firstRow="1" w:lastRow="0" w:firstColumn="1" w:lastColumn="0" w:noHBand="0" w:noVBand="1"/>
      </w:tblPr>
      <w:tblGrid>
        <w:gridCol w:w="2314"/>
      </w:tblGrid>
      <w:tr w:rsidR="00087F49" w:rsidRPr="008D632B" w:rsidTr="00797AED">
        <w:trPr>
          <w:trHeight w:val="613"/>
        </w:trPr>
        <w:tc>
          <w:tcPr>
            <w:tcW w:w="2314" w:type="dxa"/>
          </w:tcPr>
          <w:p w:rsidR="00087F49" w:rsidRPr="008D632B" w:rsidRDefault="00087F49" w:rsidP="007676AE">
            <w:pPr>
              <w:jc w:val="center"/>
              <w:rPr>
                <w:rFonts w:ascii="Times New Roman" w:hAnsi="Times New Roman"/>
                <w:b/>
                <w:color w:val="000000" w:themeColor="text1"/>
                <w:sz w:val="16"/>
                <w:szCs w:val="16"/>
              </w:rPr>
            </w:pPr>
            <w:r w:rsidRPr="008D632B">
              <w:rPr>
                <w:rFonts w:ascii="Times New Roman" w:hAnsi="Times New Roman"/>
                <w:b/>
                <w:color w:val="000000" w:themeColor="text1"/>
                <w:sz w:val="16"/>
                <w:szCs w:val="16"/>
              </w:rPr>
              <w:lastRenderedPageBreak/>
              <w:t>Mẫu số 4</w:t>
            </w:r>
            <w:r w:rsidR="002F3C11">
              <w:rPr>
                <w:rFonts w:ascii="Times New Roman" w:hAnsi="Times New Roman"/>
                <w:b/>
                <w:color w:val="000000" w:themeColor="text1"/>
                <w:sz w:val="16"/>
                <w:szCs w:val="16"/>
              </w:rPr>
              <w:t>2</w:t>
            </w:r>
            <w:r w:rsidRPr="008D632B">
              <w:rPr>
                <w:rFonts w:ascii="Times New Roman" w:hAnsi="Times New Roman"/>
                <w:b/>
                <w:color w:val="000000" w:themeColor="text1"/>
                <w:sz w:val="16"/>
                <w:szCs w:val="16"/>
              </w:rPr>
              <w:t>/DS</w:t>
            </w:r>
          </w:p>
          <w:p w:rsidR="00797AED" w:rsidRPr="00DF78AF" w:rsidRDefault="00797AED" w:rsidP="00797AED">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797AED" w:rsidRPr="00DF78AF" w:rsidRDefault="00797AED" w:rsidP="00797AED">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p w:rsidR="00087F49" w:rsidRPr="00797AED" w:rsidRDefault="00087F49" w:rsidP="007676AE">
            <w:pPr>
              <w:jc w:val="center"/>
              <w:rPr>
                <w:rFonts w:ascii="Times New Roman" w:hAnsi="Times New Roman"/>
                <w:color w:val="000000" w:themeColor="text1"/>
                <w:sz w:val="16"/>
                <w:szCs w:val="16"/>
                <w:lang w:val="pt-BR"/>
              </w:rPr>
            </w:pPr>
          </w:p>
        </w:tc>
      </w:tr>
    </w:tbl>
    <w:p w:rsidR="00087F49" w:rsidRPr="008D632B" w:rsidRDefault="00087F49" w:rsidP="00087F49">
      <w:pPr>
        <w:jc w:val="right"/>
        <w:rPr>
          <w:rFonts w:ascii="Times New Roman" w:hAnsi="Times New Roman"/>
          <w:color w:val="000000" w:themeColor="text1"/>
          <w:sz w:val="14"/>
        </w:rPr>
      </w:pPr>
    </w:p>
    <w:tbl>
      <w:tblPr>
        <w:tblW w:w="9252" w:type="dxa"/>
        <w:tblInd w:w="-72" w:type="dxa"/>
        <w:tblLook w:val="01E0" w:firstRow="1" w:lastRow="1" w:firstColumn="1" w:lastColumn="1" w:noHBand="0" w:noVBand="0"/>
      </w:tblPr>
      <w:tblGrid>
        <w:gridCol w:w="4008"/>
        <w:gridCol w:w="5244"/>
      </w:tblGrid>
      <w:tr w:rsidR="00087F49" w:rsidRPr="008D632B" w:rsidTr="007676AE">
        <w:trPr>
          <w:trHeight w:val="1393"/>
        </w:trPr>
        <w:tc>
          <w:tcPr>
            <w:tcW w:w="4008" w:type="dxa"/>
          </w:tcPr>
          <w:p w:rsidR="00087F49" w:rsidRPr="008D632B" w:rsidRDefault="00087F49" w:rsidP="007676AE">
            <w:pPr>
              <w:jc w:val="center"/>
              <w:rPr>
                <w:rFonts w:ascii="Times New Roman" w:hAnsi="Times New Roman"/>
                <w:bCs/>
                <w:color w:val="000000" w:themeColor="text1"/>
              </w:rPr>
            </w:pPr>
            <w:r w:rsidRPr="008D632B">
              <w:rPr>
                <w:rFonts w:ascii="Times New Roman" w:hAnsi="Times New Roman"/>
                <w:bCs/>
                <w:color w:val="000000" w:themeColor="text1"/>
              </w:rPr>
              <w:t>VIỆN KIỂM SÁT NHÂN DÂN</w:t>
            </w:r>
            <w:r w:rsidRPr="008D632B">
              <w:rPr>
                <w:rFonts w:ascii="Times New Roman" w:hAnsi="Times New Roman"/>
                <w:bCs/>
                <w:color w:val="000000" w:themeColor="text1"/>
                <w:vertAlign w:val="superscript"/>
              </w:rPr>
              <w:t>(1)</w:t>
            </w:r>
            <w:r w:rsidRPr="008D632B">
              <w:rPr>
                <w:rFonts w:ascii="Times New Roman" w:hAnsi="Times New Roman"/>
                <w:bCs/>
                <w:color w:val="000000" w:themeColor="text1"/>
              </w:rPr>
              <w:t>.....</w:t>
            </w:r>
          </w:p>
          <w:p w:rsidR="00087F49" w:rsidRPr="008D632B" w:rsidRDefault="00087F49" w:rsidP="007676AE">
            <w:pPr>
              <w:spacing w:line="360" w:lineRule="exact"/>
              <w:jc w:val="center"/>
              <w:rPr>
                <w:rFonts w:ascii="Times New Roman" w:hAnsi="Times New Roman"/>
                <w:color w:val="000000" w:themeColor="text1"/>
              </w:rPr>
            </w:pPr>
            <w:r w:rsidRPr="008D632B">
              <w:rPr>
                <w:rFonts w:ascii="Times New Roman" w:hAnsi="Times New Roman"/>
                <w:b/>
                <w:bCs/>
                <w:color w:val="000000" w:themeColor="text1"/>
              </w:rPr>
              <w:t>VIỆN KIỂM SÁT NHÂN DÂN</w:t>
            </w:r>
            <w:r w:rsidRPr="008D632B">
              <w:rPr>
                <w:rFonts w:ascii="Times New Roman" w:hAnsi="Times New Roman"/>
                <w:b/>
                <w:bCs/>
                <w:color w:val="000000" w:themeColor="text1"/>
                <w:vertAlign w:val="superscript"/>
              </w:rPr>
              <w:t>(2)</w:t>
            </w:r>
            <w:r w:rsidRPr="008D632B">
              <w:rPr>
                <w:rFonts w:ascii="Times New Roman" w:hAnsi="Times New Roman"/>
                <w:b/>
                <w:bCs/>
                <w:color w:val="000000" w:themeColor="text1"/>
              </w:rPr>
              <w:t>....</w:t>
            </w:r>
          </w:p>
          <w:p w:rsidR="00087F49" w:rsidRPr="008D632B" w:rsidRDefault="00C50A95" w:rsidP="007676AE">
            <w:pPr>
              <w:jc w:val="center"/>
              <w:rPr>
                <w:rFonts w:ascii="Times New Roman" w:hAnsi="Times New Roman"/>
                <w:color w:val="000000" w:themeColor="text1"/>
                <w:sz w:val="28"/>
                <w:szCs w:val="28"/>
              </w:rPr>
            </w:pPr>
            <w:r>
              <w:rPr>
                <w:noProof/>
                <w:color w:val="000000" w:themeColor="text1"/>
              </w:rPr>
              <w:pict>
                <v:line id="Line 649" o:spid="_x0000_s1925" style="position:absolute;left:0;text-align:lef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2.7pt" to="128.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Kk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"/>
              </w:pict>
            </w:r>
          </w:p>
          <w:p w:rsidR="00087F49" w:rsidRPr="008D632B" w:rsidRDefault="00087F49" w:rsidP="00087F49">
            <w:pPr>
              <w:jc w:val="center"/>
              <w:rPr>
                <w:rFonts w:ascii="Times New Roman" w:hAnsi="Times New Roman"/>
                <w:color w:val="000000" w:themeColor="text1"/>
              </w:rPr>
            </w:pPr>
            <w:r w:rsidRPr="008D632B">
              <w:rPr>
                <w:rFonts w:ascii="Times New Roman" w:hAnsi="Times New Roman"/>
                <w:color w:val="000000" w:themeColor="text1"/>
                <w:sz w:val="26"/>
                <w:szCs w:val="26"/>
              </w:rPr>
              <w:t>Số: ……../PKS-VKS-…(3)…</w:t>
            </w:r>
          </w:p>
        </w:tc>
        <w:tc>
          <w:tcPr>
            <w:tcW w:w="5244" w:type="dxa"/>
          </w:tcPr>
          <w:p w:rsidR="00087F49" w:rsidRPr="008D632B" w:rsidRDefault="00087F49" w:rsidP="007676AE">
            <w:pPr>
              <w:jc w:val="center"/>
              <w:rPr>
                <w:rFonts w:ascii="Times New Roman" w:hAnsi="Times New Roman"/>
                <w:color w:val="000000" w:themeColor="text1"/>
              </w:rPr>
            </w:pPr>
            <w:r w:rsidRPr="008D632B">
              <w:rPr>
                <w:rFonts w:ascii="Times New Roman" w:hAnsi="Times New Roman"/>
                <w:b/>
                <w:bCs/>
                <w:color w:val="000000" w:themeColor="text1"/>
              </w:rPr>
              <w:t>CỘNG HÒA XÃ HỘI CHỦ NGHĨA VIỆT NAM</w:t>
            </w:r>
          </w:p>
          <w:p w:rsidR="00087F49" w:rsidRPr="008D632B" w:rsidRDefault="005A5FE8" w:rsidP="007676AE">
            <w:pPr>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Độc lập - Tự do - Hạnh p</w:t>
            </w:r>
            <w:r w:rsidR="00087F49" w:rsidRPr="008D632B">
              <w:rPr>
                <w:rFonts w:ascii="Times New Roman" w:hAnsi="Times New Roman"/>
                <w:b/>
                <w:bCs/>
                <w:color w:val="000000" w:themeColor="text1"/>
                <w:sz w:val="28"/>
                <w:szCs w:val="28"/>
              </w:rPr>
              <w:t>húc</w:t>
            </w:r>
          </w:p>
          <w:p w:rsidR="00087F49" w:rsidRPr="008D632B" w:rsidRDefault="00C50A95" w:rsidP="007676AE">
            <w:pPr>
              <w:rPr>
                <w:rFonts w:ascii="Times New Roman" w:hAnsi="Times New Roman"/>
                <w:i/>
                <w:iCs/>
                <w:color w:val="000000" w:themeColor="text1"/>
                <w:sz w:val="28"/>
                <w:szCs w:val="28"/>
              </w:rPr>
            </w:pPr>
            <w:r>
              <w:rPr>
                <w:noProof/>
                <w:color w:val="000000" w:themeColor="text1"/>
              </w:rPr>
              <w:pict>
                <v:line id="Line 650" o:spid="_x0000_s1924" style="position:absolute;z-index:251771392;visibility:visible;mso-wrap-style:square;mso-height-percent:0;mso-wrap-distance-left:9pt;mso-wrap-distance-top:0;mso-wrap-distance-right:9pt;mso-wrap-distance-bottom:0;mso-position-horizontal-relative:text;mso-position-vertical-relative:text;mso-height-percent:0;mso-width-relative:page;mso-height-relative:page" from="42.45pt,3.85pt" to="20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3p9FgIAACw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"/>
              </w:pict>
            </w:r>
          </w:p>
          <w:p w:rsidR="00087F49" w:rsidRPr="008D632B" w:rsidRDefault="00087F49" w:rsidP="007676AE">
            <w:pPr>
              <w:jc w:val="center"/>
              <w:rPr>
                <w:rFonts w:ascii="Times New Roman" w:hAnsi="Times New Roman"/>
                <w:color w:val="000000" w:themeColor="text1"/>
              </w:rPr>
            </w:pPr>
            <w:r w:rsidRPr="008D632B">
              <w:rPr>
                <w:rFonts w:ascii="Times New Roman" w:hAnsi="Times New Roman"/>
                <w:i/>
                <w:iCs/>
                <w:color w:val="000000" w:themeColor="text1"/>
                <w:sz w:val="28"/>
                <w:szCs w:val="28"/>
              </w:rPr>
              <w:t xml:space="preserve">                ……, ngày … tháng … năm 20…</w:t>
            </w:r>
          </w:p>
        </w:tc>
      </w:tr>
    </w:tbl>
    <w:p w:rsidR="00087F49" w:rsidRPr="008D632B" w:rsidRDefault="00087F49" w:rsidP="00087F49">
      <w:pPr>
        <w:rPr>
          <w:rFonts w:ascii="Times New Roman" w:hAnsi="Times New Roman"/>
          <w:b/>
          <w:color w:val="000000" w:themeColor="text1"/>
          <w:sz w:val="26"/>
          <w:szCs w:val="28"/>
        </w:rPr>
      </w:pPr>
    </w:p>
    <w:p w:rsidR="00087F49" w:rsidRPr="008D632B" w:rsidRDefault="00087F49" w:rsidP="00087F49">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PHIẾU KIỂM SÁT </w:t>
      </w:r>
    </w:p>
    <w:p w:rsidR="00087F49" w:rsidRPr="008D632B" w:rsidRDefault="00087F49" w:rsidP="00087F49">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Quyết định chấp nhận (không chấp nhận) việc </w:t>
      </w:r>
    </w:p>
    <w:p w:rsidR="00087F49" w:rsidRPr="008D632B" w:rsidRDefault="00087F49" w:rsidP="00087F49">
      <w:pPr>
        <w:spacing w:line="276" w:lineRule="auto"/>
        <w:jc w:val="center"/>
        <w:rPr>
          <w:rFonts w:ascii="Times New Roman" w:hAnsi="Times New Roman"/>
          <w:b/>
          <w:color w:val="000000" w:themeColor="text1"/>
          <w:sz w:val="28"/>
          <w:szCs w:val="28"/>
          <w:vertAlign w:val="superscript"/>
        </w:rPr>
      </w:pPr>
      <w:r w:rsidRPr="008D632B">
        <w:rPr>
          <w:rFonts w:ascii="Times New Roman" w:hAnsi="Times New Roman"/>
          <w:b/>
          <w:color w:val="000000" w:themeColor="text1"/>
          <w:sz w:val="28"/>
          <w:szCs w:val="28"/>
        </w:rPr>
        <w:t>chậm nộp biên lai tạm ứng án phí phúc thẩm</w:t>
      </w:r>
    </w:p>
    <w:p w:rsidR="00087F49" w:rsidRPr="008D632B" w:rsidRDefault="00C50A95" w:rsidP="00087F49">
      <w:pPr>
        <w:spacing w:line="360" w:lineRule="auto"/>
        <w:ind w:left="720"/>
        <w:jc w:val="both"/>
        <w:rPr>
          <w:rFonts w:ascii="Times New Roman" w:hAnsi="Times New Roman"/>
          <w:b/>
          <w:color w:val="000000" w:themeColor="text1"/>
          <w:sz w:val="26"/>
          <w:szCs w:val="28"/>
        </w:rPr>
      </w:pPr>
      <w:r>
        <w:rPr>
          <w:noProof/>
          <w:color w:val="000000" w:themeColor="text1"/>
        </w:rPr>
        <w:pict>
          <v:line id="Line 648" o:spid="_x0000_s1923" style="position:absolute;left:0;text-align:lef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6pt,5.8pt" to="278.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8Ig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"/>
        </w:pict>
      </w:r>
    </w:p>
    <w:p w:rsidR="00087F49" w:rsidRPr="008D632B" w:rsidRDefault="00087F49" w:rsidP="00087F49">
      <w:pPr>
        <w:spacing w:before="120" w:after="120" w:line="360" w:lineRule="exact"/>
        <w:ind w:firstLine="720"/>
        <w:jc w:val="both"/>
        <w:rPr>
          <w:rFonts w:ascii="Times New Roman" w:hAnsi="Times New Roman"/>
          <w:color w:val="000000" w:themeColor="text1"/>
          <w:spacing w:val="-4"/>
          <w:sz w:val="28"/>
          <w:szCs w:val="28"/>
        </w:rPr>
      </w:pPr>
      <w:r w:rsidRPr="008D632B">
        <w:rPr>
          <w:rFonts w:ascii="Times New Roman" w:hAnsi="Times New Roman"/>
          <w:color w:val="000000" w:themeColor="text1"/>
          <w:spacing w:val="-4"/>
          <w:sz w:val="28"/>
          <w:szCs w:val="28"/>
        </w:rPr>
        <w:t>Ngày…tháng.. năm…, Viện kiểm sát nhân dân…(2)…nhận được Quyết định chấp nhận (không chấp nhận) việc chậm nộp biên lai tạm ứng án p</w:t>
      </w:r>
      <w:r w:rsidR="00D72F3C">
        <w:rPr>
          <w:rFonts w:ascii="Times New Roman" w:hAnsi="Times New Roman"/>
          <w:color w:val="000000" w:themeColor="text1"/>
          <w:spacing w:val="-4"/>
          <w:sz w:val="28"/>
          <w:szCs w:val="28"/>
        </w:rPr>
        <w:t>hí phúc thẩm số:...ngày…tháng…năm</w:t>
      </w:r>
      <w:r w:rsidRPr="008D632B">
        <w:rPr>
          <w:rFonts w:ascii="Times New Roman" w:hAnsi="Times New Roman"/>
          <w:color w:val="000000" w:themeColor="text1"/>
          <w:spacing w:val="-4"/>
          <w:sz w:val="28"/>
          <w:szCs w:val="28"/>
        </w:rPr>
        <w:t>…</w:t>
      </w:r>
      <w:r w:rsidR="005A5FE8">
        <w:rPr>
          <w:rFonts w:ascii="Times New Roman" w:hAnsi="Times New Roman"/>
          <w:color w:val="000000" w:themeColor="text1"/>
          <w:spacing w:val="-4"/>
          <w:sz w:val="28"/>
          <w:szCs w:val="28"/>
        </w:rPr>
        <w:t>của</w:t>
      </w:r>
      <w:r w:rsidRPr="008D632B">
        <w:rPr>
          <w:rFonts w:ascii="Times New Roman" w:hAnsi="Times New Roman"/>
          <w:color w:val="000000" w:themeColor="text1"/>
          <w:spacing w:val="-4"/>
          <w:sz w:val="28"/>
          <w:szCs w:val="28"/>
        </w:rPr>
        <w:t xml:space="preserve"> Tòa án nhân dân…(4</w:t>
      </w:r>
      <w:r w:rsidR="005A5FE8">
        <w:rPr>
          <w:rFonts w:ascii="Times New Roman" w:hAnsi="Times New Roman"/>
          <w:color w:val="000000" w:themeColor="text1"/>
          <w:spacing w:val="-4"/>
          <w:sz w:val="28"/>
          <w:szCs w:val="28"/>
        </w:rPr>
        <w:t>)..</w:t>
      </w:r>
      <w:r w:rsidRPr="008D632B">
        <w:rPr>
          <w:rFonts w:ascii="Times New Roman" w:hAnsi="Times New Roman"/>
          <w:color w:val="000000" w:themeColor="text1"/>
          <w:spacing w:val="-4"/>
          <w:sz w:val="28"/>
          <w:szCs w:val="28"/>
        </w:rPr>
        <w:t>.</w:t>
      </w:r>
    </w:p>
    <w:p w:rsidR="00087F49" w:rsidRPr="008D632B" w:rsidRDefault="00087F49" w:rsidP="00087F49">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Qua kiểm sát của </w:t>
      </w:r>
      <w:r w:rsidRPr="008D632B">
        <w:rPr>
          <w:rFonts w:ascii="Times New Roman" w:hAnsi="Times New Roman"/>
          <w:color w:val="000000" w:themeColor="text1"/>
          <w:spacing w:val="-4"/>
          <w:sz w:val="28"/>
          <w:szCs w:val="28"/>
        </w:rPr>
        <w:t>Quyết định chấp nhận (không chấp nhận) việc chậm nộp biên lai tạm ứng án phí phúc thẩm (sau đây viết tắt là Quyết định)</w:t>
      </w:r>
      <w:r w:rsidRPr="008D632B">
        <w:rPr>
          <w:rFonts w:ascii="Times New Roman" w:hAnsi="Times New Roman"/>
          <w:color w:val="000000" w:themeColor="text1"/>
          <w:sz w:val="28"/>
          <w:szCs w:val="28"/>
        </w:rPr>
        <w:t xml:space="preserve"> nêu trên thấy: </w:t>
      </w:r>
    </w:p>
    <w:p w:rsidR="00087F49" w:rsidRPr="008D632B" w:rsidRDefault="00087F49" w:rsidP="00087F49">
      <w:pPr>
        <w:spacing w:before="120" w:after="120" w:line="360" w:lineRule="exact"/>
        <w:ind w:firstLine="720"/>
        <w:jc w:val="both"/>
        <w:outlineLvl w:val="0"/>
        <w:rPr>
          <w:rFonts w:ascii="Times New Roman" w:hAnsi="Times New Roman"/>
          <w:b/>
          <w:color w:val="000000" w:themeColor="text1"/>
          <w:spacing w:val="-2"/>
          <w:sz w:val="28"/>
          <w:szCs w:val="28"/>
        </w:rPr>
      </w:pPr>
      <w:r w:rsidRPr="008D632B">
        <w:rPr>
          <w:rFonts w:ascii="Times New Roman" w:hAnsi="Times New Roman"/>
          <w:b/>
          <w:color w:val="000000" w:themeColor="text1"/>
          <w:sz w:val="28"/>
          <w:szCs w:val="28"/>
        </w:rPr>
        <w:t>1. Về nội dung của Quyết định</w:t>
      </w:r>
    </w:p>
    <w:p w:rsidR="00087F49" w:rsidRPr="008D632B" w:rsidRDefault="00087F49" w:rsidP="00087F49">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………………………………………(5)……………………………….…….…………………………………………………………………………</w:t>
      </w:r>
    </w:p>
    <w:p w:rsidR="00087F49" w:rsidRPr="008D632B" w:rsidRDefault="00087F49" w:rsidP="00087F49">
      <w:pPr>
        <w:spacing w:before="120" w:after="120" w:line="360" w:lineRule="exact"/>
        <w:ind w:firstLine="720"/>
        <w:jc w:val="both"/>
        <w:outlineLvl w:val="0"/>
        <w:rPr>
          <w:rFonts w:ascii="Times New Roman" w:hAnsi="Times New Roman"/>
          <w:b/>
          <w:color w:val="000000" w:themeColor="text1"/>
          <w:sz w:val="28"/>
          <w:szCs w:val="28"/>
        </w:rPr>
      </w:pPr>
      <w:r w:rsidRPr="008D632B">
        <w:rPr>
          <w:rFonts w:ascii="Times New Roman" w:hAnsi="Times New Roman"/>
          <w:b/>
          <w:color w:val="000000" w:themeColor="text1"/>
          <w:sz w:val="28"/>
          <w:szCs w:val="28"/>
        </w:rPr>
        <w:t>2. Vi phạm khác (ghi rõ loại vi phạm và dẫn chiếu cụ thể quy định của pháp luật)</w:t>
      </w:r>
    </w:p>
    <w:p w:rsidR="00087F49" w:rsidRPr="008D632B" w:rsidRDefault="00087F49" w:rsidP="00087F49">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p>
    <w:p w:rsidR="00087F49" w:rsidRPr="008D632B" w:rsidRDefault="00087F49" w:rsidP="00087F49">
      <w:pPr>
        <w:spacing w:before="120" w:after="120" w:line="360" w:lineRule="exact"/>
        <w:ind w:firstLine="670"/>
        <w:jc w:val="both"/>
        <w:rPr>
          <w:rFonts w:ascii="Times New Roman" w:hAnsi="Times New Roman"/>
          <w:color w:val="000000" w:themeColor="text1"/>
          <w:spacing w:val="-2"/>
          <w:sz w:val="28"/>
          <w:szCs w:val="28"/>
        </w:rPr>
      </w:pPr>
      <w:r w:rsidRPr="008D632B">
        <w:rPr>
          <w:rFonts w:ascii="Times New Roman" w:hAnsi="Times New Roman"/>
          <w:b/>
          <w:color w:val="000000" w:themeColor="text1"/>
          <w:spacing w:val="-2"/>
          <w:sz w:val="28"/>
          <w:szCs w:val="28"/>
        </w:rPr>
        <w:t xml:space="preserve">3. </w:t>
      </w:r>
      <w:r w:rsidR="005A5FE8">
        <w:rPr>
          <w:rFonts w:ascii="Times New Roman" w:hAnsi="Times New Roman"/>
          <w:b/>
          <w:color w:val="000000" w:themeColor="text1"/>
          <w:spacing w:val="-2"/>
          <w:sz w:val="28"/>
          <w:szCs w:val="28"/>
        </w:rPr>
        <w:t>Đ</w:t>
      </w:r>
      <w:r w:rsidRPr="008D632B">
        <w:rPr>
          <w:rFonts w:ascii="Times New Roman" w:hAnsi="Times New Roman"/>
          <w:b/>
          <w:color w:val="000000" w:themeColor="text1"/>
          <w:spacing w:val="-2"/>
          <w:sz w:val="28"/>
          <w:szCs w:val="28"/>
        </w:rPr>
        <w:t>ề xuất c</w:t>
      </w:r>
      <w:r w:rsidR="00283D7F">
        <w:rPr>
          <w:rFonts w:ascii="Times New Roman" w:hAnsi="Times New Roman"/>
          <w:b/>
          <w:color w:val="000000" w:themeColor="text1"/>
          <w:spacing w:val="-2"/>
          <w:sz w:val="28"/>
          <w:szCs w:val="28"/>
        </w:rPr>
        <w:t>ủa Kiểm sát viên/</w:t>
      </w:r>
      <w:r w:rsidR="00511F23">
        <w:rPr>
          <w:rFonts w:ascii="Times New Roman" w:hAnsi="Times New Roman"/>
          <w:b/>
          <w:color w:val="000000" w:themeColor="text1"/>
          <w:spacing w:val="-2"/>
          <w:sz w:val="28"/>
          <w:szCs w:val="28"/>
        </w:rPr>
        <w:t>Kiểm tra viên</w:t>
      </w:r>
    </w:p>
    <w:p w:rsidR="00087F49" w:rsidRPr="008D632B" w:rsidRDefault="00087F49" w:rsidP="00087F49">
      <w:pPr>
        <w:spacing w:before="120" w:after="120" w:line="360" w:lineRule="exact"/>
        <w:ind w:left="670" w:firstLine="5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p>
    <w:p w:rsidR="00087F49" w:rsidRPr="008D632B" w:rsidRDefault="00087F49" w:rsidP="00087F49">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b/>
          <w:color w:val="000000" w:themeColor="text1"/>
          <w:sz w:val="28"/>
          <w:szCs w:val="28"/>
        </w:rPr>
        <w:t>4. Ý kiến</w:t>
      </w:r>
      <w:r w:rsidR="00283D7F">
        <w:rPr>
          <w:rFonts w:ascii="Times New Roman" w:hAnsi="Times New Roman"/>
          <w:b/>
          <w:color w:val="000000" w:themeColor="text1"/>
          <w:sz w:val="28"/>
          <w:szCs w:val="28"/>
        </w:rPr>
        <w:t xml:space="preserve"> của</w:t>
      </w:r>
      <w:r w:rsidRPr="008D632B">
        <w:rPr>
          <w:rFonts w:ascii="Times New Roman" w:hAnsi="Times New Roman"/>
          <w:b/>
          <w:color w:val="000000" w:themeColor="text1"/>
          <w:sz w:val="28"/>
          <w:szCs w:val="28"/>
        </w:rPr>
        <w:t xml:space="preserve"> lãnh đạo đơn vị</w:t>
      </w:r>
      <w:r w:rsidRPr="008D632B">
        <w:rPr>
          <w:rFonts w:ascii="Times New Roman" w:hAnsi="Times New Roman"/>
          <w:color w:val="000000" w:themeColor="text1"/>
          <w:sz w:val="28"/>
          <w:szCs w:val="28"/>
        </w:rPr>
        <w:t xml:space="preserve"> </w:t>
      </w:r>
    </w:p>
    <w:p w:rsidR="00087F49" w:rsidRPr="008D632B" w:rsidRDefault="00087F49" w:rsidP="00087F49">
      <w:pPr>
        <w:spacing w:before="120" w:after="120" w:line="360" w:lineRule="exact"/>
        <w:ind w:left="670" w:firstLine="5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5A5FE8">
        <w:rPr>
          <w:rFonts w:ascii="Times New Roman" w:hAnsi="Times New Roman"/>
          <w:color w:val="000000" w:themeColor="text1"/>
          <w:sz w:val="28"/>
          <w:szCs w:val="28"/>
        </w:rPr>
        <w:t>(6)</w:t>
      </w:r>
      <w:r w:rsidRPr="008D632B">
        <w:rPr>
          <w:rFonts w:ascii="Times New Roman" w:hAnsi="Times New Roman"/>
          <w:color w:val="000000" w:themeColor="text1"/>
          <w:sz w:val="28"/>
          <w:szCs w:val="28"/>
        </w:rPr>
        <w:t>………………………………………..………………………………………………………………………………</w:t>
      </w:r>
    </w:p>
    <w:tbl>
      <w:tblPr>
        <w:tblW w:w="10107" w:type="dxa"/>
        <w:tblLook w:val="01E0" w:firstRow="1" w:lastRow="1" w:firstColumn="1" w:lastColumn="1" w:noHBand="0" w:noVBand="0"/>
      </w:tblPr>
      <w:tblGrid>
        <w:gridCol w:w="4361"/>
        <w:gridCol w:w="5746"/>
      </w:tblGrid>
      <w:tr w:rsidR="00087F49" w:rsidRPr="008D632B" w:rsidTr="007676AE">
        <w:tc>
          <w:tcPr>
            <w:tcW w:w="4361" w:type="dxa"/>
          </w:tcPr>
          <w:p w:rsidR="00511F23" w:rsidRPr="00283D7F" w:rsidRDefault="00511F23" w:rsidP="00511F23">
            <w:pPr>
              <w:spacing w:line="300" w:lineRule="exact"/>
              <w:ind w:firstLine="720"/>
              <w:jc w:val="center"/>
              <w:rPr>
                <w:rFonts w:ascii="Times New Roman" w:hAnsi="Times New Roman"/>
                <w:i/>
                <w:color w:val="000000" w:themeColor="text1"/>
                <w:sz w:val="26"/>
              </w:rPr>
            </w:pPr>
            <w:r w:rsidRPr="00283D7F">
              <w:rPr>
                <w:rFonts w:ascii="Times New Roman" w:hAnsi="Times New Roman"/>
                <w:i/>
                <w:color w:val="000000" w:themeColor="text1"/>
                <w:sz w:val="26"/>
              </w:rPr>
              <w:t>Ngày…..tháng……năm……..</w:t>
            </w:r>
          </w:p>
          <w:p w:rsidR="00511F23" w:rsidRPr="008D632B" w:rsidRDefault="00511F23" w:rsidP="00511F23">
            <w:pPr>
              <w:spacing w:line="300" w:lineRule="exact"/>
              <w:ind w:firstLine="720"/>
              <w:jc w:val="center"/>
              <w:rPr>
                <w:rFonts w:ascii="Times New Roman" w:hAnsi="Times New Roman"/>
                <w:b/>
                <w:color w:val="000000" w:themeColor="text1"/>
              </w:rPr>
            </w:pPr>
            <w:r w:rsidRPr="008D632B">
              <w:rPr>
                <w:rFonts w:ascii="Times New Roman" w:hAnsi="Times New Roman"/>
                <w:b/>
                <w:color w:val="000000" w:themeColor="text1"/>
              </w:rPr>
              <w:t>LÃNH ĐẠO ĐƠN VỊ</w:t>
            </w:r>
          </w:p>
          <w:p w:rsidR="00511F23" w:rsidRDefault="00511F23" w:rsidP="00511F23">
            <w:pPr>
              <w:spacing w:line="300" w:lineRule="exact"/>
              <w:ind w:firstLine="720"/>
              <w:jc w:val="center"/>
              <w:rPr>
                <w:rFonts w:ascii="Times New Roman" w:hAnsi="Times New Roman"/>
                <w:b/>
                <w:color w:val="000000" w:themeColor="text1"/>
                <w:sz w:val="26"/>
              </w:rPr>
            </w:pPr>
            <w:r w:rsidRPr="008D632B">
              <w:rPr>
                <w:rFonts w:ascii="Times New Roman" w:hAnsi="Times New Roman"/>
                <w:i/>
                <w:color w:val="000000" w:themeColor="text1"/>
              </w:rPr>
              <w:t>(Ký tên, ghi rõ họ tên)</w:t>
            </w:r>
          </w:p>
          <w:p w:rsidR="00087F49" w:rsidRPr="008D632B" w:rsidRDefault="00087F49" w:rsidP="007676AE">
            <w:pPr>
              <w:rPr>
                <w:rFonts w:ascii="Times New Roman" w:hAnsi="Times New Roman"/>
                <w:color w:val="000000" w:themeColor="text1"/>
              </w:rPr>
            </w:pPr>
          </w:p>
          <w:p w:rsidR="00087F49" w:rsidRPr="008D632B" w:rsidRDefault="00087F49" w:rsidP="007676AE">
            <w:pPr>
              <w:jc w:val="center"/>
              <w:rPr>
                <w:rFonts w:ascii="Times New Roman" w:hAnsi="Times New Roman"/>
                <w:color w:val="000000" w:themeColor="text1"/>
              </w:rPr>
            </w:pPr>
          </w:p>
        </w:tc>
        <w:tc>
          <w:tcPr>
            <w:tcW w:w="5746" w:type="dxa"/>
          </w:tcPr>
          <w:p w:rsidR="00511F23" w:rsidRPr="008D632B" w:rsidRDefault="000D638B" w:rsidP="00511F23">
            <w:pPr>
              <w:spacing w:line="300" w:lineRule="exact"/>
              <w:jc w:val="center"/>
              <w:rPr>
                <w:rFonts w:ascii="Times New Roman" w:hAnsi="Times New Roman"/>
                <w:b/>
                <w:color w:val="000000" w:themeColor="text1"/>
              </w:rPr>
            </w:pPr>
            <w:r>
              <w:rPr>
                <w:rFonts w:ascii="Times New Roman" w:hAnsi="Times New Roman"/>
                <w:b/>
                <w:color w:val="000000" w:themeColor="text1"/>
              </w:rPr>
              <w:t>KIỂM SÁT VIÊN/</w:t>
            </w:r>
            <w:r w:rsidR="00511F23" w:rsidRPr="008D632B">
              <w:rPr>
                <w:rFonts w:ascii="Times New Roman" w:hAnsi="Times New Roman"/>
                <w:b/>
                <w:color w:val="000000" w:themeColor="text1"/>
              </w:rPr>
              <w:t>KIỂM TRA VIÊN</w:t>
            </w:r>
          </w:p>
          <w:p w:rsidR="00511F23" w:rsidRPr="008D632B" w:rsidRDefault="00511F23" w:rsidP="00511F23">
            <w:pPr>
              <w:spacing w:line="300" w:lineRule="exact"/>
              <w:jc w:val="center"/>
              <w:rPr>
                <w:rFonts w:ascii="Times New Roman" w:hAnsi="Times New Roman"/>
                <w:i/>
                <w:color w:val="000000" w:themeColor="text1"/>
              </w:rPr>
            </w:pPr>
            <w:r w:rsidRPr="008D632B">
              <w:rPr>
                <w:rFonts w:ascii="Times New Roman" w:hAnsi="Times New Roman"/>
                <w:i/>
                <w:color w:val="000000" w:themeColor="text1"/>
              </w:rPr>
              <w:t>(Ký tên, ghi rõ họ tên)</w:t>
            </w:r>
          </w:p>
          <w:p w:rsidR="00087F49" w:rsidRPr="00511F23" w:rsidRDefault="00087F49" w:rsidP="00511F23">
            <w:pPr>
              <w:jc w:val="center"/>
              <w:rPr>
                <w:rFonts w:ascii="Times New Roman" w:hAnsi="Times New Roman"/>
                <w:sz w:val="26"/>
              </w:rPr>
            </w:pPr>
          </w:p>
        </w:tc>
      </w:tr>
    </w:tbl>
    <w:p w:rsidR="00087F49" w:rsidRPr="008D632B" w:rsidRDefault="00C50A95" w:rsidP="00087F49">
      <w:pPr>
        <w:pStyle w:val="ListParagraph"/>
        <w:ind w:left="0"/>
        <w:rPr>
          <w:rFonts w:ascii="Times New Roman" w:hAnsi="Times New Roman"/>
          <w:b/>
          <w:color w:val="000000" w:themeColor="text1"/>
          <w:sz w:val="22"/>
          <w:szCs w:val="22"/>
        </w:rPr>
      </w:pPr>
      <w:r>
        <w:rPr>
          <w:noProof/>
          <w:color w:val="000000" w:themeColor="text1"/>
        </w:rPr>
        <w:pict>
          <v:line id="Line 647" o:spid="_x0000_s1922"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3pt" to="16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p6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"/>
        </w:pict>
      </w:r>
    </w:p>
    <w:p w:rsidR="00087F49" w:rsidRPr="008D632B" w:rsidRDefault="00087F49" w:rsidP="00087F49">
      <w:pPr>
        <w:spacing w:before="60" w:after="60" w:line="276" w:lineRule="auto"/>
        <w:jc w:val="both"/>
        <w:rPr>
          <w:rFonts w:ascii="Times New Roman" w:hAnsi="Times New Roman"/>
          <w:b/>
          <w:color w:val="000000" w:themeColor="text1"/>
          <w:sz w:val="22"/>
          <w:szCs w:val="22"/>
        </w:rPr>
      </w:pPr>
      <w:r w:rsidRPr="008D632B">
        <w:rPr>
          <w:rFonts w:ascii="Times New Roman" w:hAnsi="Times New Roman"/>
          <w:b/>
          <w:color w:val="000000" w:themeColor="text1"/>
          <w:sz w:val="22"/>
          <w:szCs w:val="22"/>
        </w:rPr>
        <w:t>Hướng dẫn sử dụng Mẫu số 4</w:t>
      </w:r>
      <w:r w:rsidR="002F3C11">
        <w:rPr>
          <w:rFonts w:ascii="Times New Roman" w:hAnsi="Times New Roman"/>
          <w:b/>
          <w:color w:val="000000" w:themeColor="text1"/>
          <w:sz w:val="22"/>
          <w:szCs w:val="22"/>
        </w:rPr>
        <w:t>2</w:t>
      </w:r>
      <w:r w:rsidRPr="008D632B">
        <w:rPr>
          <w:rFonts w:ascii="Times New Roman" w:hAnsi="Times New Roman"/>
          <w:b/>
          <w:color w:val="000000" w:themeColor="text1"/>
          <w:sz w:val="22"/>
          <w:szCs w:val="22"/>
        </w:rPr>
        <w:t>/DS:</w:t>
      </w:r>
    </w:p>
    <w:p w:rsidR="00087F49" w:rsidRPr="008D632B" w:rsidRDefault="00087F49" w:rsidP="00087F49">
      <w:pPr>
        <w:spacing w:before="60" w:after="60" w:line="276" w:lineRule="auto"/>
        <w:ind w:firstLine="720"/>
        <w:jc w:val="both"/>
        <w:rPr>
          <w:rFonts w:ascii="Times New Roman" w:hAnsi="Times New Roman"/>
          <w:bCs/>
          <w:iCs/>
          <w:color w:val="000000" w:themeColor="text1"/>
          <w:sz w:val="22"/>
          <w:szCs w:val="22"/>
        </w:rPr>
      </w:pPr>
      <w:r w:rsidRPr="008D632B">
        <w:rPr>
          <w:rFonts w:ascii="Times New Roman" w:hAnsi="Times New Roman"/>
          <w:color w:val="000000" w:themeColor="text1"/>
          <w:sz w:val="22"/>
          <w:szCs w:val="22"/>
        </w:rPr>
        <w:t xml:space="preserve">(1) Ghi tên Viện kiểm sát nhân dân </w:t>
      </w:r>
      <w:r w:rsidRPr="008D632B">
        <w:rPr>
          <w:rFonts w:ascii="Times New Roman" w:hAnsi="Times New Roman"/>
          <w:bCs/>
          <w:iCs/>
          <w:color w:val="000000" w:themeColor="text1"/>
          <w:sz w:val="22"/>
          <w:szCs w:val="22"/>
        </w:rPr>
        <w:t>chủ quản cấp trên trực tiếp.</w:t>
      </w:r>
    </w:p>
    <w:p w:rsidR="00087F49" w:rsidRPr="008D632B" w:rsidRDefault="00087F49" w:rsidP="00087F4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(2) Ghi tên Viện kiểm sát nhân dân ban hành Phiếu kiểm sát.</w:t>
      </w:r>
    </w:p>
    <w:p w:rsidR="00A25337" w:rsidRPr="008D632B" w:rsidRDefault="00A25337" w:rsidP="00A25337">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lastRenderedPageBreak/>
        <w:t xml:space="preserve">(3)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087F49" w:rsidRPr="008D632B" w:rsidRDefault="00621D34" w:rsidP="00621D34">
      <w:pPr>
        <w:spacing w:before="60" w:after="60" w:line="276" w:lineRule="auto"/>
        <w:ind w:firstLine="720"/>
        <w:jc w:val="both"/>
        <w:rPr>
          <w:rFonts w:ascii="Times New Roman" w:hAnsi="Times New Roman"/>
          <w:color w:val="000000" w:themeColor="text1"/>
          <w:spacing w:val="-4"/>
          <w:sz w:val="22"/>
          <w:szCs w:val="22"/>
        </w:rPr>
      </w:pPr>
      <w:r w:rsidRPr="008D632B">
        <w:rPr>
          <w:rFonts w:ascii="Times New Roman" w:hAnsi="Times New Roman"/>
          <w:color w:val="000000" w:themeColor="text1"/>
          <w:sz w:val="22"/>
          <w:szCs w:val="22"/>
        </w:rPr>
        <w:t xml:space="preserve"> </w:t>
      </w:r>
      <w:r w:rsidR="00087F49" w:rsidRPr="008D632B">
        <w:rPr>
          <w:rFonts w:ascii="Times New Roman" w:hAnsi="Times New Roman"/>
          <w:color w:val="000000" w:themeColor="text1"/>
          <w:sz w:val="22"/>
          <w:szCs w:val="22"/>
        </w:rPr>
        <w:t xml:space="preserve">(4) Tên của Tòa án nhân dân ban hành </w:t>
      </w:r>
      <w:r w:rsidR="00087F49" w:rsidRPr="008D632B">
        <w:rPr>
          <w:rFonts w:ascii="Times New Roman" w:hAnsi="Times New Roman"/>
          <w:color w:val="000000" w:themeColor="text1"/>
          <w:spacing w:val="-4"/>
          <w:sz w:val="22"/>
          <w:szCs w:val="22"/>
        </w:rPr>
        <w:t>Quyết định chấp nhận (không chấp nhận) việc chậm nộp biên lai tạm ứng án phí phúc thẩm.</w:t>
      </w:r>
    </w:p>
    <w:p w:rsidR="00087F49" w:rsidRPr="008D632B" w:rsidRDefault="00087F49" w:rsidP="00087F49">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pacing w:val="-4"/>
          <w:sz w:val="22"/>
          <w:szCs w:val="22"/>
        </w:rPr>
        <w:t xml:space="preserve">(5) </w:t>
      </w:r>
      <w:r w:rsidRPr="008D632B">
        <w:rPr>
          <w:rFonts w:ascii="Times New Roman" w:hAnsi="Times New Roman"/>
          <w:color w:val="000000" w:themeColor="text1"/>
          <w:sz w:val="22"/>
          <w:szCs w:val="22"/>
        </w:rPr>
        <w:t xml:space="preserve">Căn cứ các tài liệu, chứng cứ có liên quan đến việc </w:t>
      </w:r>
      <w:r w:rsidRPr="008D632B">
        <w:rPr>
          <w:rFonts w:ascii="Times New Roman" w:hAnsi="Times New Roman"/>
          <w:color w:val="000000" w:themeColor="text1"/>
          <w:spacing w:val="-4"/>
          <w:sz w:val="22"/>
          <w:szCs w:val="22"/>
        </w:rPr>
        <w:t xml:space="preserve">chậm nộp biên lai tạm ứng án phí phúc thẩm </w:t>
      </w:r>
      <w:r w:rsidRPr="008D632B">
        <w:rPr>
          <w:rFonts w:ascii="Times New Roman" w:hAnsi="Times New Roman"/>
          <w:color w:val="000000" w:themeColor="text1"/>
          <w:sz w:val="22"/>
          <w:szCs w:val="22"/>
        </w:rPr>
        <w:t>để xem xét, đánh giá Quyết định đúng hay không đúng quy định của pháp luật.</w:t>
      </w:r>
    </w:p>
    <w:p w:rsidR="00087F49" w:rsidRPr="005A5FE8" w:rsidRDefault="005A5FE8" w:rsidP="005A5FE8">
      <w:pPr>
        <w:spacing w:line="276" w:lineRule="auto"/>
        <w:ind w:firstLine="720"/>
        <w:jc w:val="both"/>
        <w:rPr>
          <w:rFonts w:ascii="Times New Roman" w:hAnsi="Times New Roman"/>
          <w:color w:val="000000" w:themeColor="text1"/>
          <w:sz w:val="16"/>
          <w:szCs w:val="22"/>
        </w:rPr>
      </w:pPr>
      <w:r>
        <w:rPr>
          <w:rFonts w:ascii="Times New Roman" w:hAnsi="Times New Roman"/>
          <w:color w:val="000000" w:themeColor="text1"/>
          <w:sz w:val="22"/>
          <w:szCs w:val="28"/>
        </w:rPr>
        <w:t xml:space="preserve">(6) Ý kiến của </w:t>
      </w:r>
      <w:r w:rsidRPr="005A5FE8">
        <w:rPr>
          <w:rFonts w:ascii="Times New Roman" w:hAnsi="Times New Roman"/>
          <w:color w:val="000000" w:themeColor="text1"/>
          <w:sz w:val="22"/>
          <w:szCs w:val="28"/>
        </w:rPr>
        <w:t>lãnh đạo Phòng đối với Viện kiểm sát nhân dân cấp tỉnh; lãnh đạo Viện nghiệp vụ thuộc Viện kiểm sát nhân dân cấp cao</w:t>
      </w:r>
      <w:r>
        <w:rPr>
          <w:rFonts w:ascii="Times New Roman" w:hAnsi="Times New Roman"/>
          <w:color w:val="000000" w:themeColor="text1"/>
          <w:sz w:val="22"/>
          <w:szCs w:val="28"/>
        </w:rPr>
        <w:t>.</w:t>
      </w:r>
      <w:r w:rsidRPr="005A5FE8">
        <w:rPr>
          <w:rFonts w:ascii="Times New Roman" w:hAnsi="Times New Roman"/>
          <w:color w:val="000000" w:themeColor="text1"/>
          <w:sz w:val="22"/>
          <w:szCs w:val="28"/>
        </w:rPr>
        <w:t xml:space="preserve">  </w:t>
      </w:r>
    </w:p>
    <w:p w:rsidR="00087F49" w:rsidRPr="008D632B" w:rsidRDefault="00087F49" w:rsidP="00087F49">
      <w:pPr>
        <w:spacing w:line="276" w:lineRule="auto"/>
        <w:jc w:val="both"/>
        <w:rPr>
          <w:rFonts w:ascii="Times New Roman" w:hAnsi="Times New Roman"/>
          <w:color w:val="000000" w:themeColor="text1"/>
          <w:sz w:val="22"/>
          <w:szCs w:val="22"/>
        </w:rPr>
      </w:pPr>
    </w:p>
    <w:p w:rsidR="00087F49" w:rsidRPr="008D632B" w:rsidRDefault="00087F49" w:rsidP="002B31DC">
      <w:pPr>
        <w:spacing w:line="276" w:lineRule="auto"/>
        <w:jc w:val="both"/>
        <w:rPr>
          <w:rFonts w:ascii="Times New Roman" w:hAnsi="Times New Roman"/>
          <w:color w:val="000000" w:themeColor="text1"/>
          <w:sz w:val="22"/>
          <w:szCs w:val="22"/>
        </w:rPr>
      </w:pPr>
    </w:p>
    <w:p w:rsidR="00087F49" w:rsidRPr="008D632B" w:rsidRDefault="00087F49" w:rsidP="002B31DC">
      <w:pPr>
        <w:spacing w:line="276" w:lineRule="auto"/>
        <w:jc w:val="both"/>
        <w:rPr>
          <w:rFonts w:ascii="Times New Roman" w:hAnsi="Times New Roman"/>
          <w:color w:val="000000" w:themeColor="text1"/>
          <w:sz w:val="22"/>
          <w:szCs w:val="22"/>
        </w:rPr>
      </w:pPr>
    </w:p>
    <w:p w:rsidR="002B31DC" w:rsidRPr="008D632B" w:rsidRDefault="002B31DC" w:rsidP="002B31DC">
      <w:pPr>
        <w:spacing w:line="276" w:lineRule="auto"/>
        <w:jc w:val="both"/>
        <w:rPr>
          <w:rFonts w:ascii="Times New Roman" w:hAnsi="Times New Roman"/>
          <w:color w:val="000000" w:themeColor="text1"/>
          <w:sz w:val="22"/>
          <w:szCs w:val="22"/>
        </w:rPr>
      </w:pPr>
    </w:p>
    <w:p w:rsidR="002B31DC" w:rsidRPr="008D632B" w:rsidRDefault="002B31DC" w:rsidP="002B31DC">
      <w:pPr>
        <w:spacing w:line="276" w:lineRule="auto"/>
        <w:jc w:val="both"/>
        <w:rPr>
          <w:rFonts w:ascii="Times New Roman" w:hAnsi="Times New Roman"/>
          <w:color w:val="000000" w:themeColor="text1"/>
          <w:sz w:val="22"/>
          <w:szCs w:val="22"/>
        </w:rPr>
      </w:pPr>
    </w:p>
    <w:p w:rsidR="002B31DC" w:rsidRPr="008D632B" w:rsidRDefault="002B31DC" w:rsidP="002B31DC">
      <w:pPr>
        <w:spacing w:line="276" w:lineRule="auto"/>
        <w:jc w:val="both"/>
        <w:rPr>
          <w:rFonts w:ascii="Times New Roman" w:hAnsi="Times New Roman"/>
          <w:color w:val="000000" w:themeColor="text1"/>
          <w:sz w:val="22"/>
          <w:szCs w:val="22"/>
        </w:rPr>
      </w:pPr>
    </w:p>
    <w:p w:rsidR="002B31DC" w:rsidRPr="008D632B" w:rsidRDefault="002B31DC" w:rsidP="002B31DC">
      <w:pPr>
        <w:spacing w:line="276" w:lineRule="auto"/>
        <w:jc w:val="both"/>
        <w:rPr>
          <w:rFonts w:ascii="Times New Roman" w:hAnsi="Times New Roman"/>
          <w:color w:val="000000" w:themeColor="text1"/>
          <w:sz w:val="22"/>
          <w:szCs w:val="22"/>
        </w:rPr>
      </w:pPr>
    </w:p>
    <w:p w:rsidR="002B31DC" w:rsidRPr="008D632B" w:rsidRDefault="002B31DC" w:rsidP="002B31DC">
      <w:pPr>
        <w:spacing w:line="276" w:lineRule="auto"/>
        <w:jc w:val="both"/>
        <w:rPr>
          <w:rFonts w:ascii="Times New Roman" w:hAnsi="Times New Roman"/>
          <w:color w:val="000000" w:themeColor="text1"/>
          <w:sz w:val="22"/>
          <w:szCs w:val="22"/>
        </w:rPr>
      </w:pPr>
    </w:p>
    <w:p w:rsidR="002B31DC" w:rsidRPr="008D632B" w:rsidRDefault="002B31DC" w:rsidP="002B31DC">
      <w:pPr>
        <w:spacing w:line="276" w:lineRule="auto"/>
        <w:jc w:val="both"/>
        <w:rPr>
          <w:rFonts w:ascii="Times New Roman" w:hAnsi="Times New Roman"/>
          <w:color w:val="000000" w:themeColor="text1"/>
          <w:sz w:val="22"/>
          <w:szCs w:val="22"/>
        </w:rPr>
      </w:pPr>
    </w:p>
    <w:p w:rsidR="002B31DC" w:rsidRPr="008D632B" w:rsidRDefault="002B31DC" w:rsidP="002B31DC">
      <w:pPr>
        <w:spacing w:line="276" w:lineRule="auto"/>
        <w:jc w:val="both"/>
        <w:rPr>
          <w:rFonts w:ascii="Times New Roman" w:hAnsi="Times New Roman"/>
          <w:color w:val="000000" w:themeColor="text1"/>
          <w:sz w:val="22"/>
          <w:szCs w:val="22"/>
        </w:rPr>
      </w:pPr>
    </w:p>
    <w:p w:rsidR="002B31DC" w:rsidRPr="008D632B" w:rsidRDefault="002B31DC" w:rsidP="002B31DC">
      <w:pPr>
        <w:spacing w:line="276" w:lineRule="auto"/>
        <w:jc w:val="both"/>
        <w:rPr>
          <w:rFonts w:ascii="Times New Roman" w:hAnsi="Times New Roman"/>
          <w:color w:val="000000" w:themeColor="text1"/>
          <w:sz w:val="22"/>
          <w:szCs w:val="22"/>
        </w:rPr>
      </w:pPr>
    </w:p>
    <w:p w:rsidR="002B31DC" w:rsidRPr="008D632B" w:rsidRDefault="002B31DC" w:rsidP="002B31DC">
      <w:pPr>
        <w:spacing w:line="276" w:lineRule="auto"/>
        <w:jc w:val="both"/>
        <w:rPr>
          <w:rFonts w:ascii="Times New Roman" w:hAnsi="Times New Roman"/>
          <w:color w:val="000000" w:themeColor="text1"/>
          <w:sz w:val="22"/>
          <w:szCs w:val="22"/>
        </w:rPr>
      </w:pPr>
    </w:p>
    <w:p w:rsidR="002B31DC" w:rsidRPr="008D632B" w:rsidRDefault="002B31DC" w:rsidP="002B31DC">
      <w:pPr>
        <w:spacing w:line="276" w:lineRule="auto"/>
        <w:jc w:val="both"/>
        <w:rPr>
          <w:rFonts w:ascii="Times New Roman" w:hAnsi="Times New Roman"/>
          <w:color w:val="000000" w:themeColor="text1"/>
          <w:sz w:val="22"/>
          <w:szCs w:val="22"/>
        </w:rPr>
      </w:pPr>
    </w:p>
    <w:p w:rsidR="00FF3226" w:rsidRPr="008D632B" w:rsidRDefault="00FF3226" w:rsidP="002B31DC">
      <w:pPr>
        <w:spacing w:line="276" w:lineRule="auto"/>
        <w:jc w:val="both"/>
        <w:rPr>
          <w:rFonts w:ascii="Times New Roman" w:hAnsi="Times New Roman"/>
          <w:color w:val="000000" w:themeColor="text1"/>
          <w:sz w:val="22"/>
          <w:szCs w:val="22"/>
        </w:rPr>
      </w:pPr>
    </w:p>
    <w:p w:rsidR="00FF3226" w:rsidRPr="008D632B" w:rsidRDefault="00FF3226" w:rsidP="002B31DC">
      <w:pPr>
        <w:spacing w:line="276" w:lineRule="auto"/>
        <w:jc w:val="both"/>
        <w:rPr>
          <w:rFonts w:ascii="Times New Roman" w:hAnsi="Times New Roman"/>
          <w:color w:val="000000" w:themeColor="text1"/>
          <w:sz w:val="22"/>
          <w:szCs w:val="22"/>
        </w:rPr>
      </w:pPr>
    </w:p>
    <w:p w:rsidR="00FF3226" w:rsidRPr="008D632B" w:rsidRDefault="00FF3226" w:rsidP="002B31DC">
      <w:pPr>
        <w:spacing w:line="276" w:lineRule="auto"/>
        <w:jc w:val="both"/>
        <w:rPr>
          <w:rFonts w:ascii="Times New Roman" w:hAnsi="Times New Roman"/>
          <w:color w:val="000000" w:themeColor="text1"/>
          <w:sz w:val="22"/>
          <w:szCs w:val="22"/>
        </w:rPr>
      </w:pPr>
    </w:p>
    <w:p w:rsidR="00FF3226" w:rsidRPr="008D632B" w:rsidRDefault="00FF3226" w:rsidP="002B31DC">
      <w:pPr>
        <w:spacing w:line="276" w:lineRule="auto"/>
        <w:jc w:val="both"/>
        <w:rPr>
          <w:rFonts w:ascii="Times New Roman" w:hAnsi="Times New Roman"/>
          <w:color w:val="000000" w:themeColor="text1"/>
          <w:sz w:val="22"/>
          <w:szCs w:val="22"/>
        </w:rPr>
      </w:pPr>
    </w:p>
    <w:p w:rsidR="00FF3226" w:rsidRPr="008D632B" w:rsidRDefault="00FF3226" w:rsidP="002B31DC">
      <w:pPr>
        <w:spacing w:line="276" w:lineRule="auto"/>
        <w:jc w:val="both"/>
        <w:rPr>
          <w:rFonts w:ascii="Times New Roman" w:hAnsi="Times New Roman"/>
          <w:color w:val="000000" w:themeColor="text1"/>
          <w:sz w:val="22"/>
          <w:szCs w:val="22"/>
        </w:rPr>
      </w:pPr>
    </w:p>
    <w:p w:rsidR="00FF3226" w:rsidRPr="008D632B" w:rsidRDefault="00FF3226" w:rsidP="002B31DC">
      <w:pPr>
        <w:spacing w:line="276" w:lineRule="auto"/>
        <w:jc w:val="both"/>
        <w:rPr>
          <w:rFonts w:ascii="Times New Roman" w:hAnsi="Times New Roman"/>
          <w:color w:val="000000" w:themeColor="text1"/>
          <w:sz w:val="22"/>
          <w:szCs w:val="22"/>
        </w:rPr>
      </w:pPr>
    </w:p>
    <w:p w:rsidR="00FF3226" w:rsidRPr="008D632B" w:rsidRDefault="00FF3226" w:rsidP="002B31DC">
      <w:pPr>
        <w:spacing w:line="276" w:lineRule="auto"/>
        <w:jc w:val="both"/>
        <w:rPr>
          <w:rFonts w:ascii="Times New Roman" w:hAnsi="Times New Roman"/>
          <w:color w:val="000000" w:themeColor="text1"/>
          <w:sz w:val="22"/>
          <w:szCs w:val="22"/>
        </w:rPr>
      </w:pPr>
    </w:p>
    <w:p w:rsidR="00FF3226" w:rsidRPr="008D632B" w:rsidRDefault="00FF3226" w:rsidP="002B31DC">
      <w:pPr>
        <w:spacing w:line="276" w:lineRule="auto"/>
        <w:jc w:val="both"/>
        <w:rPr>
          <w:rFonts w:ascii="Times New Roman" w:hAnsi="Times New Roman"/>
          <w:color w:val="000000" w:themeColor="text1"/>
          <w:sz w:val="22"/>
          <w:szCs w:val="22"/>
        </w:rPr>
      </w:pPr>
    </w:p>
    <w:p w:rsidR="00FF3226" w:rsidRPr="008D632B" w:rsidRDefault="00FF3226" w:rsidP="002B31DC">
      <w:pPr>
        <w:spacing w:line="276" w:lineRule="auto"/>
        <w:jc w:val="both"/>
        <w:rPr>
          <w:rFonts w:ascii="Times New Roman" w:hAnsi="Times New Roman"/>
          <w:color w:val="000000" w:themeColor="text1"/>
          <w:sz w:val="22"/>
          <w:szCs w:val="22"/>
        </w:rPr>
      </w:pPr>
    </w:p>
    <w:p w:rsidR="00FF3226" w:rsidRPr="008D632B" w:rsidRDefault="00FF3226" w:rsidP="002B31DC">
      <w:pPr>
        <w:spacing w:line="276" w:lineRule="auto"/>
        <w:jc w:val="both"/>
        <w:rPr>
          <w:rFonts w:ascii="Times New Roman" w:hAnsi="Times New Roman"/>
          <w:color w:val="000000" w:themeColor="text1"/>
          <w:sz w:val="22"/>
          <w:szCs w:val="22"/>
        </w:rPr>
      </w:pPr>
    </w:p>
    <w:p w:rsidR="00FF3226" w:rsidRPr="008D632B" w:rsidRDefault="00FF3226" w:rsidP="002B31DC">
      <w:pPr>
        <w:spacing w:line="276" w:lineRule="auto"/>
        <w:jc w:val="both"/>
        <w:rPr>
          <w:rFonts w:ascii="Times New Roman" w:hAnsi="Times New Roman"/>
          <w:color w:val="000000" w:themeColor="text1"/>
          <w:sz w:val="22"/>
          <w:szCs w:val="22"/>
        </w:rPr>
      </w:pPr>
    </w:p>
    <w:p w:rsidR="00FF3226" w:rsidRPr="008D632B" w:rsidRDefault="00FF3226" w:rsidP="002B31DC">
      <w:pPr>
        <w:spacing w:line="276" w:lineRule="auto"/>
        <w:jc w:val="both"/>
        <w:rPr>
          <w:rFonts w:ascii="Times New Roman" w:hAnsi="Times New Roman"/>
          <w:color w:val="000000" w:themeColor="text1"/>
          <w:sz w:val="22"/>
          <w:szCs w:val="22"/>
        </w:rPr>
      </w:pPr>
    </w:p>
    <w:p w:rsidR="00FF3226" w:rsidRPr="008D632B" w:rsidRDefault="00FF3226" w:rsidP="002B31DC">
      <w:pPr>
        <w:spacing w:line="276" w:lineRule="auto"/>
        <w:jc w:val="both"/>
        <w:rPr>
          <w:rFonts w:ascii="Times New Roman" w:hAnsi="Times New Roman"/>
          <w:color w:val="000000" w:themeColor="text1"/>
          <w:sz w:val="22"/>
          <w:szCs w:val="22"/>
        </w:rPr>
      </w:pPr>
    </w:p>
    <w:p w:rsidR="00FF3226" w:rsidRPr="008D632B" w:rsidRDefault="00FF3226" w:rsidP="002B31DC">
      <w:pPr>
        <w:spacing w:line="276" w:lineRule="auto"/>
        <w:jc w:val="both"/>
        <w:rPr>
          <w:rFonts w:ascii="Times New Roman" w:hAnsi="Times New Roman"/>
          <w:color w:val="000000" w:themeColor="text1"/>
          <w:sz w:val="22"/>
          <w:szCs w:val="22"/>
        </w:rPr>
      </w:pPr>
    </w:p>
    <w:p w:rsidR="00FF3226" w:rsidRPr="008D632B" w:rsidRDefault="00FF3226" w:rsidP="002B31DC">
      <w:pPr>
        <w:spacing w:line="276" w:lineRule="auto"/>
        <w:jc w:val="both"/>
        <w:rPr>
          <w:rFonts w:ascii="Times New Roman" w:hAnsi="Times New Roman"/>
          <w:color w:val="000000" w:themeColor="text1"/>
          <w:sz w:val="22"/>
          <w:szCs w:val="22"/>
        </w:rPr>
      </w:pPr>
    </w:p>
    <w:p w:rsidR="002B31DC" w:rsidRPr="008D632B" w:rsidRDefault="002B31DC" w:rsidP="002B31DC">
      <w:pPr>
        <w:spacing w:line="276" w:lineRule="auto"/>
        <w:jc w:val="both"/>
        <w:rPr>
          <w:rFonts w:ascii="Times New Roman" w:hAnsi="Times New Roman"/>
          <w:color w:val="000000" w:themeColor="text1"/>
          <w:sz w:val="22"/>
          <w:szCs w:val="22"/>
        </w:rPr>
      </w:pPr>
    </w:p>
    <w:p w:rsidR="002B31DC" w:rsidRPr="008D632B" w:rsidRDefault="002B31DC" w:rsidP="002B31DC">
      <w:pPr>
        <w:spacing w:line="276" w:lineRule="auto"/>
        <w:jc w:val="both"/>
        <w:rPr>
          <w:rFonts w:ascii="Times New Roman" w:hAnsi="Times New Roman"/>
          <w:color w:val="000000" w:themeColor="text1"/>
          <w:sz w:val="22"/>
          <w:szCs w:val="22"/>
        </w:rPr>
      </w:pPr>
    </w:p>
    <w:p w:rsidR="002B31DC" w:rsidRPr="008D632B" w:rsidRDefault="002B31DC" w:rsidP="002B31DC">
      <w:pPr>
        <w:spacing w:line="276" w:lineRule="auto"/>
        <w:jc w:val="both"/>
        <w:rPr>
          <w:rFonts w:ascii="Times New Roman" w:hAnsi="Times New Roman"/>
          <w:color w:val="000000" w:themeColor="text1"/>
          <w:sz w:val="22"/>
          <w:szCs w:val="22"/>
        </w:rPr>
      </w:pPr>
    </w:p>
    <w:p w:rsidR="002B31DC" w:rsidRDefault="002B31DC" w:rsidP="002B31DC">
      <w:pPr>
        <w:spacing w:line="276" w:lineRule="auto"/>
        <w:jc w:val="both"/>
        <w:rPr>
          <w:rFonts w:ascii="Times New Roman" w:hAnsi="Times New Roman"/>
          <w:color w:val="000000" w:themeColor="text1"/>
          <w:sz w:val="22"/>
          <w:szCs w:val="22"/>
        </w:rPr>
      </w:pPr>
    </w:p>
    <w:p w:rsidR="00986B44" w:rsidRDefault="00986B44" w:rsidP="002B31DC">
      <w:pPr>
        <w:spacing w:line="276" w:lineRule="auto"/>
        <w:jc w:val="both"/>
        <w:rPr>
          <w:rFonts w:ascii="Times New Roman" w:hAnsi="Times New Roman"/>
          <w:color w:val="000000" w:themeColor="text1"/>
          <w:sz w:val="22"/>
          <w:szCs w:val="22"/>
        </w:rPr>
      </w:pPr>
    </w:p>
    <w:p w:rsidR="00986B44" w:rsidRDefault="00986B44" w:rsidP="002B31DC">
      <w:pPr>
        <w:spacing w:line="276" w:lineRule="auto"/>
        <w:jc w:val="both"/>
        <w:rPr>
          <w:rFonts w:ascii="Times New Roman" w:hAnsi="Times New Roman"/>
          <w:color w:val="000000" w:themeColor="text1"/>
          <w:sz w:val="22"/>
          <w:szCs w:val="22"/>
        </w:rPr>
      </w:pPr>
    </w:p>
    <w:p w:rsidR="00986B44" w:rsidRDefault="00986B44" w:rsidP="002B31DC">
      <w:pPr>
        <w:spacing w:line="276" w:lineRule="auto"/>
        <w:jc w:val="both"/>
        <w:rPr>
          <w:rFonts w:ascii="Times New Roman" w:hAnsi="Times New Roman"/>
          <w:color w:val="000000" w:themeColor="text1"/>
          <w:sz w:val="22"/>
          <w:szCs w:val="22"/>
        </w:rPr>
      </w:pPr>
    </w:p>
    <w:p w:rsidR="00986B44" w:rsidRDefault="00986B44" w:rsidP="002B31DC">
      <w:pPr>
        <w:spacing w:line="276" w:lineRule="auto"/>
        <w:jc w:val="both"/>
        <w:rPr>
          <w:rFonts w:ascii="Times New Roman" w:hAnsi="Times New Roman"/>
          <w:color w:val="000000" w:themeColor="text1"/>
          <w:sz w:val="22"/>
          <w:szCs w:val="22"/>
        </w:rPr>
      </w:pPr>
    </w:p>
    <w:p w:rsidR="00986B44" w:rsidRDefault="00986B44" w:rsidP="002B31DC">
      <w:pPr>
        <w:spacing w:line="276" w:lineRule="auto"/>
        <w:jc w:val="both"/>
        <w:rPr>
          <w:rFonts w:ascii="Times New Roman" w:hAnsi="Times New Roman"/>
          <w:color w:val="000000" w:themeColor="text1"/>
          <w:sz w:val="22"/>
          <w:szCs w:val="22"/>
        </w:rPr>
      </w:pPr>
    </w:p>
    <w:p w:rsidR="00D72F3C" w:rsidRPr="008D632B" w:rsidRDefault="00D72F3C" w:rsidP="002B31DC">
      <w:pPr>
        <w:spacing w:line="276" w:lineRule="auto"/>
        <w:jc w:val="both"/>
        <w:rPr>
          <w:rFonts w:ascii="Times New Roman" w:hAnsi="Times New Roman"/>
          <w:color w:val="000000" w:themeColor="text1"/>
          <w:sz w:val="22"/>
          <w:szCs w:val="22"/>
        </w:rPr>
      </w:pPr>
    </w:p>
    <w:p w:rsidR="002B31DC" w:rsidRPr="008D632B" w:rsidRDefault="002B31DC" w:rsidP="002B31DC">
      <w:pPr>
        <w:spacing w:line="276" w:lineRule="auto"/>
        <w:jc w:val="both"/>
        <w:rPr>
          <w:rFonts w:ascii="Times New Roman" w:hAnsi="Times New Roman"/>
          <w:color w:val="000000" w:themeColor="text1"/>
          <w:sz w:val="22"/>
          <w:szCs w:val="22"/>
        </w:rPr>
      </w:pPr>
    </w:p>
    <w:tbl>
      <w:tblPr>
        <w:tblW w:w="2268" w:type="dxa"/>
        <w:tblInd w:w="6912" w:type="dxa"/>
        <w:tblLook w:val="04A0" w:firstRow="1" w:lastRow="0" w:firstColumn="1" w:lastColumn="0" w:noHBand="0" w:noVBand="1"/>
      </w:tblPr>
      <w:tblGrid>
        <w:gridCol w:w="2268"/>
      </w:tblGrid>
      <w:tr w:rsidR="00391D15" w:rsidRPr="008D632B" w:rsidTr="00D00D47">
        <w:trPr>
          <w:trHeight w:val="613"/>
        </w:trPr>
        <w:tc>
          <w:tcPr>
            <w:tcW w:w="2268" w:type="dxa"/>
          </w:tcPr>
          <w:p w:rsidR="00391D15" w:rsidRPr="008D632B" w:rsidRDefault="00D00D47" w:rsidP="00391D15">
            <w:pPr>
              <w:jc w:val="center"/>
              <w:rPr>
                <w:rFonts w:ascii="Times New Roman" w:hAnsi="Times New Roman"/>
                <w:b/>
                <w:color w:val="000000" w:themeColor="text1"/>
                <w:sz w:val="16"/>
                <w:szCs w:val="16"/>
              </w:rPr>
            </w:pPr>
            <w:r>
              <w:rPr>
                <w:rFonts w:ascii="Times New Roman" w:hAnsi="Times New Roman"/>
                <w:b/>
                <w:color w:val="000000" w:themeColor="text1"/>
                <w:sz w:val="16"/>
                <w:szCs w:val="16"/>
              </w:rPr>
              <w:lastRenderedPageBreak/>
              <w:t xml:space="preserve">    </w:t>
            </w:r>
            <w:r w:rsidR="002B6A81" w:rsidRPr="008D632B">
              <w:rPr>
                <w:rFonts w:ascii="Times New Roman" w:hAnsi="Times New Roman"/>
                <w:b/>
                <w:color w:val="000000" w:themeColor="text1"/>
                <w:sz w:val="16"/>
                <w:szCs w:val="16"/>
              </w:rPr>
              <w:t>M</w:t>
            </w:r>
            <w:r w:rsidR="00573D52" w:rsidRPr="008D632B">
              <w:rPr>
                <w:rFonts w:ascii="Times New Roman" w:hAnsi="Times New Roman"/>
                <w:b/>
                <w:color w:val="000000" w:themeColor="text1"/>
                <w:sz w:val="16"/>
                <w:szCs w:val="16"/>
              </w:rPr>
              <w:t xml:space="preserve">ẫu số </w:t>
            </w:r>
            <w:r w:rsidR="00CF7318" w:rsidRPr="008D632B">
              <w:rPr>
                <w:rFonts w:ascii="Times New Roman" w:hAnsi="Times New Roman"/>
                <w:b/>
                <w:color w:val="000000" w:themeColor="text1"/>
                <w:sz w:val="16"/>
                <w:szCs w:val="16"/>
              </w:rPr>
              <w:t>4</w:t>
            </w:r>
            <w:r w:rsidR="002F3C11">
              <w:rPr>
                <w:rFonts w:ascii="Times New Roman" w:hAnsi="Times New Roman"/>
                <w:b/>
                <w:color w:val="000000" w:themeColor="text1"/>
                <w:sz w:val="16"/>
                <w:szCs w:val="16"/>
              </w:rPr>
              <w:t>3</w:t>
            </w:r>
            <w:r w:rsidR="001E4155" w:rsidRPr="008D632B">
              <w:rPr>
                <w:rFonts w:ascii="Times New Roman" w:hAnsi="Times New Roman"/>
                <w:b/>
                <w:color w:val="000000" w:themeColor="text1"/>
                <w:sz w:val="16"/>
                <w:szCs w:val="16"/>
              </w:rPr>
              <w:t>/</w:t>
            </w:r>
            <w:r w:rsidR="00DD4026" w:rsidRPr="008D632B">
              <w:rPr>
                <w:rFonts w:ascii="Times New Roman" w:hAnsi="Times New Roman"/>
                <w:b/>
                <w:color w:val="000000" w:themeColor="text1"/>
                <w:sz w:val="16"/>
                <w:szCs w:val="16"/>
              </w:rPr>
              <w:t>DS</w:t>
            </w:r>
          </w:p>
          <w:p w:rsidR="00D00D47" w:rsidRPr="00DF78AF" w:rsidRDefault="00D00D47" w:rsidP="00D00D47">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D00D47" w:rsidRPr="00DF78AF" w:rsidRDefault="00D00D47" w:rsidP="00D00D47">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p w:rsidR="00391D15" w:rsidRPr="00D00D47" w:rsidRDefault="00391D15" w:rsidP="00391D15">
            <w:pPr>
              <w:jc w:val="center"/>
              <w:rPr>
                <w:rFonts w:ascii="Times New Roman" w:hAnsi="Times New Roman"/>
                <w:color w:val="000000" w:themeColor="text1"/>
                <w:sz w:val="12"/>
                <w:lang w:val="pt-BR"/>
              </w:rPr>
            </w:pPr>
          </w:p>
        </w:tc>
      </w:tr>
    </w:tbl>
    <w:p w:rsidR="00391D15" w:rsidRPr="008D632B" w:rsidRDefault="00391D15" w:rsidP="00391D15">
      <w:pPr>
        <w:jc w:val="right"/>
        <w:rPr>
          <w:rFonts w:ascii="Times New Roman" w:hAnsi="Times New Roman"/>
          <w:color w:val="000000" w:themeColor="text1"/>
          <w:sz w:val="14"/>
        </w:rPr>
      </w:pPr>
    </w:p>
    <w:tbl>
      <w:tblPr>
        <w:tblW w:w="9252" w:type="dxa"/>
        <w:tblInd w:w="-72" w:type="dxa"/>
        <w:tblLook w:val="01E0" w:firstRow="1" w:lastRow="1" w:firstColumn="1" w:lastColumn="1" w:noHBand="0" w:noVBand="0"/>
      </w:tblPr>
      <w:tblGrid>
        <w:gridCol w:w="4008"/>
        <w:gridCol w:w="5244"/>
      </w:tblGrid>
      <w:tr w:rsidR="00391D15" w:rsidRPr="008D632B" w:rsidTr="00B62FE7">
        <w:tc>
          <w:tcPr>
            <w:tcW w:w="4008" w:type="dxa"/>
          </w:tcPr>
          <w:p w:rsidR="00391D15" w:rsidRPr="008D632B" w:rsidRDefault="00391D15" w:rsidP="00391D15">
            <w:pPr>
              <w:jc w:val="center"/>
              <w:rPr>
                <w:rFonts w:ascii="Times New Roman" w:hAnsi="Times New Roman"/>
                <w:bCs/>
                <w:color w:val="000000" w:themeColor="text1"/>
              </w:rPr>
            </w:pPr>
            <w:r w:rsidRPr="008D632B">
              <w:rPr>
                <w:rFonts w:ascii="Times New Roman" w:hAnsi="Times New Roman"/>
                <w:bCs/>
                <w:color w:val="000000" w:themeColor="text1"/>
              </w:rPr>
              <w:t>VIỆN KIỂM SÁT NHÂN DÂN</w:t>
            </w:r>
            <w:r w:rsidRPr="008D632B">
              <w:rPr>
                <w:rFonts w:ascii="Times New Roman" w:hAnsi="Times New Roman"/>
                <w:bCs/>
                <w:color w:val="000000" w:themeColor="text1"/>
                <w:vertAlign w:val="superscript"/>
              </w:rPr>
              <w:t>(1)</w:t>
            </w:r>
            <w:r w:rsidRPr="008D632B">
              <w:rPr>
                <w:rFonts w:ascii="Times New Roman" w:hAnsi="Times New Roman"/>
                <w:bCs/>
                <w:color w:val="000000" w:themeColor="text1"/>
              </w:rPr>
              <w:t>.....</w:t>
            </w:r>
          </w:p>
          <w:p w:rsidR="00391D15" w:rsidRPr="008D632B" w:rsidRDefault="00391D15" w:rsidP="00391D15">
            <w:pPr>
              <w:spacing w:line="360" w:lineRule="exact"/>
              <w:jc w:val="center"/>
              <w:rPr>
                <w:rFonts w:ascii="Times New Roman" w:hAnsi="Times New Roman"/>
                <w:color w:val="000000" w:themeColor="text1"/>
              </w:rPr>
            </w:pPr>
            <w:r w:rsidRPr="008D632B">
              <w:rPr>
                <w:rFonts w:ascii="Times New Roman" w:hAnsi="Times New Roman"/>
                <w:b/>
                <w:bCs/>
                <w:color w:val="000000" w:themeColor="text1"/>
              </w:rPr>
              <w:t>VIỆN KIỂM SÁT NHÂN DÂN</w:t>
            </w:r>
            <w:r w:rsidRPr="008D632B">
              <w:rPr>
                <w:rFonts w:ascii="Times New Roman" w:hAnsi="Times New Roman"/>
                <w:b/>
                <w:bCs/>
                <w:color w:val="000000" w:themeColor="text1"/>
                <w:vertAlign w:val="superscript"/>
              </w:rPr>
              <w:t>(2)</w:t>
            </w:r>
            <w:r w:rsidRPr="008D632B">
              <w:rPr>
                <w:rFonts w:ascii="Times New Roman" w:hAnsi="Times New Roman"/>
                <w:b/>
                <w:bCs/>
                <w:color w:val="000000" w:themeColor="text1"/>
              </w:rPr>
              <w:t>....</w:t>
            </w:r>
          </w:p>
          <w:p w:rsidR="00391D15" w:rsidRPr="008D632B" w:rsidRDefault="00C50A95" w:rsidP="00391D15">
            <w:pPr>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line id="_x0000_s1286" style="position:absolute;left:0;text-align:left;z-index:251552256" from="43.2pt,3.75pt" to="142.2pt,3.75pt"/>
              </w:pict>
            </w:r>
          </w:p>
          <w:p w:rsidR="00391D15" w:rsidRPr="008D632B" w:rsidRDefault="00391D15" w:rsidP="00EF2DE0">
            <w:pPr>
              <w:jc w:val="center"/>
              <w:rPr>
                <w:rFonts w:ascii="Times New Roman" w:hAnsi="Times New Roman"/>
                <w:color w:val="000000" w:themeColor="text1"/>
                <w:sz w:val="26"/>
                <w:szCs w:val="28"/>
              </w:rPr>
            </w:pPr>
            <w:r w:rsidRPr="008D632B">
              <w:rPr>
                <w:rFonts w:ascii="Times New Roman" w:hAnsi="Times New Roman"/>
                <w:color w:val="000000" w:themeColor="text1"/>
                <w:sz w:val="26"/>
                <w:szCs w:val="28"/>
              </w:rPr>
              <w:t>Số:…./PKS-VKS-</w:t>
            </w:r>
            <w:r w:rsidR="00EF2DE0" w:rsidRPr="008D632B">
              <w:rPr>
                <w:rFonts w:ascii="Times New Roman" w:hAnsi="Times New Roman"/>
                <w:color w:val="000000" w:themeColor="text1"/>
                <w:sz w:val="26"/>
                <w:szCs w:val="28"/>
              </w:rPr>
              <w:t>…(3)…</w:t>
            </w:r>
          </w:p>
          <w:p w:rsidR="00391D15" w:rsidRPr="008D632B" w:rsidRDefault="00391D15" w:rsidP="00391D15">
            <w:pPr>
              <w:jc w:val="both"/>
              <w:rPr>
                <w:rFonts w:ascii="Times New Roman" w:hAnsi="Times New Roman"/>
                <w:color w:val="000000" w:themeColor="text1"/>
              </w:rPr>
            </w:pPr>
          </w:p>
        </w:tc>
        <w:tc>
          <w:tcPr>
            <w:tcW w:w="5244" w:type="dxa"/>
          </w:tcPr>
          <w:p w:rsidR="00391D15" w:rsidRPr="008D632B" w:rsidRDefault="00391D15" w:rsidP="00391D15">
            <w:pPr>
              <w:jc w:val="center"/>
              <w:rPr>
                <w:rFonts w:ascii="Times New Roman" w:hAnsi="Times New Roman"/>
                <w:color w:val="000000" w:themeColor="text1"/>
              </w:rPr>
            </w:pPr>
            <w:r w:rsidRPr="008D632B">
              <w:rPr>
                <w:rFonts w:ascii="Times New Roman" w:hAnsi="Times New Roman"/>
                <w:b/>
                <w:color w:val="000000" w:themeColor="text1"/>
              </w:rPr>
              <w:t>CỘNG HÒA XÃ HỘI CHỦ NGHĨA VIỆT NAM</w:t>
            </w:r>
          </w:p>
          <w:p w:rsidR="00391D15" w:rsidRPr="008D632B" w:rsidRDefault="00D72F3C" w:rsidP="00391D15">
            <w:pPr>
              <w:jc w:val="center"/>
              <w:rPr>
                <w:rFonts w:ascii="Times New Roman" w:hAnsi="Times New Roman"/>
                <w:b/>
                <w:color w:val="000000" w:themeColor="text1"/>
                <w:sz w:val="28"/>
                <w:szCs w:val="28"/>
              </w:rPr>
            </w:pPr>
            <w:r>
              <w:rPr>
                <w:rFonts w:ascii="Times New Roman" w:hAnsi="Times New Roman"/>
                <w:b/>
                <w:color w:val="000000" w:themeColor="text1"/>
                <w:sz w:val="28"/>
                <w:szCs w:val="28"/>
              </w:rPr>
              <w:t>Độc lập - Tự do - Hạnh p</w:t>
            </w:r>
            <w:r w:rsidR="00391D15" w:rsidRPr="008D632B">
              <w:rPr>
                <w:rFonts w:ascii="Times New Roman" w:hAnsi="Times New Roman"/>
                <w:b/>
                <w:color w:val="000000" w:themeColor="text1"/>
                <w:sz w:val="28"/>
                <w:szCs w:val="28"/>
              </w:rPr>
              <w:t>húc</w:t>
            </w:r>
          </w:p>
          <w:p w:rsidR="00391D15" w:rsidRPr="008D632B" w:rsidRDefault="00C50A95" w:rsidP="00391D15">
            <w:pPr>
              <w:tabs>
                <w:tab w:val="left" w:pos="4425"/>
              </w:tabs>
              <w:rPr>
                <w:rFonts w:ascii="Times New Roman" w:hAnsi="Times New Roman"/>
                <w:i/>
                <w:color w:val="000000" w:themeColor="text1"/>
                <w:sz w:val="28"/>
                <w:szCs w:val="28"/>
              </w:rPr>
            </w:pPr>
            <w:r>
              <w:rPr>
                <w:rFonts w:ascii="Times New Roman" w:hAnsi="Times New Roman"/>
                <w:i/>
                <w:noProof/>
                <w:color w:val="000000" w:themeColor="text1"/>
                <w:sz w:val="28"/>
                <w:szCs w:val="28"/>
              </w:rPr>
              <w:pict>
                <v:line id="_x0000_s1285" style="position:absolute;z-index:251551232" from="43.1pt,3.4pt" to="207.15pt,3.4pt"/>
              </w:pict>
            </w:r>
            <w:r w:rsidR="00391D15" w:rsidRPr="008D632B">
              <w:rPr>
                <w:rFonts w:ascii="Times New Roman" w:hAnsi="Times New Roman"/>
                <w:i/>
                <w:color w:val="000000" w:themeColor="text1"/>
                <w:sz w:val="28"/>
                <w:szCs w:val="28"/>
              </w:rPr>
              <w:tab/>
            </w:r>
          </w:p>
          <w:p w:rsidR="00391D15" w:rsidRPr="008D632B" w:rsidRDefault="00391D15" w:rsidP="00EE4AE1">
            <w:pPr>
              <w:rPr>
                <w:rFonts w:ascii="Times New Roman" w:hAnsi="Times New Roman"/>
                <w:color w:val="000000" w:themeColor="text1"/>
              </w:rPr>
            </w:pPr>
            <w:r w:rsidRPr="008D632B">
              <w:rPr>
                <w:rFonts w:ascii="Times New Roman" w:hAnsi="Times New Roman"/>
                <w:i/>
                <w:color w:val="000000" w:themeColor="text1"/>
                <w:sz w:val="28"/>
                <w:szCs w:val="28"/>
              </w:rPr>
              <w:t xml:space="preserve">                 </w:t>
            </w:r>
            <w:r w:rsidR="00EE4AE1" w:rsidRPr="008D632B">
              <w:rPr>
                <w:rFonts w:ascii="Times New Roman" w:hAnsi="Times New Roman"/>
                <w:i/>
                <w:color w:val="000000" w:themeColor="text1"/>
                <w:sz w:val="28"/>
                <w:szCs w:val="28"/>
              </w:rPr>
              <w:t xml:space="preserve">   </w:t>
            </w:r>
            <w:r w:rsidRPr="008D632B">
              <w:rPr>
                <w:rFonts w:ascii="Times New Roman" w:hAnsi="Times New Roman"/>
                <w:i/>
                <w:color w:val="000000" w:themeColor="text1"/>
                <w:sz w:val="28"/>
                <w:szCs w:val="28"/>
              </w:rPr>
              <w:t xml:space="preserve"> </w:t>
            </w:r>
            <w:r w:rsidR="00EE4AE1" w:rsidRPr="008D632B">
              <w:rPr>
                <w:rFonts w:ascii="Times New Roman" w:hAnsi="Times New Roman"/>
                <w:i/>
                <w:color w:val="000000" w:themeColor="text1"/>
                <w:sz w:val="28"/>
                <w:szCs w:val="28"/>
              </w:rPr>
              <w:t>…</w:t>
            </w:r>
            <w:r w:rsidR="00906C74">
              <w:rPr>
                <w:rFonts w:ascii="Times New Roman" w:hAnsi="Times New Roman"/>
                <w:i/>
                <w:color w:val="000000" w:themeColor="text1"/>
                <w:sz w:val="28"/>
                <w:szCs w:val="28"/>
              </w:rPr>
              <w:t xml:space="preserve">…, ngày…tháng…năm </w:t>
            </w:r>
            <w:r w:rsidRPr="008D632B">
              <w:rPr>
                <w:rFonts w:ascii="Times New Roman" w:hAnsi="Times New Roman"/>
                <w:i/>
                <w:color w:val="000000" w:themeColor="text1"/>
                <w:sz w:val="28"/>
                <w:szCs w:val="28"/>
              </w:rPr>
              <w:t>20…</w:t>
            </w:r>
          </w:p>
        </w:tc>
      </w:tr>
    </w:tbl>
    <w:p w:rsidR="00391D15" w:rsidRPr="008D632B" w:rsidRDefault="00391D15" w:rsidP="00391D15">
      <w:pPr>
        <w:rPr>
          <w:rFonts w:ascii="Times New Roman" w:hAnsi="Times New Roman"/>
          <w:b/>
          <w:color w:val="000000" w:themeColor="text1"/>
          <w:sz w:val="26"/>
          <w:szCs w:val="28"/>
        </w:rPr>
      </w:pPr>
    </w:p>
    <w:p w:rsidR="00391D15" w:rsidRPr="008D632B" w:rsidRDefault="00391D15" w:rsidP="00391D15">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PHIẾU KIỂM SÁT </w:t>
      </w:r>
    </w:p>
    <w:p w:rsidR="00DD0CD6" w:rsidRDefault="00391D15" w:rsidP="00391D15">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Thông báo về việc thụ lý vụ án</w:t>
      </w:r>
      <w:r w:rsidR="00DD0CD6">
        <w:rPr>
          <w:rFonts w:ascii="Times New Roman" w:hAnsi="Times New Roman"/>
          <w:b/>
          <w:color w:val="000000" w:themeColor="text1"/>
          <w:sz w:val="28"/>
          <w:szCs w:val="28"/>
        </w:rPr>
        <w:t xml:space="preserve"> (việc)…(4)</w:t>
      </w:r>
      <w:r w:rsidRPr="008D632B">
        <w:rPr>
          <w:rFonts w:ascii="Times New Roman" w:hAnsi="Times New Roman"/>
          <w:b/>
          <w:color w:val="000000" w:themeColor="text1"/>
          <w:sz w:val="28"/>
          <w:szCs w:val="28"/>
        </w:rPr>
        <w:t xml:space="preserve"> </w:t>
      </w:r>
    </w:p>
    <w:p w:rsidR="00391D15" w:rsidRPr="008D632B" w:rsidRDefault="00391D15" w:rsidP="00391D15">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để xét xử </w:t>
      </w:r>
      <w:r w:rsidR="00DD0CD6">
        <w:rPr>
          <w:rFonts w:ascii="Times New Roman" w:hAnsi="Times New Roman"/>
          <w:b/>
          <w:color w:val="000000" w:themeColor="text1"/>
          <w:sz w:val="28"/>
          <w:szCs w:val="28"/>
        </w:rPr>
        <w:t xml:space="preserve">(giải quyết) </w:t>
      </w:r>
      <w:r w:rsidRPr="008D632B">
        <w:rPr>
          <w:rFonts w:ascii="Times New Roman" w:hAnsi="Times New Roman"/>
          <w:b/>
          <w:color w:val="000000" w:themeColor="text1"/>
          <w:sz w:val="28"/>
          <w:szCs w:val="28"/>
        </w:rPr>
        <w:t>phúc thẩm</w:t>
      </w:r>
    </w:p>
    <w:p w:rsidR="00391D15" w:rsidRPr="008D632B" w:rsidRDefault="00C50A95" w:rsidP="00391D15">
      <w:pPr>
        <w:spacing w:line="360" w:lineRule="auto"/>
        <w:ind w:left="720"/>
        <w:jc w:val="both"/>
        <w:rPr>
          <w:rFonts w:ascii="Times New Roman" w:hAnsi="Times New Roman"/>
          <w:b/>
          <w:i/>
          <w:color w:val="000000" w:themeColor="text1"/>
          <w:sz w:val="26"/>
          <w:szCs w:val="28"/>
        </w:rPr>
      </w:pPr>
      <w:r>
        <w:rPr>
          <w:rFonts w:ascii="Times New Roman" w:hAnsi="Times New Roman"/>
          <w:b/>
          <w:noProof/>
          <w:color w:val="000000" w:themeColor="text1"/>
          <w:sz w:val="26"/>
          <w:szCs w:val="28"/>
        </w:rPr>
        <w:pict>
          <v:line id="_x0000_s1287" style="position:absolute;left:0;text-align:left;z-index:251553280" from="174.9pt,5.95pt" to="268.2pt,5.95pt"/>
        </w:pict>
      </w:r>
    </w:p>
    <w:p w:rsidR="00391D15" w:rsidRDefault="00391D15" w:rsidP="00391D15">
      <w:pPr>
        <w:spacing w:before="120" w:after="120" w:line="360" w:lineRule="exact"/>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ab/>
        <w:t xml:space="preserve">Ngày…tháng…năm…, Viện kiểm sát nhân dân…(2)… nhận được Thông báo về việc thụ </w:t>
      </w:r>
      <w:r w:rsidR="0034423C">
        <w:rPr>
          <w:rFonts w:ascii="Times New Roman" w:hAnsi="Times New Roman"/>
          <w:color w:val="000000" w:themeColor="text1"/>
          <w:sz w:val="28"/>
          <w:szCs w:val="28"/>
        </w:rPr>
        <w:t>lý vụ án</w:t>
      </w:r>
      <w:r w:rsidR="00CC2632">
        <w:rPr>
          <w:rFonts w:ascii="Times New Roman" w:hAnsi="Times New Roman"/>
          <w:color w:val="000000" w:themeColor="text1"/>
          <w:sz w:val="28"/>
          <w:szCs w:val="28"/>
        </w:rPr>
        <w:t xml:space="preserve"> (việc)…(4)…</w:t>
      </w:r>
      <w:r w:rsidR="0034423C">
        <w:rPr>
          <w:rFonts w:ascii="Times New Roman" w:hAnsi="Times New Roman"/>
          <w:color w:val="000000" w:themeColor="text1"/>
          <w:sz w:val="28"/>
          <w:szCs w:val="28"/>
        </w:rPr>
        <w:t>để xét xử</w:t>
      </w:r>
      <w:r w:rsidR="00CC2632">
        <w:rPr>
          <w:rFonts w:ascii="Times New Roman" w:hAnsi="Times New Roman"/>
          <w:color w:val="000000" w:themeColor="text1"/>
          <w:sz w:val="28"/>
          <w:szCs w:val="28"/>
        </w:rPr>
        <w:t xml:space="preserve"> (giải quyết)</w:t>
      </w:r>
      <w:r w:rsidR="0034423C">
        <w:rPr>
          <w:rFonts w:ascii="Times New Roman" w:hAnsi="Times New Roman"/>
          <w:color w:val="000000" w:themeColor="text1"/>
          <w:sz w:val="28"/>
          <w:szCs w:val="28"/>
        </w:rPr>
        <w:t xml:space="preserve"> phúc thẩm số</w:t>
      </w:r>
      <w:r w:rsidRPr="008D632B">
        <w:rPr>
          <w:rFonts w:ascii="Times New Roman" w:hAnsi="Times New Roman"/>
          <w:color w:val="000000" w:themeColor="text1"/>
          <w:sz w:val="28"/>
          <w:szCs w:val="28"/>
        </w:rPr>
        <w:t>…</w:t>
      </w:r>
      <w:r w:rsidR="00CC2632">
        <w:rPr>
          <w:rFonts w:ascii="Times New Roman" w:hAnsi="Times New Roman"/>
          <w:color w:val="000000" w:themeColor="text1"/>
          <w:sz w:val="28"/>
          <w:szCs w:val="28"/>
        </w:rPr>
        <w:t xml:space="preserve"> </w:t>
      </w:r>
      <w:r w:rsidRPr="008D632B">
        <w:rPr>
          <w:rFonts w:ascii="Times New Roman" w:hAnsi="Times New Roman"/>
          <w:color w:val="000000" w:themeColor="text1"/>
          <w:sz w:val="28"/>
          <w:szCs w:val="28"/>
        </w:rPr>
        <w:t>ngày…tháng</w:t>
      </w:r>
      <w:r w:rsidR="00CC2632">
        <w:rPr>
          <w:rFonts w:ascii="Times New Roman" w:hAnsi="Times New Roman"/>
          <w:color w:val="000000" w:themeColor="text1"/>
          <w:sz w:val="28"/>
          <w:szCs w:val="28"/>
        </w:rPr>
        <w:t xml:space="preserve"> </w:t>
      </w:r>
      <w:r w:rsidRPr="008D632B">
        <w:rPr>
          <w:rFonts w:ascii="Times New Roman" w:hAnsi="Times New Roman"/>
          <w:color w:val="000000" w:themeColor="text1"/>
          <w:sz w:val="28"/>
          <w:szCs w:val="28"/>
        </w:rPr>
        <w:t>…năm…của Tòa án nhân dân…(</w:t>
      </w:r>
      <w:r w:rsidR="00CC2632">
        <w:rPr>
          <w:rFonts w:ascii="Times New Roman" w:hAnsi="Times New Roman"/>
          <w:color w:val="000000" w:themeColor="text1"/>
          <w:sz w:val="28"/>
          <w:szCs w:val="28"/>
        </w:rPr>
        <w:t>5</w:t>
      </w:r>
      <w:r w:rsidRPr="008D632B">
        <w:rPr>
          <w:rFonts w:ascii="Times New Roman" w:hAnsi="Times New Roman"/>
          <w:color w:val="000000" w:themeColor="text1"/>
          <w:sz w:val="28"/>
          <w:szCs w:val="28"/>
        </w:rPr>
        <w:t>)…</w:t>
      </w:r>
      <w:r w:rsidR="005C4509">
        <w:rPr>
          <w:rFonts w:ascii="Times New Roman" w:hAnsi="Times New Roman"/>
          <w:color w:val="000000" w:themeColor="text1"/>
          <w:sz w:val="28"/>
          <w:szCs w:val="28"/>
        </w:rPr>
        <w:t xml:space="preserve">, </w:t>
      </w:r>
      <w:r w:rsidR="0034423C">
        <w:rPr>
          <w:rFonts w:ascii="Times New Roman" w:hAnsi="Times New Roman"/>
          <w:color w:val="000000" w:themeColor="text1"/>
          <w:sz w:val="28"/>
          <w:szCs w:val="28"/>
        </w:rPr>
        <w:t>giữa</w:t>
      </w:r>
      <w:r w:rsidR="005C4509">
        <w:rPr>
          <w:rFonts w:ascii="Times New Roman" w:hAnsi="Times New Roman"/>
          <w:color w:val="000000" w:themeColor="text1"/>
          <w:sz w:val="28"/>
          <w:szCs w:val="28"/>
        </w:rPr>
        <w:t xml:space="preserve"> các đương sự</w:t>
      </w:r>
      <w:r w:rsidR="0034423C">
        <w:rPr>
          <w:rFonts w:ascii="Times New Roman" w:hAnsi="Times New Roman"/>
          <w:color w:val="000000" w:themeColor="text1"/>
          <w:sz w:val="28"/>
          <w:szCs w:val="28"/>
        </w:rPr>
        <w:t>:</w:t>
      </w:r>
    </w:p>
    <w:p w:rsidR="0034423C" w:rsidRPr="008D632B" w:rsidRDefault="0034423C" w:rsidP="0034423C">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CC2632">
        <w:rPr>
          <w:rFonts w:ascii="Times New Roman" w:hAnsi="Times New Roman"/>
          <w:color w:val="000000" w:themeColor="text1"/>
          <w:sz w:val="28"/>
          <w:szCs w:val="28"/>
        </w:rPr>
        <w:t>6</w:t>
      </w:r>
      <w:r w:rsidRPr="008D632B">
        <w:rPr>
          <w:rFonts w:ascii="Times New Roman" w:hAnsi="Times New Roman"/>
          <w:color w:val="000000" w:themeColor="text1"/>
          <w:sz w:val="28"/>
          <w:szCs w:val="28"/>
        </w:rPr>
        <w:t>)……………………………………………………………………………………………………………….</w:t>
      </w:r>
    </w:p>
    <w:p w:rsidR="00391D15" w:rsidRPr="008D632B" w:rsidRDefault="00391D15" w:rsidP="00391D15">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Qua kiểm sát Thông báo nêu trên thấy:</w:t>
      </w:r>
    </w:p>
    <w:p w:rsidR="00391D15" w:rsidRPr="008D632B" w:rsidRDefault="00391D15" w:rsidP="00391D15">
      <w:pPr>
        <w:spacing w:before="120" w:after="120" w:line="360" w:lineRule="exact"/>
        <w:ind w:firstLine="720"/>
        <w:jc w:val="both"/>
        <w:outlineLvl w:val="0"/>
        <w:rPr>
          <w:rFonts w:ascii="Times New Roman" w:hAnsi="Times New Roman"/>
          <w:b/>
          <w:color w:val="000000" w:themeColor="text1"/>
          <w:sz w:val="28"/>
          <w:szCs w:val="28"/>
        </w:rPr>
      </w:pPr>
      <w:r w:rsidRPr="008D632B">
        <w:rPr>
          <w:rFonts w:ascii="Times New Roman" w:hAnsi="Times New Roman"/>
          <w:b/>
          <w:color w:val="000000" w:themeColor="text1"/>
          <w:sz w:val="28"/>
          <w:szCs w:val="28"/>
        </w:rPr>
        <w:t>1. Về thời hạn</w:t>
      </w:r>
      <w:r w:rsidR="00EE173D" w:rsidRPr="008D632B">
        <w:rPr>
          <w:rFonts w:ascii="Times New Roman" w:hAnsi="Times New Roman"/>
          <w:b/>
          <w:color w:val="000000" w:themeColor="text1"/>
          <w:sz w:val="28"/>
          <w:szCs w:val="28"/>
        </w:rPr>
        <w:t xml:space="preserve"> Tòa án</w:t>
      </w:r>
      <w:r w:rsidRPr="008D632B">
        <w:rPr>
          <w:rFonts w:ascii="Times New Roman" w:hAnsi="Times New Roman"/>
          <w:b/>
          <w:color w:val="000000" w:themeColor="text1"/>
          <w:sz w:val="28"/>
          <w:szCs w:val="28"/>
        </w:rPr>
        <w:t xml:space="preserve"> gửi Thông báo </w:t>
      </w:r>
    </w:p>
    <w:p w:rsidR="00391D15" w:rsidRPr="008D632B" w:rsidRDefault="00391D15" w:rsidP="00391D15">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8E7290" w:rsidRPr="008D632B">
        <w:rPr>
          <w:rFonts w:ascii="Times New Roman" w:hAnsi="Times New Roman"/>
          <w:color w:val="000000" w:themeColor="text1"/>
          <w:sz w:val="28"/>
          <w:szCs w:val="28"/>
        </w:rPr>
        <w:t>(</w:t>
      </w:r>
      <w:r w:rsidR="00CC2632">
        <w:rPr>
          <w:rFonts w:ascii="Times New Roman" w:hAnsi="Times New Roman"/>
          <w:color w:val="000000" w:themeColor="text1"/>
          <w:sz w:val="28"/>
          <w:szCs w:val="28"/>
        </w:rPr>
        <w:t>7</w:t>
      </w:r>
      <w:r w:rsidR="008E7290" w:rsidRPr="008D632B">
        <w:rPr>
          <w:rFonts w:ascii="Times New Roman" w:hAnsi="Times New Roman"/>
          <w:color w:val="000000" w:themeColor="text1"/>
          <w:sz w:val="28"/>
          <w:szCs w:val="28"/>
        </w:rPr>
        <w:t>)</w:t>
      </w:r>
      <w:r w:rsidRPr="008D632B">
        <w:rPr>
          <w:rFonts w:ascii="Times New Roman" w:hAnsi="Times New Roman"/>
          <w:color w:val="000000" w:themeColor="text1"/>
          <w:sz w:val="28"/>
          <w:szCs w:val="28"/>
        </w:rPr>
        <w:t>……………………………</w:t>
      </w:r>
      <w:r w:rsidR="008E7290" w:rsidRPr="008D632B">
        <w:rPr>
          <w:rFonts w:ascii="Times New Roman" w:hAnsi="Times New Roman"/>
          <w:color w:val="000000" w:themeColor="text1"/>
          <w:sz w:val="28"/>
          <w:szCs w:val="28"/>
        </w:rPr>
        <w:t>………………………………………………………………………………….</w:t>
      </w:r>
    </w:p>
    <w:p w:rsidR="00391D15" w:rsidRPr="008D632B" w:rsidRDefault="00391D15" w:rsidP="00391D15">
      <w:pPr>
        <w:spacing w:before="120" w:after="120" w:line="360" w:lineRule="exact"/>
        <w:ind w:left="670"/>
        <w:jc w:val="both"/>
        <w:outlineLvl w:val="0"/>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2. Về hình thức </w:t>
      </w:r>
      <w:r w:rsidR="00B17980" w:rsidRPr="008D632B">
        <w:rPr>
          <w:rFonts w:ascii="Times New Roman" w:hAnsi="Times New Roman"/>
          <w:b/>
          <w:color w:val="000000" w:themeColor="text1"/>
          <w:sz w:val="28"/>
          <w:szCs w:val="28"/>
        </w:rPr>
        <w:t xml:space="preserve">của </w:t>
      </w:r>
      <w:r w:rsidRPr="008D632B">
        <w:rPr>
          <w:rFonts w:ascii="Times New Roman" w:hAnsi="Times New Roman"/>
          <w:b/>
          <w:color w:val="000000" w:themeColor="text1"/>
          <w:sz w:val="28"/>
          <w:szCs w:val="28"/>
        </w:rPr>
        <w:t xml:space="preserve">Thông báo </w:t>
      </w:r>
    </w:p>
    <w:p w:rsidR="008E7290" w:rsidRDefault="008E7290" w:rsidP="008E7290">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CC2632">
        <w:rPr>
          <w:rFonts w:ascii="Times New Roman" w:hAnsi="Times New Roman"/>
          <w:color w:val="000000" w:themeColor="text1"/>
          <w:sz w:val="28"/>
          <w:szCs w:val="28"/>
        </w:rPr>
        <w:t>8</w:t>
      </w:r>
      <w:r w:rsidRPr="008D632B">
        <w:rPr>
          <w:rFonts w:ascii="Times New Roman" w:hAnsi="Times New Roman"/>
          <w:color w:val="000000" w:themeColor="text1"/>
          <w:sz w:val="28"/>
          <w:szCs w:val="28"/>
        </w:rPr>
        <w:t>)……………………………………………………………………………………………………………….</w:t>
      </w:r>
    </w:p>
    <w:p w:rsidR="00B47A86" w:rsidRDefault="00B47A86" w:rsidP="008E7290">
      <w:pPr>
        <w:spacing w:before="120" w:after="120" w:line="360" w:lineRule="exact"/>
        <w:ind w:left="720"/>
        <w:jc w:val="both"/>
        <w:rPr>
          <w:rFonts w:ascii="Times New Roman" w:hAnsi="Times New Roman"/>
          <w:b/>
          <w:color w:val="000000" w:themeColor="text1"/>
          <w:sz w:val="28"/>
          <w:szCs w:val="28"/>
        </w:rPr>
      </w:pPr>
      <w:r w:rsidRPr="00B47A86">
        <w:rPr>
          <w:rFonts w:ascii="Times New Roman" w:hAnsi="Times New Roman"/>
          <w:b/>
          <w:color w:val="000000" w:themeColor="text1"/>
          <w:sz w:val="28"/>
          <w:szCs w:val="28"/>
        </w:rPr>
        <w:t>3. Về nội dung của Thông báo</w:t>
      </w:r>
    </w:p>
    <w:p w:rsidR="00B47A86" w:rsidRPr="008D632B" w:rsidRDefault="00B47A86" w:rsidP="00B47A86">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p>
    <w:p w:rsidR="00391D15" w:rsidRDefault="00B47A86" w:rsidP="00391D15">
      <w:pPr>
        <w:spacing w:before="120" w:after="120" w:line="360" w:lineRule="exact"/>
        <w:ind w:firstLine="720"/>
        <w:jc w:val="both"/>
        <w:outlineLvl w:val="0"/>
        <w:rPr>
          <w:rFonts w:ascii="Times New Roman" w:hAnsi="Times New Roman"/>
          <w:b/>
          <w:color w:val="000000" w:themeColor="text1"/>
          <w:sz w:val="28"/>
          <w:szCs w:val="28"/>
        </w:rPr>
      </w:pPr>
      <w:r>
        <w:rPr>
          <w:rFonts w:ascii="Times New Roman" w:hAnsi="Times New Roman"/>
          <w:b/>
          <w:color w:val="000000" w:themeColor="text1"/>
          <w:sz w:val="28"/>
          <w:szCs w:val="28"/>
        </w:rPr>
        <w:t>4</w:t>
      </w:r>
      <w:r w:rsidR="00391D15" w:rsidRPr="008D632B">
        <w:rPr>
          <w:rFonts w:ascii="Times New Roman" w:hAnsi="Times New Roman"/>
          <w:b/>
          <w:color w:val="000000" w:themeColor="text1"/>
          <w:sz w:val="28"/>
          <w:szCs w:val="28"/>
        </w:rPr>
        <w:t>. Vi phạm khác (ghi rõ loại vi phạm và dẫn chiếu cụ thể quy định của pháp luật)</w:t>
      </w:r>
    </w:p>
    <w:p w:rsidR="00B47A86" w:rsidRPr="008D632B" w:rsidRDefault="00B47A86" w:rsidP="00B47A86">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p>
    <w:p w:rsidR="00391D15" w:rsidRPr="008D632B" w:rsidRDefault="00B47A86" w:rsidP="000477F8">
      <w:pPr>
        <w:spacing w:before="120" w:after="120" w:line="360" w:lineRule="exact"/>
        <w:ind w:firstLine="720"/>
        <w:jc w:val="both"/>
        <w:outlineLvl w:val="0"/>
        <w:rPr>
          <w:rFonts w:ascii="Times New Roman" w:hAnsi="Times New Roman"/>
          <w:color w:val="000000" w:themeColor="text1"/>
          <w:sz w:val="28"/>
          <w:szCs w:val="28"/>
        </w:rPr>
      </w:pPr>
      <w:r>
        <w:rPr>
          <w:rFonts w:ascii="Times New Roman" w:hAnsi="Times New Roman"/>
          <w:b/>
          <w:color w:val="000000" w:themeColor="text1"/>
          <w:sz w:val="28"/>
          <w:szCs w:val="28"/>
        </w:rPr>
        <w:t>5</w:t>
      </w:r>
      <w:r w:rsidR="00391D15" w:rsidRPr="008D632B">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Đ</w:t>
      </w:r>
      <w:r w:rsidR="001408EB">
        <w:rPr>
          <w:rFonts w:ascii="Times New Roman" w:hAnsi="Times New Roman"/>
          <w:b/>
          <w:color w:val="000000" w:themeColor="text1"/>
          <w:sz w:val="28"/>
          <w:szCs w:val="28"/>
        </w:rPr>
        <w:t>ề xuất của Kiểm sát viên/</w:t>
      </w:r>
      <w:r w:rsidR="00391D15" w:rsidRPr="008D632B">
        <w:rPr>
          <w:rFonts w:ascii="Times New Roman" w:hAnsi="Times New Roman"/>
          <w:b/>
          <w:color w:val="000000" w:themeColor="text1"/>
          <w:sz w:val="28"/>
          <w:szCs w:val="28"/>
        </w:rPr>
        <w:t xml:space="preserve">Kiểm tra viên </w:t>
      </w:r>
    </w:p>
    <w:p w:rsidR="00391D15" w:rsidRPr="008D632B" w:rsidRDefault="000477F8" w:rsidP="00391D15">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391D15" w:rsidRPr="008D632B">
        <w:rPr>
          <w:rFonts w:ascii="Times New Roman" w:hAnsi="Times New Roman"/>
          <w:color w:val="000000" w:themeColor="text1"/>
          <w:sz w:val="28"/>
          <w:szCs w:val="28"/>
        </w:rPr>
        <w:t>………………………………………………………………………………………………………………</w:t>
      </w:r>
    </w:p>
    <w:p w:rsidR="00391D15" w:rsidRPr="008D632B" w:rsidRDefault="00B47A86" w:rsidP="00391D15">
      <w:pPr>
        <w:spacing w:before="120" w:after="120" w:line="360" w:lineRule="exact"/>
        <w:ind w:firstLine="720"/>
        <w:jc w:val="both"/>
        <w:outlineLvl w:val="0"/>
        <w:rPr>
          <w:rFonts w:ascii="Times New Roman" w:hAnsi="Times New Roman"/>
          <w:b/>
          <w:i/>
          <w:color w:val="000000" w:themeColor="text1"/>
          <w:sz w:val="28"/>
          <w:szCs w:val="28"/>
        </w:rPr>
      </w:pPr>
      <w:r>
        <w:rPr>
          <w:rFonts w:ascii="Times New Roman" w:hAnsi="Times New Roman"/>
          <w:b/>
          <w:color w:val="000000" w:themeColor="text1"/>
          <w:sz w:val="28"/>
          <w:szCs w:val="28"/>
        </w:rPr>
        <w:t>6</w:t>
      </w:r>
      <w:r w:rsidR="00391D15" w:rsidRPr="008D632B">
        <w:rPr>
          <w:rFonts w:ascii="Times New Roman" w:hAnsi="Times New Roman"/>
          <w:b/>
          <w:color w:val="000000" w:themeColor="text1"/>
          <w:sz w:val="28"/>
          <w:szCs w:val="28"/>
        </w:rPr>
        <w:t xml:space="preserve">. Ý kiến </w:t>
      </w:r>
      <w:r w:rsidR="001408EB">
        <w:rPr>
          <w:rFonts w:ascii="Times New Roman" w:hAnsi="Times New Roman"/>
          <w:b/>
          <w:color w:val="000000" w:themeColor="text1"/>
          <w:sz w:val="28"/>
          <w:szCs w:val="28"/>
        </w:rPr>
        <w:t>của l</w:t>
      </w:r>
      <w:r w:rsidR="00391D15" w:rsidRPr="008D632B">
        <w:rPr>
          <w:rFonts w:ascii="Times New Roman" w:hAnsi="Times New Roman"/>
          <w:b/>
          <w:color w:val="000000" w:themeColor="text1"/>
          <w:sz w:val="28"/>
          <w:szCs w:val="28"/>
        </w:rPr>
        <w:t>ãnh đạo đơn vị</w:t>
      </w:r>
      <w:r w:rsidR="008E7290" w:rsidRPr="008D632B">
        <w:rPr>
          <w:rFonts w:ascii="Times New Roman" w:hAnsi="Times New Roman"/>
          <w:b/>
          <w:color w:val="000000" w:themeColor="text1"/>
          <w:sz w:val="28"/>
          <w:szCs w:val="28"/>
        </w:rPr>
        <w:t xml:space="preserve"> </w:t>
      </w:r>
    </w:p>
    <w:p w:rsidR="00391D15" w:rsidRPr="008D632B" w:rsidRDefault="00391D15" w:rsidP="00391D15">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lastRenderedPageBreak/>
        <w:t>…………………………………</w:t>
      </w:r>
      <w:r w:rsidR="00B47A86">
        <w:rPr>
          <w:rFonts w:ascii="Times New Roman" w:hAnsi="Times New Roman"/>
          <w:color w:val="000000" w:themeColor="text1"/>
          <w:sz w:val="28"/>
          <w:szCs w:val="28"/>
        </w:rPr>
        <w:t>(</w:t>
      </w:r>
      <w:r w:rsidR="00CC2632">
        <w:rPr>
          <w:rFonts w:ascii="Times New Roman" w:hAnsi="Times New Roman"/>
          <w:color w:val="000000" w:themeColor="text1"/>
          <w:sz w:val="28"/>
          <w:szCs w:val="28"/>
        </w:rPr>
        <w:t>9</w:t>
      </w:r>
      <w:r w:rsidR="00B47A86">
        <w:rPr>
          <w:rFonts w:ascii="Times New Roman" w:hAnsi="Times New Roman"/>
          <w:color w:val="000000" w:themeColor="text1"/>
          <w:sz w:val="28"/>
          <w:szCs w:val="28"/>
        </w:rPr>
        <w:t>)</w:t>
      </w:r>
      <w:r w:rsidRPr="008D632B">
        <w:rPr>
          <w:rFonts w:ascii="Times New Roman" w:hAnsi="Times New Roman"/>
          <w:color w:val="000000" w:themeColor="text1"/>
          <w:sz w:val="28"/>
          <w:szCs w:val="28"/>
        </w:rPr>
        <w:t>……………………………………………………………………………………………………………………</w:t>
      </w:r>
      <w:r w:rsidR="00B47A86">
        <w:rPr>
          <w:rFonts w:ascii="Times New Roman" w:hAnsi="Times New Roman"/>
          <w:color w:val="000000" w:themeColor="text1"/>
          <w:sz w:val="28"/>
          <w:szCs w:val="28"/>
        </w:rPr>
        <w:t>...</w:t>
      </w:r>
    </w:p>
    <w:tbl>
      <w:tblPr>
        <w:tblW w:w="9180" w:type="dxa"/>
        <w:tblLook w:val="01E0" w:firstRow="1" w:lastRow="1" w:firstColumn="1" w:lastColumn="1" w:noHBand="0" w:noVBand="0"/>
      </w:tblPr>
      <w:tblGrid>
        <w:gridCol w:w="4361"/>
        <w:gridCol w:w="4819"/>
      </w:tblGrid>
      <w:tr w:rsidR="00391D15" w:rsidRPr="008D632B" w:rsidTr="00967258">
        <w:tc>
          <w:tcPr>
            <w:tcW w:w="4361" w:type="dxa"/>
          </w:tcPr>
          <w:p w:rsidR="00967258" w:rsidRPr="007E39CA" w:rsidRDefault="00967258" w:rsidP="00967258">
            <w:pPr>
              <w:spacing w:line="300" w:lineRule="exact"/>
              <w:ind w:firstLine="720"/>
              <w:jc w:val="center"/>
              <w:rPr>
                <w:rFonts w:ascii="Times New Roman" w:hAnsi="Times New Roman"/>
                <w:i/>
                <w:color w:val="000000" w:themeColor="text1"/>
                <w:sz w:val="26"/>
              </w:rPr>
            </w:pPr>
            <w:r w:rsidRPr="007E39CA">
              <w:rPr>
                <w:rFonts w:ascii="Times New Roman" w:hAnsi="Times New Roman"/>
                <w:i/>
                <w:color w:val="000000" w:themeColor="text1"/>
                <w:sz w:val="26"/>
              </w:rPr>
              <w:t>Ngày…tháng…năm…</w:t>
            </w:r>
          </w:p>
          <w:p w:rsidR="00967258" w:rsidRPr="008D632B" w:rsidRDefault="00967258" w:rsidP="00967258">
            <w:pPr>
              <w:spacing w:line="300" w:lineRule="exact"/>
              <w:ind w:firstLine="720"/>
              <w:jc w:val="center"/>
              <w:rPr>
                <w:rFonts w:ascii="Times New Roman" w:hAnsi="Times New Roman"/>
                <w:b/>
                <w:color w:val="000000" w:themeColor="text1"/>
              </w:rPr>
            </w:pPr>
            <w:r w:rsidRPr="008D632B">
              <w:rPr>
                <w:rFonts w:ascii="Times New Roman" w:hAnsi="Times New Roman"/>
                <w:b/>
                <w:color w:val="000000" w:themeColor="text1"/>
              </w:rPr>
              <w:t>LÃNH ĐẠO ĐƠN VỊ</w:t>
            </w:r>
          </w:p>
          <w:p w:rsidR="00967258" w:rsidRPr="008D632B" w:rsidRDefault="00967258" w:rsidP="00967258">
            <w:pPr>
              <w:spacing w:line="300" w:lineRule="exact"/>
              <w:ind w:firstLine="720"/>
              <w:jc w:val="center"/>
              <w:rPr>
                <w:rFonts w:ascii="Times New Roman" w:hAnsi="Times New Roman"/>
                <w:b/>
                <w:color w:val="000000" w:themeColor="text1"/>
                <w:sz w:val="26"/>
              </w:rPr>
            </w:pPr>
            <w:r w:rsidRPr="008D632B">
              <w:rPr>
                <w:rFonts w:ascii="Times New Roman" w:hAnsi="Times New Roman"/>
                <w:i/>
                <w:color w:val="000000" w:themeColor="text1"/>
              </w:rPr>
              <w:t>(Ký tên, ghi rõ họ tên)</w:t>
            </w:r>
          </w:p>
          <w:p w:rsidR="00391D15" w:rsidRPr="008D632B" w:rsidRDefault="00391D15" w:rsidP="00391D15">
            <w:pPr>
              <w:spacing w:line="300" w:lineRule="exact"/>
              <w:ind w:firstLine="567"/>
              <w:rPr>
                <w:rFonts w:ascii="Times New Roman" w:hAnsi="Times New Roman"/>
                <w:b/>
                <w:color w:val="000000" w:themeColor="text1"/>
                <w:sz w:val="26"/>
              </w:rPr>
            </w:pPr>
          </w:p>
          <w:p w:rsidR="00967258" w:rsidRPr="008D632B" w:rsidRDefault="00391D15" w:rsidP="00967258">
            <w:pPr>
              <w:spacing w:line="300" w:lineRule="exact"/>
              <w:rPr>
                <w:rFonts w:ascii="Times New Roman" w:hAnsi="Times New Roman"/>
                <w:i/>
                <w:color w:val="000000" w:themeColor="text1"/>
              </w:rPr>
            </w:pPr>
            <w:r w:rsidRPr="008D632B">
              <w:rPr>
                <w:rFonts w:ascii="Times New Roman" w:hAnsi="Times New Roman"/>
                <w:b/>
                <w:color w:val="000000" w:themeColor="text1"/>
              </w:rPr>
              <w:t xml:space="preserve">         </w:t>
            </w:r>
          </w:p>
          <w:p w:rsidR="00391D15" w:rsidRPr="008D632B" w:rsidRDefault="00391D15" w:rsidP="00391D15">
            <w:pPr>
              <w:spacing w:line="300" w:lineRule="exact"/>
              <w:ind w:firstLine="720"/>
              <w:rPr>
                <w:rFonts w:ascii="Times New Roman" w:hAnsi="Times New Roman"/>
                <w:i/>
                <w:color w:val="000000" w:themeColor="text1"/>
              </w:rPr>
            </w:pPr>
          </w:p>
        </w:tc>
        <w:tc>
          <w:tcPr>
            <w:tcW w:w="4819" w:type="dxa"/>
          </w:tcPr>
          <w:p w:rsidR="00967258" w:rsidRPr="008D632B" w:rsidRDefault="007E39CA" w:rsidP="00967258">
            <w:pPr>
              <w:spacing w:line="300" w:lineRule="exact"/>
              <w:jc w:val="center"/>
              <w:rPr>
                <w:rFonts w:ascii="Times New Roman" w:hAnsi="Times New Roman"/>
                <w:b/>
                <w:color w:val="000000" w:themeColor="text1"/>
              </w:rPr>
            </w:pPr>
            <w:r>
              <w:rPr>
                <w:rFonts w:ascii="Times New Roman" w:hAnsi="Times New Roman"/>
                <w:b/>
                <w:color w:val="000000" w:themeColor="text1"/>
              </w:rPr>
              <w:t>KIỂM SÁT VIÊN/</w:t>
            </w:r>
            <w:r w:rsidR="00967258" w:rsidRPr="008D632B">
              <w:rPr>
                <w:rFonts w:ascii="Times New Roman" w:hAnsi="Times New Roman"/>
                <w:b/>
                <w:color w:val="000000" w:themeColor="text1"/>
              </w:rPr>
              <w:t>KIỂM TRA VIÊN</w:t>
            </w:r>
          </w:p>
          <w:p w:rsidR="00391D15" w:rsidRPr="008D632B" w:rsidRDefault="00967258" w:rsidP="00967258">
            <w:pPr>
              <w:spacing w:line="300" w:lineRule="exact"/>
              <w:ind w:firstLine="720"/>
              <w:jc w:val="center"/>
              <w:rPr>
                <w:rFonts w:ascii="Times New Roman" w:hAnsi="Times New Roman"/>
                <w:color w:val="000000" w:themeColor="text1"/>
                <w:sz w:val="26"/>
                <w:szCs w:val="28"/>
              </w:rPr>
            </w:pPr>
            <w:r w:rsidRPr="008D632B">
              <w:rPr>
                <w:rFonts w:ascii="Times New Roman" w:hAnsi="Times New Roman"/>
                <w:i/>
                <w:color w:val="000000" w:themeColor="text1"/>
              </w:rPr>
              <w:t>(Ký tên, ghi rõ họ tên)</w:t>
            </w:r>
          </w:p>
          <w:p w:rsidR="00391D15" w:rsidRPr="008D632B" w:rsidRDefault="00391D15" w:rsidP="00391D15">
            <w:pPr>
              <w:spacing w:before="120" w:after="120" w:line="300" w:lineRule="exact"/>
              <w:ind w:firstLine="720"/>
              <w:jc w:val="both"/>
              <w:rPr>
                <w:rFonts w:ascii="Times New Roman" w:hAnsi="Times New Roman"/>
                <w:color w:val="000000" w:themeColor="text1"/>
                <w:sz w:val="26"/>
                <w:szCs w:val="28"/>
              </w:rPr>
            </w:pPr>
          </w:p>
        </w:tc>
      </w:tr>
    </w:tbl>
    <w:p w:rsidR="00391D15" w:rsidRPr="008D632B" w:rsidRDefault="00C50A95" w:rsidP="00391D15">
      <w:pPr>
        <w:pStyle w:val="ListParagraph"/>
        <w:ind w:left="0"/>
        <w:rPr>
          <w:rFonts w:ascii="Times New Roman" w:hAnsi="Times New Roman"/>
          <w:b/>
          <w:color w:val="000000" w:themeColor="text1"/>
          <w:sz w:val="22"/>
          <w:szCs w:val="22"/>
        </w:rPr>
      </w:pPr>
      <w:r>
        <w:rPr>
          <w:rFonts w:ascii="Times New Roman" w:hAnsi="Times New Roman"/>
          <w:noProof/>
          <w:color w:val="000000" w:themeColor="text1"/>
        </w:rPr>
        <w:pict>
          <v:line id="_x0000_s1288" style="position:absolute;flip:y;z-index:251554304;mso-position-horizontal-relative:text;mso-position-vertical-relative:text" from="1.85pt,4.45pt" to="164.45pt,4.45pt"/>
        </w:pict>
      </w:r>
    </w:p>
    <w:p w:rsidR="00391D15" w:rsidRPr="008D632B" w:rsidRDefault="00573D52" w:rsidP="00391D15">
      <w:pPr>
        <w:pStyle w:val="Header"/>
        <w:spacing w:line="276" w:lineRule="auto"/>
        <w:jc w:val="both"/>
        <w:rPr>
          <w:b/>
          <w:color w:val="000000" w:themeColor="text1"/>
          <w:sz w:val="22"/>
          <w:szCs w:val="22"/>
        </w:rPr>
      </w:pPr>
      <w:r w:rsidRPr="008D632B">
        <w:rPr>
          <w:b/>
          <w:color w:val="000000" w:themeColor="text1"/>
          <w:sz w:val="22"/>
          <w:szCs w:val="22"/>
        </w:rPr>
        <w:t xml:space="preserve">Hướng dẫn sử dụng Mẫu số </w:t>
      </w:r>
      <w:r w:rsidR="00CF7318" w:rsidRPr="008D632B">
        <w:rPr>
          <w:b/>
          <w:color w:val="000000" w:themeColor="text1"/>
          <w:sz w:val="22"/>
          <w:szCs w:val="22"/>
        </w:rPr>
        <w:t>4</w:t>
      </w:r>
      <w:r w:rsidR="002F3C11">
        <w:rPr>
          <w:b/>
          <w:color w:val="000000" w:themeColor="text1"/>
          <w:sz w:val="22"/>
          <w:szCs w:val="22"/>
        </w:rPr>
        <w:t>3</w:t>
      </w:r>
      <w:r w:rsidR="001E4155" w:rsidRPr="008D632B">
        <w:rPr>
          <w:b/>
          <w:color w:val="000000" w:themeColor="text1"/>
          <w:sz w:val="22"/>
          <w:szCs w:val="22"/>
        </w:rPr>
        <w:t>/</w:t>
      </w:r>
      <w:r w:rsidR="00434E14" w:rsidRPr="008D632B">
        <w:rPr>
          <w:b/>
          <w:color w:val="000000" w:themeColor="text1"/>
          <w:sz w:val="22"/>
          <w:szCs w:val="22"/>
        </w:rPr>
        <w:t>DS</w:t>
      </w:r>
      <w:r w:rsidR="001E4155" w:rsidRPr="008D632B">
        <w:rPr>
          <w:b/>
          <w:color w:val="000000" w:themeColor="text1"/>
          <w:sz w:val="22"/>
          <w:szCs w:val="22"/>
        </w:rPr>
        <w:t>:</w:t>
      </w:r>
    </w:p>
    <w:p w:rsidR="00391D15" w:rsidRPr="008D632B" w:rsidRDefault="00391D15" w:rsidP="00EE173D">
      <w:pPr>
        <w:spacing w:before="60" w:after="60" w:line="276" w:lineRule="auto"/>
        <w:ind w:firstLine="720"/>
        <w:jc w:val="both"/>
        <w:rPr>
          <w:rFonts w:ascii="Times New Roman" w:hAnsi="Times New Roman"/>
          <w:bCs/>
          <w:iCs/>
          <w:color w:val="000000" w:themeColor="text1"/>
          <w:sz w:val="22"/>
          <w:szCs w:val="22"/>
        </w:rPr>
      </w:pPr>
      <w:r w:rsidRPr="008D632B">
        <w:rPr>
          <w:rFonts w:ascii="Times New Roman" w:hAnsi="Times New Roman"/>
          <w:color w:val="000000" w:themeColor="text1"/>
          <w:sz w:val="22"/>
          <w:szCs w:val="22"/>
        </w:rPr>
        <w:t xml:space="preserve">(1) Viện kiểm sát nhân dân </w:t>
      </w:r>
      <w:r w:rsidRPr="008D632B">
        <w:rPr>
          <w:rFonts w:ascii="Times New Roman" w:hAnsi="Times New Roman"/>
          <w:bCs/>
          <w:iCs/>
          <w:color w:val="000000" w:themeColor="text1"/>
          <w:sz w:val="22"/>
          <w:szCs w:val="22"/>
        </w:rPr>
        <w:t>chủ quản cấp trên trực tiếp.</w:t>
      </w:r>
    </w:p>
    <w:p w:rsidR="00391D15" w:rsidRPr="008D632B" w:rsidRDefault="00391D15" w:rsidP="00EE173D">
      <w:pPr>
        <w:spacing w:before="60" w:after="60" w:line="276" w:lineRule="auto"/>
        <w:ind w:firstLine="720"/>
        <w:rPr>
          <w:rFonts w:ascii="Times New Roman" w:hAnsi="Times New Roman"/>
          <w:color w:val="000000" w:themeColor="text1"/>
          <w:sz w:val="22"/>
          <w:szCs w:val="22"/>
        </w:rPr>
      </w:pPr>
      <w:r w:rsidRPr="008D632B">
        <w:rPr>
          <w:rFonts w:ascii="Times New Roman" w:hAnsi="Times New Roman"/>
          <w:color w:val="000000" w:themeColor="text1"/>
          <w:sz w:val="22"/>
          <w:szCs w:val="22"/>
        </w:rPr>
        <w:t>(2) Viện kiểm sát ban hành Phiếu kiểm sát.</w:t>
      </w:r>
    </w:p>
    <w:p w:rsidR="008E7290" w:rsidRDefault="008E7290" w:rsidP="00CC2632">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(3) </w:t>
      </w:r>
      <w:r w:rsidR="00E417BD">
        <w:rPr>
          <w:rFonts w:ascii="Times New Roman" w:hAnsi="Times New Roman"/>
          <w:color w:val="000000" w:themeColor="text1"/>
          <w:sz w:val="22"/>
          <w:szCs w:val="22"/>
        </w:rPr>
        <w:t>Vụ án</w:t>
      </w:r>
      <w:r w:rsidR="00CC2632">
        <w:rPr>
          <w:rFonts w:ascii="Times New Roman" w:hAnsi="Times New Roman"/>
          <w:color w:val="000000" w:themeColor="text1"/>
          <w:sz w:val="22"/>
          <w:szCs w:val="22"/>
        </w:rPr>
        <w:t xml:space="preserve"> (việc)</w:t>
      </w:r>
      <w:r w:rsidR="00E417BD">
        <w:rPr>
          <w:rFonts w:ascii="Times New Roman" w:hAnsi="Times New Roman"/>
          <w:color w:val="000000" w:themeColor="text1"/>
          <w:sz w:val="22"/>
          <w:szCs w:val="22"/>
        </w:rPr>
        <w:t xml:space="preserve"> </w:t>
      </w:r>
      <w:r w:rsidR="00EE173D" w:rsidRPr="008D632B">
        <w:rPr>
          <w:rFonts w:ascii="Times New Roman" w:hAnsi="Times New Roman"/>
          <w:color w:val="000000" w:themeColor="text1"/>
          <w:sz w:val="22"/>
          <w:szCs w:val="22"/>
        </w:rPr>
        <w:t xml:space="preserve">dân sự thì ghi kí hiệu là DS; vụ án </w:t>
      </w:r>
      <w:r w:rsidR="00CC2632">
        <w:rPr>
          <w:rFonts w:ascii="Times New Roman" w:hAnsi="Times New Roman"/>
          <w:color w:val="000000" w:themeColor="text1"/>
          <w:sz w:val="22"/>
          <w:szCs w:val="22"/>
        </w:rPr>
        <w:t xml:space="preserve">(việc) </w:t>
      </w:r>
      <w:r w:rsidR="00EE173D" w:rsidRPr="008D632B">
        <w:rPr>
          <w:rFonts w:ascii="Times New Roman" w:hAnsi="Times New Roman"/>
          <w:color w:val="000000" w:themeColor="text1"/>
          <w:sz w:val="22"/>
          <w:szCs w:val="22"/>
        </w:rPr>
        <w:t>hôn nhân và gia đình thì ghi kí</w:t>
      </w:r>
      <w:r w:rsidR="00560B96">
        <w:rPr>
          <w:rFonts w:ascii="Times New Roman" w:hAnsi="Times New Roman"/>
          <w:color w:val="000000" w:themeColor="text1"/>
          <w:sz w:val="22"/>
          <w:szCs w:val="22"/>
        </w:rPr>
        <w:t xml:space="preserve"> hiệu là HNGĐ</w:t>
      </w:r>
      <w:r w:rsidR="00EE173D" w:rsidRPr="008D632B">
        <w:rPr>
          <w:rFonts w:ascii="Times New Roman" w:hAnsi="Times New Roman"/>
          <w:color w:val="000000" w:themeColor="text1"/>
          <w:sz w:val="22"/>
          <w:szCs w:val="22"/>
        </w:rPr>
        <w:t xml:space="preserve">; </w:t>
      </w:r>
      <w:r w:rsidR="00621D34" w:rsidRPr="008D632B">
        <w:rPr>
          <w:rFonts w:ascii="Times New Roman" w:hAnsi="Times New Roman"/>
          <w:color w:val="000000" w:themeColor="text1"/>
          <w:sz w:val="22"/>
          <w:szCs w:val="22"/>
        </w:rPr>
        <w:t xml:space="preserve">vụ án </w:t>
      </w:r>
      <w:r w:rsidR="00CC2632">
        <w:rPr>
          <w:rFonts w:ascii="Times New Roman" w:hAnsi="Times New Roman"/>
          <w:color w:val="000000" w:themeColor="text1"/>
          <w:sz w:val="22"/>
          <w:szCs w:val="22"/>
        </w:rPr>
        <w:t xml:space="preserve">(việc) </w:t>
      </w:r>
      <w:r w:rsidR="00621D34" w:rsidRPr="008D632B">
        <w:rPr>
          <w:rFonts w:ascii="Times New Roman" w:hAnsi="Times New Roman"/>
          <w:color w:val="000000" w:themeColor="text1"/>
          <w:sz w:val="22"/>
          <w:szCs w:val="22"/>
        </w:rPr>
        <w:t xml:space="preserve">kinh doanh, thương mại thì ghi kí hiệu là KDTM; </w:t>
      </w:r>
      <w:r w:rsidR="00EE173D" w:rsidRPr="008D632B">
        <w:rPr>
          <w:rFonts w:ascii="Times New Roman" w:hAnsi="Times New Roman"/>
          <w:color w:val="000000" w:themeColor="text1"/>
          <w:sz w:val="22"/>
          <w:szCs w:val="22"/>
        </w:rPr>
        <w:t>vụ án</w:t>
      </w:r>
      <w:r w:rsidR="00CC2632">
        <w:rPr>
          <w:rFonts w:ascii="Times New Roman" w:hAnsi="Times New Roman"/>
          <w:color w:val="000000" w:themeColor="text1"/>
          <w:sz w:val="22"/>
          <w:szCs w:val="22"/>
        </w:rPr>
        <w:t xml:space="preserve"> (việc)</w:t>
      </w:r>
      <w:r w:rsidR="00EE173D" w:rsidRPr="008D632B">
        <w:rPr>
          <w:rFonts w:ascii="Times New Roman" w:hAnsi="Times New Roman"/>
          <w:color w:val="000000" w:themeColor="text1"/>
          <w:sz w:val="22"/>
          <w:szCs w:val="22"/>
        </w:rPr>
        <w:t xml:space="preserve"> lao động thì ghi kí hiệu là LĐ.</w:t>
      </w:r>
    </w:p>
    <w:p w:rsidR="00CC2632" w:rsidRPr="008D632B" w:rsidRDefault="00CC2632" w:rsidP="00CC2632">
      <w:pPr>
        <w:spacing w:before="60" w:after="60" w:line="276" w:lineRule="auto"/>
        <w:ind w:firstLine="720"/>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(4) </w:t>
      </w:r>
      <w:r w:rsidRPr="008D632B">
        <w:rPr>
          <w:rFonts w:ascii="Times New Roman" w:hAnsi="Times New Roman"/>
          <w:color w:val="000000" w:themeColor="text1"/>
          <w:sz w:val="22"/>
          <w:szCs w:val="22"/>
        </w:rPr>
        <w:t>Tùy thuộc vào loại tranh chấp</w:t>
      </w:r>
      <w:r>
        <w:rPr>
          <w:rFonts w:ascii="Times New Roman" w:hAnsi="Times New Roman"/>
          <w:color w:val="000000" w:themeColor="text1"/>
          <w:sz w:val="22"/>
          <w:szCs w:val="22"/>
        </w:rPr>
        <w:t xml:space="preserve"> (yêu cầu)</w:t>
      </w:r>
      <w:r w:rsidRPr="008D632B">
        <w:rPr>
          <w:rFonts w:ascii="Times New Roman" w:hAnsi="Times New Roman"/>
          <w:color w:val="000000" w:themeColor="text1"/>
          <w:sz w:val="22"/>
          <w:szCs w:val="22"/>
        </w:rPr>
        <w:t xml:space="preserve"> để lựa chọn điền nội dung phù hợp </w:t>
      </w:r>
      <w:r>
        <w:rPr>
          <w:rFonts w:ascii="Times New Roman" w:hAnsi="Times New Roman"/>
          <w:color w:val="000000" w:themeColor="text1"/>
          <w:sz w:val="22"/>
          <w:szCs w:val="22"/>
        </w:rPr>
        <w:t xml:space="preserve">vào biểu mẫu: dân sự; </w:t>
      </w:r>
      <w:r w:rsidRPr="008D632B">
        <w:rPr>
          <w:rFonts w:ascii="Times New Roman" w:hAnsi="Times New Roman"/>
          <w:color w:val="000000" w:themeColor="text1"/>
          <w:sz w:val="22"/>
          <w:szCs w:val="22"/>
        </w:rPr>
        <w:t>hôn nhân và gia đình;</w:t>
      </w:r>
      <w:r>
        <w:rPr>
          <w:rFonts w:ascii="Times New Roman" w:hAnsi="Times New Roman"/>
          <w:color w:val="000000" w:themeColor="text1"/>
          <w:sz w:val="22"/>
          <w:szCs w:val="22"/>
        </w:rPr>
        <w:t xml:space="preserve"> kinh doanh, thương mại hoặc</w:t>
      </w:r>
      <w:r w:rsidRPr="008D632B">
        <w:rPr>
          <w:rFonts w:ascii="Times New Roman" w:hAnsi="Times New Roman"/>
          <w:color w:val="000000" w:themeColor="text1"/>
          <w:sz w:val="22"/>
          <w:szCs w:val="22"/>
        </w:rPr>
        <w:t xml:space="preserve"> lao động.</w:t>
      </w:r>
    </w:p>
    <w:p w:rsidR="00391D15" w:rsidRDefault="00391D15" w:rsidP="00EE173D">
      <w:pPr>
        <w:spacing w:before="60" w:after="60" w:line="276" w:lineRule="auto"/>
        <w:ind w:firstLine="720"/>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CC2632">
        <w:rPr>
          <w:rFonts w:ascii="Times New Roman" w:hAnsi="Times New Roman"/>
          <w:color w:val="000000" w:themeColor="text1"/>
          <w:sz w:val="22"/>
          <w:szCs w:val="22"/>
        </w:rPr>
        <w:t>5</w:t>
      </w:r>
      <w:r w:rsidRPr="008D632B">
        <w:rPr>
          <w:rFonts w:ascii="Times New Roman" w:hAnsi="Times New Roman"/>
          <w:color w:val="000000" w:themeColor="text1"/>
          <w:sz w:val="22"/>
          <w:szCs w:val="22"/>
        </w:rPr>
        <w:t>)</w:t>
      </w:r>
      <w:r w:rsidR="008E7290" w:rsidRPr="008D632B">
        <w:rPr>
          <w:rFonts w:ascii="Times New Roman" w:hAnsi="Times New Roman"/>
          <w:color w:val="000000" w:themeColor="text1"/>
          <w:sz w:val="22"/>
          <w:szCs w:val="22"/>
        </w:rPr>
        <w:t xml:space="preserve"> Ghi t</w:t>
      </w:r>
      <w:r w:rsidRPr="008D632B">
        <w:rPr>
          <w:rFonts w:ascii="Times New Roman" w:hAnsi="Times New Roman"/>
          <w:color w:val="000000" w:themeColor="text1"/>
          <w:sz w:val="22"/>
          <w:szCs w:val="22"/>
        </w:rPr>
        <w:t xml:space="preserve">ên của Tòa án nhân dân </w:t>
      </w:r>
      <w:r w:rsidR="00CC2632">
        <w:rPr>
          <w:rFonts w:ascii="Times New Roman" w:hAnsi="Times New Roman"/>
          <w:color w:val="000000" w:themeColor="text1"/>
          <w:sz w:val="22"/>
          <w:szCs w:val="22"/>
        </w:rPr>
        <w:t>ban hành Thông báo thụ lý</w:t>
      </w:r>
      <w:r w:rsidRPr="008D632B">
        <w:rPr>
          <w:rFonts w:ascii="Times New Roman" w:hAnsi="Times New Roman"/>
          <w:color w:val="000000" w:themeColor="text1"/>
          <w:sz w:val="22"/>
          <w:szCs w:val="22"/>
        </w:rPr>
        <w:t>.</w:t>
      </w:r>
    </w:p>
    <w:p w:rsidR="0034423C" w:rsidRPr="008D632B" w:rsidRDefault="0034423C" w:rsidP="0034423C">
      <w:pPr>
        <w:spacing w:before="60" w:after="60" w:line="276" w:lineRule="auto"/>
        <w:ind w:firstLine="720"/>
        <w:jc w:val="both"/>
        <w:rPr>
          <w:rFonts w:ascii="Times New Roman" w:hAnsi="Times New Roman"/>
          <w:color w:val="000000" w:themeColor="text1"/>
          <w:spacing w:val="-6"/>
        </w:rPr>
      </w:pPr>
      <w:r w:rsidRPr="008D632B">
        <w:rPr>
          <w:rFonts w:ascii="Times New Roman" w:hAnsi="Times New Roman"/>
          <w:color w:val="000000" w:themeColor="text1"/>
          <w:spacing w:val="-6"/>
          <w:sz w:val="22"/>
          <w:szCs w:val="22"/>
        </w:rPr>
        <w:t>(</w:t>
      </w:r>
      <w:r w:rsidR="00CC2632">
        <w:rPr>
          <w:rFonts w:ascii="Times New Roman" w:hAnsi="Times New Roman"/>
          <w:color w:val="000000" w:themeColor="text1"/>
          <w:spacing w:val="-6"/>
          <w:sz w:val="22"/>
          <w:szCs w:val="22"/>
        </w:rPr>
        <w:t>6</w:t>
      </w:r>
      <w:r w:rsidRPr="008D632B">
        <w:rPr>
          <w:rFonts w:ascii="Times New Roman" w:hAnsi="Times New Roman"/>
          <w:color w:val="000000" w:themeColor="text1"/>
          <w:spacing w:val="-6"/>
          <w:sz w:val="22"/>
          <w:szCs w:val="22"/>
        </w:rPr>
        <w:t xml:space="preserve">) Ghi thông tin của đương sự trong vụ </w:t>
      </w:r>
      <w:r w:rsidR="00CC2632">
        <w:rPr>
          <w:rFonts w:ascii="Times New Roman" w:hAnsi="Times New Roman"/>
          <w:color w:val="000000" w:themeColor="text1"/>
          <w:spacing w:val="-6"/>
          <w:sz w:val="22"/>
          <w:szCs w:val="22"/>
        </w:rPr>
        <w:t>việc.</w:t>
      </w:r>
    </w:p>
    <w:p w:rsidR="008E7290" w:rsidRPr="008D632B" w:rsidRDefault="00EE173D" w:rsidP="00EE173D">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CC2632">
        <w:rPr>
          <w:rFonts w:ascii="Times New Roman" w:hAnsi="Times New Roman"/>
          <w:color w:val="000000" w:themeColor="text1"/>
          <w:sz w:val="22"/>
          <w:szCs w:val="22"/>
        </w:rPr>
        <w:t>7</w:t>
      </w:r>
      <w:r w:rsidRPr="008D632B">
        <w:rPr>
          <w:rFonts w:ascii="Times New Roman" w:hAnsi="Times New Roman"/>
          <w:color w:val="000000" w:themeColor="text1"/>
          <w:sz w:val="22"/>
          <w:szCs w:val="22"/>
        </w:rPr>
        <w:t xml:space="preserve">) Ghi rõ </w:t>
      </w:r>
      <w:r w:rsidR="008E7290" w:rsidRPr="008D632B">
        <w:rPr>
          <w:rFonts w:ascii="Times New Roman" w:hAnsi="Times New Roman"/>
          <w:color w:val="000000" w:themeColor="text1"/>
          <w:sz w:val="22"/>
          <w:szCs w:val="22"/>
        </w:rPr>
        <w:t>Tòa án gửi Thông báo thụ lý</w:t>
      </w:r>
      <w:r w:rsidRPr="008D632B">
        <w:rPr>
          <w:rFonts w:ascii="Times New Roman" w:hAnsi="Times New Roman"/>
          <w:color w:val="000000" w:themeColor="text1"/>
          <w:sz w:val="22"/>
          <w:szCs w:val="22"/>
        </w:rPr>
        <w:t xml:space="preserve"> đúng hay</w:t>
      </w:r>
      <w:r w:rsidR="008E7290" w:rsidRPr="008D632B">
        <w:rPr>
          <w:rFonts w:ascii="Times New Roman" w:hAnsi="Times New Roman"/>
          <w:color w:val="000000" w:themeColor="text1"/>
          <w:sz w:val="22"/>
          <w:szCs w:val="22"/>
        </w:rPr>
        <w:t xml:space="preserve"> không đúng thời hạn (gửi chậm bao nhiêu ngày) theo quy định tại khoản 1 Điều 285</w:t>
      </w:r>
      <w:r w:rsidR="00CC2632">
        <w:rPr>
          <w:rFonts w:ascii="Times New Roman" w:hAnsi="Times New Roman"/>
          <w:color w:val="000000" w:themeColor="text1"/>
          <w:sz w:val="22"/>
          <w:szCs w:val="22"/>
        </w:rPr>
        <w:t>, Điều 361</w:t>
      </w:r>
      <w:r w:rsidR="008E7290" w:rsidRPr="008D632B">
        <w:rPr>
          <w:rFonts w:ascii="Times New Roman" w:hAnsi="Times New Roman"/>
          <w:color w:val="000000" w:themeColor="text1"/>
          <w:sz w:val="22"/>
          <w:szCs w:val="22"/>
        </w:rPr>
        <w:t xml:space="preserve"> Bộ luật Tố tụng dân sự. </w:t>
      </w:r>
    </w:p>
    <w:p w:rsidR="008E7290" w:rsidRPr="008D632B" w:rsidRDefault="00EE173D" w:rsidP="00EE173D">
      <w:pPr>
        <w:spacing w:before="60" w:after="60" w:line="276" w:lineRule="auto"/>
        <w:ind w:firstLine="720"/>
        <w:jc w:val="both"/>
        <w:rPr>
          <w:rFonts w:ascii="Times New Roman" w:hAnsi="Times New Roman"/>
          <w:color w:val="000000" w:themeColor="text1"/>
          <w:spacing w:val="-4"/>
          <w:sz w:val="22"/>
          <w:szCs w:val="22"/>
        </w:rPr>
      </w:pPr>
      <w:r w:rsidRPr="008D632B">
        <w:rPr>
          <w:rFonts w:ascii="Times New Roman" w:hAnsi="Times New Roman"/>
          <w:color w:val="000000" w:themeColor="text1"/>
          <w:spacing w:val="-4"/>
          <w:sz w:val="22"/>
          <w:szCs w:val="22"/>
        </w:rPr>
        <w:t>(</w:t>
      </w:r>
      <w:r w:rsidR="00CC2632">
        <w:rPr>
          <w:rFonts w:ascii="Times New Roman" w:hAnsi="Times New Roman"/>
          <w:color w:val="000000" w:themeColor="text1"/>
          <w:spacing w:val="-4"/>
          <w:sz w:val="22"/>
          <w:szCs w:val="22"/>
        </w:rPr>
        <w:t>8</w:t>
      </w:r>
      <w:r w:rsidRPr="008D632B">
        <w:rPr>
          <w:rFonts w:ascii="Times New Roman" w:hAnsi="Times New Roman"/>
          <w:color w:val="000000" w:themeColor="text1"/>
          <w:spacing w:val="-4"/>
          <w:sz w:val="22"/>
          <w:szCs w:val="22"/>
        </w:rPr>
        <w:t>) Ghi rõ hình thức Thông báo thụ lý đúng hay</w:t>
      </w:r>
      <w:r w:rsidR="008E7290" w:rsidRPr="008D632B">
        <w:rPr>
          <w:rFonts w:ascii="Times New Roman" w:hAnsi="Times New Roman"/>
          <w:color w:val="000000" w:themeColor="text1"/>
          <w:spacing w:val="-4"/>
          <w:sz w:val="22"/>
          <w:szCs w:val="22"/>
        </w:rPr>
        <w:t xml:space="preserve"> không đúng theo Mẫu 65-DS (Ban hành kèm theo Nghị quyết số 01/2017/NQ-HĐTP ngày 13/01/2017 của Hội đồng Thẩm phán Tòa án nhân dân tối cao)</w:t>
      </w:r>
      <w:r w:rsidRPr="008D632B">
        <w:rPr>
          <w:rFonts w:ascii="Times New Roman" w:hAnsi="Times New Roman"/>
          <w:color w:val="000000" w:themeColor="text1"/>
          <w:spacing w:val="-4"/>
          <w:sz w:val="22"/>
          <w:szCs w:val="22"/>
        </w:rPr>
        <w:t>.</w:t>
      </w:r>
      <w:r w:rsidR="00CC2632">
        <w:rPr>
          <w:rFonts w:ascii="Times New Roman" w:hAnsi="Times New Roman"/>
          <w:color w:val="000000" w:themeColor="text1"/>
          <w:spacing w:val="-4"/>
          <w:sz w:val="22"/>
          <w:szCs w:val="22"/>
        </w:rPr>
        <w:t xml:space="preserve"> Đối với Thông báo thụ lý việc dân sự để giải quyết phúc thẩm không có Mẫu</w:t>
      </w:r>
      <w:r w:rsidR="00906C74">
        <w:rPr>
          <w:rFonts w:ascii="Times New Roman" w:hAnsi="Times New Roman"/>
          <w:color w:val="000000" w:themeColor="text1"/>
          <w:spacing w:val="-4"/>
          <w:sz w:val="22"/>
          <w:szCs w:val="22"/>
        </w:rPr>
        <w:t xml:space="preserve"> do Hội đồng Thẩm phán Tòa án nhân dân tối cao ban hành</w:t>
      </w:r>
      <w:r w:rsidR="00CC2632">
        <w:rPr>
          <w:rFonts w:ascii="Times New Roman" w:hAnsi="Times New Roman"/>
          <w:color w:val="000000" w:themeColor="text1"/>
          <w:spacing w:val="-4"/>
          <w:sz w:val="22"/>
          <w:szCs w:val="22"/>
        </w:rPr>
        <w:t xml:space="preserve"> thì không cần kiểm sát nội dung này.</w:t>
      </w:r>
    </w:p>
    <w:p w:rsidR="00B47A86" w:rsidRPr="005A5FE8" w:rsidRDefault="00B47A86" w:rsidP="00B47A86">
      <w:pPr>
        <w:spacing w:line="276" w:lineRule="auto"/>
        <w:ind w:firstLine="720"/>
        <w:jc w:val="both"/>
        <w:rPr>
          <w:rFonts w:ascii="Times New Roman" w:hAnsi="Times New Roman"/>
          <w:color w:val="000000" w:themeColor="text1"/>
          <w:sz w:val="16"/>
          <w:szCs w:val="22"/>
        </w:rPr>
      </w:pPr>
      <w:r w:rsidRPr="00B47A86">
        <w:rPr>
          <w:rFonts w:ascii="Times New Roman" w:hAnsi="Times New Roman"/>
          <w:color w:val="000000" w:themeColor="text1"/>
          <w:sz w:val="22"/>
        </w:rPr>
        <w:t>(</w:t>
      </w:r>
      <w:r w:rsidR="00CC2632">
        <w:rPr>
          <w:rFonts w:ascii="Times New Roman" w:hAnsi="Times New Roman"/>
          <w:color w:val="000000" w:themeColor="text1"/>
          <w:sz w:val="22"/>
        </w:rPr>
        <w:t>9</w:t>
      </w:r>
      <w:r w:rsidRPr="00B47A86">
        <w:rPr>
          <w:rFonts w:ascii="Times New Roman" w:hAnsi="Times New Roman"/>
          <w:color w:val="000000" w:themeColor="text1"/>
          <w:sz w:val="22"/>
        </w:rPr>
        <w:t xml:space="preserve">) </w:t>
      </w:r>
      <w:r>
        <w:rPr>
          <w:rFonts w:ascii="Times New Roman" w:hAnsi="Times New Roman"/>
          <w:color w:val="000000" w:themeColor="text1"/>
          <w:sz w:val="22"/>
          <w:szCs w:val="28"/>
        </w:rPr>
        <w:t xml:space="preserve">Ý kiến của </w:t>
      </w:r>
      <w:r w:rsidRPr="005A5FE8">
        <w:rPr>
          <w:rFonts w:ascii="Times New Roman" w:hAnsi="Times New Roman"/>
          <w:color w:val="000000" w:themeColor="text1"/>
          <w:sz w:val="22"/>
          <w:szCs w:val="28"/>
        </w:rPr>
        <w:t>lãnh đạo Phòng đối với Viện kiểm sát nhân dân cấp tỉnh; lãnh đạo Viện nghiệp vụ thuộc Viện kiểm sát nhân dân cấp cao</w:t>
      </w:r>
      <w:r>
        <w:rPr>
          <w:rFonts w:ascii="Times New Roman" w:hAnsi="Times New Roman"/>
          <w:color w:val="000000" w:themeColor="text1"/>
          <w:sz w:val="22"/>
          <w:szCs w:val="28"/>
        </w:rPr>
        <w:t>.</w:t>
      </w:r>
      <w:r w:rsidRPr="005A5FE8">
        <w:rPr>
          <w:rFonts w:ascii="Times New Roman" w:hAnsi="Times New Roman"/>
          <w:color w:val="000000" w:themeColor="text1"/>
          <w:sz w:val="22"/>
          <w:szCs w:val="28"/>
        </w:rPr>
        <w:t xml:space="preserve">  </w:t>
      </w:r>
    </w:p>
    <w:p w:rsidR="001E4155" w:rsidRPr="008D632B" w:rsidRDefault="001E4155" w:rsidP="00391D15">
      <w:pPr>
        <w:rPr>
          <w:rFonts w:ascii="Times New Roman" w:hAnsi="Times New Roman"/>
          <w:color w:val="000000" w:themeColor="text1"/>
        </w:rPr>
      </w:pPr>
    </w:p>
    <w:p w:rsidR="001E4155" w:rsidRPr="008D632B" w:rsidRDefault="001E4155" w:rsidP="00391D15">
      <w:pPr>
        <w:rPr>
          <w:rFonts w:ascii="Times New Roman" w:hAnsi="Times New Roman"/>
          <w:color w:val="000000" w:themeColor="text1"/>
        </w:rPr>
      </w:pPr>
    </w:p>
    <w:p w:rsidR="001E4155" w:rsidRPr="008D632B" w:rsidRDefault="001E4155" w:rsidP="00391D15">
      <w:pPr>
        <w:rPr>
          <w:rFonts w:ascii="Times New Roman" w:hAnsi="Times New Roman"/>
          <w:color w:val="000000" w:themeColor="text1"/>
        </w:rPr>
      </w:pPr>
    </w:p>
    <w:p w:rsidR="001E4155" w:rsidRPr="008D632B" w:rsidRDefault="001E4155" w:rsidP="00391D15">
      <w:pPr>
        <w:rPr>
          <w:rFonts w:ascii="Times New Roman" w:hAnsi="Times New Roman"/>
          <w:color w:val="000000" w:themeColor="text1"/>
        </w:rPr>
      </w:pPr>
    </w:p>
    <w:p w:rsidR="001E4155" w:rsidRPr="008D632B" w:rsidRDefault="001E4155" w:rsidP="00391D15">
      <w:pPr>
        <w:rPr>
          <w:rFonts w:ascii="Times New Roman" w:hAnsi="Times New Roman"/>
          <w:color w:val="000000" w:themeColor="text1"/>
        </w:rPr>
      </w:pPr>
    </w:p>
    <w:p w:rsidR="001E4155" w:rsidRPr="008D632B" w:rsidRDefault="001E4155" w:rsidP="00391D15">
      <w:pPr>
        <w:rPr>
          <w:rFonts w:ascii="Times New Roman" w:hAnsi="Times New Roman"/>
          <w:color w:val="000000" w:themeColor="text1"/>
        </w:rPr>
      </w:pPr>
    </w:p>
    <w:p w:rsidR="001E4155" w:rsidRPr="008D632B" w:rsidRDefault="001E4155" w:rsidP="00391D15">
      <w:pPr>
        <w:rPr>
          <w:rFonts w:ascii="Times New Roman" w:hAnsi="Times New Roman"/>
          <w:color w:val="000000" w:themeColor="text1"/>
        </w:rPr>
      </w:pPr>
    </w:p>
    <w:p w:rsidR="001E4155" w:rsidRPr="008D632B" w:rsidRDefault="001E4155" w:rsidP="00391D15">
      <w:pPr>
        <w:rPr>
          <w:rFonts w:ascii="Times New Roman" w:hAnsi="Times New Roman"/>
          <w:color w:val="000000" w:themeColor="text1"/>
        </w:rPr>
      </w:pPr>
    </w:p>
    <w:p w:rsidR="001E4155" w:rsidRPr="008D632B" w:rsidRDefault="001E4155" w:rsidP="00391D15">
      <w:pPr>
        <w:rPr>
          <w:rFonts w:ascii="Times New Roman" w:hAnsi="Times New Roman"/>
          <w:color w:val="000000" w:themeColor="text1"/>
        </w:rPr>
      </w:pPr>
    </w:p>
    <w:p w:rsidR="001E4155" w:rsidRPr="008D632B" w:rsidRDefault="001E4155" w:rsidP="00391D15">
      <w:pPr>
        <w:rPr>
          <w:rFonts w:ascii="Times New Roman" w:hAnsi="Times New Roman"/>
          <w:color w:val="000000" w:themeColor="text1"/>
        </w:rPr>
      </w:pPr>
    </w:p>
    <w:p w:rsidR="001E4155" w:rsidRPr="008D632B" w:rsidRDefault="001E4155" w:rsidP="00391D15">
      <w:pPr>
        <w:rPr>
          <w:rFonts w:ascii="Times New Roman" w:hAnsi="Times New Roman"/>
          <w:color w:val="000000" w:themeColor="text1"/>
        </w:rPr>
      </w:pPr>
    </w:p>
    <w:p w:rsidR="001E4155" w:rsidRPr="008D632B" w:rsidRDefault="001E4155" w:rsidP="00391D15">
      <w:pPr>
        <w:rPr>
          <w:rFonts w:ascii="Times New Roman" w:hAnsi="Times New Roman"/>
          <w:color w:val="000000" w:themeColor="text1"/>
        </w:rPr>
      </w:pPr>
    </w:p>
    <w:p w:rsidR="001E4155" w:rsidRPr="008D632B" w:rsidRDefault="001E4155" w:rsidP="00391D15">
      <w:pPr>
        <w:rPr>
          <w:rFonts w:ascii="Times New Roman" w:hAnsi="Times New Roman"/>
          <w:color w:val="000000" w:themeColor="text1"/>
        </w:rPr>
      </w:pPr>
    </w:p>
    <w:p w:rsidR="001E4155" w:rsidRPr="008D632B" w:rsidRDefault="001E4155" w:rsidP="00391D15">
      <w:pPr>
        <w:rPr>
          <w:rFonts w:ascii="Times New Roman" w:hAnsi="Times New Roman"/>
          <w:color w:val="000000" w:themeColor="text1"/>
        </w:rPr>
      </w:pPr>
    </w:p>
    <w:p w:rsidR="001E4155" w:rsidRPr="008D632B" w:rsidRDefault="001E4155" w:rsidP="00391D15">
      <w:pPr>
        <w:rPr>
          <w:rFonts w:ascii="Times New Roman" w:hAnsi="Times New Roman"/>
          <w:color w:val="000000" w:themeColor="text1"/>
        </w:rPr>
      </w:pPr>
    </w:p>
    <w:p w:rsidR="001E4155" w:rsidRPr="008D632B" w:rsidRDefault="001E4155" w:rsidP="00391D15">
      <w:pPr>
        <w:rPr>
          <w:rFonts w:ascii="Times New Roman" w:hAnsi="Times New Roman"/>
          <w:color w:val="000000" w:themeColor="text1"/>
        </w:rPr>
      </w:pPr>
    </w:p>
    <w:p w:rsidR="001E4155" w:rsidRPr="008D632B" w:rsidRDefault="001E4155" w:rsidP="00391D15">
      <w:pPr>
        <w:rPr>
          <w:rFonts w:ascii="Times New Roman" w:hAnsi="Times New Roman"/>
          <w:color w:val="000000" w:themeColor="text1"/>
        </w:rPr>
      </w:pPr>
    </w:p>
    <w:p w:rsidR="001E4155" w:rsidRPr="008D632B" w:rsidRDefault="001E4155" w:rsidP="00391D15">
      <w:pPr>
        <w:rPr>
          <w:rFonts w:ascii="Times New Roman" w:hAnsi="Times New Roman"/>
          <w:color w:val="000000" w:themeColor="text1"/>
        </w:rPr>
      </w:pPr>
    </w:p>
    <w:p w:rsidR="001E4155" w:rsidRPr="008D632B" w:rsidRDefault="001E4155" w:rsidP="00391D15">
      <w:pPr>
        <w:rPr>
          <w:rFonts w:ascii="Times New Roman" w:hAnsi="Times New Roman"/>
          <w:color w:val="000000" w:themeColor="text1"/>
        </w:rPr>
      </w:pPr>
    </w:p>
    <w:p w:rsidR="001E4155" w:rsidRPr="008D632B" w:rsidRDefault="001E4155" w:rsidP="00391D15">
      <w:pPr>
        <w:rPr>
          <w:rFonts w:ascii="Times New Roman" w:hAnsi="Times New Roman"/>
          <w:color w:val="000000" w:themeColor="text1"/>
        </w:rPr>
      </w:pPr>
    </w:p>
    <w:p w:rsidR="00FB086A" w:rsidRPr="008D632B" w:rsidRDefault="00FB086A" w:rsidP="00391D15">
      <w:pPr>
        <w:rPr>
          <w:rFonts w:ascii="Times New Roman" w:hAnsi="Times New Roman"/>
          <w:color w:val="000000" w:themeColor="text1"/>
        </w:rPr>
      </w:pP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FB086A" w:rsidRPr="008D632B" w:rsidTr="006B2733">
        <w:trPr>
          <w:trHeight w:val="613"/>
        </w:trPr>
        <w:tc>
          <w:tcPr>
            <w:tcW w:w="2280" w:type="dxa"/>
          </w:tcPr>
          <w:p w:rsidR="00FB086A" w:rsidRPr="008D632B" w:rsidRDefault="00FB086A" w:rsidP="006B2733">
            <w:pPr>
              <w:jc w:val="center"/>
              <w:rPr>
                <w:rFonts w:ascii="Times New Roman" w:hAnsi="Times New Roman"/>
                <w:b/>
                <w:color w:val="000000" w:themeColor="text1"/>
                <w:sz w:val="16"/>
                <w:szCs w:val="16"/>
              </w:rPr>
            </w:pPr>
            <w:r w:rsidRPr="008D632B">
              <w:rPr>
                <w:rFonts w:ascii="Times New Roman" w:hAnsi="Times New Roman"/>
                <w:b/>
                <w:color w:val="000000" w:themeColor="text1"/>
                <w:sz w:val="16"/>
                <w:szCs w:val="16"/>
              </w:rPr>
              <w:lastRenderedPageBreak/>
              <w:t>Mẫu số 4</w:t>
            </w:r>
            <w:r w:rsidR="002F3C11">
              <w:rPr>
                <w:rFonts w:ascii="Times New Roman" w:hAnsi="Times New Roman"/>
                <w:b/>
                <w:color w:val="000000" w:themeColor="text1"/>
                <w:sz w:val="16"/>
                <w:szCs w:val="16"/>
              </w:rPr>
              <w:t>4</w:t>
            </w:r>
            <w:r w:rsidRPr="008D632B">
              <w:rPr>
                <w:rFonts w:ascii="Times New Roman" w:hAnsi="Times New Roman"/>
                <w:b/>
                <w:color w:val="000000" w:themeColor="text1"/>
                <w:sz w:val="16"/>
                <w:szCs w:val="16"/>
              </w:rPr>
              <w:t>/DS</w:t>
            </w:r>
          </w:p>
          <w:p w:rsidR="00640D74" w:rsidRPr="00DF78AF" w:rsidRDefault="00640D74" w:rsidP="00640D74">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640D74" w:rsidRPr="00DF78AF" w:rsidRDefault="00640D74" w:rsidP="00640D74">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p w:rsidR="00FB086A" w:rsidRPr="00640D74" w:rsidRDefault="00FB086A" w:rsidP="006B2733">
            <w:pPr>
              <w:jc w:val="center"/>
              <w:rPr>
                <w:rFonts w:ascii="Times New Roman" w:hAnsi="Times New Roman"/>
                <w:color w:val="000000" w:themeColor="text1"/>
                <w:sz w:val="16"/>
                <w:szCs w:val="16"/>
                <w:lang w:val="pt-BR"/>
              </w:rPr>
            </w:pPr>
          </w:p>
        </w:tc>
      </w:tr>
    </w:tbl>
    <w:tbl>
      <w:tblPr>
        <w:tblW w:w="9394" w:type="dxa"/>
        <w:tblInd w:w="-72" w:type="dxa"/>
        <w:tblLook w:val="01E0" w:firstRow="1" w:lastRow="1" w:firstColumn="1" w:lastColumn="1" w:noHBand="0" w:noVBand="0"/>
      </w:tblPr>
      <w:tblGrid>
        <w:gridCol w:w="4008"/>
        <w:gridCol w:w="5386"/>
      </w:tblGrid>
      <w:tr w:rsidR="00FB086A" w:rsidRPr="008D632B" w:rsidTr="006B2733">
        <w:trPr>
          <w:trHeight w:val="1393"/>
        </w:trPr>
        <w:tc>
          <w:tcPr>
            <w:tcW w:w="4008" w:type="dxa"/>
          </w:tcPr>
          <w:p w:rsidR="00FB086A" w:rsidRPr="008D632B" w:rsidRDefault="00FB086A" w:rsidP="006B2733">
            <w:pPr>
              <w:jc w:val="center"/>
              <w:rPr>
                <w:rFonts w:ascii="Times New Roman" w:hAnsi="Times New Roman"/>
                <w:bCs/>
                <w:color w:val="000000" w:themeColor="text1"/>
              </w:rPr>
            </w:pPr>
            <w:r w:rsidRPr="008D632B">
              <w:rPr>
                <w:rFonts w:ascii="Times New Roman" w:hAnsi="Times New Roman"/>
                <w:bCs/>
                <w:color w:val="000000" w:themeColor="text1"/>
              </w:rPr>
              <w:t>VIỆN KIỂM SÁT NHÂN DÂN</w:t>
            </w:r>
            <w:r w:rsidRPr="008D632B">
              <w:rPr>
                <w:rFonts w:ascii="Times New Roman" w:hAnsi="Times New Roman"/>
                <w:bCs/>
                <w:color w:val="000000" w:themeColor="text1"/>
                <w:vertAlign w:val="superscript"/>
              </w:rPr>
              <w:t>(1)</w:t>
            </w:r>
            <w:r w:rsidRPr="008D632B">
              <w:rPr>
                <w:rFonts w:ascii="Times New Roman" w:hAnsi="Times New Roman"/>
                <w:bCs/>
                <w:color w:val="000000" w:themeColor="text1"/>
              </w:rPr>
              <w:t>.....</w:t>
            </w:r>
          </w:p>
          <w:p w:rsidR="00FB086A" w:rsidRPr="008D632B" w:rsidRDefault="00FB086A" w:rsidP="006B2733">
            <w:pPr>
              <w:spacing w:line="360" w:lineRule="exact"/>
              <w:jc w:val="center"/>
              <w:rPr>
                <w:rFonts w:ascii="Times New Roman" w:hAnsi="Times New Roman"/>
                <w:color w:val="000000" w:themeColor="text1"/>
              </w:rPr>
            </w:pPr>
            <w:r w:rsidRPr="008D632B">
              <w:rPr>
                <w:rFonts w:ascii="Times New Roman" w:hAnsi="Times New Roman"/>
                <w:b/>
                <w:bCs/>
                <w:color w:val="000000" w:themeColor="text1"/>
              </w:rPr>
              <w:t>VIỆN KIỂM SÁT NHÂN DÂN</w:t>
            </w:r>
            <w:r w:rsidRPr="008D632B">
              <w:rPr>
                <w:rFonts w:ascii="Times New Roman" w:hAnsi="Times New Roman"/>
                <w:b/>
                <w:bCs/>
                <w:color w:val="000000" w:themeColor="text1"/>
                <w:vertAlign w:val="superscript"/>
              </w:rPr>
              <w:t>(2)</w:t>
            </w:r>
            <w:r w:rsidRPr="008D632B">
              <w:rPr>
                <w:rFonts w:ascii="Times New Roman" w:hAnsi="Times New Roman"/>
                <w:b/>
                <w:bCs/>
                <w:color w:val="000000" w:themeColor="text1"/>
              </w:rPr>
              <w:t>....</w:t>
            </w:r>
          </w:p>
          <w:p w:rsidR="00FB086A" w:rsidRPr="008D632B" w:rsidRDefault="00C50A95" w:rsidP="006B2733">
            <w:pPr>
              <w:jc w:val="center"/>
              <w:rPr>
                <w:rFonts w:ascii="Times New Roman" w:hAnsi="Times New Roman"/>
                <w:color w:val="000000" w:themeColor="text1"/>
                <w:sz w:val="28"/>
                <w:szCs w:val="28"/>
              </w:rPr>
            </w:pPr>
            <w:r>
              <w:rPr>
                <w:noProof/>
                <w:color w:val="000000" w:themeColor="text1"/>
              </w:rPr>
              <w:pict>
                <v:line id="Line 657" o:spid="_x0000_s1847" style="position:absolute;left:0;text-align:lef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2.7pt" to="128.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DOFAIAACs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"/>
              </w:pict>
            </w:r>
          </w:p>
          <w:p w:rsidR="00FB086A" w:rsidRPr="008D632B" w:rsidRDefault="00FB086A" w:rsidP="006B2733">
            <w:pPr>
              <w:jc w:val="center"/>
              <w:rPr>
                <w:rFonts w:ascii="Times New Roman" w:hAnsi="Times New Roman"/>
                <w:color w:val="000000" w:themeColor="text1"/>
                <w:sz w:val="26"/>
                <w:szCs w:val="26"/>
              </w:rPr>
            </w:pPr>
            <w:r w:rsidRPr="008D632B">
              <w:rPr>
                <w:rFonts w:ascii="Times New Roman" w:hAnsi="Times New Roman"/>
                <w:color w:val="000000" w:themeColor="text1"/>
                <w:sz w:val="26"/>
                <w:szCs w:val="26"/>
              </w:rPr>
              <w:t>Số: ……../BCĐX-VKS-…(</w:t>
            </w:r>
            <w:r w:rsidR="00674287" w:rsidRPr="008D632B">
              <w:rPr>
                <w:rFonts w:ascii="Times New Roman" w:hAnsi="Times New Roman"/>
                <w:color w:val="000000" w:themeColor="text1"/>
                <w:sz w:val="26"/>
                <w:szCs w:val="26"/>
              </w:rPr>
              <w:t>3</w:t>
            </w:r>
            <w:r w:rsidRPr="008D632B">
              <w:rPr>
                <w:rFonts w:ascii="Times New Roman" w:hAnsi="Times New Roman"/>
                <w:color w:val="000000" w:themeColor="text1"/>
                <w:sz w:val="26"/>
                <w:szCs w:val="26"/>
              </w:rPr>
              <w:t>)…</w:t>
            </w:r>
          </w:p>
          <w:p w:rsidR="00FB086A" w:rsidRPr="008D632B" w:rsidRDefault="00FB086A" w:rsidP="006B2733">
            <w:pPr>
              <w:jc w:val="center"/>
              <w:rPr>
                <w:rFonts w:ascii="Times New Roman" w:hAnsi="Times New Roman"/>
                <w:color w:val="000000" w:themeColor="text1"/>
              </w:rPr>
            </w:pPr>
            <w:r w:rsidRPr="008D632B">
              <w:rPr>
                <w:rFonts w:ascii="Times New Roman" w:hAnsi="Times New Roman"/>
                <w:color w:val="000000" w:themeColor="text1"/>
                <w:sz w:val="26"/>
                <w:szCs w:val="26"/>
              </w:rPr>
              <w:t>Lưu hành nội bộ</w:t>
            </w:r>
          </w:p>
        </w:tc>
        <w:tc>
          <w:tcPr>
            <w:tcW w:w="5386" w:type="dxa"/>
          </w:tcPr>
          <w:p w:rsidR="00FB086A" w:rsidRPr="008D632B" w:rsidRDefault="00FB086A" w:rsidP="006B2733">
            <w:pPr>
              <w:jc w:val="center"/>
              <w:rPr>
                <w:rFonts w:ascii="Times New Roman" w:hAnsi="Times New Roman"/>
                <w:color w:val="000000" w:themeColor="text1"/>
              </w:rPr>
            </w:pPr>
            <w:r w:rsidRPr="008D632B">
              <w:rPr>
                <w:rFonts w:ascii="Times New Roman" w:hAnsi="Times New Roman"/>
                <w:b/>
                <w:bCs/>
                <w:color w:val="000000" w:themeColor="text1"/>
              </w:rPr>
              <w:t>CỘNG HÒA XÃ HỘI CHỦ NGHĨA VIỆT NAM</w:t>
            </w:r>
          </w:p>
          <w:p w:rsidR="00FB086A" w:rsidRPr="008D632B" w:rsidRDefault="00FB086A" w:rsidP="006B2733">
            <w:pPr>
              <w:jc w:val="center"/>
              <w:rPr>
                <w:rFonts w:ascii="Times New Roman" w:hAnsi="Times New Roman"/>
                <w:b/>
                <w:bCs/>
                <w:color w:val="000000" w:themeColor="text1"/>
                <w:sz w:val="28"/>
                <w:szCs w:val="28"/>
              </w:rPr>
            </w:pPr>
            <w:r w:rsidRPr="008D632B">
              <w:rPr>
                <w:rFonts w:ascii="Times New Roman" w:hAnsi="Times New Roman"/>
                <w:b/>
                <w:bCs/>
                <w:color w:val="000000" w:themeColor="text1"/>
                <w:sz w:val="28"/>
                <w:szCs w:val="28"/>
              </w:rPr>
              <w:t xml:space="preserve">Độc lập - Tự do - Hạnh </w:t>
            </w:r>
            <w:r w:rsidR="00D72F3C">
              <w:rPr>
                <w:rFonts w:ascii="Times New Roman" w:hAnsi="Times New Roman"/>
                <w:b/>
                <w:bCs/>
                <w:color w:val="000000" w:themeColor="text1"/>
                <w:sz w:val="28"/>
                <w:szCs w:val="28"/>
              </w:rPr>
              <w:t>p</w:t>
            </w:r>
            <w:r w:rsidRPr="008D632B">
              <w:rPr>
                <w:rFonts w:ascii="Times New Roman" w:hAnsi="Times New Roman"/>
                <w:b/>
                <w:bCs/>
                <w:color w:val="000000" w:themeColor="text1"/>
                <w:sz w:val="28"/>
                <w:szCs w:val="28"/>
              </w:rPr>
              <w:t>húc</w:t>
            </w:r>
          </w:p>
          <w:p w:rsidR="00FB086A" w:rsidRPr="008D632B" w:rsidRDefault="00C50A95" w:rsidP="006B2733">
            <w:pPr>
              <w:rPr>
                <w:rFonts w:ascii="Times New Roman" w:hAnsi="Times New Roman"/>
                <w:i/>
                <w:iCs/>
                <w:color w:val="000000" w:themeColor="text1"/>
                <w:sz w:val="28"/>
                <w:szCs w:val="28"/>
              </w:rPr>
            </w:pPr>
            <w:r>
              <w:rPr>
                <w:noProof/>
                <w:color w:val="000000" w:themeColor="text1"/>
              </w:rPr>
              <w:pict>
                <v:line id="Line 658" o:spid="_x0000_s1846" style="position:absolute;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from="47.45pt,3.2pt" to="214.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Uj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"/>
              </w:pict>
            </w:r>
          </w:p>
          <w:p w:rsidR="00FB086A" w:rsidRPr="008D632B" w:rsidRDefault="00FB086A" w:rsidP="006B2733">
            <w:pPr>
              <w:jc w:val="center"/>
              <w:rPr>
                <w:rFonts w:ascii="Times New Roman" w:hAnsi="Times New Roman"/>
                <w:color w:val="000000" w:themeColor="text1"/>
              </w:rPr>
            </w:pPr>
            <w:r w:rsidRPr="008D632B">
              <w:rPr>
                <w:rFonts w:ascii="Times New Roman" w:hAnsi="Times New Roman"/>
                <w:i/>
                <w:iCs/>
                <w:color w:val="000000" w:themeColor="text1"/>
                <w:sz w:val="28"/>
                <w:szCs w:val="28"/>
              </w:rPr>
              <w:t xml:space="preserve">                ……, ngày … tháng … năm 20…</w:t>
            </w:r>
          </w:p>
        </w:tc>
      </w:tr>
    </w:tbl>
    <w:p w:rsidR="00FB086A" w:rsidRPr="008D632B" w:rsidRDefault="00FB086A" w:rsidP="00FB086A">
      <w:pPr>
        <w:rPr>
          <w:color w:val="000000" w:themeColor="text1"/>
        </w:rPr>
      </w:pPr>
    </w:p>
    <w:p w:rsidR="00FB086A" w:rsidRPr="008D632B" w:rsidRDefault="00FB086A" w:rsidP="00FB086A">
      <w:pPr>
        <w:rPr>
          <w:color w:val="000000" w:themeColor="text1"/>
        </w:rPr>
      </w:pPr>
    </w:p>
    <w:p w:rsidR="00FB086A" w:rsidRPr="008D632B" w:rsidRDefault="00FB086A" w:rsidP="00FB086A">
      <w:pPr>
        <w:jc w:val="center"/>
        <w:rPr>
          <w:rFonts w:ascii="Times New Roman" w:hAnsi="Times New Roman"/>
          <w:b/>
          <w:color w:val="000000" w:themeColor="text1"/>
          <w:sz w:val="32"/>
          <w:szCs w:val="32"/>
        </w:rPr>
      </w:pPr>
      <w:r w:rsidRPr="008D632B">
        <w:rPr>
          <w:rFonts w:ascii="Times New Roman" w:hAnsi="Times New Roman"/>
          <w:b/>
          <w:color w:val="000000" w:themeColor="text1"/>
          <w:sz w:val="32"/>
          <w:szCs w:val="32"/>
        </w:rPr>
        <w:t>BÁO CÁO ĐỀ XUẤT</w:t>
      </w:r>
    </w:p>
    <w:p w:rsidR="00FB086A" w:rsidRPr="008D632B" w:rsidRDefault="00E277F1" w:rsidP="00FB086A">
      <w:pPr>
        <w:jc w:val="center"/>
        <w:rPr>
          <w:rFonts w:ascii="Times New Roman" w:hAnsi="Times New Roman"/>
          <w:b/>
          <w:color w:val="000000" w:themeColor="text1"/>
          <w:sz w:val="28"/>
          <w:szCs w:val="28"/>
        </w:rPr>
      </w:pPr>
      <w:r>
        <w:rPr>
          <w:rFonts w:ascii="Times New Roman" w:hAnsi="Times New Roman"/>
          <w:b/>
          <w:color w:val="000000" w:themeColor="text1"/>
          <w:sz w:val="28"/>
          <w:szCs w:val="28"/>
        </w:rPr>
        <w:t>V</w:t>
      </w:r>
      <w:r w:rsidR="00FB086A" w:rsidRPr="008D632B">
        <w:rPr>
          <w:rFonts w:ascii="Times New Roman" w:hAnsi="Times New Roman"/>
          <w:b/>
          <w:color w:val="000000" w:themeColor="text1"/>
          <w:sz w:val="28"/>
          <w:szCs w:val="28"/>
        </w:rPr>
        <w:t>iệc giải quyết vụ án (việc)…(</w:t>
      </w:r>
      <w:r w:rsidR="00674287" w:rsidRPr="008D632B">
        <w:rPr>
          <w:rFonts w:ascii="Times New Roman" w:hAnsi="Times New Roman"/>
          <w:b/>
          <w:color w:val="000000" w:themeColor="text1"/>
          <w:sz w:val="28"/>
          <w:szCs w:val="28"/>
        </w:rPr>
        <w:t>4</w:t>
      </w:r>
      <w:r w:rsidR="00FB086A" w:rsidRPr="008D632B">
        <w:rPr>
          <w:rFonts w:ascii="Times New Roman" w:hAnsi="Times New Roman"/>
          <w:b/>
          <w:color w:val="000000" w:themeColor="text1"/>
          <w:sz w:val="28"/>
          <w:szCs w:val="28"/>
        </w:rPr>
        <w:t xml:space="preserve">)…theo thủ tục phúc thẩm </w:t>
      </w:r>
    </w:p>
    <w:p w:rsidR="00FB086A" w:rsidRPr="008D632B" w:rsidRDefault="00FB086A" w:rsidP="00FB086A">
      <w:pPr>
        <w:spacing w:line="72" w:lineRule="auto"/>
        <w:jc w:val="center"/>
        <w:rPr>
          <w:rFonts w:ascii="Times New Roman" w:hAnsi="Times New Roman"/>
          <w:b/>
          <w:color w:val="000000" w:themeColor="text1"/>
          <w:sz w:val="28"/>
          <w:szCs w:val="28"/>
        </w:rPr>
      </w:pPr>
    </w:p>
    <w:p w:rsidR="00FB086A" w:rsidRPr="008D632B" w:rsidRDefault="00C50A95" w:rsidP="00FB086A">
      <w:pPr>
        <w:spacing w:line="120" w:lineRule="auto"/>
        <w:ind w:firstLine="720"/>
        <w:jc w:val="center"/>
        <w:rPr>
          <w:rFonts w:ascii="Times New Roman" w:hAnsi="Times New Roman"/>
          <w:color w:val="000000" w:themeColor="text1"/>
          <w:sz w:val="28"/>
          <w:szCs w:val="28"/>
        </w:rPr>
      </w:pPr>
      <w:r>
        <w:rPr>
          <w:noProof/>
          <w:color w:val="000000" w:themeColor="text1"/>
        </w:rPr>
        <w:pict>
          <v:shape id="AutoShape 308" o:spid="_x0000_s1845" type="#_x0000_t32" style="position:absolute;left:0;text-align:left;margin-left:175.95pt;margin-top:1pt;width:101.5pt;height:.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"/>
        </w:pict>
      </w:r>
    </w:p>
    <w:p w:rsidR="00FB086A" w:rsidRPr="008D632B" w:rsidRDefault="00FB086A" w:rsidP="00FB086A">
      <w:pPr>
        <w:spacing w:line="120" w:lineRule="auto"/>
        <w:ind w:firstLine="720"/>
        <w:jc w:val="both"/>
        <w:rPr>
          <w:rFonts w:ascii="Times New Roman" w:hAnsi="Times New Roman"/>
          <w:color w:val="000000" w:themeColor="text1"/>
          <w:sz w:val="28"/>
          <w:szCs w:val="28"/>
        </w:rPr>
      </w:pPr>
    </w:p>
    <w:p w:rsidR="00FB086A" w:rsidRPr="008D632B" w:rsidRDefault="00FB086A" w:rsidP="00FB086A">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Họ tên, chức danh của người báo cáo:…………………..(</w:t>
      </w:r>
      <w:r w:rsidR="00674287" w:rsidRPr="008D632B">
        <w:rPr>
          <w:rFonts w:ascii="Times New Roman" w:hAnsi="Times New Roman"/>
          <w:color w:val="000000" w:themeColor="text1"/>
          <w:sz w:val="28"/>
          <w:szCs w:val="28"/>
        </w:rPr>
        <w:t>5</w:t>
      </w:r>
      <w:r w:rsidRPr="008D632B">
        <w:rPr>
          <w:rFonts w:ascii="Times New Roman" w:hAnsi="Times New Roman"/>
          <w:color w:val="000000" w:themeColor="text1"/>
          <w:sz w:val="28"/>
          <w:szCs w:val="28"/>
        </w:rPr>
        <w:t>)......................</w:t>
      </w:r>
    </w:p>
    <w:p w:rsidR="00FB086A" w:rsidRPr="008D632B" w:rsidRDefault="00FB086A" w:rsidP="00FB086A">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Tôi được phân công nghiên cứu, đề xuất giải quyết vụ án (việc)…(</w:t>
      </w:r>
      <w:r w:rsidR="00674287" w:rsidRPr="008D632B">
        <w:rPr>
          <w:rFonts w:ascii="Times New Roman" w:hAnsi="Times New Roman"/>
          <w:color w:val="000000" w:themeColor="text1"/>
          <w:sz w:val="28"/>
          <w:szCs w:val="28"/>
        </w:rPr>
        <w:t>4</w:t>
      </w:r>
      <w:r w:rsidRPr="008D632B">
        <w:rPr>
          <w:rFonts w:ascii="Times New Roman" w:hAnsi="Times New Roman"/>
          <w:color w:val="000000" w:themeColor="text1"/>
          <w:sz w:val="28"/>
          <w:szCs w:val="28"/>
        </w:rPr>
        <w:t>)… về…(</w:t>
      </w:r>
      <w:r w:rsidR="004131C6" w:rsidRPr="008D632B">
        <w:rPr>
          <w:rFonts w:ascii="Times New Roman" w:hAnsi="Times New Roman"/>
          <w:color w:val="000000" w:themeColor="text1"/>
          <w:sz w:val="28"/>
          <w:szCs w:val="28"/>
        </w:rPr>
        <w:t>6</w:t>
      </w:r>
      <w:r w:rsidRPr="008D632B">
        <w:rPr>
          <w:rFonts w:ascii="Times New Roman" w:hAnsi="Times New Roman"/>
          <w:color w:val="000000" w:themeColor="text1"/>
          <w:sz w:val="28"/>
          <w:szCs w:val="28"/>
        </w:rPr>
        <w:t>)…do Tòa án nhân dân…(</w:t>
      </w:r>
      <w:r w:rsidR="00674287" w:rsidRPr="008D632B">
        <w:rPr>
          <w:rFonts w:ascii="Times New Roman" w:hAnsi="Times New Roman"/>
          <w:color w:val="000000" w:themeColor="text1"/>
          <w:sz w:val="28"/>
          <w:szCs w:val="28"/>
        </w:rPr>
        <w:t>7</w:t>
      </w:r>
      <w:r w:rsidR="005C4509">
        <w:rPr>
          <w:rFonts w:ascii="Times New Roman" w:hAnsi="Times New Roman"/>
          <w:color w:val="000000" w:themeColor="text1"/>
          <w:sz w:val="28"/>
          <w:szCs w:val="28"/>
        </w:rPr>
        <w:t xml:space="preserve">)…thụ lý, </w:t>
      </w:r>
      <w:r w:rsidRPr="008D632B">
        <w:rPr>
          <w:rFonts w:ascii="Times New Roman" w:hAnsi="Times New Roman"/>
          <w:color w:val="000000" w:themeColor="text1"/>
          <w:sz w:val="28"/>
          <w:szCs w:val="28"/>
        </w:rPr>
        <w:t>giải quyết</w:t>
      </w:r>
      <w:r w:rsidR="005C4509">
        <w:rPr>
          <w:rFonts w:ascii="Times New Roman" w:hAnsi="Times New Roman"/>
          <w:color w:val="000000" w:themeColor="text1"/>
          <w:sz w:val="28"/>
          <w:szCs w:val="28"/>
        </w:rPr>
        <w:t xml:space="preserve"> theo thủ tục phúc thẩm</w:t>
      </w:r>
      <w:r w:rsidRPr="008D632B">
        <w:rPr>
          <w:rFonts w:ascii="Times New Roman" w:hAnsi="Times New Roman"/>
          <w:color w:val="000000" w:themeColor="text1"/>
          <w:sz w:val="28"/>
          <w:szCs w:val="28"/>
        </w:rPr>
        <w:t>, giữa các đương sự:</w:t>
      </w:r>
    </w:p>
    <w:p w:rsidR="00FB086A" w:rsidRPr="008D632B" w:rsidRDefault="00FB086A" w:rsidP="00FB086A">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674287" w:rsidRPr="008D632B">
        <w:rPr>
          <w:rFonts w:ascii="Times New Roman" w:hAnsi="Times New Roman"/>
          <w:color w:val="000000" w:themeColor="text1"/>
          <w:sz w:val="28"/>
          <w:szCs w:val="28"/>
        </w:rPr>
        <w:t>8</w:t>
      </w:r>
      <w:r w:rsidRPr="008D632B">
        <w:rPr>
          <w:rFonts w:ascii="Times New Roman" w:hAnsi="Times New Roman"/>
          <w:color w:val="000000" w:themeColor="text1"/>
          <w:sz w:val="28"/>
          <w:szCs w:val="28"/>
        </w:rPr>
        <w:t>)…………………………………….…..…………………………………………………………………………</w:t>
      </w:r>
    </w:p>
    <w:p w:rsidR="00FB086A" w:rsidRPr="008D632B" w:rsidRDefault="00FB086A" w:rsidP="00FB086A">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S</w:t>
      </w:r>
      <w:r w:rsidR="005C4509">
        <w:rPr>
          <w:rFonts w:ascii="Times New Roman" w:hAnsi="Times New Roman"/>
          <w:color w:val="000000" w:themeColor="text1"/>
          <w:sz w:val="28"/>
          <w:szCs w:val="28"/>
        </w:rPr>
        <w:t xml:space="preserve">au khi nghiên cứu đơn kháng cáo, </w:t>
      </w:r>
      <w:r w:rsidRPr="008D632B">
        <w:rPr>
          <w:rFonts w:ascii="Times New Roman" w:hAnsi="Times New Roman"/>
          <w:color w:val="000000" w:themeColor="text1"/>
          <w:sz w:val="28"/>
          <w:szCs w:val="28"/>
        </w:rPr>
        <w:t xml:space="preserve">kháng nghị </w:t>
      </w:r>
      <w:r w:rsidR="004E318C">
        <w:rPr>
          <w:rFonts w:ascii="Times New Roman" w:hAnsi="Times New Roman"/>
          <w:color w:val="000000" w:themeColor="text1"/>
          <w:sz w:val="28"/>
          <w:szCs w:val="28"/>
        </w:rPr>
        <w:t>của Viện kiểm sát nhân dân…(9)…</w:t>
      </w:r>
      <w:r w:rsidRPr="008D632B">
        <w:rPr>
          <w:rFonts w:ascii="Times New Roman" w:hAnsi="Times New Roman"/>
          <w:i/>
          <w:color w:val="000000" w:themeColor="text1"/>
          <w:sz w:val="28"/>
          <w:szCs w:val="28"/>
        </w:rPr>
        <w:t>(nếu có)</w:t>
      </w:r>
      <w:r w:rsidR="004E318C">
        <w:rPr>
          <w:rFonts w:ascii="Times New Roman" w:hAnsi="Times New Roman"/>
          <w:color w:val="000000" w:themeColor="text1"/>
          <w:sz w:val="28"/>
          <w:szCs w:val="28"/>
        </w:rPr>
        <w:t>,</w:t>
      </w:r>
      <w:r w:rsidRPr="008D632B">
        <w:rPr>
          <w:rFonts w:ascii="Times New Roman" w:hAnsi="Times New Roman"/>
          <w:color w:val="000000" w:themeColor="text1"/>
          <w:sz w:val="28"/>
          <w:szCs w:val="28"/>
        </w:rPr>
        <w:t xml:space="preserve"> hồ sơ vụ án (việc)</w:t>
      </w:r>
      <w:r w:rsidR="004E318C">
        <w:rPr>
          <w:rFonts w:ascii="Times New Roman" w:hAnsi="Times New Roman"/>
          <w:color w:val="000000" w:themeColor="text1"/>
          <w:sz w:val="28"/>
          <w:szCs w:val="28"/>
        </w:rPr>
        <w:t xml:space="preserve"> </w:t>
      </w:r>
      <w:r w:rsidRPr="008D632B">
        <w:rPr>
          <w:rFonts w:ascii="Times New Roman" w:hAnsi="Times New Roman"/>
          <w:color w:val="000000" w:themeColor="text1"/>
          <w:sz w:val="28"/>
          <w:szCs w:val="28"/>
        </w:rPr>
        <w:t>…(</w:t>
      </w:r>
      <w:r w:rsidR="00674287" w:rsidRPr="008D632B">
        <w:rPr>
          <w:rFonts w:ascii="Times New Roman" w:hAnsi="Times New Roman"/>
          <w:color w:val="000000" w:themeColor="text1"/>
          <w:sz w:val="28"/>
          <w:szCs w:val="28"/>
        </w:rPr>
        <w:t>4</w:t>
      </w:r>
      <w:r w:rsidR="003D37B7">
        <w:rPr>
          <w:rFonts w:ascii="Times New Roman" w:hAnsi="Times New Roman"/>
          <w:color w:val="000000" w:themeColor="text1"/>
          <w:sz w:val="28"/>
          <w:szCs w:val="28"/>
        </w:rPr>
        <w:t xml:space="preserve">)…, </w:t>
      </w:r>
      <w:r w:rsidRPr="008D632B">
        <w:rPr>
          <w:rFonts w:ascii="Times New Roman" w:hAnsi="Times New Roman"/>
          <w:color w:val="000000" w:themeColor="text1"/>
          <w:sz w:val="28"/>
          <w:szCs w:val="28"/>
        </w:rPr>
        <w:t xml:space="preserve">tài liệu, chứng cứ </w:t>
      </w:r>
      <w:r w:rsidR="00560B96">
        <w:rPr>
          <w:rFonts w:ascii="Times New Roman" w:hAnsi="Times New Roman"/>
          <w:color w:val="000000" w:themeColor="text1"/>
          <w:sz w:val="28"/>
          <w:szCs w:val="28"/>
        </w:rPr>
        <w:t xml:space="preserve">mới </w:t>
      </w:r>
      <w:r w:rsidRPr="008D632B">
        <w:rPr>
          <w:rFonts w:ascii="Times New Roman" w:hAnsi="Times New Roman"/>
          <w:color w:val="000000" w:themeColor="text1"/>
          <w:sz w:val="28"/>
          <w:szCs w:val="28"/>
        </w:rPr>
        <w:t xml:space="preserve">thu thập được </w:t>
      </w:r>
      <w:r w:rsidRPr="008D632B">
        <w:rPr>
          <w:rFonts w:ascii="Times New Roman" w:hAnsi="Times New Roman"/>
          <w:i/>
          <w:color w:val="000000" w:themeColor="text1"/>
          <w:sz w:val="28"/>
          <w:szCs w:val="28"/>
        </w:rPr>
        <w:t>(nếu có),</w:t>
      </w:r>
      <w:r w:rsidRPr="008D632B">
        <w:rPr>
          <w:rFonts w:ascii="Times New Roman" w:hAnsi="Times New Roman"/>
          <w:color w:val="000000" w:themeColor="text1"/>
          <w:sz w:val="28"/>
          <w:szCs w:val="28"/>
        </w:rPr>
        <w:t xml:space="preserve"> tôi báo cáo kết quả nghiên cứu hồ sơ và đề xuất quan điểm giải quyết vụ án (việc)</w:t>
      </w:r>
      <w:r w:rsidR="004E318C">
        <w:rPr>
          <w:rFonts w:ascii="Times New Roman" w:hAnsi="Times New Roman"/>
          <w:color w:val="000000" w:themeColor="text1"/>
          <w:sz w:val="28"/>
          <w:szCs w:val="28"/>
        </w:rPr>
        <w:t xml:space="preserve"> </w:t>
      </w:r>
      <w:r w:rsidRPr="008D632B">
        <w:rPr>
          <w:rFonts w:ascii="Times New Roman" w:hAnsi="Times New Roman"/>
          <w:color w:val="000000" w:themeColor="text1"/>
          <w:sz w:val="28"/>
          <w:szCs w:val="28"/>
        </w:rPr>
        <w:t>…(</w:t>
      </w:r>
      <w:r w:rsidR="00674287" w:rsidRPr="008D632B">
        <w:rPr>
          <w:rFonts w:ascii="Times New Roman" w:hAnsi="Times New Roman"/>
          <w:color w:val="000000" w:themeColor="text1"/>
          <w:sz w:val="28"/>
          <w:szCs w:val="28"/>
        </w:rPr>
        <w:t>4</w:t>
      </w:r>
      <w:r w:rsidRPr="008D632B">
        <w:rPr>
          <w:rFonts w:ascii="Times New Roman" w:hAnsi="Times New Roman"/>
          <w:color w:val="000000" w:themeColor="text1"/>
          <w:sz w:val="28"/>
          <w:szCs w:val="28"/>
        </w:rPr>
        <w:t>)…nêu trên như sau:</w:t>
      </w:r>
    </w:p>
    <w:p w:rsidR="00FB086A" w:rsidRPr="008D632B" w:rsidRDefault="00FB086A" w:rsidP="00FB086A">
      <w:pPr>
        <w:spacing w:before="120" w:after="120" w:line="36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I. NỘI DUNG VỤ ÁN (VIỆC)</w:t>
      </w:r>
      <w:r w:rsidR="00674287" w:rsidRPr="008D632B">
        <w:rPr>
          <w:rFonts w:ascii="Times New Roman" w:hAnsi="Times New Roman"/>
          <w:b/>
          <w:color w:val="000000" w:themeColor="text1"/>
          <w:sz w:val="28"/>
          <w:szCs w:val="28"/>
          <w:lang w:val="de-DE"/>
        </w:rPr>
        <w:t>…(4)…</w:t>
      </w:r>
    </w:p>
    <w:p w:rsidR="00FB086A" w:rsidRPr="008D632B" w:rsidRDefault="00FB086A" w:rsidP="00FB086A">
      <w:pPr>
        <w:spacing w:before="120" w:after="120" w:line="360" w:lineRule="exact"/>
        <w:ind w:left="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w:t>
      </w:r>
      <w:r w:rsidR="005C4509">
        <w:rPr>
          <w:rFonts w:ascii="Times New Roman" w:hAnsi="Times New Roman"/>
          <w:color w:val="000000" w:themeColor="text1"/>
          <w:sz w:val="28"/>
          <w:szCs w:val="28"/>
          <w:lang w:val="de-DE"/>
        </w:rPr>
        <w:t>10</w:t>
      </w:r>
      <w:r w:rsidRPr="008D632B">
        <w:rPr>
          <w:rFonts w:ascii="Times New Roman" w:hAnsi="Times New Roman"/>
          <w:color w:val="000000" w:themeColor="text1"/>
          <w:sz w:val="28"/>
          <w:szCs w:val="28"/>
          <w:lang w:val="de-DE"/>
        </w:rPr>
        <w:t>)…………………………………….…..…………………………………………………………………………</w:t>
      </w:r>
    </w:p>
    <w:p w:rsidR="00FB086A" w:rsidRPr="008D632B" w:rsidRDefault="00FB086A" w:rsidP="00FB086A">
      <w:pPr>
        <w:spacing w:before="120" w:after="120" w:line="36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 xml:space="preserve">II. QUÁ TRÌNH GIẢI QUYẾT </w:t>
      </w:r>
      <w:r w:rsidR="005C4509">
        <w:rPr>
          <w:rFonts w:ascii="Times New Roman" w:hAnsi="Times New Roman"/>
          <w:b/>
          <w:color w:val="000000" w:themeColor="text1"/>
          <w:sz w:val="28"/>
          <w:szCs w:val="28"/>
          <w:lang w:val="de-DE"/>
        </w:rPr>
        <w:t>VỤ ÁN (VIỆC)…(4)...</w:t>
      </w:r>
    </w:p>
    <w:p w:rsidR="00FB086A" w:rsidRPr="008D632B" w:rsidRDefault="00FB086A" w:rsidP="00FB086A">
      <w:pPr>
        <w:spacing w:before="120" w:after="120" w:line="360" w:lineRule="exact"/>
        <w:ind w:left="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w:t>
      </w:r>
      <w:r w:rsidR="00674287" w:rsidRPr="008D632B">
        <w:rPr>
          <w:rFonts w:ascii="Times New Roman" w:hAnsi="Times New Roman"/>
          <w:color w:val="000000" w:themeColor="text1"/>
          <w:sz w:val="28"/>
          <w:szCs w:val="28"/>
          <w:lang w:val="de-DE"/>
        </w:rPr>
        <w:t>1</w:t>
      </w:r>
      <w:r w:rsidR="005C4509">
        <w:rPr>
          <w:rFonts w:ascii="Times New Roman" w:hAnsi="Times New Roman"/>
          <w:color w:val="000000" w:themeColor="text1"/>
          <w:sz w:val="28"/>
          <w:szCs w:val="28"/>
          <w:lang w:val="de-DE"/>
        </w:rPr>
        <w:t>1</w:t>
      </w:r>
      <w:r w:rsidRPr="008D632B">
        <w:rPr>
          <w:rFonts w:ascii="Times New Roman" w:hAnsi="Times New Roman"/>
          <w:color w:val="000000" w:themeColor="text1"/>
          <w:sz w:val="28"/>
          <w:szCs w:val="28"/>
          <w:lang w:val="de-DE"/>
        </w:rPr>
        <w:t>)…………………………………….…..…………………………………………………………………………</w:t>
      </w:r>
    </w:p>
    <w:p w:rsidR="00FB086A" w:rsidRPr="008D632B" w:rsidRDefault="00FB086A" w:rsidP="00FB086A">
      <w:pPr>
        <w:spacing w:before="120" w:after="120" w:line="36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 xml:space="preserve">III. QUAN ĐIỂM CỦA </w:t>
      </w:r>
      <w:r w:rsidR="004E318C">
        <w:rPr>
          <w:rFonts w:ascii="Times New Roman" w:hAnsi="Times New Roman"/>
          <w:b/>
          <w:color w:val="000000" w:themeColor="text1"/>
          <w:sz w:val="28"/>
          <w:szCs w:val="28"/>
          <w:lang w:val="de-DE"/>
        </w:rPr>
        <w:t>CÔNG CHỨC</w:t>
      </w:r>
      <w:r w:rsidRPr="008D632B">
        <w:rPr>
          <w:rFonts w:ascii="Times New Roman" w:hAnsi="Times New Roman"/>
          <w:b/>
          <w:color w:val="000000" w:themeColor="text1"/>
          <w:sz w:val="28"/>
          <w:szCs w:val="28"/>
          <w:lang w:val="de-DE"/>
        </w:rPr>
        <w:t xml:space="preserve"> NGHIÊN CỨU</w:t>
      </w:r>
    </w:p>
    <w:p w:rsidR="00FB086A" w:rsidRPr="008D632B" w:rsidRDefault="00FB086A" w:rsidP="00FB086A">
      <w:pPr>
        <w:spacing w:before="120" w:after="120" w:line="36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1. Về việc tuân theo pháp luật tố tụng</w:t>
      </w:r>
    </w:p>
    <w:p w:rsidR="00FB086A" w:rsidRPr="008D632B" w:rsidRDefault="00FB086A" w:rsidP="00FB086A">
      <w:pPr>
        <w:spacing w:before="120" w:after="120" w:line="36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 xml:space="preserve">1.1. Việc tuân theo pháp luật tố tụng của Tòa án </w:t>
      </w:r>
    </w:p>
    <w:p w:rsidR="00FB086A" w:rsidRPr="008D632B" w:rsidRDefault="00FB086A" w:rsidP="00FB086A">
      <w:pPr>
        <w:spacing w:before="120" w:after="120" w:line="360" w:lineRule="exact"/>
        <w:ind w:left="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……………………………………(1</w:t>
      </w:r>
      <w:r w:rsidR="005C4509">
        <w:rPr>
          <w:rFonts w:ascii="Times New Roman" w:hAnsi="Times New Roman"/>
          <w:color w:val="000000" w:themeColor="text1"/>
          <w:sz w:val="28"/>
          <w:szCs w:val="28"/>
          <w:lang w:val="de-DE"/>
        </w:rPr>
        <w:t>2</w:t>
      </w:r>
      <w:r w:rsidRPr="008D632B">
        <w:rPr>
          <w:rFonts w:ascii="Times New Roman" w:hAnsi="Times New Roman"/>
          <w:color w:val="000000" w:themeColor="text1"/>
          <w:sz w:val="28"/>
          <w:szCs w:val="28"/>
          <w:lang w:val="de-DE"/>
        </w:rPr>
        <w:t>)…………………………………….…..…………………………………………………………………………</w:t>
      </w:r>
    </w:p>
    <w:p w:rsidR="00FB086A" w:rsidRPr="008D632B" w:rsidRDefault="00FB086A" w:rsidP="00FB086A">
      <w:pPr>
        <w:spacing w:before="120" w:after="120" w:line="36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 xml:space="preserve">1.2. Việc chấp hành pháp luật của người tham gia tố tụng </w:t>
      </w:r>
    </w:p>
    <w:p w:rsidR="00FB086A" w:rsidRPr="008D632B" w:rsidRDefault="00FB086A" w:rsidP="00FB086A">
      <w:pPr>
        <w:spacing w:before="120" w:after="120" w:line="360" w:lineRule="exact"/>
        <w:ind w:left="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……………………………………(1</w:t>
      </w:r>
      <w:r w:rsidR="005C4509">
        <w:rPr>
          <w:rFonts w:ascii="Times New Roman" w:hAnsi="Times New Roman"/>
          <w:color w:val="000000" w:themeColor="text1"/>
          <w:sz w:val="28"/>
          <w:szCs w:val="28"/>
          <w:lang w:val="de-DE"/>
        </w:rPr>
        <w:t>3</w:t>
      </w:r>
      <w:r w:rsidRPr="008D632B">
        <w:rPr>
          <w:rFonts w:ascii="Times New Roman" w:hAnsi="Times New Roman"/>
          <w:color w:val="000000" w:themeColor="text1"/>
          <w:sz w:val="28"/>
          <w:szCs w:val="28"/>
          <w:lang w:val="de-DE"/>
        </w:rPr>
        <w:t>)…………………………………….…..…………………………………………………………………………</w:t>
      </w:r>
    </w:p>
    <w:p w:rsidR="008042AB" w:rsidRDefault="00FB086A" w:rsidP="00FB086A">
      <w:pPr>
        <w:spacing w:before="120" w:after="120" w:line="36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lastRenderedPageBreak/>
        <w:t xml:space="preserve">2. </w:t>
      </w:r>
      <w:r w:rsidR="005C4509">
        <w:rPr>
          <w:rFonts w:ascii="Times New Roman" w:hAnsi="Times New Roman"/>
          <w:b/>
          <w:color w:val="000000" w:themeColor="text1"/>
          <w:sz w:val="28"/>
          <w:szCs w:val="28"/>
          <w:lang w:val="de-DE"/>
        </w:rPr>
        <w:t>T</w:t>
      </w:r>
      <w:r w:rsidR="00D82912">
        <w:rPr>
          <w:rFonts w:ascii="Times New Roman" w:hAnsi="Times New Roman"/>
          <w:b/>
          <w:color w:val="000000" w:themeColor="text1"/>
          <w:sz w:val="28"/>
          <w:szCs w:val="28"/>
          <w:lang w:val="de-DE"/>
        </w:rPr>
        <w:t>ính</w:t>
      </w:r>
      <w:r w:rsidR="008042AB">
        <w:rPr>
          <w:rFonts w:ascii="Times New Roman" w:hAnsi="Times New Roman"/>
          <w:b/>
          <w:color w:val="000000" w:themeColor="text1"/>
          <w:sz w:val="28"/>
          <w:szCs w:val="28"/>
          <w:lang w:val="de-DE"/>
        </w:rPr>
        <w:t xml:space="preserve"> có căn cứ</w:t>
      </w:r>
      <w:r w:rsidR="00402C5D">
        <w:rPr>
          <w:rFonts w:ascii="Times New Roman" w:hAnsi="Times New Roman"/>
          <w:b/>
          <w:color w:val="000000" w:themeColor="text1"/>
          <w:sz w:val="28"/>
          <w:szCs w:val="28"/>
          <w:lang w:val="de-DE"/>
        </w:rPr>
        <w:t>, hợp pháp</w:t>
      </w:r>
      <w:r w:rsidR="008042AB">
        <w:rPr>
          <w:rFonts w:ascii="Times New Roman" w:hAnsi="Times New Roman"/>
          <w:b/>
          <w:color w:val="000000" w:themeColor="text1"/>
          <w:sz w:val="28"/>
          <w:szCs w:val="28"/>
          <w:lang w:val="de-DE"/>
        </w:rPr>
        <w:t xml:space="preserve"> của kháng cáo (kháng nghị)</w:t>
      </w:r>
    </w:p>
    <w:p w:rsidR="008042AB" w:rsidRPr="008D632B" w:rsidRDefault="008042AB" w:rsidP="008042AB">
      <w:pPr>
        <w:spacing w:before="120" w:after="120" w:line="360" w:lineRule="exact"/>
        <w:ind w:left="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……………………………………(1</w:t>
      </w:r>
      <w:r w:rsidR="005C4509">
        <w:rPr>
          <w:rFonts w:ascii="Times New Roman" w:hAnsi="Times New Roman"/>
          <w:color w:val="000000" w:themeColor="text1"/>
          <w:sz w:val="28"/>
          <w:szCs w:val="28"/>
          <w:lang w:val="de-DE"/>
        </w:rPr>
        <w:t>4</w:t>
      </w:r>
      <w:r w:rsidRPr="008D632B">
        <w:rPr>
          <w:rFonts w:ascii="Times New Roman" w:hAnsi="Times New Roman"/>
          <w:color w:val="000000" w:themeColor="text1"/>
          <w:sz w:val="28"/>
          <w:szCs w:val="28"/>
          <w:lang w:val="de-DE"/>
        </w:rPr>
        <w:t>)…………………………………….…..…………………………………………………………………………</w:t>
      </w:r>
    </w:p>
    <w:p w:rsidR="00FB086A" w:rsidRPr="008D632B" w:rsidRDefault="008042AB" w:rsidP="00FB086A">
      <w:pPr>
        <w:spacing w:before="120" w:after="120" w:line="360" w:lineRule="exact"/>
        <w:ind w:firstLine="720"/>
        <w:jc w:val="both"/>
        <w:rPr>
          <w:rFonts w:ascii="Times New Roman" w:hAnsi="Times New Roman"/>
          <w:b/>
          <w:color w:val="000000" w:themeColor="text1"/>
          <w:sz w:val="28"/>
          <w:szCs w:val="28"/>
          <w:lang w:val="de-DE"/>
        </w:rPr>
      </w:pPr>
      <w:r>
        <w:rPr>
          <w:rFonts w:ascii="Times New Roman" w:hAnsi="Times New Roman"/>
          <w:b/>
          <w:color w:val="000000" w:themeColor="text1"/>
          <w:sz w:val="28"/>
          <w:szCs w:val="28"/>
          <w:lang w:val="de-DE"/>
        </w:rPr>
        <w:t xml:space="preserve">3. </w:t>
      </w:r>
      <w:r w:rsidR="000E1FFA">
        <w:rPr>
          <w:rFonts w:ascii="Times New Roman" w:hAnsi="Times New Roman"/>
          <w:b/>
          <w:color w:val="000000" w:themeColor="text1"/>
          <w:sz w:val="28"/>
          <w:szCs w:val="28"/>
          <w:lang w:val="de-DE"/>
        </w:rPr>
        <w:t>Đề xuất</w:t>
      </w:r>
      <w:r w:rsidR="00FB086A" w:rsidRPr="008D632B">
        <w:rPr>
          <w:rFonts w:ascii="Times New Roman" w:hAnsi="Times New Roman"/>
          <w:b/>
          <w:color w:val="000000" w:themeColor="text1"/>
          <w:sz w:val="28"/>
          <w:szCs w:val="28"/>
          <w:lang w:val="de-DE"/>
        </w:rPr>
        <w:t xml:space="preserve"> quan điểm giải quyết vụ án</w:t>
      </w:r>
      <w:r w:rsidR="00674287" w:rsidRPr="008D632B">
        <w:rPr>
          <w:rFonts w:ascii="Times New Roman" w:hAnsi="Times New Roman"/>
          <w:b/>
          <w:color w:val="000000" w:themeColor="text1"/>
          <w:sz w:val="28"/>
          <w:szCs w:val="28"/>
          <w:lang w:val="de-DE"/>
        </w:rPr>
        <w:t xml:space="preserve"> (việc)…(4)…</w:t>
      </w:r>
    </w:p>
    <w:p w:rsidR="00FB086A" w:rsidRPr="008D632B" w:rsidRDefault="00FB086A" w:rsidP="00FB086A">
      <w:pPr>
        <w:spacing w:before="120" w:after="120" w:line="360" w:lineRule="exact"/>
        <w:ind w:left="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……………………………………(1</w:t>
      </w:r>
      <w:r w:rsidR="005C4509">
        <w:rPr>
          <w:rFonts w:ascii="Times New Roman" w:hAnsi="Times New Roman"/>
          <w:color w:val="000000" w:themeColor="text1"/>
          <w:sz w:val="28"/>
          <w:szCs w:val="28"/>
          <w:lang w:val="de-DE"/>
        </w:rPr>
        <w:t>5</w:t>
      </w:r>
      <w:r w:rsidRPr="008D632B">
        <w:rPr>
          <w:rFonts w:ascii="Times New Roman" w:hAnsi="Times New Roman"/>
          <w:color w:val="000000" w:themeColor="text1"/>
          <w:sz w:val="28"/>
          <w:szCs w:val="28"/>
          <w:lang w:val="de-DE"/>
        </w:rPr>
        <w:t>)…………………………………….…..…………………………………………………………………………</w:t>
      </w:r>
    </w:p>
    <w:p w:rsidR="00FB086A" w:rsidRPr="00D72F3C" w:rsidRDefault="00FB086A" w:rsidP="00FB086A">
      <w:pPr>
        <w:spacing w:before="120" w:after="120" w:line="360" w:lineRule="exact"/>
        <w:ind w:firstLine="720"/>
        <w:jc w:val="both"/>
        <w:rPr>
          <w:rFonts w:ascii="Times New Roman" w:hAnsi="Times New Roman"/>
          <w:color w:val="000000" w:themeColor="text1"/>
          <w:spacing w:val="-8"/>
          <w:sz w:val="28"/>
          <w:szCs w:val="28"/>
          <w:lang w:val="de-DE"/>
        </w:rPr>
      </w:pPr>
      <w:r w:rsidRPr="00D72F3C">
        <w:rPr>
          <w:rFonts w:ascii="Times New Roman" w:hAnsi="Times New Roman"/>
          <w:color w:val="000000" w:themeColor="text1"/>
          <w:spacing w:val="-8"/>
          <w:sz w:val="28"/>
          <w:szCs w:val="28"/>
          <w:lang w:val="de-DE"/>
        </w:rPr>
        <w:t xml:space="preserve">Trên đây là nội dung báo cáo kết quả nghiên cứu hồ sơ và đề xuất quan điểm giải quyết vụ án </w:t>
      </w:r>
      <w:r w:rsidR="00674287" w:rsidRPr="00D72F3C">
        <w:rPr>
          <w:rFonts w:ascii="Times New Roman" w:hAnsi="Times New Roman"/>
          <w:color w:val="000000" w:themeColor="text1"/>
          <w:spacing w:val="-8"/>
          <w:sz w:val="28"/>
          <w:szCs w:val="28"/>
          <w:lang w:val="de-DE"/>
        </w:rPr>
        <w:t>(việc)…(4)…</w:t>
      </w:r>
      <w:r w:rsidR="003D1D94" w:rsidRPr="00D72F3C">
        <w:rPr>
          <w:rFonts w:ascii="Times New Roman" w:hAnsi="Times New Roman"/>
          <w:color w:val="000000" w:themeColor="text1"/>
          <w:spacing w:val="-8"/>
          <w:sz w:val="28"/>
          <w:szCs w:val="28"/>
          <w:lang w:val="de-DE"/>
        </w:rPr>
        <w:t xml:space="preserve">nêu trên. </w:t>
      </w:r>
      <w:r w:rsidR="008042AB" w:rsidRPr="00D72F3C">
        <w:rPr>
          <w:rFonts w:ascii="Times New Roman" w:hAnsi="Times New Roman"/>
          <w:color w:val="000000" w:themeColor="text1"/>
          <w:spacing w:val="-8"/>
          <w:sz w:val="28"/>
          <w:szCs w:val="28"/>
          <w:lang w:val="de-DE"/>
        </w:rPr>
        <w:t>Đ</w:t>
      </w:r>
      <w:r w:rsidRPr="00D72F3C">
        <w:rPr>
          <w:rFonts w:ascii="Times New Roman" w:hAnsi="Times New Roman"/>
          <w:color w:val="000000" w:themeColor="text1"/>
          <w:spacing w:val="-8"/>
          <w:sz w:val="28"/>
          <w:szCs w:val="28"/>
          <w:lang w:val="de-DE"/>
        </w:rPr>
        <w:t>ề nghị lãnh đạo đơn vị xem xét, cho ý kiến./.</w:t>
      </w:r>
    </w:p>
    <w:p w:rsidR="00FB086A" w:rsidRPr="008D632B" w:rsidRDefault="00FB086A" w:rsidP="00FB086A">
      <w:pPr>
        <w:spacing w:line="360" w:lineRule="exact"/>
        <w:ind w:firstLine="567"/>
        <w:jc w:val="right"/>
        <w:rPr>
          <w:rFonts w:ascii="Times New Roman" w:hAnsi="Times New Roman"/>
          <w:b/>
          <w:color w:val="000000" w:themeColor="text1"/>
          <w:sz w:val="28"/>
          <w:szCs w:val="28"/>
          <w:lang w:val="de-DE"/>
        </w:rPr>
      </w:pPr>
      <w:r w:rsidRPr="008D632B">
        <w:rPr>
          <w:rFonts w:ascii="Times New Roman" w:hAnsi="Times New Roman"/>
          <w:color w:val="000000" w:themeColor="text1"/>
          <w:sz w:val="28"/>
          <w:szCs w:val="28"/>
          <w:lang w:val="de-DE"/>
        </w:rPr>
        <w:t xml:space="preserve"> </w:t>
      </w:r>
      <w:r w:rsidR="004E318C">
        <w:rPr>
          <w:rFonts w:ascii="Times New Roman" w:hAnsi="Times New Roman"/>
          <w:b/>
          <w:color w:val="000000" w:themeColor="text1"/>
          <w:sz w:val="28"/>
          <w:szCs w:val="28"/>
          <w:lang w:val="de-DE"/>
        </w:rPr>
        <w:t>Công chức</w:t>
      </w:r>
      <w:r w:rsidRPr="008D632B">
        <w:rPr>
          <w:rFonts w:ascii="Times New Roman" w:hAnsi="Times New Roman"/>
          <w:b/>
          <w:color w:val="000000" w:themeColor="text1"/>
          <w:sz w:val="28"/>
          <w:szCs w:val="28"/>
          <w:lang w:val="de-DE"/>
        </w:rPr>
        <w:t xml:space="preserve"> </w:t>
      </w:r>
      <w:r w:rsidR="000603FA">
        <w:rPr>
          <w:rFonts w:ascii="Times New Roman" w:hAnsi="Times New Roman"/>
          <w:b/>
          <w:color w:val="000000" w:themeColor="text1"/>
          <w:sz w:val="28"/>
          <w:szCs w:val="28"/>
          <w:lang w:val="de-DE"/>
        </w:rPr>
        <w:t>báo cáo</w:t>
      </w:r>
    </w:p>
    <w:p w:rsidR="00FB086A" w:rsidRPr="008D632B" w:rsidRDefault="00FB086A" w:rsidP="00FB086A">
      <w:pPr>
        <w:spacing w:line="360" w:lineRule="exact"/>
        <w:ind w:firstLine="567"/>
        <w:jc w:val="right"/>
        <w:rPr>
          <w:rFonts w:ascii="Times New Roman" w:hAnsi="Times New Roman"/>
          <w:i/>
          <w:color w:val="000000" w:themeColor="text1"/>
          <w:sz w:val="28"/>
          <w:szCs w:val="28"/>
          <w:lang w:val="de-DE"/>
        </w:rPr>
      </w:pPr>
      <w:r w:rsidRPr="008D632B">
        <w:rPr>
          <w:rFonts w:ascii="Times New Roman" w:hAnsi="Times New Roman"/>
          <w:i/>
          <w:color w:val="000000" w:themeColor="text1"/>
          <w:sz w:val="28"/>
          <w:szCs w:val="28"/>
          <w:lang w:val="de-DE"/>
        </w:rPr>
        <w:t>(Ký</w:t>
      </w:r>
      <w:r w:rsidR="00674287" w:rsidRPr="008D632B">
        <w:rPr>
          <w:rFonts w:ascii="Times New Roman" w:hAnsi="Times New Roman"/>
          <w:i/>
          <w:color w:val="000000" w:themeColor="text1"/>
          <w:sz w:val="28"/>
          <w:szCs w:val="28"/>
          <w:lang w:val="de-DE"/>
        </w:rPr>
        <w:t xml:space="preserve"> tên</w:t>
      </w:r>
      <w:r w:rsidRPr="008D632B">
        <w:rPr>
          <w:rFonts w:ascii="Times New Roman" w:hAnsi="Times New Roman"/>
          <w:i/>
          <w:color w:val="000000" w:themeColor="text1"/>
          <w:sz w:val="28"/>
          <w:szCs w:val="28"/>
          <w:lang w:val="de-DE"/>
        </w:rPr>
        <w:t>, ghi rõ họ tên)</w:t>
      </w:r>
    </w:p>
    <w:p w:rsidR="00FB086A" w:rsidRPr="008D632B" w:rsidRDefault="00FB086A" w:rsidP="00FB086A">
      <w:pPr>
        <w:jc w:val="center"/>
        <w:rPr>
          <w:rFonts w:ascii="Times New Roman" w:hAnsi="Times New Roman"/>
          <w:i/>
          <w:color w:val="000000" w:themeColor="text1"/>
          <w:sz w:val="28"/>
          <w:szCs w:val="28"/>
          <w:lang w:val="de-DE"/>
        </w:rPr>
      </w:pPr>
      <w:r w:rsidRPr="008D632B">
        <w:rPr>
          <w:rFonts w:ascii="Times New Roman" w:hAnsi="Times New Roman"/>
          <w:i/>
          <w:color w:val="000000" w:themeColor="text1"/>
          <w:sz w:val="28"/>
          <w:szCs w:val="28"/>
          <w:lang w:val="de-DE"/>
        </w:rPr>
        <w:t xml:space="preserve">                                                                                                 (1</w:t>
      </w:r>
      <w:r w:rsidR="005C4509">
        <w:rPr>
          <w:rFonts w:ascii="Times New Roman" w:hAnsi="Times New Roman"/>
          <w:i/>
          <w:color w:val="000000" w:themeColor="text1"/>
          <w:sz w:val="28"/>
          <w:szCs w:val="28"/>
          <w:lang w:val="de-DE"/>
        </w:rPr>
        <w:t>6</w:t>
      </w:r>
      <w:r w:rsidRPr="008D632B">
        <w:rPr>
          <w:rFonts w:ascii="Times New Roman" w:hAnsi="Times New Roman"/>
          <w:i/>
          <w:color w:val="000000" w:themeColor="text1"/>
          <w:sz w:val="28"/>
          <w:szCs w:val="28"/>
          <w:lang w:val="de-DE"/>
        </w:rPr>
        <w:t>)</w:t>
      </w:r>
    </w:p>
    <w:p w:rsidR="00FB086A" w:rsidRPr="008D632B" w:rsidRDefault="00FB086A" w:rsidP="00FB086A">
      <w:pPr>
        <w:rPr>
          <w:rFonts w:ascii="Times New Roman" w:hAnsi="Times New Roman"/>
          <w:i/>
          <w:color w:val="000000" w:themeColor="text1"/>
          <w:sz w:val="28"/>
          <w:szCs w:val="28"/>
          <w:lang w:val="de-DE"/>
        </w:rPr>
      </w:pPr>
    </w:p>
    <w:p w:rsidR="00FB086A" w:rsidRPr="008D632B" w:rsidRDefault="00FB086A" w:rsidP="00FB086A">
      <w:pPr>
        <w:rPr>
          <w:rFonts w:ascii="Times New Roman" w:hAnsi="Times New Roman"/>
          <w:i/>
          <w:color w:val="000000" w:themeColor="text1"/>
          <w:sz w:val="28"/>
          <w:szCs w:val="28"/>
          <w:lang w:val="de-DE"/>
        </w:rPr>
      </w:pPr>
    </w:p>
    <w:p w:rsidR="00FB086A" w:rsidRPr="008D632B" w:rsidRDefault="001E2068" w:rsidP="00FB086A">
      <w:pPr>
        <w:spacing w:line="276" w:lineRule="auto"/>
        <w:jc w:val="center"/>
        <w:rPr>
          <w:rFonts w:ascii="Times New Roman" w:hAnsi="Times New Roman"/>
          <w:i/>
          <w:color w:val="000000" w:themeColor="text1"/>
          <w:sz w:val="28"/>
          <w:szCs w:val="28"/>
          <w:lang w:val="de-DE"/>
        </w:rPr>
      </w:pPr>
      <w:r w:rsidRPr="008D632B">
        <w:rPr>
          <w:rFonts w:ascii="Times New Roman" w:hAnsi="Times New Roman"/>
          <w:i/>
          <w:color w:val="000000" w:themeColor="text1"/>
          <w:sz w:val="28"/>
          <w:szCs w:val="28"/>
          <w:lang w:val="de-DE"/>
        </w:rPr>
        <w:t>Ngày</w:t>
      </w:r>
      <w:r>
        <w:rPr>
          <w:rFonts w:ascii="Times New Roman" w:hAnsi="Times New Roman"/>
          <w:i/>
          <w:color w:val="000000" w:themeColor="text1"/>
          <w:sz w:val="28"/>
          <w:szCs w:val="28"/>
          <w:lang w:val="de-DE"/>
        </w:rPr>
        <w:t>...tháng...năm...</w:t>
      </w:r>
      <w:r w:rsidR="00FB086A" w:rsidRPr="008D632B">
        <w:rPr>
          <w:rFonts w:ascii="Times New Roman" w:hAnsi="Times New Roman"/>
          <w:i/>
          <w:color w:val="000000" w:themeColor="text1"/>
          <w:sz w:val="28"/>
          <w:szCs w:val="28"/>
          <w:lang w:val="de-DE"/>
        </w:rPr>
        <w:t>trình lãnh đạo phụ trách</w:t>
      </w:r>
    </w:p>
    <w:p w:rsidR="00FB086A" w:rsidRPr="008D632B" w:rsidRDefault="001E2068" w:rsidP="00FB086A">
      <w:pPr>
        <w:spacing w:line="276" w:lineRule="auto"/>
        <w:jc w:val="center"/>
        <w:rPr>
          <w:rFonts w:ascii="Times New Roman" w:hAnsi="Times New Roman"/>
          <w:i/>
          <w:color w:val="000000" w:themeColor="text1"/>
          <w:sz w:val="28"/>
          <w:szCs w:val="28"/>
          <w:lang w:val="de-DE"/>
        </w:rPr>
      </w:pPr>
      <w:r w:rsidRPr="008D632B">
        <w:rPr>
          <w:rFonts w:ascii="Times New Roman" w:hAnsi="Times New Roman"/>
          <w:i/>
          <w:color w:val="000000" w:themeColor="text1"/>
          <w:sz w:val="28"/>
          <w:szCs w:val="28"/>
          <w:lang w:val="de-DE"/>
        </w:rPr>
        <w:t>Ngày</w:t>
      </w:r>
      <w:r>
        <w:rPr>
          <w:rFonts w:ascii="Times New Roman" w:hAnsi="Times New Roman"/>
          <w:i/>
          <w:color w:val="000000" w:themeColor="text1"/>
          <w:sz w:val="28"/>
          <w:szCs w:val="28"/>
          <w:lang w:val="de-DE"/>
        </w:rPr>
        <w:t>...tháng...năm...</w:t>
      </w:r>
      <w:r w:rsidR="00FB086A" w:rsidRPr="008D632B">
        <w:rPr>
          <w:rFonts w:ascii="Times New Roman" w:hAnsi="Times New Roman"/>
          <w:i/>
          <w:color w:val="000000" w:themeColor="text1"/>
          <w:sz w:val="28"/>
          <w:szCs w:val="28"/>
          <w:lang w:val="de-DE"/>
        </w:rPr>
        <w:t>lãnh đạo phụ trách cho ý kiến</w:t>
      </w:r>
    </w:p>
    <w:tbl>
      <w:tblPr>
        <w:tblW w:w="0" w:type="auto"/>
        <w:tblLook w:val="04A0" w:firstRow="1" w:lastRow="0" w:firstColumn="1" w:lastColumn="0" w:noHBand="0" w:noVBand="1"/>
      </w:tblPr>
      <w:tblGrid>
        <w:gridCol w:w="9180"/>
      </w:tblGrid>
      <w:tr w:rsidR="00FB086A" w:rsidRPr="00A34F92" w:rsidTr="006B2733">
        <w:tc>
          <w:tcPr>
            <w:tcW w:w="9180" w:type="dxa"/>
          </w:tcPr>
          <w:p w:rsidR="00FB086A" w:rsidRPr="008D632B" w:rsidRDefault="00FB086A" w:rsidP="006B2733">
            <w:pPr>
              <w:spacing w:line="276" w:lineRule="auto"/>
              <w:jc w:val="center"/>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Ý kiến của lãnh đạo phụ trách</w:t>
            </w:r>
          </w:p>
          <w:p w:rsidR="00FB086A" w:rsidRPr="008D632B" w:rsidRDefault="00FB086A" w:rsidP="006B2733">
            <w:pPr>
              <w:spacing w:line="276" w:lineRule="auto"/>
              <w:jc w:val="center"/>
              <w:rPr>
                <w:rFonts w:ascii="Times New Roman" w:hAnsi="Times New Roman"/>
                <w:b/>
                <w:color w:val="000000" w:themeColor="text1"/>
                <w:sz w:val="28"/>
                <w:szCs w:val="28"/>
                <w:lang w:val="de-DE"/>
              </w:rPr>
            </w:pPr>
          </w:p>
        </w:tc>
      </w:tr>
    </w:tbl>
    <w:p w:rsidR="00FB086A" w:rsidRPr="008D632B" w:rsidRDefault="00FB086A" w:rsidP="00FB086A">
      <w:pPr>
        <w:spacing w:before="120" w:after="120" w:line="360" w:lineRule="exact"/>
        <w:ind w:firstLine="567"/>
        <w:jc w:val="right"/>
        <w:rPr>
          <w:rFonts w:ascii="Times New Roman" w:hAnsi="Times New Roman"/>
          <w:color w:val="000000" w:themeColor="text1"/>
          <w:sz w:val="28"/>
          <w:szCs w:val="28"/>
          <w:lang w:val="de-DE"/>
        </w:rPr>
      </w:pPr>
    </w:p>
    <w:p w:rsidR="00FB086A" w:rsidRPr="008D632B" w:rsidRDefault="00FB086A" w:rsidP="00FB086A">
      <w:pPr>
        <w:spacing w:before="120" w:after="120" w:line="360" w:lineRule="exact"/>
        <w:ind w:firstLine="567"/>
        <w:jc w:val="right"/>
        <w:rPr>
          <w:rFonts w:ascii="Times New Roman" w:hAnsi="Times New Roman"/>
          <w:color w:val="000000" w:themeColor="text1"/>
          <w:sz w:val="28"/>
          <w:szCs w:val="28"/>
          <w:lang w:val="de-DE"/>
        </w:rPr>
      </w:pPr>
    </w:p>
    <w:p w:rsidR="00FB086A" w:rsidRPr="008D632B" w:rsidRDefault="001E2068" w:rsidP="00FB086A">
      <w:pPr>
        <w:spacing w:line="276" w:lineRule="auto"/>
        <w:jc w:val="center"/>
        <w:rPr>
          <w:rFonts w:ascii="Times New Roman" w:hAnsi="Times New Roman"/>
          <w:i/>
          <w:color w:val="000000" w:themeColor="text1"/>
          <w:sz w:val="28"/>
          <w:szCs w:val="28"/>
          <w:lang w:val="de-DE"/>
        </w:rPr>
      </w:pPr>
      <w:r w:rsidRPr="008D632B">
        <w:rPr>
          <w:rFonts w:ascii="Times New Roman" w:hAnsi="Times New Roman"/>
          <w:i/>
          <w:color w:val="000000" w:themeColor="text1"/>
          <w:sz w:val="28"/>
          <w:szCs w:val="28"/>
          <w:lang w:val="de-DE"/>
        </w:rPr>
        <w:t>Ngày</w:t>
      </w:r>
      <w:r>
        <w:rPr>
          <w:rFonts w:ascii="Times New Roman" w:hAnsi="Times New Roman"/>
          <w:i/>
          <w:color w:val="000000" w:themeColor="text1"/>
          <w:sz w:val="28"/>
          <w:szCs w:val="28"/>
          <w:lang w:val="de-DE"/>
        </w:rPr>
        <w:t>...tháng...năm...</w:t>
      </w:r>
      <w:r w:rsidR="00FB086A" w:rsidRPr="008D632B">
        <w:rPr>
          <w:rFonts w:ascii="Times New Roman" w:hAnsi="Times New Roman"/>
          <w:i/>
          <w:color w:val="000000" w:themeColor="text1"/>
          <w:sz w:val="28"/>
          <w:szCs w:val="28"/>
          <w:lang w:val="de-DE"/>
        </w:rPr>
        <w:t>trình lãnh đạo Viện</w:t>
      </w:r>
    </w:p>
    <w:p w:rsidR="00FB086A" w:rsidRPr="008D632B" w:rsidRDefault="001E2068" w:rsidP="00FB086A">
      <w:pPr>
        <w:spacing w:line="276" w:lineRule="auto"/>
        <w:jc w:val="center"/>
        <w:rPr>
          <w:rFonts w:ascii="Times New Roman" w:hAnsi="Times New Roman"/>
          <w:i/>
          <w:color w:val="000000" w:themeColor="text1"/>
          <w:sz w:val="28"/>
          <w:szCs w:val="28"/>
          <w:lang w:val="de-DE"/>
        </w:rPr>
      </w:pPr>
      <w:r w:rsidRPr="008D632B">
        <w:rPr>
          <w:rFonts w:ascii="Times New Roman" w:hAnsi="Times New Roman"/>
          <w:i/>
          <w:color w:val="000000" w:themeColor="text1"/>
          <w:sz w:val="28"/>
          <w:szCs w:val="28"/>
          <w:lang w:val="de-DE"/>
        </w:rPr>
        <w:t>Ngày</w:t>
      </w:r>
      <w:r>
        <w:rPr>
          <w:rFonts w:ascii="Times New Roman" w:hAnsi="Times New Roman"/>
          <w:i/>
          <w:color w:val="000000" w:themeColor="text1"/>
          <w:sz w:val="28"/>
          <w:szCs w:val="28"/>
          <w:lang w:val="de-DE"/>
        </w:rPr>
        <w:t>...tháng...năm...</w:t>
      </w:r>
      <w:r w:rsidR="00FB086A" w:rsidRPr="008D632B">
        <w:rPr>
          <w:rFonts w:ascii="Times New Roman" w:hAnsi="Times New Roman"/>
          <w:i/>
          <w:color w:val="000000" w:themeColor="text1"/>
          <w:sz w:val="28"/>
          <w:szCs w:val="28"/>
          <w:lang w:val="de-DE"/>
        </w:rPr>
        <w:t>lãnh đạo Viện cho ý kiến</w:t>
      </w:r>
    </w:p>
    <w:p w:rsidR="00FB086A" w:rsidRPr="008D632B" w:rsidRDefault="00FB086A" w:rsidP="00FB086A">
      <w:pPr>
        <w:spacing w:line="276" w:lineRule="auto"/>
        <w:ind w:firstLine="567"/>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 xml:space="preserve">                                   Ý kiến của lãnh đạo Viện</w:t>
      </w:r>
    </w:p>
    <w:p w:rsidR="00FB086A" w:rsidRPr="008D632B" w:rsidRDefault="00FB086A" w:rsidP="00FB086A">
      <w:pPr>
        <w:spacing w:before="120" w:after="120" w:line="360" w:lineRule="exact"/>
        <w:ind w:firstLine="567"/>
        <w:jc w:val="right"/>
        <w:rPr>
          <w:rFonts w:ascii="Times New Roman" w:hAnsi="Times New Roman"/>
          <w:color w:val="000000" w:themeColor="text1"/>
          <w:sz w:val="28"/>
          <w:szCs w:val="28"/>
          <w:lang w:val="de-DE"/>
        </w:rPr>
      </w:pPr>
    </w:p>
    <w:p w:rsidR="00FB086A" w:rsidRPr="008D632B" w:rsidRDefault="00C50A95" w:rsidP="00FB086A">
      <w:pPr>
        <w:spacing w:before="120" w:after="120" w:line="360" w:lineRule="exact"/>
        <w:ind w:firstLine="567"/>
        <w:jc w:val="both"/>
        <w:rPr>
          <w:rFonts w:ascii="Times New Roman" w:hAnsi="Times New Roman"/>
          <w:color w:val="000000" w:themeColor="text1"/>
          <w:sz w:val="28"/>
          <w:szCs w:val="28"/>
          <w:lang w:val="de-DE"/>
        </w:rPr>
      </w:pPr>
      <w:r>
        <w:rPr>
          <w:noProof/>
          <w:color w:val="000000" w:themeColor="text1"/>
        </w:rPr>
        <w:pict>
          <v:shape id="AutoShape 659" o:spid="_x0000_s1844" type="#_x0000_t32" style="position:absolute;left:0;text-align:left;margin-left:.55pt;margin-top:13.05pt;width:165.85pt;height: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cT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"/>
        </w:pict>
      </w:r>
    </w:p>
    <w:p w:rsidR="00FB086A" w:rsidRPr="008D632B" w:rsidRDefault="00FB086A" w:rsidP="00FB086A">
      <w:pPr>
        <w:spacing w:before="60" w:after="60" w:line="276" w:lineRule="auto"/>
        <w:jc w:val="both"/>
        <w:rPr>
          <w:rFonts w:ascii="Times New Roman" w:hAnsi="Times New Roman"/>
          <w:color w:val="000000" w:themeColor="text1"/>
          <w:sz w:val="22"/>
          <w:szCs w:val="22"/>
          <w:lang w:val="de-DE"/>
        </w:rPr>
      </w:pPr>
      <w:r w:rsidRPr="008D632B">
        <w:rPr>
          <w:rFonts w:ascii="Times New Roman" w:hAnsi="Times New Roman"/>
          <w:b/>
          <w:color w:val="000000" w:themeColor="text1"/>
          <w:sz w:val="22"/>
          <w:szCs w:val="22"/>
          <w:lang w:val="de-DE"/>
        </w:rPr>
        <w:t>Hướng dẫn sử dụng Mẫu số 4</w:t>
      </w:r>
      <w:r w:rsidR="002F3C11">
        <w:rPr>
          <w:rFonts w:ascii="Times New Roman" w:hAnsi="Times New Roman"/>
          <w:b/>
          <w:color w:val="000000" w:themeColor="text1"/>
          <w:sz w:val="22"/>
          <w:szCs w:val="22"/>
          <w:lang w:val="de-DE"/>
        </w:rPr>
        <w:t>4</w:t>
      </w:r>
      <w:r w:rsidRPr="008D632B">
        <w:rPr>
          <w:rFonts w:ascii="Times New Roman" w:hAnsi="Times New Roman"/>
          <w:b/>
          <w:color w:val="000000" w:themeColor="text1"/>
          <w:sz w:val="22"/>
          <w:szCs w:val="22"/>
          <w:lang w:val="de-DE"/>
        </w:rPr>
        <w:t>/</w:t>
      </w:r>
      <w:r w:rsidR="00674287" w:rsidRPr="008D632B">
        <w:rPr>
          <w:rFonts w:ascii="Times New Roman" w:hAnsi="Times New Roman"/>
          <w:b/>
          <w:color w:val="000000" w:themeColor="text1"/>
          <w:sz w:val="22"/>
          <w:szCs w:val="22"/>
          <w:lang w:val="de-DE"/>
        </w:rPr>
        <w:t>DS</w:t>
      </w:r>
      <w:r w:rsidRPr="008D632B">
        <w:rPr>
          <w:rFonts w:ascii="Times New Roman" w:hAnsi="Times New Roman"/>
          <w:b/>
          <w:color w:val="000000" w:themeColor="text1"/>
          <w:sz w:val="22"/>
          <w:szCs w:val="22"/>
          <w:lang w:val="de-DE"/>
        </w:rPr>
        <w:t>:</w:t>
      </w:r>
      <w:r w:rsidRPr="008D632B">
        <w:rPr>
          <w:rFonts w:ascii="Times New Roman" w:hAnsi="Times New Roman"/>
          <w:color w:val="000000" w:themeColor="text1"/>
          <w:sz w:val="22"/>
          <w:szCs w:val="22"/>
          <w:lang w:val="de-DE"/>
        </w:rPr>
        <w:t xml:space="preserve"> </w:t>
      </w:r>
      <w:r w:rsidRPr="008D632B">
        <w:rPr>
          <w:rFonts w:ascii="Times New Roman" w:hAnsi="Times New Roman"/>
          <w:i/>
          <w:color w:val="000000" w:themeColor="text1"/>
          <w:sz w:val="22"/>
          <w:szCs w:val="22"/>
          <w:lang w:val="de-DE"/>
        </w:rPr>
        <w:t xml:space="preserve">Báo cáo này áp dụng cho việc báo cáo kết quả nghiên cứu hồ sơ </w:t>
      </w:r>
      <w:r w:rsidR="00674287" w:rsidRPr="008D632B">
        <w:rPr>
          <w:rFonts w:ascii="Times New Roman" w:hAnsi="Times New Roman"/>
          <w:i/>
          <w:color w:val="000000" w:themeColor="text1"/>
          <w:sz w:val="22"/>
          <w:szCs w:val="22"/>
          <w:lang w:val="de-DE"/>
        </w:rPr>
        <w:t>vụ án (việc) dân sự hoặc hôn nhân và gia đình, kinh doanh, thương mại, lao động</w:t>
      </w:r>
      <w:r w:rsidRPr="008D632B">
        <w:rPr>
          <w:rFonts w:ascii="Times New Roman" w:hAnsi="Times New Roman"/>
          <w:i/>
          <w:color w:val="000000" w:themeColor="text1"/>
          <w:sz w:val="22"/>
          <w:szCs w:val="22"/>
          <w:lang w:val="de-DE"/>
        </w:rPr>
        <w:t xml:space="preserve"> và đề xuất quan điểm giải quyết vụ </w:t>
      </w:r>
      <w:r w:rsidR="00674287" w:rsidRPr="008D632B">
        <w:rPr>
          <w:rFonts w:ascii="Times New Roman" w:hAnsi="Times New Roman"/>
          <w:i/>
          <w:color w:val="000000" w:themeColor="text1"/>
          <w:sz w:val="22"/>
          <w:szCs w:val="22"/>
          <w:lang w:val="de-DE"/>
        </w:rPr>
        <w:t>việc</w:t>
      </w:r>
      <w:r w:rsidR="00443E45">
        <w:rPr>
          <w:rFonts w:ascii="Times New Roman" w:hAnsi="Times New Roman"/>
          <w:i/>
          <w:color w:val="000000" w:themeColor="text1"/>
          <w:sz w:val="22"/>
          <w:szCs w:val="22"/>
          <w:lang w:val="de-DE"/>
        </w:rPr>
        <w:t xml:space="preserve"> theo thủ tục phúc thẩm.</w:t>
      </w:r>
    </w:p>
    <w:p w:rsidR="00FB086A" w:rsidRPr="008D632B" w:rsidRDefault="00FB086A" w:rsidP="00FB086A">
      <w:pPr>
        <w:spacing w:before="60" w:after="60" w:line="276" w:lineRule="auto"/>
        <w:ind w:firstLine="720"/>
        <w:jc w:val="both"/>
        <w:rPr>
          <w:rFonts w:ascii="Times New Roman" w:hAnsi="Times New Roman"/>
          <w:bCs/>
          <w:iCs/>
          <w:color w:val="000000" w:themeColor="text1"/>
          <w:sz w:val="22"/>
          <w:szCs w:val="22"/>
          <w:lang w:val="de-DE"/>
        </w:rPr>
      </w:pPr>
      <w:r w:rsidRPr="008D632B">
        <w:rPr>
          <w:rFonts w:ascii="Times New Roman" w:hAnsi="Times New Roman"/>
          <w:color w:val="000000" w:themeColor="text1"/>
          <w:sz w:val="22"/>
          <w:szCs w:val="22"/>
          <w:lang w:val="de-DE"/>
        </w:rPr>
        <w:t xml:space="preserve">(1) Ghi tên Viện kiểm sát nhân dân </w:t>
      </w:r>
      <w:r w:rsidRPr="008D632B">
        <w:rPr>
          <w:rFonts w:ascii="Times New Roman" w:hAnsi="Times New Roman"/>
          <w:bCs/>
          <w:iCs/>
          <w:color w:val="000000" w:themeColor="text1"/>
          <w:sz w:val="22"/>
          <w:szCs w:val="22"/>
          <w:lang w:val="de-DE"/>
        </w:rPr>
        <w:t>chủ quản cấp trên trực tiếp.</w:t>
      </w:r>
    </w:p>
    <w:p w:rsidR="00FB086A" w:rsidRPr="008D632B" w:rsidRDefault="00FB086A" w:rsidP="00FB086A">
      <w:pPr>
        <w:spacing w:before="60" w:after="60" w:line="276" w:lineRule="auto"/>
        <w:ind w:firstLine="720"/>
        <w:jc w:val="both"/>
        <w:rPr>
          <w:rFonts w:ascii="Times New Roman" w:hAnsi="Times New Roman"/>
          <w:color w:val="000000" w:themeColor="text1"/>
          <w:sz w:val="22"/>
          <w:szCs w:val="22"/>
          <w:lang w:val="de-DE"/>
        </w:rPr>
      </w:pPr>
      <w:r w:rsidRPr="008D632B">
        <w:rPr>
          <w:rFonts w:ascii="Times New Roman" w:hAnsi="Times New Roman"/>
          <w:color w:val="000000" w:themeColor="text1"/>
          <w:sz w:val="22"/>
          <w:szCs w:val="22"/>
          <w:lang w:val="de-DE"/>
        </w:rPr>
        <w:t>(2) Ghi tên Viện kiểm sát nhân dân ban hành báo cáo đề xuất.</w:t>
      </w:r>
    </w:p>
    <w:p w:rsidR="00A25337" w:rsidRPr="00CC10B4" w:rsidRDefault="00A25337" w:rsidP="00A25337">
      <w:pPr>
        <w:spacing w:before="60" w:after="60" w:line="276" w:lineRule="auto"/>
        <w:ind w:firstLine="720"/>
        <w:jc w:val="both"/>
        <w:rPr>
          <w:rFonts w:ascii="Times New Roman" w:hAnsi="Times New Roman"/>
          <w:color w:val="000000" w:themeColor="text1"/>
          <w:sz w:val="22"/>
          <w:szCs w:val="22"/>
          <w:lang w:val="de-DE"/>
        </w:rPr>
      </w:pPr>
      <w:r w:rsidRPr="00CC10B4">
        <w:rPr>
          <w:rFonts w:ascii="Times New Roman" w:hAnsi="Times New Roman"/>
          <w:color w:val="000000" w:themeColor="text1"/>
          <w:sz w:val="22"/>
          <w:szCs w:val="22"/>
          <w:lang w:val="de-DE"/>
        </w:rPr>
        <w:t>(3) Vụ án (việc) dân sự thì ghi kí hiệu là DS; vụ án (việc) hôn nhân và gia đình thì ghi kí hiệu là HNGĐ; vụ án (việc) kinh doanh, thương mại thì ghi kí hiệu là KDTM; vụ án (việc) lao động thì ghi kí hiệu là LĐ.</w:t>
      </w:r>
    </w:p>
    <w:p w:rsidR="00674287" w:rsidRPr="008D632B" w:rsidRDefault="00A25337" w:rsidP="00A25337">
      <w:pPr>
        <w:spacing w:before="60" w:after="60" w:line="276" w:lineRule="auto"/>
        <w:ind w:firstLine="720"/>
        <w:jc w:val="both"/>
        <w:rPr>
          <w:rFonts w:ascii="Times New Roman" w:hAnsi="Times New Roman"/>
          <w:color w:val="000000" w:themeColor="text1"/>
          <w:sz w:val="22"/>
          <w:szCs w:val="22"/>
          <w:lang w:val="de-DE"/>
        </w:rPr>
      </w:pPr>
      <w:r w:rsidRPr="008D632B">
        <w:rPr>
          <w:rFonts w:ascii="Times New Roman" w:hAnsi="Times New Roman"/>
          <w:color w:val="000000" w:themeColor="text1"/>
          <w:sz w:val="22"/>
          <w:szCs w:val="22"/>
          <w:lang w:val="de-DE"/>
        </w:rPr>
        <w:t xml:space="preserve"> </w:t>
      </w:r>
      <w:r w:rsidR="00674287" w:rsidRPr="008D632B">
        <w:rPr>
          <w:rFonts w:ascii="Times New Roman" w:hAnsi="Times New Roman"/>
          <w:color w:val="000000" w:themeColor="text1"/>
          <w:sz w:val="22"/>
          <w:szCs w:val="22"/>
          <w:lang w:val="de-DE"/>
        </w:rPr>
        <w:t>(4) Tùy thuộc vào loại tranh chấp (yêu cầu) để lựa chọn điền nội dung phù hợp vào biểu mẫu: dân sự; hôn nhân và gia đình;</w:t>
      </w:r>
      <w:r w:rsidR="008042AB">
        <w:rPr>
          <w:rFonts w:ascii="Times New Roman" w:hAnsi="Times New Roman"/>
          <w:color w:val="000000" w:themeColor="text1"/>
          <w:sz w:val="22"/>
          <w:szCs w:val="22"/>
          <w:lang w:val="de-DE"/>
        </w:rPr>
        <w:t xml:space="preserve"> kinh doanh, thương mại hoặc</w:t>
      </w:r>
      <w:r w:rsidR="00674287" w:rsidRPr="008D632B">
        <w:rPr>
          <w:rFonts w:ascii="Times New Roman" w:hAnsi="Times New Roman"/>
          <w:color w:val="000000" w:themeColor="text1"/>
          <w:sz w:val="22"/>
          <w:szCs w:val="22"/>
          <w:lang w:val="de-DE"/>
        </w:rPr>
        <w:t xml:space="preserve"> lao động.</w:t>
      </w:r>
    </w:p>
    <w:p w:rsidR="00674287" w:rsidRPr="008A52F7" w:rsidRDefault="00674287" w:rsidP="00674287">
      <w:pPr>
        <w:spacing w:before="60" w:after="60" w:line="276" w:lineRule="auto"/>
        <w:ind w:firstLine="720"/>
        <w:jc w:val="both"/>
        <w:rPr>
          <w:rFonts w:ascii="Times New Roman" w:hAnsi="Times New Roman"/>
          <w:color w:val="000000" w:themeColor="text1"/>
          <w:sz w:val="22"/>
          <w:szCs w:val="22"/>
          <w:lang w:val="de-DE"/>
        </w:rPr>
      </w:pPr>
      <w:r w:rsidRPr="008D632B">
        <w:rPr>
          <w:rFonts w:ascii="Times New Roman" w:hAnsi="Times New Roman"/>
          <w:color w:val="000000" w:themeColor="text1"/>
          <w:sz w:val="22"/>
          <w:szCs w:val="22"/>
          <w:lang w:val="de-DE"/>
        </w:rPr>
        <w:t>(5) Ghi rõ họ tên, chức danh tư pháp (chức vụ quản lý) của người báo cáo.</w:t>
      </w:r>
      <w:r w:rsidRPr="008D632B">
        <w:rPr>
          <w:rFonts w:ascii="Times New Roman" w:hAnsi="Times New Roman"/>
          <w:i/>
          <w:color w:val="000000" w:themeColor="text1"/>
          <w:sz w:val="22"/>
          <w:szCs w:val="22"/>
          <w:lang w:val="de-DE"/>
        </w:rPr>
        <w:t xml:space="preserve"> </w:t>
      </w:r>
      <w:r w:rsidRPr="008A52F7">
        <w:rPr>
          <w:rFonts w:ascii="Times New Roman" w:hAnsi="Times New Roman"/>
          <w:color w:val="000000" w:themeColor="text1"/>
          <w:sz w:val="22"/>
          <w:szCs w:val="22"/>
          <w:lang w:val="de-DE"/>
        </w:rPr>
        <w:t xml:space="preserve">Nếu có nhiều công chức được phân công cùng nghiên cứu, đề xuất giải quyết thì ghi Kiểm sát viên chịu trách nhiệm chính lên đầu và sau đó ghi lần lượt các Kiểm sát viên cùng tham gia nghiên cứu, đề xuất giải quyết vụ </w:t>
      </w:r>
      <w:r w:rsidR="00CF020F">
        <w:rPr>
          <w:rFonts w:ascii="Times New Roman" w:hAnsi="Times New Roman"/>
          <w:color w:val="000000" w:themeColor="text1"/>
          <w:sz w:val="22"/>
          <w:szCs w:val="22"/>
          <w:lang w:val="de-DE"/>
        </w:rPr>
        <w:t>việc</w:t>
      </w:r>
      <w:r w:rsidRPr="008A52F7">
        <w:rPr>
          <w:rFonts w:ascii="Times New Roman" w:hAnsi="Times New Roman"/>
          <w:color w:val="000000" w:themeColor="text1"/>
          <w:sz w:val="22"/>
          <w:szCs w:val="22"/>
          <w:lang w:val="de-DE"/>
        </w:rPr>
        <w:t>)</w:t>
      </w:r>
    </w:p>
    <w:p w:rsidR="004131C6" w:rsidRPr="008D632B" w:rsidRDefault="004131C6" w:rsidP="004131C6">
      <w:pPr>
        <w:spacing w:before="60" w:after="60" w:line="276" w:lineRule="auto"/>
        <w:ind w:firstLine="720"/>
        <w:rPr>
          <w:rFonts w:ascii="Times New Roman" w:hAnsi="Times New Roman"/>
          <w:color w:val="000000" w:themeColor="text1"/>
          <w:sz w:val="22"/>
          <w:szCs w:val="22"/>
          <w:lang w:val="de-DE"/>
        </w:rPr>
      </w:pPr>
      <w:r w:rsidRPr="008D632B">
        <w:rPr>
          <w:rFonts w:ascii="Times New Roman" w:hAnsi="Times New Roman"/>
          <w:color w:val="000000" w:themeColor="text1"/>
          <w:sz w:val="22"/>
          <w:szCs w:val="22"/>
          <w:lang w:val="de-DE"/>
        </w:rPr>
        <w:t xml:space="preserve">(6) </w:t>
      </w:r>
      <w:r w:rsidRPr="008D632B">
        <w:rPr>
          <w:rFonts w:ascii="Times New Roman" w:hAnsi="Times New Roman"/>
          <w:color w:val="000000" w:themeColor="text1"/>
          <w:spacing w:val="-4"/>
          <w:sz w:val="22"/>
          <w:szCs w:val="22"/>
          <w:lang w:val="de-DE"/>
        </w:rPr>
        <w:t xml:space="preserve">Ghi trích yếu về quan hệ pháp luật tranh chấp </w:t>
      </w:r>
      <w:r w:rsidR="007850B3">
        <w:rPr>
          <w:rFonts w:ascii="Times New Roman" w:hAnsi="Times New Roman"/>
          <w:color w:val="000000" w:themeColor="text1"/>
          <w:spacing w:val="-4"/>
          <w:sz w:val="22"/>
          <w:szCs w:val="22"/>
          <w:lang w:val="de-DE"/>
        </w:rPr>
        <w:t>(</w:t>
      </w:r>
      <w:r w:rsidRPr="008D632B">
        <w:rPr>
          <w:rFonts w:ascii="Times New Roman" w:hAnsi="Times New Roman"/>
          <w:color w:val="000000" w:themeColor="text1"/>
          <w:spacing w:val="-4"/>
          <w:sz w:val="22"/>
          <w:szCs w:val="22"/>
          <w:lang w:val="de-DE"/>
        </w:rPr>
        <w:t>nội dung việc yêu cầu</w:t>
      </w:r>
      <w:r w:rsidR="007850B3">
        <w:rPr>
          <w:rFonts w:ascii="Times New Roman" w:hAnsi="Times New Roman"/>
          <w:color w:val="000000" w:themeColor="text1"/>
          <w:spacing w:val="-4"/>
          <w:sz w:val="22"/>
          <w:szCs w:val="22"/>
          <w:lang w:val="de-DE"/>
        </w:rPr>
        <w:t>)</w:t>
      </w:r>
      <w:r w:rsidRPr="008D632B">
        <w:rPr>
          <w:rFonts w:ascii="Times New Roman" w:hAnsi="Times New Roman"/>
          <w:color w:val="000000" w:themeColor="text1"/>
          <w:spacing w:val="-4"/>
          <w:sz w:val="22"/>
          <w:szCs w:val="22"/>
          <w:lang w:val="de-DE"/>
        </w:rPr>
        <w:t>.</w:t>
      </w:r>
    </w:p>
    <w:p w:rsidR="00FB086A" w:rsidRPr="008D632B" w:rsidRDefault="004131C6" w:rsidP="004131C6">
      <w:pPr>
        <w:spacing w:before="60" w:after="60" w:line="276" w:lineRule="auto"/>
        <w:ind w:firstLine="720"/>
        <w:jc w:val="both"/>
        <w:rPr>
          <w:rFonts w:ascii="Times New Roman" w:hAnsi="Times New Roman"/>
          <w:color w:val="000000" w:themeColor="text1"/>
          <w:sz w:val="22"/>
          <w:szCs w:val="22"/>
          <w:lang w:val="de-DE"/>
        </w:rPr>
      </w:pPr>
      <w:r w:rsidRPr="008D632B">
        <w:rPr>
          <w:rFonts w:ascii="Times New Roman" w:hAnsi="Times New Roman"/>
          <w:color w:val="000000" w:themeColor="text1"/>
          <w:sz w:val="22"/>
          <w:szCs w:val="22"/>
          <w:lang w:val="de-DE"/>
        </w:rPr>
        <w:lastRenderedPageBreak/>
        <w:t xml:space="preserve">(7) </w:t>
      </w:r>
      <w:r w:rsidR="00FB086A" w:rsidRPr="008D632B">
        <w:rPr>
          <w:rFonts w:ascii="Times New Roman" w:hAnsi="Times New Roman"/>
          <w:color w:val="000000" w:themeColor="text1"/>
          <w:sz w:val="22"/>
          <w:szCs w:val="22"/>
          <w:lang w:val="de-DE"/>
        </w:rPr>
        <w:t xml:space="preserve">Tên của Tòa án nhân dân cấp phúc thẩm thụ lý, giải quyết vụ án </w:t>
      </w:r>
      <w:r w:rsidR="00CF020F">
        <w:rPr>
          <w:rFonts w:ascii="Times New Roman" w:hAnsi="Times New Roman"/>
          <w:color w:val="000000" w:themeColor="text1"/>
          <w:sz w:val="22"/>
          <w:szCs w:val="22"/>
          <w:lang w:val="de-DE"/>
        </w:rPr>
        <w:t>việc.</w:t>
      </w:r>
    </w:p>
    <w:p w:rsidR="00FB086A" w:rsidRDefault="00FB086A" w:rsidP="00FB086A">
      <w:pPr>
        <w:spacing w:before="60" w:after="60" w:line="276" w:lineRule="auto"/>
        <w:ind w:firstLine="720"/>
        <w:jc w:val="both"/>
        <w:rPr>
          <w:rFonts w:ascii="Times New Roman" w:hAnsi="Times New Roman"/>
          <w:color w:val="000000" w:themeColor="text1"/>
          <w:spacing w:val="-6"/>
          <w:sz w:val="22"/>
          <w:szCs w:val="22"/>
          <w:lang w:val="de-DE"/>
        </w:rPr>
      </w:pPr>
      <w:r w:rsidRPr="00A32467">
        <w:rPr>
          <w:rFonts w:ascii="Times New Roman" w:hAnsi="Times New Roman"/>
          <w:color w:val="000000" w:themeColor="text1"/>
          <w:spacing w:val="-6"/>
          <w:sz w:val="22"/>
          <w:szCs w:val="22"/>
          <w:lang w:val="de-DE"/>
        </w:rPr>
        <w:t>(</w:t>
      </w:r>
      <w:r w:rsidR="004131C6" w:rsidRPr="00A32467">
        <w:rPr>
          <w:rFonts w:ascii="Times New Roman" w:hAnsi="Times New Roman"/>
          <w:color w:val="000000" w:themeColor="text1"/>
          <w:spacing w:val="-6"/>
          <w:sz w:val="22"/>
          <w:szCs w:val="22"/>
          <w:lang w:val="de-DE"/>
        </w:rPr>
        <w:t>8</w:t>
      </w:r>
      <w:r w:rsidRPr="00A32467">
        <w:rPr>
          <w:rFonts w:ascii="Times New Roman" w:hAnsi="Times New Roman"/>
          <w:color w:val="000000" w:themeColor="text1"/>
          <w:spacing w:val="-6"/>
          <w:sz w:val="22"/>
          <w:szCs w:val="22"/>
          <w:lang w:val="de-DE"/>
        </w:rPr>
        <w:t xml:space="preserve">) Ghi thông tin đầy đủ của đương sự và những người tham gia tố tụng khác </w:t>
      </w:r>
      <w:r w:rsidRPr="00A32467">
        <w:rPr>
          <w:rFonts w:ascii="Times New Roman" w:hAnsi="Times New Roman"/>
          <w:i/>
          <w:color w:val="000000" w:themeColor="text1"/>
          <w:spacing w:val="-6"/>
          <w:sz w:val="22"/>
          <w:szCs w:val="22"/>
          <w:lang w:val="de-DE"/>
        </w:rPr>
        <w:t xml:space="preserve">(nếu có) </w:t>
      </w:r>
      <w:r w:rsidRPr="00A32467">
        <w:rPr>
          <w:rFonts w:ascii="Times New Roman" w:hAnsi="Times New Roman"/>
          <w:color w:val="000000" w:themeColor="text1"/>
          <w:spacing w:val="-6"/>
          <w:sz w:val="22"/>
          <w:szCs w:val="22"/>
          <w:lang w:val="de-DE"/>
        </w:rPr>
        <w:t xml:space="preserve">trong </w:t>
      </w:r>
      <w:r w:rsidR="00CF020F" w:rsidRPr="00A32467">
        <w:rPr>
          <w:rFonts w:ascii="Times New Roman" w:hAnsi="Times New Roman"/>
          <w:color w:val="000000" w:themeColor="text1"/>
          <w:spacing w:val="-6"/>
          <w:sz w:val="22"/>
          <w:szCs w:val="22"/>
          <w:lang w:val="de-DE"/>
        </w:rPr>
        <w:t>vụ việc.</w:t>
      </w:r>
    </w:p>
    <w:p w:rsidR="005C4509" w:rsidRPr="00A32467" w:rsidRDefault="005C4509" w:rsidP="00FB086A">
      <w:pPr>
        <w:spacing w:before="60" w:after="60" w:line="276" w:lineRule="auto"/>
        <w:ind w:firstLine="720"/>
        <w:jc w:val="both"/>
        <w:rPr>
          <w:rFonts w:ascii="Times New Roman" w:hAnsi="Times New Roman"/>
          <w:color w:val="000000" w:themeColor="text1"/>
          <w:spacing w:val="-6"/>
          <w:sz w:val="22"/>
          <w:szCs w:val="22"/>
          <w:lang w:val="de-DE"/>
        </w:rPr>
      </w:pPr>
      <w:r>
        <w:rPr>
          <w:rFonts w:ascii="Times New Roman" w:hAnsi="Times New Roman"/>
          <w:color w:val="000000" w:themeColor="text1"/>
          <w:spacing w:val="-6"/>
          <w:sz w:val="22"/>
          <w:szCs w:val="22"/>
          <w:lang w:val="de-DE"/>
        </w:rPr>
        <w:t>(9) Ghi tên Viện kiểm sát ban hành quyết định kháng nghị phúc thẩm.</w:t>
      </w:r>
    </w:p>
    <w:p w:rsidR="004131C6" w:rsidRPr="008D632B" w:rsidRDefault="004131C6" w:rsidP="004131C6">
      <w:pPr>
        <w:spacing w:before="60" w:after="60" w:line="276" w:lineRule="auto"/>
        <w:ind w:firstLine="720"/>
        <w:jc w:val="both"/>
        <w:rPr>
          <w:rFonts w:ascii="Times New Roman" w:hAnsi="Times New Roman"/>
          <w:color w:val="000000" w:themeColor="text1"/>
          <w:sz w:val="22"/>
          <w:szCs w:val="22"/>
          <w:lang w:val="de-DE"/>
        </w:rPr>
      </w:pPr>
      <w:r w:rsidRPr="008D632B">
        <w:rPr>
          <w:rFonts w:ascii="Times New Roman" w:hAnsi="Times New Roman"/>
          <w:color w:val="000000" w:themeColor="text1"/>
          <w:spacing w:val="-4"/>
          <w:sz w:val="22"/>
          <w:szCs w:val="22"/>
          <w:lang w:val="de-DE"/>
        </w:rPr>
        <w:t>(</w:t>
      </w:r>
      <w:r w:rsidR="005C4509">
        <w:rPr>
          <w:rFonts w:ascii="Times New Roman" w:hAnsi="Times New Roman"/>
          <w:color w:val="000000" w:themeColor="text1"/>
          <w:spacing w:val="-4"/>
          <w:sz w:val="22"/>
          <w:szCs w:val="22"/>
          <w:lang w:val="de-DE"/>
        </w:rPr>
        <w:t>10</w:t>
      </w:r>
      <w:r w:rsidRPr="008D632B">
        <w:rPr>
          <w:rFonts w:ascii="Times New Roman" w:hAnsi="Times New Roman"/>
          <w:color w:val="000000" w:themeColor="text1"/>
          <w:spacing w:val="-4"/>
          <w:sz w:val="22"/>
          <w:szCs w:val="22"/>
          <w:lang w:val="de-DE"/>
        </w:rPr>
        <w:t>)</w:t>
      </w:r>
      <w:r w:rsidRPr="008D632B">
        <w:rPr>
          <w:rFonts w:ascii="Times New Roman" w:hAnsi="Times New Roman"/>
          <w:color w:val="000000" w:themeColor="text1"/>
          <w:sz w:val="22"/>
          <w:szCs w:val="22"/>
          <w:lang w:val="de-DE"/>
        </w:rPr>
        <w:t xml:space="preserve"> Yêu cầu trình bày ngắn gọn, đầy đủ, rõ ràng, trung thực, chính xác về nội dung</w:t>
      </w:r>
      <w:r w:rsidR="00A32467">
        <w:rPr>
          <w:rFonts w:ascii="Times New Roman" w:hAnsi="Times New Roman"/>
          <w:color w:val="000000" w:themeColor="text1"/>
          <w:sz w:val="22"/>
          <w:szCs w:val="22"/>
          <w:lang w:val="de-DE"/>
        </w:rPr>
        <w:t xml:space="preserve"> vụ việc</w:t>
      </w:r>
      <w:r w:rsidRPr="008D632B">
        <w:rPr>
          <w:rFonts w:ascii="Times New Roman" w:hAnsi="Times New Roman"/>
          <w:color w:val="000000" w:themeColor="text1"/>
          <w:sz w:val="22"/>
          <w:szCs w:val="22"/>
          <w:lang w:val="de-DE"/>
        </w:rPr>
        <w:t>, đơn khởi kiện</w:t>
      </w:r>
      <w:r w:rsidR="00640D74">
        <w:rPr>
          <w:rFonts w:ascii="Times New Roman" w:hAnsi="Times New Roman"/>
          <w:color w:val="000000" w:themeColor="text1"/>
          <w:sz w:val="22"/>
          <w:szCs w:val="22"/>
          <w:lang w:val="de-DE"/>
        </w:rPr>
        <w:t xml:space="preserve"> (đơn yêu cầu)</w:t>
      </w:r>
      <w:r w:rsidRPr="008D632B">
        <w:rPr>
          <w:rFonts w:ascii="Times New Roman" w:hAnsi="Times New Roman"/>
          <w:color w:val="000000" w:themeColor="text1"/>
          <w:sz w:val="22"/>
          <w:szCs w:val="22"/>
          <w:lang w:val="de-DE"/>
        </w:rPr>
        <w:t xml:space="preserve">, </w:t>
      </w:r>
      <w:r w:rsidR="00640D74">
        <w:rPr>
          <w:rFonts w:ascii="Times New Roman" w:hAnsi="Times New Roman"/>
          <w:color w:val="000000" w:themeColor="text1"/>
          <w:sz w:val="22"/>
          <w:szCs w:val="22"/>
          <w:lang w:val="de-DE"/>
        </w:rPr>
        <w:t>trình bày và yêu cầu của đương sự</w:t>
      </w:r>
      <w:r w:rsidR="0033768E">
        <w:rPr>
          <w:rFonts w:ascii="Times New Roman" w:hAnsi="Times New Roman"/>
          <w:color w:val="000000" w:themeColor="text1"/>
          <w:sz w:val="22"/>
          <w:szCs w:val="22"/>
          <w:lang w:val="de-DE"/>
        </w:rPr>
        <w:t xml:space="preserve">; </w:t>
      </w:r>
      <w:r w:rsidR="0033768E" w:rsidRPr="008D632B">
        <w:rPr>
          <w:rFonts w:ascii="Times New Roman" w:hAnsi="Times New Roman"/>
          <w:color w:val="000000" w:themeColor="text1"/>
          <w:sz w:val="22"/>
          <w:szCs w:val="28"/>
          <w:lang w:val="pt-BR"/>
        </w:rPr>
        <w:t xml:space="preserve">lời trình bày của người làm chứng </w:t>
      </w:r>
      <w:r w:rsidR="0033768E" w:rsidRPr="008D632B">
        <w:rPr>
          <w:rFonts w:ascii="Times New Roman" w:hAnsi="Times New Roman"/>
          <w:i/>
          <w:color w:val="000000" w:themeColor="text1"/>
          <w:sz w:val="22"/>
          <w:szCs w:val="28"/>
          <w:lang w:val="pt-BR"/>
        </w:rPr>
        <w:t>(nếu có</w:t>
      </w:r>
      <w:r w:rsidR="0033768E" w:rsidRPr="008D632B">
        <w:rPr>
          <w:rFonts w:ascii="Times New Roman" w:hAnsi="Times New Roman"/>
          <w:color w:val="000000" w:themeColor="text1"/>
          <w:sz w:val="22"/>
          <w:szCs w:val="28"/>
          <w:lang w:val="pt-BR"/>
        </w:rPr>
        <w:t xml:space="preserve">); ý kiến của cơ quan quản lý Nhà nước </w:t>
      </w:r>
      <w:r w:rsidR="0033768E" w:rsidRPr="008D632B">
        <w:rPr>
          <w:rFonts w:ascii="Times New Roman" w:hAnsi="Times New Roman"/>
          <w:i/>
          <w:color w:val="000000" w:themeColor="text1"/>
          <w:sz w:val="22"/>
          <w:szCs w:val="28"/>
          <w:lang w:val="pt-BR"/>
        </w:rPr>
        <w:t>(nếu có)</w:t>
      </w:r>
      <w:r w:rsidR="0033768E">
        <w:rPr>
          <w:rFonts w:ascii="Times New Roman" w:hAnsi="Times New Roman"/>
          <w:color w:val="000000" w:themeColor="text1"/>
          <w:sz w:val="22"/>
          <w:szCs w:val="28"/>
          <w:lang w:val="pt-BR"/>
        </w:rPr>
        <w:t>;</w:t>
      </w:r>
      <w:r w:rsidR="00640D74">
        <w:rPr>
          <w:rFonts w:ascii="Times New Roman" w:hAnsi="Times New Roman"/>
          <w:color w:val="000000" w:themeColor="text1"/>
          <w:sz w:val="22"/>
          <w:szCs w:val="22"/>
          <w:lang w:val="de-DE"/>
        </w:rPr>
        <w:t xml:space="preserve"> </w:t>
      </w:r>
      <w:r w:rsidR="00A32467">
        <w:rPr>
          <w:rFonts w:ascii="Times New Roman" w:hAnsi="Times New Roman"/>
          <w:color w:val="000000" w:themeColor="text1"/>
          <w:sz w:val="22"/>
          <w:szCs w:val="22"/>
          <w:shd w:val="clear" w:color="auto" w:fill="FFFFFF"/>
          <w:lang w:val="de-DE"/>
        </w:rPr>
        <w:t xml:space="preserve">tài liệu, chứng cứ do đương sự cung cấp; </w:t>
      </w:r>
      <w:r w:rsidRPr="008D632B">
        <w:rPr>
          <w:rFonts w:ascii="Times New Roman" w:hAnsi="Times New Roman"/>
          <w:color w:val="000000" w:themeColor="text1"/>
          <w:sz w:val="22"/>
          <w:szCs w:val="22"/>
          <w:shd w:val="clear" w:color="auto" w:fill="FFFFFF"/>
          <w:lang w:val="de-DE"/>
        </w:rPr>
        <w:t>tài liệu, chứng cứ do Tòa án, Viện kiểm sát xác minh, thu thập (</w:t>
      </w:r>
      <w:r w:rsidRPr="008D632B">
        <w:rPr>
          <w:rFonts w:ascii="Times New Roman" w:hAnsi="Times New Roman"/>
          <w:i/>
          <w:color w:val="000000" w:themeColor="text1"/>
          <w:sz w:val="22"/>
          <w:szCs w:val="22"/>
          <w:shd w:val="clear" w:color="auto" w:fill="FFFFFF"/>
          <w:lang w:val="de-DE"/>
        </w:rPr>
        <w:t>nếu có).</w:t>
      </w:r>
    </w:p>
    <w:p w:rsidR="004131C6" w:rsidRPr="008D632B" w:rsidRDefault="004131C6" w:rsidP="00FB086A">
      <w:pPr>
        <w:spacing w:before="60" w:after="60" w:line="276" w:lineRule="auto"/>
        <w:ind w:firstLine="720"/>
        <w:jc w:val="both"/>
        <w:rPr>
          <w:rFonts w:ascii="Times New Roman" w:hAnsi="Times New Roman"/>
          <w:color w:val="000000" w:themeColor="text1"/>
          <w:spacing w:val="-4"/>
          <w:sz w:val="22"/>
          <w:szCs w:val="22"/>
          <w:lang w:val="de-DE"/>
        </w:rPr>
      </w:pPr>
      <w:r w:rsidRPr="008D632B">
        <w:rPr>
          <w:rFonts w:ascii="Times New Roman" w:hAnsi="Times New Roman"/>
          <w:color w:val="000000" w:themeColor="text1"/>
          <w:spacing w:val="-4"/>
          <w:sz w:val="22"/>
          <w:szCs w:val="22"/>
          <w:lang w:val="de-DE"/>
        </w:rPr>
        <w:t>(1</w:t>
      </w:r>
      <w:r w:rsidR="005C4509">
        <w:rPr>
          <w:rFonts w:ascii="Times New Roman" w:hAnsi="Times New Roman"/>
          <w:color w:val="000000" w:themeColor="text1"/>
          <w:spacing w:val="-4"/>
          <w:sz w:val="22"/>
          <w:szCs w:val="22"/>
          <w:lang w:val="de-DE"/>
        </w:rPr>
        <w:t>1</w:t>
      </w:r>
      <w:r w:rsidRPr="008D632B">
        <w:rPr>
          <w:rFonts w:ascii="Times New Roman" w:hAnsi="Times New Roman"/>
          <w:color w:val="000000" w:themeColor="text1"/>
          <w:spacing w:val="-4"/>
          <w:sz w:val="22"/>
          <w:szCs w:val="22"/>
          <w:lang w:val="de-DE"/>
        </w:rPr>
        <w:t>)</w:t>
      </w:r>
    </w:p>
    <w:p w:rsidR="004131C6" w:rsidRPr="008D632B" w:rsidRDefault="004131C6" w:rsidP="004131C6">
      <w:pPr>
        <w:spacing w:before="60" w:after="60" w:line="276" w:lineRule="auto"/>
        <w:ind w:firstLine="720"/>
        <w:jc w:val="both"/>
        <w:rPr>
          <w:rFonts w:ascii="Times New Roman" w:hAnsi="Times New Roman"/>
          <w:color w:val="000000" w:themeColor="text1"/>
          <w:sz w:val="22"/>
          <w:szCs w:val="22"/>
          <w:lang w:val="de-DE"/>
        </w:rPr>
      </w:pPr>
      <w:r w:rsidRPr="008D632B">
        <w:rPr>
          <w:rFonts w:ascii="Times New Roman" w:hAnsi="Times New Roman"/>
          <w:color w:val="000000" w:themeColor="text1"/>
          <w:sz w:val="22"/>
          <w:szCs w:val="22"/>
          <w:lang w:val="de-DE"/>
        </w:rPr>
        <w:t xml:space="preserve">- Ghi phần quyết định của Bản án (Quyết định) sơ thẩm giải quyết vụ </w:t>
      </w:r>
      <w:r w:rsidR="00CF020F">
        <w:rPr>
          <w:rFonts w:ascii="Times New Roman" w:hAnsi="Times New Roman"/>
          <w:color w:val="000000" w:themeColor="text1"/>
          <w:sz w:val="22"/>
          <w:szCs w:val="22"/>
          <w:lang w:val="de-DE"/>
        </w:rPr>
        <w:t xml:space="preserve">việc </w:t>
      </w:r>
      <w:r w:rsidRPr="008D632B">
        <w:rPr>
          <w:rFonts w:ascii="Times New Roman" w:hAnsi="Times New Roman"/>
          <w:color w:val="000000" w:themeColor="text1"/>
          <w:sz w:val="22"/>
          <w:szCs w:val="22"/>
          <w:lang w:val="de-DE"/>
        </w:rPr>
        <w:t xml:space="preserve">của Tòa án bị kháng cáo, kháng nghị </w:t>
      </w:r>
      <w:r w:rsidRPr="008D632B">
        <w:rPr>
          <w:rFonts w:ascii="Times New Roman" w:hAnsi="Times New Roman"/>
          <w:i/>
          <w:color w:val="000000" w:themeColor="text1"/>
          <w:sz w:val="22"/>
          <w:szCs w:val="22"/>
          <w:lang w:val="de-DE"/>
        </w:rPr>
        <w:t>(Trường hợp vụ việc từng bị Tòa án có thẩm quyền tuyên hủy để xét xử lại thì nêu phần quyết định của Bản án (Quyết định) giải quyết vụ việc bị tuyên hủy trước đó).</w:t>
      </w:r>
      <w:r w:rsidRPr="008D632B">
        <w:rPr>
          <w:rFonts w:ascii="Times New Roman" w:hAnsi="Times New Roman"/>
          <w:color w:val="000000" w:themeColor="text1"/>
          <w:sz w:val="22"/>
          <w:szCs w:val="22"/>
          <w:lang w:val="de-DE"/>
        </w:rPr>
        <w:t xml:space="preserve"> </w:t>
      </w:r>
    </w:p>
    <w:p w:rsidR="004131C6" w:rsidRPr="008D632B" w:rsidRDefault="004131C6" w:rsidP="004131C6">
      <w:pPr>
        <w:spacing w:before="60" w:after="60" w:line="276" w:lineRule="auto"/>
        <w:ind w:firstLine="720"/>
        <w:jc w:val="both"/>
        <w:rPr>
          <w:rFonts w:ascii="Times New Roman" w:hAnsi="Times New Roman"/>
          <w:color w:val="000000" w:themeColor="text1"/>
          <w:spacing w:val="-4"/>
          <w:sz w:val="22"/>
          <w:szCs w:val="22"/>
          <w:lang w:val="de-DE"/>
        </w:rPr>
      </w:pPr>
      <w:r w:rsidRPr="008D632B">
        <w:rPr>
          <w:rFonts w:ascii="Times New Roman" w:hAnsi="Times New Roman"/>
          <w:color w:val="000000" w:themeColor="text1"/>
          <w:spacing w:val="-4"/>
          <w:sz w:val="22"/>
          <w:szCs w:val="22"/>
          <w:lang w:val="de-DE"/>
        </w:rPr>
        <w:t xml:space="preserve">- Ghi nội dung về quan điểm giải quyết </w:t>
      </w:r>
      <w:r w:rsidRPr="008D632B">
        <w:rPr>
          <w:rFonts w:ascii="Times New Roman" w:hAnsi="Times New Roman"/>
          <w:color w:val="000000" w:themeColor="text1"/>
          <w:sz w:val="22"/>
          <w:szCs w:val="22"/>
          <w:lang w:val="de-DE"/>
        </w:rPr>
        <w:t xml:space="preserve">vụ </w:t>
      </w:r>
      <w:r w:rsidR="00CF020F">
        <w:rPr>
          <w:rFonts w:ascii="Times New Roman" w:hAnsi="Times New Roman"/>
          <w:color w:val="000000" w:themeColor="text1"/>
          <w:sz w:val="22"/>
          <w:szCs w:val="22"/>
          <w:lang w:val="de-DE"/>
        </w:rPr>
        <w:t>việc</w:t>
      </w:r>
      <w:r w:rsidRPr="008D632B">
        <w:rPr>
          <w:rFonts w:ascii="Times New Roman" w:hAnsi="Times New Roman"/>
          <w:color w:val="000000" w:themeColor="text1"/>
          <w:spacing w:val="-4"/>
          <w:sz w:val="22"/>
          <w:szCs w:val="22"/>
          <w:lang w:val="de-DE"/>
        </w:rPr>
        <w:t xml:space="preserve"> của Viện kiểm sát cấp sơ thẩm (có cùng hay không cùng quan điểm giải quyết vụ việc với Tòa án cấp sơ thẩm).</w:t>
      </w:r>
    </w:p>
    <w:p w:rsidR="004131C6" w:rsidRPr="008D632B" w:rsidRDefault="004131C6" w:rsidP="004131C6">
      <w:pPr>
        <w:spacing w:before="60" w:after="60" w:line="276" w:lineRule="auto"/>
        <w:ind w:firstLine="720"/>
        <w:jc w:val="both"/>
        <w:rPr>
          <w:rFonts w:ascii="Times New Roman" w:hAnsi="Times New Roman"/>
          <w:color w:val="000000" w:themeColor="text1"/>
          <w:sz w:val="22"/>
          <w:szCs w:val="22"/>
          <w:lang w:val="de-DE"/>
        </w:rPr>
      </w:pPr>
      <w:r w:rsidRPr="008D632B">
        <w:rPr>
          <w:rFonts w:ascii="Times New Roman" w:hAnsi="Times New Roman"/>
          <w:b/>
          <w:color w:val="000000" w:themeColor="text1"/>
          <w:sz w:val="22"/>
          <w:szCs w:val="22"/>
          <w:lang w:val="de-DE"/>
        </w:rPr>
        <w:t xml:space="preserve">- </w:t>
      </w:r>
      <w:r w:rsidRPr="008D632B">
        <w:rPr>
          <w:rFonts w:ascii="Times New Roman" w:hAnsi="Times New Roman"/>
          <w:color w:val="000000" w:themeColor="text1"/>
          <w:sz w:val="22"/>
          <w:szCs w:val="22"/>
          <w:lang w:val="de-DE"/>
        </w:rPr>
        <w:t>Ghi tóm tắt nội dung kháng cáo của đương sự, kháng nghị của Viện kiểm sát nhân dân cấp sơ thẩm (</w:t>
      </w:r>
      <w:r w:rsidRPr="008D632B">
        <w:rPr>
          <w:rFonts w:ascii="Times New Roman" w:hAnsi="Times New Roman"/>
          <w:i/>
          <w:color w:val="000000" w:themeColor="text1"/>
          <w:sz w:val="22"/>
          <w:szCs w:val="22"/>
          <w:lang w:val="de-DE"/>
        </w:rPr>
        <w:t>nếu có).</w:t>
      </w:r>
    </w:p>
    <w:p w:rsidR="004131C6" w:rsidRPr="008D632B" w:rsidRDefault="004131C6" w:rsidP="004131C6">
      <w:pPr>
        <w:spacing w:before="60" w:after="60" w:line="276" w:lineRule="auto"/>
        <w:ind w:firstLine="720"/>
        <w:jc w:val="both"/>
        <w:rPr>
          <w:rFonts w:ascii="Times New Roman" w:hAnsi="Times New Roman"/>
          <w:color w:val="000000" w:themeColor="text1"/>
          <w:spacing w:val="-2"/>
          <w:sz w:val="22"/>
          <w:szCs w:val="22"/>
          <w:lang w:val="de-DE"/>
        </w:rPr>
      </w:pPr>
      <w:r w:rsidRPr="008D632B">
        <w:rPr>
          <w:rFonts w:ascii="Times New Roman" w:hAnsi="Times New Roman"/>
          <w:b/>
          <w:color w:val="000000" w:themeColor="text1"/>
          <w:spacing w:val="-2"/>
          <w:sz w:val="22"/>
          <w:szCs w:val="22"/>
          <w:lang w:val="de-DE"/>
        </w:rPr>
        <w:t xml:space="preserve">- </w:t>
      </w:r>
      <w:r w:rsidRPr="008D632B">
        <w:rPr>
          <w:rFonts w:ascii="Times New Roman" w:hAnsi="Times New Roman"/>
          <w:color w:val="000000" w:themeColor="text1"/>
          <w:spacing w:val="-2"/>
          <w:sz w:val="22"/>
          <w:szCs w:val="22"/>
          <w:lang w:val="de-DE"/>
        </w:rPr>
        <w:t xml:space="preserve">Ghi nội dung về quá trình Tòa án cấp phúc thẩm tiến hành các thủ tục tố tụng phúc thẩm theo trình tự thời gian từ khi thụ lý đến thời điểm công chức làm báo cáo đề xuất: việc thụ lý vụ (việc) xét xử (giải quyết) phúc thẩm, xác minh, thu thập tài liệu, chứng cứ; áp dụng (thay đổi, hủy bỏ) hoặc không áp dụng (thay đổi, hủy bỏ) biện pháp khẩn cấp tạm thời </w:t>
      </w:r>
      <w:r w:rsidRPr="008D632B">
        <w:rPr>
          <w:rFonts w:ascii="Times New Roman" w:hAnsi="Times New Roman"/>
          <w:i/>
          <w:color w:val="000000" w:themeColor="text1"/>
          <w:spacing w:val="-2"/>
          <w:sz w:val="22"/>
          <w:szCs w:val="22"/>
          <w:lang w:val="de-DE"/>
        </w:rPr>
        <w:t xml:space="preserve">(nếu có); </w:t>
      </w:r>
      <w:r w:rsidRPr="008D632B">
        <w:rPr>
          <w:rFonts w:ascii="Times New Roman" w:hAnsi="Times New Roman"/>
          <w:color w:val="000000" w:themeColor="text1"/>
          <w:spacing w:val="-2"/>
          <w:sz w:val="22"/>
          <w:szCs w:val="22"/>
          <w:lang w:val="de-DE"/>
        </w:rPr>
        <w:t xml:space="preserve">tạm đình chỉ </w:t>
      </w:r>
      <w:r w:rsidRPr="008D632B">
        <w:rPr>
          <w:rFonts w:ascii="Times New Roman" w:hAnsi="Times New Roman"/>
          <w:i/>
          <w:color w:val="000000" w:themeColor="text1"/>
          <w:spacing w:val="-2"/>
          <w:sz w:val="22"/>
          <w:szCs w:val="22"/>
          <w:lang w:val="de-DE"/>
        </w:rPr>
        <w:t>(nếu có);</w:t>
      </w:r>
      <w:r w:rsidRPr="008D632B">
        <w:rPr>
          <w:rFonts w:ascii="Times New Roman" w:hAnsi="Times New Roman"/>
          <w:color w:val="000000" w:themeColor="text1"/>
          <w:spacing w:val="-2"/>
          <w:sz w:val="22"/>
          <w:szCs w:val="22"/>
          <w:lang w:val="de-DE"/>
        </w:rPr>
        <w:t xml:space="preserve"> việc cấp, tống đạt các văn bản tố tụng cho đương sự, Viện kiểm sát cùng cấp và các thủ tục tố tụng khác do Tòa án tiến hành </w:t>
      </w:r>
      <w:r w:rsidRPr="008D632B">
        <w:rPr>
          <w:rFonts w:ascii="Times New Roman" w:hAnsi="Times New Roman"/>
          <w:i/>
          <w:color w:val="000000" w:themeColor="text1"/>
          <w:spacing w:val="-2"/>
          <w:sz w:val="22"/>
          <w:szCs w:val="22"/>
          <w:lang w:val="de-DE"/>
        </w:rPr>
        <w:t>(nếu có).</w:t>
      </w:r>
    </w:p>
    <w:p w:rsidR="004131C6" w:rsidRPr="008D632B" w:rsidRDefault="004131C6" w:rsidP="00FB086A">
      <w:pPr>
        <w:spacing w:before="60" w:after="60" w:line="276" w:lineRule="auto"/>
        <w:ind w:firstLine="720"/>
        <w:jc w:val="both"/>
        <w:rPr>
          <w:rFonts w:ascii="Times New Roman" w:hAnsi="Times New Roman"/>
          <w:color w:val="000000" w:themeColor="text1"/>
          <w:spacing w:val="-4"/>
          <w:sz w:val="22"/>
          <w:szCs w:val="22"/>
          <w:lang w:val="de-DE"/>
        </w:rPr>
      </w:pPr>
      <w:r w:rsidRPr="008D632B">
        <w:rPr>
          <w:rFonts w:ascii="Times New Roman" w:hAnsi="Times New Roman"/>
          <w:color w:val="000000" w:themeColor="text1"/>
          <w:spacing w:val="-4"/>
          <w:sz w:val="22"/>
          <w:szCs w:val="22"/>
          <w:lang w:val="de-DE"/>
        </w:rPr>
        <w:t>(1</w:t>
      </w:r>
      <w:r w:rsidR="005C4509">
        <w:rPr>
          <w:rFonts w:ascii="Times New Roman" w:hAnsi="Times New Roman"/>
          <w:color w:val="000000" w:themeColor="text1"/>
          <w:spacing w:val="-4"/>
          <w:sz w:val="22"/>
          <w:szCs w:val="22"/>
          <w:lang w:val="de-DE"/>
        </w:rPr>
        <w:t>2</w:t>
      </w:r>
      <w:r w:rsidRPr="008D632B">
        <w:rPr>
          <w:rFonts w:ascii="Times New Roman" w:hAnsi="Times New Roman"/>
          <w:color w:val="000000" w:themeColor="text1"/>
          <w:spacing w:val="-4"/>
          <w:sz w:val="22"/>
          <w:szCs w:val="22"/>
          <w:lang w:val="de-DE"/>
        </w:rPr>
        <w:t>)</w:t>
      </w:r>
    </w:p>
    <w:p w:rsidR="004131C6" w:rsidRPr="008D632B" w:rsidRDefault="004131C6" w:rsidP="004131C6">
      <w:pPr>
        <w:spacing w:before="60" w:after="60" w:line="276" w:lineRule="auto"/>
        <w:ind w:firstLine="720"/>
        <w:jc w:val="both"/>
        <w:rPr>
          <w:rFonts w:ascii="Times New Roman" w:hAnsi="Times New Roman"/>
          <w:b/>
          <w:color w:val="000000" w:themeColor="text1"/>
          <w:sz w:val="22"/>
          <w:szCs w:val="22"/>
          <w:lang w:val="de-DE"/>
        </w:rPr>
      </w:pPr>
      <w:r w:rsidRPr="008D632B">
        <w:rPr>
          <w:rFonts w:ascii="Times New Roman" w:hAnsi="Times New Roman"/>
          <w:color w:val="000000" w:themeColor="text1"/>
          <w:sz w:val="22"/>
          <w:szCs w:val="22"/>
          <w:lang w:val="de-DE"/>
        </w:rPr>
        <w:t xml:space="preserve">- Nhận xét, đánh giá về việc Tòa án, Thẩm phán đã tiến hành các thủ tục tố tụng đúng hay chưa đúng quy định của Bộ luật Tố tụng dân sự và các văn bản quy phạm pháp luật có liên quan </w:t>
      </w:r>
      <w:r w:rsidRPr="008D632B">
        <w:rPr>
          <w:rFonts w:ascii="Times New Roman" w:hAnsi="Times New Roman"/>
          <w:i/>
          <w:color w:val="000000" w:themeColor="text1"/>
          <w:sz w:val="22"/>
          <w:szCs w:val="22"/>
          <w:lang w:val="de-DE"/>
        </w:rPr>
        <w:t>(tránh lặp lại những nội dung đã được trình bày tại Phần II)</w:t>
      </w:r>
    </w:p>
    <w:p w:rsidR="004131C6" w:rsidRPr="008D632B" w:rsidRDefault="004131C6" w:rsidP="004131C6">
      <w:pPr>
        <w:spacing w:before="60" w:after="60" w:line="276" w:lineRule="auto"/>
        <w:ind w:firstLine="720"/>
        <w:jc w:val="both"/>
        <w:rPr>
          <w:rFonts w:ascii="Times New Roman" w:hAnsi="Times New Roman"/>
          <w:color w:val="000000" w:themeColor="text1"/>
          <w:sz w:val="22"/>
          <w:szCs w:val="22"/>
          <w:lang w:val="de-DE"/>
        </w:rPr>
      </w:pPr>
      <w:r w:rsidRPr="008D632B">
        <w:rPr>
          <w:rFonts w:ascii="Times New Roman" w:hAnsi="Times New Roman"/>
          <w:color w:val="000000" w:themeColor="text1"/>
          <w:sz w:val="22"/>
          <w:szCs w:val="22"/>
          <w:lang w:val="de-DE"/>
        </w:rPr>
        <w:t>- Trường hợp Tòa án, Thẩm phán có vi phạm, cần nêu rõ vi phạm là gì, đánh giá về mức độ vi phạm, dẫn chiếu cụ thể quy định pháp luật bị vi phạm và xuất hướng xử lý vi phạm.</w:t>
      </w:r>
    </w:p>
    <w:p w:rsidR="004131C6" w:rsidRPr="008D632B" w:rsidRDefault="004131C6" w:rsidP="00FB086A">
      <w:pPr>
        <w:spacing w:before="60" w:after="60" w:line="276" w:lineRule="auto"/>
        <w:ind w:firstLine="720"/>
        <w:jc w:val="both"/>
        <w:rPr>
          <w:rFonts w:ascii="Times New Roman" w:hAnsi="Times New Roman"/>
          <w:color w:val="000000" w:themeColor="text1"/>
          <w:spacing w:val="-4"/>
          <w:sz w:val="22"/>
          <w:szCs w:val="22"/>
          <w:lang w:val="de-DE"/>
        </w:rPr>
      </w:pPr>
      <w:r w:rsidRPr="008D632B">
        <w:rPr>
          <w:rFonts w:ascii="Times New Roman" w:hAnsi="Times New Roman"/>
          <w:color w:val="000000" w:themeColor="text1"/>
          <w:spacing w:val="-4"/>
          <w:sz w:val="22"/>
          <w:szCs w:val="22"/>
          <w:lang w:val="de-DE"/>
        </w:rPr>
        <w:t>(1</w:t>
      </w:r>
      <w:r w:rsidR="005C4509">
        <w:rPr>
          <w:rFonts w:ascii="Times New Roman" w:hAnsi="Times New Roman"/>
          <w:color w:val="000000" w:themeColor="text1"/>
          <w:spacing w:val="-4"/>
          <w:sz w:val="22"/>
          <w:szCs w:val="22"/>
          <w:lang w:val="de-DE"/>
        </w:rPr>
        <w:t>3</w:t>
      </w:r>
      <w:r w:rsidRPr="008D632B">
        <w:rPr>
          <w:rFonts w:ascii="Times New Roman" w:hAnsi="Times New Roman"/>
          <w:color w:val="000000" w:themeColor="text1"/>
          <w:spacing w:val="-4"/>
          <w:sz w:val="22"/>
          <w:szCs w:val="22"/>
          <w:lang w:val="de-DE"/>
        </w:rPr>
        <w:t>)</w:t>
      </w:r>
    </w:p>
    <w:p w:rsidR="004131C6" w:rsidRPr="008D632B" w:rsidRDefault="004131C6" w:rsidP="004131C6">
      <w:pPr>
        <w:spacing w:before="60" w:after="60" w:line="276" w:lineRule="auto"/>
        <w:ind w:firstLine="720"/>
        <w:jc w:val="both"/>
        <w:rPr>
          <w:rFonts w:ascii="Times New Roman" w:hAnsi="Times New Roman"/>
          <w:color w:val="000000" w:themeColor="text1"/>
          <w:spacing w:val="-4"/>
          <w:sz w:val="22"/>
          <w:szCs w:val="22"/>
          <w:lang w:val="de-DE"/>
        </w:rPr>
      </w:pPr>
      <w:r w:rsidRPr="008D632B">
        <w:rPr>
          <w:rFonts w:ascii="Times New Roman" w:hAnsi="Times New Roman"/>
          <w:color w:val="000000" w:themeColor="text1"/>
          <w:spacing w:val="-4"/>
          <w:sz w:val="22"/>
          <w:szCs w:val="22"/>
          <w:lang w:val="de-DE"/>
        </w:rPr>
        <w:t xml:space="preserve">Nhận xét, đánh giá </w:t>
      </w:r>
      <w:r w:rsidR="00CF020F">
        <w:rPr>
          <w:rFonts w:ascii="Times New Roman" w:hAnsi="Times New Roman"/>
          <w:color w:val="000000" w:themeColor="text1"/>
          <w:spacing w:val="-4"/>
          <w:sz w:val="22"/>
          <w:szCs w:val="22"/>
          <w:lang w:val="de-DE"/>
        </w:rPr>
        <w:t xml:space="preserve">về </w:t>
      </w:r>
      <w:r w:rsidRPr="008D632B">
        <w:rPr>
          <w:rFonts w:ascii="Times New Roman" w:hAnsi="Times New Roman"/>
          <w:color w:val="000000" w:themeColor="text1"/>
          <w:spacing w:val="-4"/>
          <w:sz w:val="22"/>
          <w:szCs w:val="22"/>
          <w:lang w:val="de-DE"/>
        </w:rPr>
        <w:t>người tham gia tố tụng</w:t>
      </w:r>
      <w:r w:rsidR="00C10D40">
        <w:rPr>
          <w:rFonts w:ascii="Times New Roman" w:hAnsi="Times New Roman"/>
          <w:color w:val="000000" w:themeColor="text1"/>
          <w:spacing w:val="-4"/>
          <w:sz w:val="22"/>
          <w:szCs w:val="22"/>
          <w:lang w:val="de-DE"/>
        </w:rPr>
        <w:t xml:space="preserve"> từ khi Tòa án thụ lý vụ việc để xét xử (giải quyết) phúc thẩm đến thời điểm báo cáo đề xuất</w:t>
      </w:r>
      <w:r w:rsidRPr="008D632B">
        <w:rPr>
          <w:rFonts w:ascii="Times New Roman" w:hAnsi="Times New Roman"/>
          <w:color w:val="000000" w:themeColor="text1"/>
          <w:spacing w:val="-4"/>
          <w:sz w:val="22"/>
          <w:szCs w:val="22"/>
          <w:lang w:val="de-DE"/>
        </w:rPr>
        <w:t xml:space="preserve"> đã chấp hành đúng, đầy đủ hay chưa đúng quy định của Bộ luật Tố tụng dân sự và các văn bản quy phạm pháp luật về quyền, nghĩa vụ của đương sự, người tham gia tố tụng khác. Trường hợp đương sự, người tham gia tố tụng có vi phạm, cần nêu rõ vi phạm là gì, đánh giá về mức độ vi phạm và dẫn chiếu cụ thể quy định của pháp luật bị vi phạm.</w:t>
      </w:r>
    </w:p>
    <w:p w:rsidR="004131C6" w:rsidRPr="008D632B" w:rsidRDefault="004131C6" w:rsidP="004131C6">
      <w:pPr>
        <w:spacing w:before="60" w:after="60" w:line="276" w:lineRule="auto"/>
        <w:ind w:firstLine="720"/>
        <w:jc w:val="both"/>
        <w:rPr>
          <w:rFonts w:ascii="Times New Roman" w:hAnsi="Times New Roman"/>
          <w:color w:val="000000" w:themeColor="text1"/>
          <w:spacing w:val="-4"/>
          <w:sz w:val="22"/>
          <w:szCs w:val="22"/>
          <w:lang w:val="de-DE"/>
        </w:rPr>
      </w:pPr>
      <w:r w:rsidRPr="008D632B">
        <w:rPr>
          <w:rFonts w:ascii="Times New Roman" w:hAnsi="Times New Roman"/>
          <w:color w:val="000000" w:themeColor="text1"/>
          <w:spacing w:val="-4"/>
          <w:sz w:val="22"/>
          <w:szCs w:val="22"/>
          <w:lang w:val="de-DE"/>
        </w:rPr>
        <w:t>Đề xuất hướng xử lý đối với vi phạm về tố tụng của người tham gia tố tụng.</w:t>
      </w:r>
    </w:p>
    <w:p w:rsidR="00CB0E80" w:rsidRDefault="004131C6" w:rsidP="00A32467">
      <w:pPr>
        <w:spacing w:before="60" w:after="60" w:line="276" w:lineRule="auto"/>
        <w:ind w:firstLine="720"/>
        <w:jc w:val="both"/>
        <w:rPr>
          <w:rFonts w:ascii="Times New Roman" w:hAnsi="Times New Roman"/>
          <w:color w:val="000000" w:themeColor="text1"/>
          <w:spacing w:val="-4"/>
          <w:sz w:val="22"/>
          <w:szCs w:val="22"/>
          <w:lang w:val="de-DE"/>
        </w:rPr>
      </w:pPr>
      <w:r w:rsidRPr="008D632B">
        <w:rPr>
          <w:rFonts w:ascii="Times New Roman" w:hAnsi="Times New Roman"/>
          <w:color w:val="000000" w:themeColor="text1"/>
          <w:spacing w:val="-4"/>
          <w:sz w:val="22"/>
          <w:szCs w:val="22"/>
          <w:lang w:val="de-DE"/>
        </w:rPr>
        <w:t>(1</w:t>
      </w:r>
      <w:r w:rsidR="005C4509">
        <w:rPr>
          <w:rFonts w:ascii="Times New Roman" w:hAnsi="Times New Roman"/>
          <w:color w:val="000000" w:themeColor="text1"/>
          <w:spacing w:val="-4"/>
          <w:sz w:val="22"/>
          <w:szCs w:val="22"/>
          <w:lang w:val="de-DE"/>
        </w:rPr>
        <w:t>4</w:t>
      </w:r>
      <w:r w:rsidRPr="008D632B">
        <w:rPr>
          <w:rFonts w:ascii="Times New Roman" w:hAnsi="Times New Roman"/>
          <w:color w:val="000000" w:themeColor="text1"/>
          <w:spacing w:val="-4"/>
          <w:sz w:val="22"/>
          <w:szCs w:val="22"/>
          <w:lang w:val="de-DE"/>
        </w:rPr>
        <w:t xml:space="preserve">) </w:t>
      </w:r>
      <w:r w:rsidR="00CB0E80">
        <w:rPr>
          <w:rFonts w:ascii="Times New Roman" w:hAnsi="Times New Roman"/>
          <w:color w:val="000000" w:themeColor="text1"/>
          <w:spacing w:val="-4"/>
          <w:sz w:val="22"/>
          <w:szCs w:val="22"/>
          <w:lang w:val="de-DE"/>
        </w:rPr>
        <w:t>L</w:t>
      </w:r>
      <w:r w:rsidRPr="008D632B">
        <w:rPr>
          <w:rFonts w:ascii="Times New Roman" w:hAnsi="Times New Roman"/>
          <w:color w:val="000000" w:themeColor="text1"/>
          <w:spacing w:val="-4"/>
          <w:sz w:val="22"/>
          <w:szCs w:val="22"/>
          <w:lang w:val="de-DE"/>
        </w:rPr>
        <w:t xml:space="preserve">ập luận, đánh giá về tính hợp pháp, </w:t>
      </w:r>
      <w:r w:rsidR="00CB0E80">
        <w:rPr>
          <w:rFonts w:ascii="Times New Roman" w:hAnsi="Times New Roman"/>
          <w:color w:val="000000" w:themeColor="text1"/>
          <w:spacing w:val="-4"/>
          <w:sz w:val="22"/>
          <w:szCs w:val="22"/>
          <w:lang w:val="de-DE"/>
        </w:rPr>
        <w:t xml:space="preserve">tính </w:t>
      </w:r>
      <w:r w:rsidRPr="008D632B">
        <w:rPr>
          <w:rFonts w:ascii="Times New Roman" w:hAnsi="Times New Roman"/>
          <w:color w:val="000000" w:themeColor="text1"/>
          <w:spacing w:val="-4"/>
          <w:sz w:val="22"/>
          <w:szCs w:val="22"/>
          <w:lang w:val="de-DE"/>
        </w:rPr>
        <w:t>có căn cứ của kháng cáo, kháng nghị</w:t>
      </w:r>
      <w:r w:rsidR="00CB0E80">
        <w:rPr>
          <w:rFonts w:ascii="Times New Roman" w:hAnsi="Times New Roman"/>
          <w:color w:val="000000" w:themeColor="text1"/>
          <w:spacing w:val="-4"/>
          <w:sz w:val="22"/>
          <w:szCs w:val="22"/>
          <w:lang w:val="de-DE"/>
        </w:rPr>
        <w:t xml:space="preserve"> đối với Bản án (Quyết định) của Tòa án cấp sơ thẩm.</w:t>
      </w:r>
    </w:p>
    <w:p w:rsidR="00CB0E80" w:rsidRDefault="00A32467" w:rsidP="00CB0E80">
      <w:pPr>
        <w:spacing w:before="60" w:after="60" w:line="276" w:lineRule="auto"/>
        <w:ind w:firstLine="720"/>
        <w:jc w:val="both"/>
        <w:rPr>
          <w:rFonts w:ascii="Times New Roman" w:hAnsi="Times New Roman"/>
          <w:color w:val="000000" w:themeColor="text1"/>
          <w:sz w:val="22"/>
          <w:szCs w:val="22"/>
          <w:lang w:val="de-DE"/>
        </w:rPr>
      </w:pPr>
      <w:r>
        <w:rPr>
          <w:rFonts w:ascii="Times New Roman" w:hAnsi="Times New Roman"/>
          <w:color w:val="000000" w:themeColor="text1"/>
          <w:sz w:val="22"/>
          <w:szCs w:val="22"/>
          <w:lang w:val="de-DE"/>
        </w:rPr>
        <w:t>(1</w:t>
      </w:r>
      <w:r w:rsidR="005C4509">
        <w:rPr>
          <w:rFonts w:ascii="Times New Roman" w:hAnsi="Times New Roman"/>
          <w:color w:val="000000" w:themeColor="text1"/>
          <w:sz w:val="22"/>
          <w:szCs w:val="22"/>
          <w:lang w:val="de-DE"/>
        </w:rPr>
        <w:t>5</w:t>
      </w:r>
      <w:r>
        <w:rPr>
          <w:rFonts w:ascii="Times New Roman" w:hAnsi="Times New Roman"/>
          <w:color w:val="000000" w:themeColor="text1"/>
          <w:sz w:val="22"/>
          <w:szCs w:val="22"/>
          <w:lang w:val="de-DE"/>
        </w:rPr>
        <w:t xml:space="preserve">) </w:t>
      </w:r>
      <w:r w:rsidR="00CB0E80">
        <w:rPr>
          <w:rFonts w:ascii="Times New Roman" w:hAnsi="Times New Roman"/>
          <w:color w:val="000000" w:themeColor="text1"/>
          <w:sz w:val="22"/>
          <w:szCs w:val="22"/>
          <w:lang w:val="de-DE"/>
        </w:rPr>
        <w:t>Phân tích, n</w:t>
      </w:r>
      <w:r w:rsidR="00CB0E80" w:rsidRPr="008D632B">
        <w:rPr>
          <w:rFonts w:ascii="Times New Roman" w:hAnsi="Times New Roman"/>
          <w:color w:val="000000" w:themeColor="text1"/>
          <w:spacing w:val="-4"/>
          <w:sz w:val="22"/>
          <w:szCs w:val="22"/>
          <w:lang w:val="de-DE"/>
        </w:rPr>
        <w:t xml:space="preserve">hận định Bản án (Quyết định) hoặc phần Bản án (Quyết định) </w:t>
      </w:r>
      <w:r w:rsidR="00CB0E80">
        <w:rPr>
          <w:rFonts w:ascii="Times New Roman" w:hAnsi="Times New Roman"/>
          <w:color w:val="000000" w:themeColor="text1"/>
          <w:spacing w:val="-4"/>
          <w:sz w:val="22"/>
          <w:szCs w:val="22"/>
          <w:lang w:val="de-DE"/>
        </w:rPr>
        <w:t>của Tòa án cấp sơ thẩm</w:t>
      </w:r>
      <w:r w:rsidR="005975F3">
        <w:rPr>
          <w:rFonts w:ascii="Times New Roman" w:hAnsi="Times New Roman"/>
          <w:color w:val="000000" w:themeColor="text1"/>
          <w:spacing w:val="-4"/>
          <w:sz w:val="22"/>
          <w:szCs w:val="22"/>
          <w:lang w:val="de-DE"/>
        </w:rPr>
        <w:t xml:space="preserve"> bị kháng cáo, kháng nghị</w:t>
      </w:r>
      <w:r w:rsidR="00CB0E80">
        <w:rPr>
          <w:rFonts w:ascii="Times New Roman" w:hAnsi="Times New Roman"/>
          <w:color w:val="000000" w:themeColor="text1"/>
          <w:spacing w:val="-4"/>
          <w:sz w:val="22"/>
          <w:szCs w:val="22"/>
          <w:lang w:val="de-DE"/>
        </w:rPr>
        <w:t xml:space="preserve"> có </w:t>
      </w:r>
      <w:r w:rsidR="00CB0E80" w:rsidRPr="008D632B">
        <w:rPr>
          <w:rFonts w:ascii="Times New Roman" w:hAnsi="Times New Roman"/>
          <w:color w:val="000000" w:themeColor="text1"/>
          <w:spacing w:val="-4"/>
          <w:sz w:val="22"/>
          <w:szCs w:val="22"/>
          <w:lang w:val="de-DE"/>
        </w:rPr>
        <w:t>đúng quy</w:t>
      </w:r>
      <w:r w:rsidR="00CB0E80">
        <w:rPr>
          <w:rFonts w:ascii="Times New Roman" w:hAnsi="Times New Roman"/>
          <w:color w:val="000000" w:themeColor="text1"/>
          <w:spacing w:val="-4"/>
          <w:sz w:val="22"/>
          <w:szCs w:val="22"/>
          <w:lang w:val="de-DE"/>
        </w:rPr>
        <w:t xml:space="preserve"> định của pháp luật hay không? Từ đó, đ</w:t>
      </w:r>
      <w:r w:rsidR="00CB0E80" w:rsidRPr="008D632B">
        <w:rPr>
          <w:rFonts w:ascii="Times New Roman" w:hAnsi="Times New Roman"/>
          <w:color w:val="000000" w:themeColor="text1"/>
          <w:sz w:val="22"/>
          <w:szCs w:val="22"/>
          <w:lang w:val="de-DE"/>
        </w:rPr>
        <w:t>ề xuất chấp nhận hoặc không chấp nhận</w:t>
      </w:r>
      <w:r w:rsidR="00CB0E80">
        <w:rPr>
          <w:rFonts w:ascii="Times New Roman" w:hAnsi="Times New Roman"/>
          <w:color w:val="000000" w:themeColor="text1"/>
          <w:sz w:val="22"/>
          <w:szCs w:val="22"/>
          <w:lang w:val="de-DE"/>
        </w:rPr>
        <w:t xml:space="preserve"> một phần </w:t>
      </w:r>
      <w:r w:rsidR="005975F3">
        <w:rPr>
          <w:rFonts w:ascii="Times New Roman" w:hAnsi="Times New Roman"/>
          <w:color w:val="000000" w:themeColor="text1"/>
          <w:sz w:val="22"/>
          <w:szCs w:val="22"/>
          <w:lang w:val="de-DE"/>
        </w:rPr>
        <w:t>(</w:t>
      </w:r>
      <w:r w:rsidR="00CB0E80">
        <w:rPr>
          <w:rFonts w:ascii="Times New Roman" w:hAnsi="Times New Roman"/>
          <w:color w:val="000000" w:themeColor="text1"/>
          <w:sz w:val="22"/>
          <w:szCs w:val="22"/>
          <w:lang w:val="de-DE"/>
        </w:rPr>
        <w:t>toàn bộ</w:t>
      </w:r>
      <w:r w:rsidR="005975F3">
        <w:rPr>
          <w:rFonts w:ascii="Times New Roman" w:hAnsi="Times New Roman"/>
          <w:color w:val="000000" w:themeColor="text1"/>
          <w:sz w:val="22"/>
          <w:szCs w:val="22"/>
          <w:lang w:val="de-DE"/>
        </w:rPr>
        <w:t>)</w:t>
      </w:r>
      <w:r w:rsidR="00CB0E80" w:rsidRPr="008D632B">
        <w:rPr>
          <w:rFonts w:ascii="Times New Roman" w:hAnsi="Times New Roman"/>
          <w:color w:val="000000" w:themeColor="text1"/>
          <w:sz w:val="22"/>
          <w:szCs w:val="22"/>
          <w:lang w:val="de-DE"/>
        </w:rPr>
        <w:t xml:space="preserve"> kháng cáo của đương sự; </w:t>
      </w:r>
      <w:r w:rsidR="00CB0E80">
        <w:rPr>
          <w:rFonts w:ascii="Times New Roman" w:hAnsi="Times New Roman"/>
          <w:color w:val="000000" w:themeColor="text1"/>
          <w:sz w:val="22"/>
          <w:szCs w:val="22"/>
          <w:lang w:val="de-DE"/>
        </w:rPr>
        <w:t>kháng nghị của Viện kiểm sát cấp dưới.</w:t>
      </w:r>
    </w:p>
    <w:p w:rsidR="004131C6" w:rsidRPr="008D632B" w:rsidRDefault="004131C6" w:rsidP="004131C6">
      <w:pPr>
        <w:spacing w:before="60" w:after="60" w:line="276" w:lineRule="auto"/>
        <w:ind w:firstLine="720"/>
        <w:jc w:val="both"/>
        <w:rPr>
          <w:rFonts w:ascii="Times New Roman" w:hAnsi="Times New Roman"/>
          <w:color w:val="000000" w:themeColor="text1"/>
          <w:sz w:val="22"/>
          <w:szCs w:val="22"/>
          <w:lang w:val="de-DE"/>
        </w:rPr>
      </w:pPr>
      <w:r w:rsidRPr="008D632B">
        <w:rPr>
          <w:rFonts w:ascii="Times New Roman" w:hAnsi="Times New Roman"/>
          <w:color w:val="000000" w:themeColor="text1"/>
          <w:sz w:val="22"/>
          <w:szCs w:val="22"/>
          <w:lang w:val="de-DE"/>
        </w:rPr>
        <w:t>Trong trường hợp công chức được phân công cùng tham gia nghiên cứu vụ việc có quan điểm đề xuất khác với Kiểm sát viên chịu trách nhiệm chính thì ghi rõ quan điểm đề xuất của công chức đó.</w:t>
      </w:r>
    </w:p>
    <w:p w:rsidR="00CF020F" w:rsidRDefault="004131C6" w:rsidP="00843C67">
      <w:pPr>
        <w:spacing w:before="60" w:after="60" w:line="276" w:lineRule="auto"/>
        <w:ind w:firstLine="720"/>
        <w:jc w:val="both"/>
        <w:rPr>
          <w:rFonts w:ascii="Times New Roman" w:hAnsi="Times New Roman"/>
          <w:color w:val="000000" w:themeColor="text1"/>
          <w:sz w:val="22"/>
          <w:szCs w:val="22"/>
          <w:lang w:val="de-DE"/>
        </w:rPr>
      </w:pPr>
      <w:r w:rsidRPr="008D632B">
        <w:rPr>
          <w:rFonts w:ascii="Times New Roman" w:hAnsi="Times New Roman"/>
          <w:color w:val="000000" w:themeColor="text1"/>
          <w:sz w:val="22"/>
          <w:szCs w:val="22"/>
          <w:lang w:val="de-DE"/>
        </w:rPr>
        <w:t>(1</w:t>
      </w:r>
      <w:r w:rsidR="005C4509">
        <w:rPr>
          <w:rFonts w:ascii="Times New Roman" w:hAnsi="Times New Roman"/>
          <w:color w:val="000000" w:themeColor="text1"/>
          <w:sz w:val="22"/>
          <w:szCs w:val="22"/>
          <w:lang w:val="de-DE"/>
        </w:rPr>
        <w:t>6</w:t>
      </w:r>
      <w:r w:rsidRPr="008D632B">
        <w:rPr>
          <w:rFonts w:ascii="Times New Roman" w:hAnsi="Times New Roman"/>
          <w:color w:val="000000" w:themeColor="text1"/>
          <w:sz w:val="22"/>
          <w:szCs w:val="22"/>
          <w:lang w:val="de-DE"/>
        </w:rPr>
        <w:t>) Trường hợp có nhiều công chức nghiên cứu, đề xuất thì tất cả đều phải ký, ghi rõ họ tên vào phần người báo cáo.</w:t>
      </w:r>
    </w:p>
    <w:p w:rsidR="00D7014C" w:rsidRDefault="00D7014C" w:rsidP="00843C67">
      <w:pPr>
        <w:spacing w:before="60" w:after="60" w:line="276" w:lineRule="auto"/>
        <w:ind w:firstLine="720"/>
        <w:jc w:val="both"/>
        <w:rPr>
          <w:rFonts w:ascii="Times New Roman" w:hAnsi="Times New Roman"/>
          <w:color w:val="000000" w:themeColor="text1"/>
          <w:sz w:val="22"/>
          <w:szCs w:val="22"/>
          <w:lang w:val="de-DE"/>
        </w:rPr>
      </w:pPr>
    </w:p>
    <w:p w:rsidR="00D7014C" w:rsidRDefault="00D7014C" w:rsidP="00843C67">
      <w:pPr>
        <w:spacing w:before="60" w:after="60" w:line="276" w:lineRule="auto"/>
        <w:ind w:firstLine="720"/>
        <w:jc w:val="both"/>
        <w:rPr>
          <w:rFonts w:ascii="Times New Roman" w:hAnsi="Times New Roman"/>
          <w:color w:val="000000" w:themeColor="text1"/>
          <w:sz w:val="22"/>
          <w:szCs w:val="22"/>
          <w:lang w:val="de-DE"/>
        </w:rPr>
      </w:pPr>
    </w:p>
    <w:tbl>
      <w:tblPr>
        <w:tblStyle w:val="TableGrid"/>
        <w:tblpPr w:leftFromText="180" w:rightFromText="180" w:vertAnchor="text" w:horzAnchor="margin" w:tblpXSpec="right" w:tblpY="44"/>
        <w:tblW w:w="0" w:type="auto"/>
        <w:tblLook w:val="04A0" w:firstRow="1" w:lastRow="0" w:firstColumn="1" w:lastColumn="0" w:noHBand="0" w:noVBand="1"/>
      </w:tblPr>
      <w:tblGrid>
        <w:gridCol w:w="2268"/>
      </w:tblGrid>
      <w:tr w:rsidR="002C0875" w:rsidRPr="008B4BCB" w:rsidTr="006B2733">
        <w:trPr>
          <w:trHeight w:val="633"/>
        </w:trPr>
        <w:tc>
          <w:tcPr>
            <w:tcW w:w="2268" w:type="dxa"/>
            <w:tcBorders>
              <w:top w:val="nil"/>
              <w:left w:val="nil"/>
              <w:bottom w:val="nil"/>
              <w:right w:val="nil"/>
            </w:tcBorders>
          </w:tcPr>
          <w:p w:rsidR="00D7014C" w:rsidRPr="00DF78AF" w:rsidRDefault="002C0875" w:rsidP="00D7014C">
            <w:pPr>
              <w:jc w:val="center"/>
              <w:rPr>
                <w:rFonts w:ascii="Times New Roman" w:hAnsi="Times New Roman"/>
                <w:color w:val="000000" w:themeColor="text1"/>
                <w:sz w:val="16"/>
                <w:szCs w:val="16"/>
                <w:lang w:val="pt-BR"/>
              </w:rPr>
            </w:pPr>
            <w:r w:rsidRPr="008D632B">
              <w:rPr>
                <w:rFonts w:ascii="Times New Roman" w:hAnsi="Times New Roman"/>
                <w:b/>
                <w:color w:val="000000" w:themeColor="text1"/>
                <w:sz w:val="16"/>
                <w:szCs w:val="16"/>
                <w:lang w:val="nb-NO"/>
              </w:rPr>
              <w:lastRenderedPageBreak/>
              <w:t xml:space="preserve">Mẫu số </w:t>
            </w:r>
            <w:r w:rsidR="00CF7318" w:rsidRPr="008D632B">
              <w:rPr>
                <w:rFonts w:ascii="Times New Roman" w:hAnsi="Times New Roman"/>
                <w:b/>
                <w:color w:val="000000" w:themeColor="text1"/>
                <w:sz w:val="16"/>
                <w:szCs w:val="16"/>
                <w:lang w:val="nb-NO"/>
              </w:rPr>
              <w:t>4</w:t>
            </w:r>
            <w:r w:rsidR="002F3C11">
              <w:rPr>
                <w:rFonts w:ascii="Times New Roman" w:hAnsi="Times New Roman"/>
                <w:b/>
                <w:color w:val="000000" w:themeColor="text1"/>
                <w:sz w:val="16"/>
                <w:szCs w:val="16"/>
                <w:lang w:val="nb-NO"/>
              </w:rPr>
              <w:t>5</w:t>
            </w:r>
            <w:r w:rsidRPr="008D632B">
              <w:rPr>
                <w:rFonts w:ascii="Times New Roman" w:hAnsi="Times New Roman"/>
                <w:b/>
                <w:color w:val="000000" w:themeColor="text1"/>
                <w:sz w:val="16"/>
                <w:szCs w:val="16"/>
                <w:lang w:val="nb-NO"/>
              </w:rPr>
              <w:t xml:space="preserve">/DS </w:t>
            </w:r>
            <w:r w:rsidRPr="008D632B">
              <w:rPr>
                <w:rFonts w:ascii="Times New Roman" w:hAnsi="Times New Roman"/>
                <w:color w:val="000000" w:themeColor="text1"/>
                <w:sz w:val="16"/>
                <w:szCs w:val="16"/>
                <w:lang w:val="nb-NO"/>
              </w:rPr>
              <w:t xml:space="preserve">                                                          </w:t>
            </w:r>
            <w:r w:rsidR="00D7014C" w:rsidRPr="00DF78AF">
              <w:rPr>
                <w:rFonts w:ascii="Times New Roman" w:hAnsi="Times New Roman"/>
                <w:color w:val="000000" w:themeColor="text1"/>
                <w:sz w:val="16"/>
                <w:szCs w:val="16"/>
                <w:lang w:val="pt-BR"/>
              </w:rPr>
              <w:t xml:space="preserve"> </w:t>
            </w:r>
            <w:r w:rsidR="009D59A5">
              <w:rPr>
                <w:rFonts w:ascii="Times New Roman" w:hAnsi="Times New Roman"/>
                <w:color w:val="000000" w:themeColor="text1"/>
                <w:sz w:val="16"/>
                <w:szCs w:val="16"/>
                <w:lang w:val="pt-BR"/>
              </w:rPr>
              <w:t xml:space="preserve"> </w:t>
            </w:r>
            <w:r w:rsidR="00D7014C" w:rsidRPr="00DF78AF">
              <w:rPr>
                <w:rFonts w:ascii="Times New Roman" w:hAnsi="Times New Roman"/>
                <w:color w:val="000000" w:themeColor="text1"/>
                <w:sz w:val="16"/>
                <w:szCs w:val="16"/>
                <w:lang w:val="pt-BR"/>
              </w:rPr>
              <w:t>Theo QĐ số 410/QĐ-VKSTC</w:t>
            </w:r>
          </w:p>
          <w:p w:rsidR="00D7014C" w:rsidRPr="00DF78AF" w:rsidRDefault="009D59A5" w:rsidP="009D59A5">
            <w:pPr>
              <w:jc w:val="center"/>
              <w:rPr>
                <w:rFonts w:ascii="Times New Roman" w:hAnsi="Times New Roman"/>
                <w:color w:val="000000" w:themeColor="text1"/>
                <w:sz w:val="16"/>
                <w:szCs w:val="16"/>
                <w:lang w:val="pt-BR"/>
              </w:rPr>
            </w:pPr>
            <w:r>
              <w:rPr>
                <w:rFonts w:ascii="Times New Roman" w:hAnsi="Times New Roman"/>
                <w:color w:val="000000" w:themeColor="text1"/>
                <w:sz w:val="16"/>
                <w:szCs w:val="16"/>
                <w:lang w:val="pt-BR"/>
              </w:rPr>
              <w:t xml:space="preserve">   </w:t>
            </w:r>
            <w:r w:rsidR="00D7014C" w:rsidRPr="00DF78AF">
              <w:rPr>
                <w:rFonts w:ascii="Times New Roman" w:hAnsi="Times New Roman"/>
                <w:color w:val="000000" w:themeColor="text1"/>
                <w:sz w:val="16"/>
                <w:szCs w:val="16"/>
                <w:lang w:val="pt-BR"/>
              </w:rPr>
              <w:t>ngày 25 tháng  11 năm 2021</w:t>
            </w:r>
          </w:p>
          <w:p w:rsidR="002C0875" w:rsidRPr="008D632B" w:rsidRDefault="002C0875" w:rsidP="002F3C11">
            <w:pPr>
              <w:jc w:val="center"/>
              <w:rPr>
                <w:rFonts w:ascii="Times New Roman" w:hAnsi="Times New Roman"/>
                <w:b/>
                <w:color w:val="000000" w:themeColor="text1"/>
                <w:sz w:val="16"/>
                <w:szCs w:val="16"/>
                <w:lang w:val="nb-NO"/>
              </w:rPr>
            </w:pPr>
          </w:p>
        </w:tc>
      </w:tr>
    </w:tbl>
    <w:p w:rsidR="002C0875" w:rsidRPr="008D632B" w:rsidRDefault="002C0875" w:rsidP="002C0875">
      <w:pPr>
        <w:rPr>
          <w:rFonts w:ascii="Times New Roman" w:hAnsi="Times New Roman"/>
          <w:color w:val="000000" w:themeColor="text1"/>
          <w:sz w:val="22"/>
          <w:szCs w:val="22"/>
          <w:lang w:val="de-DE"/>
        </w:rPr>
      </w:pPr>
    </w:p>
    <w:p w:rsidR="002C0875" w:rsidRPr="008D632B" w:rsidRDefault="002C0875" w:rsidP="002C0875">
      <w:pPr>
        <w:rPr>
          <w:rFonts w:ascii="Times New Roman" w:hAnsi="Times New Roman"/>
          <w:color w:val="000000" w:themeColor="text1"/>
          <w:sz w:val="22"/>
          <w:szCs w:val="22"/>
          <w:lang w:val="de-DE"/>
        </w:rPr>
      </w:pPr>
    </w:p>
    <w:p w:rsidR="002C0875" w:rsidRPr="008D632B" w:rsidRDefault="002C0875" w:rsidP="002C0875">
      <w:pPr>
        <w:rPr>
          <w:rFonts w:ascii="Times New Roman" w:hAnsi="Times New Roman"/>
          <w:color w:val="000000" w:themeColor="text1"/>
          <w:sz w:val="22"/>
          <w:szCs w:val="22"/>
          <w:lang w:val="de-DE"/>
        </w:rPr>
      </w:pPr>
    </w:p>
    <w:tbl>
      <w:tblPr>
        <w:tblpPr w:leftFromText="180" w:rightFromText="180" w:vertAnchor="page" w:horzAnchor="margin" w:tblpY="1992"/>
        <w:tblW w:w="9180" w:type="dxa"/>
        <w:tblLook w:val="01E0" w:firstRow="1" w:lastRow="1" w:firstColumn="1" w:lastColumn="1" w:noHBand="0" w:noVBand="0"/>
      </w:tblPr>
      <w:tblGrid>
        <w:gridCol w:w="3936"/>
        <w:gridCol w:w="5244"/>
      </w:tblGrid>
      <w:tr w:rsidR="002C0875" w:rsidRPr="008D632B" w:rsidTr="006B2733">
        <w:trPr>
          <w:trHeight w:val="1613"/>
        </w:trPr>
        <w:tc>
          <w:tcPr>
            <w:tcW w:w="3936" w:type="dxa"/>
          </w:tcPr>
          <w:p w:rsidR="002C0875" w:rsidRPr="008D632B" w:rsidRDefault="002C0875" w:rsidP="006B2733">
            <w:pPr>
              <w:jc w:val="center"/>
              <w:rPr>
                <w:rFonts w:ascii="Times New Roman" w:hAnsi="Times New Roman"/>
                <w:bCs/>
                <w:color w:val="000000" w:themeColor="text1"/>
                <w:lang w:val="de-DE"/>
              </w:rPr>
            </w:pPr>
            <w:r w:rsidRPr="008D632B">
              <w:rPr>
                <w:rFonts w:ascii="Times New Roman" w:hAnsi="Times New Roman"/>
                <w:bCs/>
                <w:color w:val="000000" w:themeColor="text1"/>
                <w:lang w:val="de-DE"/>
              </w:rPr>
              <w:t>VIỆN KIỂM SÁT NHÂN DÂN</w:t>
            </w:r>
            <w:r w:rsidRPr="008D632B">
              <w:rPr>
                <w:rFonts w:ascii="Times New Roman" w:hAnsi="Times New Roman"/>
                <w:bCs/>
                <w:color w:val="000000" w:themeColor="text1"/>
                <w:vertAlign w:val="superscript"/>
                <w:lang w:val="de-DE"/>
              </w:rPr>
              <w:t>(1)</w:t>
            </w:r>
            <w:r w:rsidRPr="008D632B">
              <w:rPr>
                <w:rFonts w:ascii="Times New Roman" w:hAnsi="Times New Roman"/>
                <w:bCs/>
                <w:color w:val="000000" w:themeColor="text1"/>
                <w:lang w:val="de-DE"/>
              </w:rPr>
              <w:t>.....</w:t>
            </w:r>
          </w:p>
          <w:p w:rsidR="002C0875" w:rsidRPr="008D632B" w:rsidRDefault="002C0875" w:rsidP="006B2733">
            <w:pPr>
              <w:spacing w:line="360" w:lineRule="exact"/>
              <w:jc w:val="center"/>
              <w:rPr>
                <w:rFonts w:ascii="Times New Roman" w:hAnsi="Times New Roman"/>
                <w:color w:val="000000" w:themeColor="text1"/>
                <w:lang w:val="de-DE"/>
              </w:rPr>
            </w:pPr>
            <w:r w:rsidRPr="008D632B">
              <w:rPr>
                <w:rFonts w:ascii="Times New Roman" w:hAnsi="Times New Roman"/>
                <w:b/>
                <w:bCs/>
                <w:color w:val="000000" w:themeColor="text1"/>
                <w:lang w:val="de-DE"/>
              </w:rPr>
              <w:t>VIỆN KIỂM SÁT NHÂN DÂN</w:t>
            </w:r>
            <w:r w:rsidRPr="008D632B">
              <w:rPr>
                <w:rFonts w:ascii="Times New Roman" w:hAnsi="Times New Roman"/>
                <w:b/>
                <w:bCs/>
                <w:color w:val="000000" w:themeColor="text1"/>
                <w:vertAlign w:val="superscript"/>
                <w:lang w:val="de-DE"/>
              </w:rPr>
              <w:t>(2)</w:t>
            </w:r>
            <w:r w:rsidRPr="008D632B">
              <w:rPr>
                <w:rFonts w:ascii="Times New Roman" w:hAnsi="Times New Roman"/>
                <w:b/>
                <w:bCs/>
                <w:color w:val="000000" w:themeColor="text1"/>
                <w:lang w:val="de-DE"/>
              </w:rPr>
              <w:t>....</w:t>
            </w:r>
          </w:p>
          <w:p w:rsidR="002C0875" w:rsidRPr="008D632B" w:rsidRDefault="00C50A95" w:rsidP="006B2733">
            <w:pPr>
              <w:tabs>
                <w:tab w:val="center" w:pos="4320"/>
                <w:tab w:val="right" w:pos="8640"/>
              </w:tabs>
              <w:jc w:val="center"/>
              <w:rPr>
                <w:rFonts w:ascii="Times New Roman" w:hAnsi="Times New Roman"/>
                <w:color w:val="000000" w:themeColor="text1"/>
                <w:sz w:val="28"/>
                <w:szCs w:val="28"/>
                <w:lang w:val="de-DE"/>
              </w:rPr>
            </w:pPr>
            <w:r>
              <w:rPr>
                <w:rFonts w:ascii="Times New Roman" w:hAnsi="Times New Roman"/>
                <w:noProof/>
                <w:color w:val="000000" w:themeColor="text1"/>
              </w:rPr>
              <w:pict>
                <v:line id="_x0000_s1848" style="position:absolute;left:0;text-align:left;flip:y;z-index:251714048" from="53.25pt,5.05pt" to="124.5pt,5.05pt"/>
              </w:pict>
            </w:r>
          </w:p>
          <w:p w:rsidR="002C0875" w:rsidRPr="008D632B" w:rsidRDefault="002C0875" w:rsidP="002C0875">
            <w:pPr>
              <w:tabs>
                <w:tab w:val="center" w:pos="4320"/>
                <w:tab w:val="right" w:pos="8640"/>
              </w:tabs>
              <w:jc w:val="center"/>
              <w:rPr>
                <w:rFonts w:ascii="Times New Roman" w:hAnsi="Times New Roman"/>
                <w:color w:val="000000" w:themeColor="text1"/>
              </w:rPr>
            </w:pPr>
            <w:r w:rsidRPr="008D632B">
              <w:rPr>
                <w:rFonts w:ascii="Times New Roman" w:hAnsi="Times New Roman"/>
                <w:color w:val="000000" w:themeColor="text1"/>
                <w:sz w:val="26"/>
                <w:szCs w:val="28"/>
              </w:rPr>
              <w:t>Số …. /PB-VKS-…(3)…</w:t>
            </w:r>
          </w:p>
        </w:tc>
        <w:tc>
          <w:tcPr>
            <w:tcW w:w="5244" w:type="dxa"/>
          </w:tcPr>
          <w:p w:rsidR="002C0875" w:rsidRPr="008D632B" w:rsidRDefault="002C0875" w:rsidP="006B2733">
            <w:pPr>
              <w:tabs>
                <w:tab w:val="center" w:pos="4320"/>
                <w:tab w:val="right" w:pos="8640"/>
              </w:tabs>
              <w:spacing w:line="340" w:lineRule="exact"/>
              <w:jc w:val="center"/>
              <w:rPr>
                <w:rFonts w:ascii="Times New Roman" w:hAnsi="Times New Roman"/>
                <w:b/>
                <w:bCs/>
                <w:color w:val="000000" w:themeColor="text1"/>
              </w:rPr>
            </w:pPr>
            <w:r w:rsidRPr="008D632B">
              <w:rPr>
                <w:rFonts w:ascii="Times New Roman" w:hAnsi="Times New Roman"/>
                <w:b/>
                <w:bCs/>
                <w:color w:val="000000" w:themeColor="text1"/>
              </w:rPr>
              <w:t>CỘNG HÒA XÃ HỘI CHỦ NGHĨA VIỆT NAM</w:t>
            </w:r>
          </w:p>
          <w:p w:rsidR="002C0875" w:rsidRPr="008D632B" w:rsidRDefault="002C0875" w:rsidP="006B2733">
            <w:pPr>
              <w:tabs>
                <w:tab w:val="center" w:pos="4320"/>
                <w:tab w:val="right" w:pos="8640"/>
              </w:tabs>
              <w:spacing w:line="340" w:lineRule="exact"/>
              <w:jc w:val="center"/>
              <w:rPr>
                <w:rFonts w:ascii="Times New Roman" w:hAnsi="Times New Roman"/>
                <w:b/>
                <w:bCs/>
                <w:color w:val="000000" w:themeColor="text1"/>
                <w:sz w:val="28"/>
                <w:szCs w:val="28"/>
              </w:rPr>
            </w:pPr>
            <w:r w:rsidRPr="008D632B">
              <w:rPr>
                <w:rFonts w:ascii="Times New Roman" w:hAnsi="Times New Roman"/>
                <w:b/>
                <w:bCs/>
                <w:color w:val="000000" w:themeColor="text1"/>
                <w:sz w:val="28"/>
                <w:szCs w:val="28"/>
              </w:rPr>
              <w:t>Độc lập – Tự do – Hạnh phúc</w:t>
            </w:r>
          </w:p>
          <w:p w:rsidR="002C0875" w:rsidRPr="008D632B" w:rsidRDefault="00C50A95" w:rsidP="006B2733">
            <w:pPr>
              <w:tabs>
                <w:tab w:val="center" w:pos="4320"/>
                <w:tab w:val="right" w:pos="8640"/>
              </w:tabs>
              <w:spacing w:line="340" w:lineRule="exact"/>
              <w:jc w:val="center"/>
              <w:rPr>
                <w:rFonts w:ascii="Times New Roman" w:hAnsi="Times New Roman"/>
                <w:b/>
                <w:bCs/>
                <w:color w:val="000000" w:themeColor="text1"/>
                <w:sz w:val="28"/>
                <w:szCs w:val="28"/>
              </w:rPr>
            </w:pPr>
            <w:r>
              <w:rPr>
                <w:rFonts w:ascii="Times New Roman" w:hAnsi="Times New Roman"/>
                <w:noProof/>
                <w:color w:val="000000" w:themeColor="text1"/>
              </w:rPr>
              <w:pict>
                <v:line id="_x0000_s1849" style="position:absolute;left:0;text-align:left;z-index:251715072" from="59.1pt,5.25pt" to="196.5pt,5.25pt"/>
              </w:pict>
            </w:r>
          </w:p>
          <w:p w:rsidR="002C0875" w:rsidRPr="008D632B" w:rsidRDefault="002C0875" w:rsidP="006B2733">
            <w:pPr>
              <w:tabs>
                <w:tab w:val="center" w:pos="4320"/>
                <w:tab w:val="right" w:pos="8640"/>
              </w:tabs>
              <w:spacing w:line="340" w:lineRule="exact"/>
              <w:jc w:val="center"/>
              <w:rPr>
                <w:rFonts w:ascii="Times New Roman" w:hAnsi="Times New Roman"/>
                <w:b/>
                <w:bCs/>
                <w:color w:val="000000" w:themeColor="text1"/>
                <w:sz w:val="28"/>
                <w:szCs w:val="28"/>
              </w:rPr>
            </w:pPr>
            <w:r w:rsidRPr="008D632B">
              <w:rPr>
                <w:rFonts w:ascii="Times New Roman" w:hAnsi="Times New Roman"/>
                <w:i/>
                <w:iCs/>
                <w:color w:val="000000" w:themeColor="text1"/>
                <w:sz w:val="28"/>
                <w:szCs w:val="28"/>
              </w:rPr>
              <w:t xml:space="preserve">    ……, ngày … tháng …… năm 20…</w:t>
            </w:r>
          </w:p>
        </w:tc>
      </w:tr>
    </w:tbl>
    <w:p w:rsidR="002C0875" w:rsidRPr="008D632B" w:rsidRDefault="002C0875" w:rsidP="002C0875">
      <w:pPr>
        <w:spacing w:line="300" w:lineRule="exact"/>
        <w:jc w:val="center"/>
        <w:rPr>
          <w:rFonts w:ascii="Times New Roman" w:hAnsi="Times New Roman"/>
          <w:b/>
          <w:color w:val="000000" w:themeColor="text1"/>
          <w:sz w:val="28"/>
          <w:szCs w:val="28"/>
          <w:lang w:val="nb-NO"/>
        </w:rPr>
      </w:pPr>
    </w:p>
    <w:p w:rsidR="002C0875" w:rsidRPr="008D632B" w:rsidRDefault="002C0875" w:rsidP="002C0875">
      <w:pPr>
        <w:spacing w:line="300" w:lineRule="exact"/>
        <w:jc w:val="center"/>
        <w:rPr>
          <w:rFonts w:ascii="Times New Roman" w:hAnsi="Times New Roman"/>
          <w:b/>
          <w:color w:val="000000" w:themeColor="text1"/>
          <w:sz w:val="28"/>
          <w:szCs w:val="28"/>
          <w:lang w:val="nb-NO"/>
        </w:rPr>
      </w:pPr>
      <w:r w:rsidRPr="008D632B">
        <w:rPr>
          <w:rFonts w:ascii="Times New Roman" w:hAnsi="Times New Roman"/>
          <w:b/>
          <w:color w:val="000000" w:themeColor="text1"/>
          <w:sz w:val="28"/>
          <w:szCs w:val="28"/>
          <w:lang w:val="nb-NO"/>
        </w:rPr>
        <w:t>PHÁT BIỂU</w:t>
      </w:r>
    </w:p>
    <w:p w:rsidR="002C0875" w:rsidRPr="008D632B" w:rsidRDefault="002C0875" w:rsidP="002C0875">
      <w:pPr>
        <w:spacing w:line="300" w:lineRule="exact"/>
        <w:jc w:val="center"/>
        <w:rPr>
          <w:rFonts w:ascii="Times New Roman" w:hAnsi="Times New Roman"/>
          <w:b/>
          <w:color w:val="000000" w:themeColor="text1"/>
          <w:sz w:val="28"/>
          <w:szCs w:val="28"/>
          <w:lang w:val="nb-NO"/>
        </w:rPr>
      </w:pPr>
      <w:r w:rsidRPr="008D632B">
        <w:rPr>
          <w:rFonts w:ascii="Times New Roman" w:hAnsi="Times New Roman"/>
          <w:b/>
          <w:color w:val="000000" w:themeColor="text1"/>
          <w:sz w:val="28"/>
          <w:szCs w:val="28"/>
          <w:lang w:val="nb-NO"/>
        </w:rPr>
        <w:t>Của Kiểm sát viên tại phiên tòa (phiên họp) phúc thẩm</w:t>
      </w:r>
    </w:p>
    <w:p w:rsidR="002C0875" w:rsidRPr="008D632B" w:rsidRDefault="00C50A95" w:rsidP="002C0875">
      <w:pPr>
        <w:spacing w:after="240" w:line="340" w:lineRule="exact"/>
        <w:jc w:val="center"/>
        <w:rPr>
          <w:rFonts w:ascii="Times New Roman" w:hAnsi="Times New Roman"/>
          <w:b/>
          <w:color w:val="000000" w:themeColor="text1"/>
          <w:sz w:val="28"/>
          <w:szCs w:val="28"/>
          <w:lang w:val="nb-NO"/>
        </w:rPr>
      </w:pPr>
      <w:r>
        <w:rPr>
          <w:rFonts w:ascii="Times New Roman" w:hAnsi="Times New Roman"/>
          <w:b/>
          <w:noProof/>
          <w:color w:val="000000" w:themeColor="text1"/>
          <w:sz w:val="28"/>
          <w:szCs w:val="28"/>
        </w:rPr>
        <w:pict>
          <v:line id="_x0000_s1850" style="position:absolute;left:0;text-align:left;z-index:251716096" from="174.4pt,6.35pt" to="274.85pt,6.35pt"/>
        </w:pict>
      </w:r>
    </w:p>
    <w:p w:rsidR="002C0875" w:rsidRPr="008D632B" w:rsidRDefault="002C0875" w:rsidP="002C0875">
      <w:pPr>
        <w:spacing w:before="120" w:after="120" w:line="360" w:lineRule="exact"/>
        <w:ind w:firstLine="720"/>
        <w:rPr>
          <w:rFonts w:ascii="Times New Roman" w:hAnsi="Times New Roman"/>
          <w:b/>
          <w:bCs/>
          <w:i/>
          <w:color w:val="000000" w:themeColor="text1"/>
          <w:sz w:val="28"/>
          <w:szCs w:val="28"/>
          <w:lang w:val="nb-NO"/>
        </w:rPr>
      </w:pPr>
      <w:r w:rsidRPr="008D632B">
        <w:rPr>
          <w:rFonts w:ascii="Times New Roman" w:hAnsi="Times New Roman"/>
          <w:i/>
          <w:color w:val="000000" w:themeColor="text1"/>
          <w:sz w:val="28"/>
          <w:szCs w:val="28"/>
          <w:lang w:val="nb-NO"/>
        </w:rPr>
        <w:t>Căn cứ  Điều 27 Luật Tổ chức Viện kiểm sát nhân dân năm 2014;</w:t>
      </w:r>
    </w:p>
    <w:p w:rsidR="002C0875" w:rsidRDefault="002C0875" w:rsidP="002C0875">
      <w:pPr>
        <w:spacing w:before="120" w:after="120" w:line="360" w:lineRule="exact"/>
        <w:ind w:firstLine="720"/>
        <w:jc w:val="both"/>
        <w:rPr>
          <w:rFonts w:ascii="Times New Roman" w:hAnsi="Times New Roman"/>
          <w:color w:val="000000" w:themeColor="text1"/>
          <w:spacing w:val="-4"/>
          <w:sz w:val="28"/>
          <w:szCs w:val="28"/>
          <w:lang w:val="nb-NO"/>
        </w:rPr>
      </w:pPr>
      <w:r w:rsidRPr="008D632B">
        <w:rPr>
          <w:rFonts w:ascii="Times New Roman" w:hAnsi="Times New Roman"/>
          <w:i/>
          <w:color w:val="000000" w:themeColor="text1"/>
          <w:spacing w:val="-4"/>
          <w:sz w:val="28"/>
          <w:szCs w:val="28"/>
          <w:lang w:val="nb-NO"/>
        </w:rPr>
        <w:t>Căn cứ các điều 21, 58,…(4)… Bộ luật Tố tụng dân sự năm 2015</w:t>
      </w:r>
      <w:r w:rsidR="00402C5D">
        <w:rPr>
          <w:rFonts w:ascii="Times New Roman" w:hAnsi="Times New Roman"/>
          <w:color w:val="000000" w:themeColor="text1"/>
          <w:spacing w:val="-4"/>
          <w:sz w:val="28"/>
          <w:szCs w:val="28"/>
          <w:lang w:val="nb-NO"/>
        </w:rPr>
        <w:t>;</w:t>
      </w:r>
    </w:p>
    <w:p w:rsidR="003D1D94" w:rsidRPr="008D632B" w:rsidRDefault="003D1D94" w:rsidP="003D1D94">
      <w:pPr>
        <w:spacing w:before="120" w:after="120" w:line="360" w:lineRule="exact"/>
        <w:ind w:firstLine="680"/>
        <w:jc w:val="both"/>
        <w:outlineLvl w:val="0"/>
        <w:rPr>
          <w:rFonts w:ascii="Times New Roman" w:hAnsi="Times New Roman"/>
          <w:i/>
          <w:color w:val="000000" w:themeColor="text1"/>
          <w:sz w:val="28"/>
          <w:szCs w:val="28"/>
          <w:lang w:val="pt-BR"/>
        </w:rPr>
      </w:pPr>
      <w:r w:rsidRPr="003D1D94">
        <w:rPr>
          <w:rFonts w:ascii="Times New Roman" w:hAnsi="Times New Roman"/>
          <w:i/>
          <w:color w:val="000000" w:themeColor="text1"/>
          <w:sz w:val="28"/>
          <w:szCs w:val="28"/>
          <w:lang w:val="nb-NO"/>
        </w:rPr>
        <w:t xml:space="preserve">Căn cứ Điều </w:t>
      </w:r>
      <w:r>
        <w:rPr>
          <w:rFonts w:ascii="Times New Roman" w:hAnsi="Times New Roman"/>
          <w:i/>
          <w:color w:val="000000" w:themeColor="text1"/>
          <w:sz w:val="28"/>
          <w:szCs w:val="28"/>
          <w:lang w:val="nb-NO"/>
        </w:rPr>
        <w:t>30</w:t>
      </w:r>
      <w:r w:rsidRPr="003D1D94">
        <w:rPr>
          <w:rFonts w:ascii="Times New Roman" w:hAnsi="Times New Roman"/>
          <w:i/>
          <w:color w:val="000000" w:themeColor="text1"/>
          <w:sz w:val="28"/>
          <w:szCs w:val="28"/>
          <w:lang w:val="nb-NO"/>
        </w:rPr>
        <w:t xml:space="preserve"> </w:t>
      </w:r>
      <w:r w:rsidRPr="008D632B">
        <w:rPr>
          <w:rFonts w:ascii="Times New Roman" w:hAnsi="Times New Roman"/>
          <w:i/>
          <w:color w:val="000000" w:themeColor="text1"/>
          <w:spacing w:val="-4"/>
          <w:sz w:val="28"/>
          <w:szCs w:val="28"/>
          <w:lang w:val="pt-BR"/>
        </w:rPr>
        <w:t xml:space="preserve">Thông tư liên tịch số 02/2016/TTLT-VKSNDTC-TANDTC ngày 31/8/2016 của </w:t>
      </w:r>
      <w:r>
        <w:rPr>
          <w:rFonts w:ascii="Times New Roman" w:hAnsi="Times New Roman"/>
          <w:i/>
          <w:color w:val="000000" w:themeColor="text1"/>
          <w:spacing w:val="-4"/>
          <w:sz w:val="28"/>
          <w:szCs w:val="28"/>
          <w:lang w:val="pt-BR"/>
        </w:rPr>
        <w:t xml:space="preserve">Viện trưởng </w:t>
      </w:r>
      <w:r w:rsidRPr="008D632B">
        <w:rPr>
          <w:rFonts w:ascii="Times New Roman" w:hAnsi="Times New Roman"/>
          <w:i/>
          <w:color w:val="000000" w:themeColor="text1"/>
          <w:spacing w:val="-4"/>
          <w:sz w:val="28"/>
          <w:szCs w:val="28"/>
          <w:lang w:val="pt-BR"/>
        </w:rPr>
        <w:t xml:space="preserve">Viện kiểm sát nhân dân tối cao </w:t>
      </w:r>
      <w:r w:rsidR="00D72F3C">
        <w:rPr>
          <w:rFonts w:ascii="Times New Roman" w:hAnsi="Times New Roman"/>
          <w:i/>
          <w:color w:val="000000" w:themeColor="text1"/>
          <w:spacing w:val="-4"/>
          <w:sz w:val="28"/>
          <w:szCs w:val="28"/>
          <w:lang w:val="pt-BR"/>
        </w:rPr>
        <w:t>-</w:t>
      </w:r>
      <w:r w:rsidRPr="008D632B">
        <w:rPr>
          <w:rFonts w:ascii="Times New Roman" w:hAnsi="Times New Roman"/>
          <w:i/>
          <w:color w:val="000000" w:themeColor="text1"/>
          <w:spacing w:val="-4"/>
          <w:sz w:val="28"/>
          <w:szCs w:val="28"/>
          <w:lang w:val="pt-BR"/>
        </w:rPr>
        <w:t xml:space="preserve"> </w:t>
      </w:r>
      <w:r>
        <w:rPr>
          <w:rFonts w:ascii="Times New Roman" w:hAnsi="Times New Roman"/>
          <w:i/>
          <w:color w:val="000000" w:themeColor="text1"/>
          <w:spacing w:val="-4"/>
          <w:sz w:val="28"/>
          <w:szCs w:val="28"/>
          <w:lang w:val="pt-BR"/>
        </w:rPr>
        <w:t xml:space="preserve">Chánh án </w:t>
      </w:r>
      <w:r w:rsidRPr="008D632B">
        <w:rPr>
          <w:rFonts w:ascii="Times New Roman" w:hAnsi="Times New Roman"/>
          <w:i/>
          <w:color w:val="000000" w:themeColor="text1"/>
          <w:spacing w:val="-4"/>
          <w:sz w:val="28"/>
          <w:szCs w:val="28"/>
          <w:lang w:val="pt-BR"/>
        </w:rPr>
        <w:t xml:space="preserve">Tòa án nhân dân tối cao </w:t>
      </w:r>
      <w:r w:rsidRPr="008D632B">
        <w:rPr>
          <w:rFonts w:ascii="Times New Roman" w:hAnsi="Times New Roman"/>
          <w:i/>
          <w:color w:val="000000" w:themeColor="text1"/>
          <w:sz w:val="28"/>
          <w:szCs w:val="28"/>
          <w:lang w:val="pt-BR"/>
        </w:rPr>
        <w:t xml:space="preserve">quy định việc phối hợp giữa Viện kiểm sát nhân dân và Tòa án nhân dân trong việc thi hành một số quy định của </w:t>
      </w:r>
      <w:r>
        <w:rPr>
          <w:rFonts w:ascii="Times New Roman" w:hAnsi="Times New Roman"/>
          <w:i/>
          <w:color w:val="000000" w:themeColor="text1"/>
          <w:sz w:val="28"/>
          <w:szCs w:val="28"/>
          <w:lang w:val="pt-BR"/>
        </w:rPr>
        <w:t>Bộ luật Tố tụng dân sự</w:t>
      </w:r>
      <w:r w:rsidRPr="008D632B">
        <w:rPr>
          <w:rFonts w:ascii="Times New Roman" w:hAnsi="Times New Roman"/>
          <w:i/>
          <w:color w:val="000000" w:themeColor="text1"/>
          <w:sz w:val="28"/>
          <w:szCs w:val="28"/>
          <w:lang w:val="pt-BR"/>
        </w:rPr>
        <w:t>.</w:t>
      </w:r>
    </w:p>
    <w:p w:rsidR="002C0875" w:rsidRPr="008D632B" w:rsidRDefault="002C0875" w:rsidP="002C0875">
      <w:pPr>
        <w:spacing w:before="120" w:after="120" w:line="360" w:lineRule="exact"/>
        <w:ind w:firstLine="720"/>
        <w:jc w:val="both"/>
        <w:rPr>
          <w:rFonts w:ascii="Times New Roman" w:hAnsi="Times New Roman"/>
          <w:color w:val="000000" w:themeColor="text1"/>
          <w:sz w:val="30"/>
          <w:szCs w:val="30"/>
          <w:lang w:val="nb-NO"/>
        </w:rPr>
      </w:pPr>
      <w:r w:rsidRPr="008D632B">
        <w:rPr>
          <w:rFonts w:ascii="Times New Roman" w:hAnsi="Times New Roman"/>
          <w:color w:val="000000" w:themeColor="text1"/>
          <w:sz w:val="28"/>
          <w:szCs w:val="28"/>
          <w:lang w:val="nb-NO"/>
        </w:rPr>
        <w:t xml:space="preserve">Hôm nay, Tòa án nhân dân…(5)…mở phiên tòa (phiên họp) phúc thẩm </w:t>
      </w:r>
      <w:r w:rsidR="003D1D94">
        <w:rPr>
          <w:rFonts w:ascii="Times New Roman" w:hAnsi="Times New Roman"/>
          <w:color w:val="000000" w:themeColor="text1"/>
          <w:sz w:val="28"/>
          <w:szCs w:val="28"/>
          <w:lang w:val="nb-NO"/>
        </w:rPr>
        <w:t>giải quyết</w:t>
      </w:r>
      <w:r w:rsidRPr="008D632B">
        <w:rPr>
          <w:rFonts w:ascii="Times New Roman" w:hAnsi="Times New Roman"/>
          <w:color w:val="000000" w:themeColor="text1"/>
          <w:sz w:val="28"/>
          <w:szCs w:val="28"/>
          <w:lang w:val="nb-NO"/>
        </w:rPr>
        <w:t xml:space="preserve"> vụ</w:t>
      </w:r>
      <w:r w:rsidR="003D1D94">
        <w:rPr>
          <w:rFonts w:ascii="Times New Roman" w:hAnsi="Times New Roman"/>
          <w:color w:val="000000" w:themeColor="text1"/>
          <w:sz w:val="28"/>
          <w:szCs w:val="28"/>
          <w:lang w:val="nb-NO"/>
        </w:rPr>
        <w:t xml:space="preserve"> án </w:t>
      </w:r>
      <w:r w:rsidRPr="008D632B">
        <w:rPr>
          <w:rFonts w:ascii="Times New Roman" w:hAnsi="Times New Roman"/>
          <w:color w:val="000000" w:themeColor="text1"/>
          <w:sz w:val="28"/>
          <w:szCs w:val="28"/>
          <w:lang w:val="nb-NO"/>
        </w:rPr>
        <w:t xml:space="preserve">(việc)...(6)...về…(7)…, giữa các đương sự: </w:t>
      </w:r>
      <w:r w:rsidRPr="008D632B">
        <w:rPr>
          <w:rFonts w:ascii="Times New Roman" w:hAnsi="Times New Roman"/>
          <w:color w:val="000000" w:themeColor="text1"/>
          <w:sz w:val="30"/>
          <w:szCs w:val="30"/>
          <w:lang w:val="nb-NO"/>
        </w:rPr>
        <w:softHyphen/>
      </w:r>
      <w:r w:rsidRPr="008D632B">
        <w:rPr>
          <w:rFonts w:ascii="Times New Roman" w:hAnsi="Times New Roman"/>
          <w:color w:val="000000" w:themeColor="text1"/>
          <w:sz w:val="30"/>
          <w:szCs w:val="30"/>
          <w:lang w:val="nb-NO"/>
        </w:rPr>
        <w:softHyphen/>
      </w:r>
      <w:r w:rsidRPr="008D632B">
        <w:rPr>
          <w:rFonts w:ascii="Times New Roman" w:hAnsi="Times New Roman"/>
          <w:color w:val="000000" w:themeColor="text1"/>
          <w:sz w:val="30"/>
          <w:szCs w:val="30"/>
          <w:lang w:val="nb-NO"/>
        </w:rPr>
        <w:softHyphen/>
      </w:r>
      <w:r w:rsidRPr="008D632B">
        <w:rPr>
          <w:rFonts w:ascii="Times New Roman" w:hAnsi="Times New Roman"/>
          <w:color w:val="000000" w:themeColor="text1"/>
          <w:sz w:val="30"/>
          <w:szCs w:val="30"/>
          <w:lang w:val="nb-NO"/>
        </w:rPr>
        <w:softHyphen/>
      </w:r>
    </w:p>
    <w:p w:rsidR="002C0875" w:rsidRPr="008D632B" w:rsidRDefault="002C0875" w:rsidP="002C0875">
      <w:pPr>
        <w:spacing w:before="120" w:after="120" w:line="360" w:lineRule="exact"/>
        <w:ind w:left="720"/>
        <w:jc w:val="both"/>
        <w:rPr>
          <w:rFonts w:ascii="Times New Roman" w:hAnsi="Times New Roman"/>
          <w:color w:val="000000" w:themeColor="text1"/>
          <w:sz w:val="28"/>
          <w:szCs w:val="28"/>
          <w:lang w:val="nb-NO"/>
        </w:rPr>
      </w:pPr>
      <w:r w:rsidRPr="008D632B">
        <w:rPr>
          <w:rFonts w:ascii="Times New Roman" w:hAnsi="Times New Roman"/>
          <w:color w:val="000000" w:themeColor="text1"/>
          <w:sz w:val="28"/>
          <w:szCs w:val="28"/>
          <w:lang w:val="nb-NO"/>
        </w:rPr>
        <w:t>……………………………………(8)…………………………………….…..…………………………………………………………………………</w:t>
      </w:r>
    </w:p>
    <w:p w:rsidR="002C0875" w:rsidRPr="008D632B" w:rsidRDefault="002C0875" w:rsidP="002C0875">
      <w:pPr>
        <w:spacing w:before="120" w:after="120" w:line="360" w:lineRule="exact"/>
        <w:ind w:firstLine="709"/>
        <w:jc w:val="both"/>
        <w:rPr>
          <w:rFonts w:ascii="Times New Roman" w:hAnsi="Times New Roman"/>
          <w:color w:val="000000" w:themeColor="text1"/>
          <w:sz w:val="28"/>
          <w:lang w:val="nb-NO"/>
        </w:rPr>
      </w:pPr>
      <w:r w:rsidRPr="008D632B">
        <w:rPr>
          <w:rFonts w:ascii="Times New Roman" w:hAnsi="Times New Roman"/>
          <w:color w:val="000000" w:themeColor="text1"/>
          <w:sz w:val="28"/>
          <w:lang w:val="nb-NO"/>
        </w:rPr>
        <w:t>Sau khi nghiên cứu hồ sơ vụ án (việc)...(6)...</w:t>
      </w:r>
      <w:r w:rsidR="0057200B" w:rsidRPr="008D632B">
        <w:rPr>
          <w:rFonts w:ascii="Times New Roman" w:hAnsi="Times New Roman"/>
          <w:color w:val="000000" w:themeColor="text1"/>
          <w:sz w:val="28"/>
          <w:lang w:val="nb-NO"/>
        </w:rPr>
        <w:t>, kháng cáo của...(9)...,</w:t>
      </w:r>
      <w:r w:rsidR="00B94ACB">
        <w:rPr>
          <w:rFonts w:ascii="Times New Roman" w:hAnsi="Times New Roman"/>
          <w:color w:val="000000" w:themeColor="text1"/>
          <w:sz w:val="28"/>
          <w:lang w:val="nb-NO"/>
        </w:rPr>
        <w:t xml:space="preserve"> </w:t>
      </w:r>
      <w:r w:rsidRPr="008D632B">
        <w:rPr>
          <w:rFonts w:ascii="Times New Roman" w:hAnsi="Times New Roman"/>
          <w:color w:val="000000" w:themeColor="text1"/>
          <w:sz w:val="28"/>
          <w:lang w:val="nb-NO"/>
        </w:rPr>
        <w:t>kháng nghị của Viện kiểm sát</w:t>
      </w:r>
      <w:r w:rsidR="0057200B" w:rsidRPr="008D632B">
        <w:rPr>
          <w:rFonts w:ascii="Times New Roman" w:hAnsi="Times New Roman"/>
          <w:color w:val="000000" w:themeColor="text1"/>
          <w:sz w:val="28"/>
          <w:lang w:val="nb-NO"/>
        </w:rPr>
        <w:t xml:space="preserve"> nhân dân...(10)...</w:t>
      </w:r>
      <w:r w:rsidR="0057200B" w:rsidRPr="008D632B">
        <w:rPr>
          <w:rFonts w:ascii="Times New Roman" w:hAnsi="Times New Roman"/>
          <w:i/>
          <w:color w:val="000000" w:themeColor="text1"/>
          <w:sz w:val="28"/>
          <w:lang w:val="nb-NO"/>
        </w:rPr>
        <w:t>(nếu có)</w:t>
      </w:r>
      <w:r w:rsidRPr="008D632B">
        <w:rPr>
          <w:rFonts w:ascii="Times New Roman" w:hAnsi="Times New Roman"/>
          <w:color w:val="000000" w:themeColor="text1"/>
          <w:sz w:val="28"/>
          <w:lang w:val="nb-NO"/>
        </w:rPr>
        <w:t xml:space="preserve">, kết quả kiểm sát việc tuân theo pháp luật của Tòa án </w:t>
      </w:r>
      <w:r w:rsidR="00B94ACB">
        <w:rPr>
          <w:rFonts w:ascii="Times New Roman" w:hAnsi="Times New Roman"/>
          <w:color w:val="000000" w:themeColor="text1"/>
          <w:sz w:val="28"/>
          <w:lang w:val="nb-NO"/>
        </w:rPr>
        <w:t>nhân dân...(5)...</w:t>
      </w:r>
      <w:r w:rsidRPr="008D632B">
        <w:rPr>
          <w:rFonts w:ascii="Times New Roman" w:hAnsi="Times New Roman"/>
          <w:color w:val="000000" w:themeColor="text1"/>
          <w:sz w:val="28"/>
          <w:lang w:val="nb-NO"/>
        </w:rPr>
        <w:t>và tham gia phiên tòa (phiên họp) hôm nay, đại diện Viện kiểm sát nhân dân…(2)…phát biểu ý kiến như sau:</w:t>
      </w:r>
    </w:p>
    <w:p w:rsidR="002C0875" w:rsidRPr="008D632B" w:rsidRDefault="002C0875" w:rsidP="002C0875">
      <w:pPr>
        <w:spacing w:before="120" w:after="120" w:line="360" w:lineRule="exact"/>
        <w:ind w:firstLine="709"/>
        <w:jc w:val="both"/>
        <w:rPr>
          <w:rFonts w:ascii="Times New Roman" w:hAnsi="Times New Roman"/>
          <w:b/>
          <w:color w:val="000000" w:themeColor="text1"/>
          <w:sz w:val="28"/>
          <w:lang w:val="nb-NO"/>
        </w:rPr>
      </w:pPr>
      <w:r w:rsidRPr="008D632B">
        <w:rPr>
          <w:rFonts w:ascii="Times New Roman" w:hAnsi="Times New Roman"/>
          <w:b/>
          <w:color w:val="000000" w:themeColor="text1"/>
          <w:sz w:val="28"/>
          <w:lang w:val="nb-NO"/>
        </w:rPr>
        <w:t xml:space="preserve">I. </w:t>
      </w:r>
      <w:r w:rsidR="001D1096">
        <w:rPr>
          <w:rFonts w:ascii="Times New Roman" w:hAnsi="Times New Roman"/>
          <w:b/>
          <w:color w:val="000000" w:themeColor="text1"/>
          <w:sz w:val="28"/>
          <w:lang w:val="nb-NO"/>
        </w:rPr>
        <w:t xml:space="preserve">Về </w:t>
      </w:r>
      <w:r w:rsidR="004D4942" w:rsidRPr="008D632B">
        <w:rPr>
          <w:rFonts w:ascii="Times New Roman" w:hAnsi="Times New Roman"/>
          <w:b/>
          <w:color w:val="000000" w:themeColor="text1"/>
          <w:sz w:val="28"/>
          <w:lang w:val="nb-NO"/>
        </w:rPr>
        <w:t>VIỆC TUÂN THEO PHÁP LUẬT TỐ TỤNG</w:t>
      </w:r>
      <w:r w:rsidRPr="008D632B">
        <w:rPr>
          <w:rFonts w:ascii="Times New Roman" w:hAnsi="Times New Roman"/>
          <w:b/>
          <w:color w:val="000000" w:themeColor="text1"/>
          <w:sz w:val="28"/>
          <w:lang w:val="nb-NO"/>
        </w:rPr>
        <w:t xml:space="preserve"> </w:t>
      </w:r>
    </w:p>
    <w:p w:rsidR="002C0875" w:rsidRPr="008D632B" w:rsidRDefault="002C0875" w:rsidP="002C0875">
      <w:pPr>
        <w:spacing w:before="120" w:after="120" w:line="360" w:lineRule="exact"/>
        <w:ind w:firstLine="720"/>
        <w:jc w:val="both"/>
        <w:rPr>
          <w:rFonts w:ascii="Times New Roman" w:hAnsi="Times New Roman"/>
          <w:b/>
          <w:iCs/>
          <w:color w:val="000000" w:themeColor="text1"/>
          <w:sz w:val="28"/>
          <w:szCs w:val="28"/>
          <w:lang w:val="nb-NO"/>
        </w:rPr>
      </w:pPr>
      <w:r w:rsidRPr="008D632B">
        <w:rPr>
          <w:rFonts w:ascii="Times New Roman" w:hAnsi="Times New Roman"/>
          <w:b/>
          <w:iCs/>
          <w:color w:val="000000" w:themeColor="text1"/>
          <w:sz w:val="28"/>
          <w:szCs w:val="28"/>
          <w:lang w:val="nb-NO"/>
        </w:rPr>
        <w:t xml:space="preserve">1. Về </w:t>
      </w:r>
      <w:r w:rsidR="001D1096">
        <w:rPr>
          <w:rFonts w:ascii="Times New Roman" w:hAnsi="Times New Roman"/>
          <w:b/>
          <w:iCs/>
          <w:color w:val="000000" w:themeColor="text1"/>
          <w:sz w:val="28"/>
          <w:szCs w:val="28"/>
          <w:lang w:val="nb-NO"/>
        </w:rPr>
        <w:t xml:space="preserve">việc </w:t>
      </w:r>
      <w:r w:rsidRPr="008D632B">
        <w:rPr>
          <w:rFonts w:ascii="Times New Roman" w:hAnsi="Times New Roman"/>
          <w:b/>
          <w:iCs/>
          <w:color w:val="000000" w:themeColor="text1"/>
          <w:sz w:val="28"/>
          <w:szCs w:val="28"/>
          <w:lang w:val="nb-NO"/>
        </w:rPr>
        <w:t>tuân theo pháp luật tố tụng của Thẩm phán</w:t>
      </w:r>
    </w:p>
    <w:p w:rsidR="0057200B" w:rsidRPr="008D632B" w:rsidRDefault="0057200B" w:rsidP="0057200B">
      <w:pPr>
        <w:spacing w:before="120" w:after="120" w:line="360" w:lineRule="exact"/>
        <w:ind w:left="720"/>
        <w:jc w:val="both"/>
        <w:rPr>
          <w:rFonts w:ascii="Times New Roman" w:hAnsi="Times New Roman"/>
          <w:color w:val="000000" w:themeColor="text1"/>
          <w:sz w:val="28"/>
          <w:szCs w:val="28"/>
          <w:lang w:val="nb-NO"/>
        </w:rPr>
      </w:pPr>
      <w:r w:rsidRPr="008D632B">
        <w:rPr>
          <w:rFonts w:ascii="Times New Roman" w:hAnsi="Times New Roman"/>
          <w:color w:val="000000" w:themeColor="text1"/>
          <w:sz w:val="28"/>
          <w:szCs w:val="28"/>
          <w:lang w:val="nb-NO"/>
        </w:rPr>
        <w:t>……………………………………(11)…………………………………….…..…………………………………………………………………………</w:t>
      </w:r>
    </w:p>
    <w:p w:rsidR="002C0875" w:rsidRPr="008D632B" w:rsidRDefault="001D1096" w:rsidP="002C0875">
      <w:pPr>
        <w:spacing w:before="120" w:after="120" w:line="360" w:lineRule="exact"/>
        <w:ind w:firstLine="720"/>
        <w:jc w:val="both"/>
        <w:rPr>
          <w:rFonts w:ascii="Times New Roman Bold" w:hAnsi="Times New Roman Bold"/>
          <w:b/>
          <w:iCs/>
          <w:color w:val="000000" w:themeColor="text1"/>
          <w:sz w:val="28"/>
          <w:szCs w:val="28"/>
          <w:lang w:val="nb-NO"/>
        </w:rPr>
      </w:pPr>
      <w:r>
        <w:rPr>
          <w:rFonts w:ascii="Times New Roman Bold" w:hAnsi="Times New Roman Bold"/>
          <w:b/>
          <w:iCs/>
          <w:color w:val="000000" w:themeColor="text1"/>
          <w:sz w:val="28"/>
          <w:szCs w:val="28"/>
          <w:lang w:val="nb-NO"/>
        </w:rPr>
        <w:t>2. Về v</w:t>
      </w:r>
      <w:r w:rsidR="002C0875" w:rsidRPr="008D632B">
        <w:rPr>
          <w:rFonts w:ascii="Times New Roman Bold" w:hAnsi="Times New Roman Bold"/>
          <w:b/>
          <w:iCs/>
          <w:color w:val="000000" w:themeColor="text1"/>
          <w:sz w:val="28"/>
          <w:szCs w:val="28"/>
          <w:lang w:val="nb-NO"/>
        </w:rPr>
        <w:t xml:space="preserve">iệc </w:t>
      </w:r>
      <w:r w:rsidR="0057200B" w:rsidRPr="008D632B">
        <w:rPr>
          <w:rFonts w:ascii="Times New Roman Bold" w:hAnsi="Times New Roman Bold"/>
          <w:b/>
          <w:iCs/>
          <w:color w:val="000000" w:themeColor="text1"/>
          <w:sz w:val="28"/>
          <w:szCs w:val="28"/>
          <w:lang w:val="nb-NO"/>
        </w:rPr>
        <w:t>tuân theo pháp luật tố tụng của....(12)...</w:t>
      </w:r>
      <w:r w:rsidR="002C0875" w:rsidRPr="008D632B">
        <w:rPr>
          <w:rFonts w:ascii="Times New Roman Bold" w:hAnsi="Times New Roman Bold"/>
          <w:b/>
          <w:iCs/>
          <w:color w:val="000000" w:themeColor="text1"/>
          <w:sz w:val="28"/>
          <w:szCs w:val="28"/>
          <w:lang w:val="nb-NO"/>
        </w:rPr>
        <w:t>, Thư ký phiên tòa (phiên họp)</w:t>
      </w:r>
    </w:p>
    <w:p w:rsidR="0057200B" w:rsidRPr="008D632B" w:rsidRDefault="0057200B" w:rsidP="00DB4043">
      <w:pPr>
        <w:spacing w:before="120" w:after="120" w:line="360" w:lineRule="exact"/>
        <w:ind w:left="720"/>
        <w:jc w:val="both"/>
        <w:rPr>
          <w:rFonts w:ascii="Times New Roman" w:hAnsi="Times New Roman"/>
          <w:color w:val="000000" w:themeColor="text1"/>
          <w:sz w:val="28"/>
          <w:szCs w:val="28"/>
          <w:lang w:val="nb-NO"/>
        </w:rPr>
      </w:pPr>
      <w:r w:rsidRPr="008D632B">
        <w:rPr>
          <w:rFonts w:ascii="Times New Roman" w:hAnsi="Times New Roman"/>
          <w:color w:val="000000" w:themeColor="text1"/>
          <w:sz w:val="28"/>
          <w:szCs w:val="28"/>
          <w:lang w:val="nb-NO"/>
        </w:rPr>
        <w:t>……………………………………(13)…………………………………….</w:t>
      </w:r>
      <w:r w:rsidR="00DB4043" w:rsidRPr="008D632B">
        <w:rPr>
          <w:rFonts w:ascii="Times New Roman" w:hAnsi="Times New Roman"/>
          <w:color w:val="000000" w:themeColor="text1"/>
          <w:sz w:val="28"/>
          <w:szCs w:val="28"/>
          <w:lang w:val="nb-NO"/>
        </w:rPr>
        <w:t>…..…………………………………………………………………………</w:t>
      </w:r>
    </w:p>
    <w:p w:rsidR="002C0875" w:rsidRPr="008D632B" w:rsidRDefault="002C0875" w:rsidP="002C0875">
      <w:pPr>
        <w:spacing w:before="120" w:after="120" w:line="360" w:lineRule="exact"/>
        <w:ind w:firstLine="709"/>
        <w:jc w:val="both"/>
        <w:rPr>
          <w:rFonts w:ascii="Times New Roman" w:hAnsi="Times New Roman"/>
          <w:b/>
          <w:color w:val="000000" w:themeColor="text1"/>
          <w:sz w:val="28"/>
          <w:lang w:val="nb-NO"/>
        </w:rPr>
      </w:pPr>
      <w:r w:rsidRPr="008D632B">
        <w:rPr>
          <w:rFonts w:ascii="Times New Roman" w:hAnsi="Times New Roman"/>
          <w:b/>
          <w:color w:val="000000" w:themeColor="text1"/>
          <w:sz w:val="28"/>
          <w:lang w:val="nb-NO"/>
        </w:rPr>
        <w:t xml:space="preserve">3. </w:t>
      </w:r>
      <w:r w:rsidR="001D1096">
        <w:rPr>
          <w:rFonts w:ascii="Times New Roman" w:hAnsi="Times New Roman"/>
          <w:b/>
          <w:color w:val="000000" w:themeColor="text1"/>
          <w:sz w:val="28"/>
          <w:lang w:val="nb-NO"/>
        </w:rPr>
        <w:t>Về v</w:t>
      </w:r>
      <w:r w:rsidRPr="008D632B">
        <w:rPr>
          <w:rFonts w:ascii="Times New Roman" w:hAnsi="Times New Roman"/>
          <w:b/>
          <w:color w:val="000000" w:themeColor="text1"/>
          <w:sz w:val="28"/>
          <w:lang w:val="nb-NO"/>
        </w:rPr>
        <w:t xml:space="preserve">iệc chấp hành pháp luật của người tham gia tố tụng </w:t>
      </w:r>
    </w:p>
    <w:p w:rsidR="0057200B" w:rsidRPr="008D632B" w:rsidRDefault="0057200B" w:rsidP="00DB4043">
      <w:pPr>
        <w:spacing w:before="120" w:after="120" w:line="360" w:lineRule="exact"/>
        <w:ind w:left="720"/>
        <w:jc w:val="both"/>
        <w:rPr>
          <w:rFonts w:ascii="Times New Roman" w:hAnsi="Times New Roman"/>
          <w:color w:val="000000" w:themeColor="text1"/>
          <w:sz w:val="28"/>
          <w:szCs w:val="28"/>
          <w:lang w:val="nb-NO"/>
        </w:rPr>
      </w:pPr>
      <w:r w:rsidRPr="008D632B">
        <w:rPr>
          <w:rFonts w:ascii="Times New Roman" w:hAnsi="Times New Roman"/>
          <w:color w:val="000000" w:themeColor="text1"/>
          <w:sz w:val="28"/>
          <w:szCs w:val="28"/>
          <w:lang w:val="nb-NO"/>
        </w:rPr>
        <w:t>……………………………………(14)…………………………………….</w:t>
      </w:r>
      <w:r w:rsidR="00DB4043" w:rsidRPr="008D632B">
        <w:rPr>
          <w:rFonts w:ascii="Times New Roman" w:hAnsi="Times New Roman"/>
          <w:color w:val="000000" w:themeColor="text1"/>
          <w:sz w:val="28"/>
          <w:szCs w:val="28"/>
          <w:lang w:val="nb-NO"/>
        </w:rPr>
        <w:t>…..…………………………………………………………………………</w:t>
      </w:r>
    </w:p>
    <w:p w:rsidR="002C0875" w:rsidRPr="008D632B" w:rsidRDefault="002C0875" w:rsidP="002C0875">
      <w:pPr>
        <w:spacing w:before="120" w:after="120" w:line="360" w:lineRule="exact"/>
        <w:ind w:firstLine="720"/>
        <w:jc w:val="both"/>
        <w:rPr>
          <w:rFonts w:ascii="Times New Roman" w:hAnsi="Times New Roman"/>
          <w:b/>
          <w:color w:val="000000" w:themeColor="text1"/>
          <w:sz w:val="28"/>
          <w:szCs w:val="28"/>
          <w:lang w:val="nb-NO"/>
        </w:rPr>
      </w:pPr>
      <w:r w:rsidRPr="008D632B">
        <w:rPr>
          <w:rFonts w:ascii="Times New Roman" w:hAnsi="Times New Roman"/>
          <w:b/>
          <w:color w:val="000000" w:themeColor="text1"/>
          <w:sz w:val="28"/>
          <w:szCs w:val="28"/>
          <w:lang w:val="nb-NO"/>
        </w:rPr>
        <w:lastRenderedPageBreak/>
        <w:t xml:space="preserve">II. </w:t>
      </w:r>
      <w:r w:rsidR="001C3605">
        <w:rPr>
          <w:rFonts w:ascii="Times New Roman" w:hAnsi="Times New Roman"/>
          <w:b/>
          <w:color w:val="000000" w:themeColor="text1"/>
          <w:sz w:val="28"/>
          <w:szCs w:val="28"/>
          <w:lang w:val="nb-NO"/>
        </w:rPr>
        <w:t>VỀ V</w:t>
      </w:r>
      <w:r w:rsidR="004D4942" w:rsidRPr="008D632B">
        <w:rPr>
          <w:rFonts w:ascii="Times New Roman" w:hAnsi="Times New Roman"/>
          <w:b/>
          <w:color w:val="000000" w:themeColor="text1"/>
          <w:sz w:val="28"/>
          <w:szCs w:val="28"/>
          <w:lang w:val="nb-NO"/>
        </w:rPr>
        <w:t xml:space="preserve">IỆC GIẢI QUYẾT VỤ ÁN (VIỆC)...(6)... </w:t>
      </w:r>
    </w:p>
    <w:p w:rsidR="0057200B" w:rsidRPr="008D632B" w:rsidRDefault="0057200B" w:rsidP="0057200B">
      <w:pPr>
        <w:spacing w:before="120" w:after="120" w:line="360" w:lineRule="exact"/>
        <w:ind w:left="720"/>
        <w:jc w:val="both"/>
        <w:rPr>
          <w:rFonts w:ascii="Times New Roman" w:hAnsi="Times New Roman"/>
          <w:color w:val="000000" w:themeColor="text1"/>
          <w:sz w:val="28"/>
          <w:szCs w:val="28"/>
          <w:lang w:val="nb-NO"/>
        </w:rPr>
      </w:pPr>
      <w:r w:rsidRPr="008D632B">
        <w:rPr>
          <w:rFonts w:ascii="Times New Roman" w:hAnsi="Times New Roman"/>
          <w:color w:val="000000" w:themeColor="text1"/>
          <w:sz w:val="28"/>
          <w:szCs w:val="28"/>
          <w:lang w:val="nb-NO"/>
        </w:rPr>
        <w:t>……………………………………(15)…………………………………….…..…………………………………………………………………………</w:t>
      </w:r>
    </w:p>
    <w:p w:rsidR="004D4942" w:rsidRPr="008D632B" w:rsidRDefault="002C0875" w:rsidP="002C0875">
      <w:pPr>
        <w:spacing w:before="120" w:after="120" w:line="360" w:lineRule="exact"/>
        <w:ind w:firstLine="720"/>
        <w:jc w:val="both"/>
        <w:rPr>
          <w:rFonts w:ascii="Times New Roman" w:hAnsi="Times New Roman"/>
          <w:b/>
          <w:color w:val="000000" w:themeColor="text1"/>
          <w:sz w:val="28"/>
          <w:szCs w:val="28"/>
          <w:lang w:val="nb-NO"/>
        </w:rPr>
      </w:pPr>
      <w:r w:rsidRPr="008D632B">
        <w:rPr>
          <w:rFonts w:ascii="Times New Roman" w:hAnsi="Times New Roman"/>
          <w:b/>
          <w:color w:val="000000" w:themeColor="text1"/>
          <w:sz w:val="28"/>
          <w:szCs w:val="28"/>
          <w:lang w:val="nb-NO"/>
        </w:rPr>
        <w:t>III.</w:t>
      </w:r>
      <w:r w:rsidRPr="008D632B">
        <w:rPr>
          <w:rFonts w:ascii="Times New Roman" w:hAnsi="Times New Roman"/>
          <w:color w:val="000000" w:themeColor="text1"/>
          <w:sz w:val="28"/>
          <w:szCs w:val="28"/>
          <w:lang w:val="nb-NO"/>
        </w:rPr>
        <w:t xml:space="preserve"> </w:t>
      </w:r>
      <w:r w:rsidR="004D4942" w:rsidRPr="008D632B">
        <w:rPr>
          <w:rFonts w:ascii="Times New Roman" w:hAnsi="Times New Roman"/>
          <w:b/>
          <w:color w:val="000000" w:themeColor="text1"/>
          <w:sz w:val="28"/>
          <w:szCs w:val="28"/>
          <w:lang w:val="nb-NO"/>
        </w:rPr>
        <w:t>YÊU CẦU, KIẾN NGHỊ KHẮC PHỤC VI PHẠM</w:t>
      </w:r>
      <w:r w:rsidR="007347F5">
        <w:rPr>
          <w:rFonts w:ascii="Times New Roman" w:hAnsi="Times New Roman"/>
          <w:b/>
          <w:color w:val="000000" w:themeColor="text1"/>
          <w:sz w:val="28"/>
          <w:szCs w:val="28"/>
          <w:lang w:val="nb-NO"/>
        </w:rPr>
        <w:t xml:space="preserve"> </w:t>
      </w:r>
      <w:r w:rsidR="007347F5" w:rsidRPr="007347F5">
        <w:rPr>
          <w:rFonts w:ascii="Times New Roman" w:hAnsi="Times New Roman"/>
          <w:b/>
          <w:i/>
          <w:color w:val="000000" w:themeColor="text1"/>
          <w:sz w:val="28"/>
          <w:szCs w:val="28"/>
          <w:lang w:val="nb-NO"/>
        </w:rPr>
        <w:t>(NẾU CÓ)</w:t>
      </w:r>
    </w:p>
    <w:p w:rsidR="004D4942" w:rsidRPr="008D632B" w:rsidRDefault="004D4942" w:rsidP="004D4942">
      <w:pPr>
        <w:spacing w:before="120" w:after="120" w:line="360" w:lineRule="exact"/>
        <w:ind w:left="720"/>
        <w:jc w:val="both"/>
        <w:rPr>
          <w:rFonts w:ascii="Times New Roman" w:hAnsi="Times New Roman"/>
          <w:color w:val="000000" w:themeColor="text1"/>
          <w:sz w:val="28"/>
          <w:szCs w:val="28"/>
          <w:lang w:val="nb-NO"/>
        </w:rPr>
      </w:pPr>
      <w:r w:rsidRPr="008D632B">
        <w:rPr>
          <w:rFonts w:ascii="Times New Roman" w:hAnsi="Times New Roman"/>
          <w:color w:val="000000" w:themeColor="text1"/>
          <w:sz w:val="28"/>
          <w:szCs w:val="28"/>
          <w:lang w:val="nb-NO"/>
        </w:rPr>
        <w:t>……………………………………(16)…………………………………….…..…………………………………………………………………………</w:t>
      </w:r>
    </w:p>
    <w:p w:rsidR="002C0875" w:rsidRPr="008D632B" w:rsidRDefault="002C0875" w:rsidP="002C0875">
      <w:pPr>
        <w:spacing w:before="120" w:after="120" w:line="360" w:lineRule="exact"/>
        <w:ind w:firstLine="720"/>
        <w:jc w:val="both"/>
        <w:rPr>
          <w:rFonts w:ascii="Times New Roman" w:hAnsi="Times New Roman"/>
          <w:color w:val="000000" w:themeColor="text1"/>
          <w:sz w:val="28"/>
          <w:szCs w:val="28"/>
          <w:lang w:val="nb-NO"/>
        </w:rPr>
      </w:pPr>
      <w:r w:rsidRPr="008D632B">
        <w:rPr>
          <w:rFonts w:ascii="Times New Roman" w:hAnsi="Times New Roman"/>
          <w:color w:val="000000" w:themeColor="text1"/>
          <w:sz w:val="28"/>
          <w:szCs w:val="28"/>
          <w:lang w:val="nb-NO"/>
        </w:rPr>
        <w:t xml:space="preserve">Trên đây là ý kiến </w:t>
      </w:r>
      <w:r w:rsidR="00D72F3C" w:rsidRPr="008D632B">
        <w:rPr>
          <w:rFonts w:ascii="Times New Roman" w:hAnsi="Times New Roman"/>
          <w:color w:val="000000" w:themeColor="text1"/>
          <w:sz w:val="28"/>
          <w:szCs w:val="28"/>
          <w:lang w:val="nb-NO"/>
        </w:rPr>
        <w:t>của đại di</w:t>
      </w:r>
      <w:r w:rsidR="00D72F3C">
        <w:rPr>
          <w:rFonts w:ascii="Times New Roman" w:hAnsi="Times New Roman"/>
          <w:color w:val="000000" w:themeColor="text1"/>
          <w:sz w:val="28"/>
          <w:szCs w:val="28"/>
          <w:lang w:val="nb-NO"/>
        </w:rPr>
        <w:t>ện Viện kiểm sát nhân dân…(2)…</w:t>
      </w:r>
      <w:r w:rsidRPr="008D632B">
        <w:rPr>
          <w:rFonts w:ascii="Times New Roman" w:hAnsi="Times New Roman"/>
          <w:color w:val="000000" w:themeColor="text1"/>
          <w:sz w:val="28"/>
          <w:szCs w:val="28"/>
          <w:lang w:val="nb-NO"/>
        </w:rPr>
        <w:t xml:space="preserve">về việc tuân theo pháp luật tố tụng và giải quyết vụ </w:t>
      </w:r>
      <w:r w:rsidR="004D4942" w:rsidRPr="008D632B">
        <w:rPr>
          <w:rFonts w:ascii="Times New Roman" w:hAnsi="Times New Roman"/>
          <w:color w:val="000000" w:themeColor="text1"/>
          <w:sz w:val="28"/>
          <w:szCs w:val="28"/>
          <w:lang w:val="nb-NO"/>
        </w:rPr>
        <w:t xml:space="preserve">án </w:t>
      </w:r>
      <w:r w:rsidR="00D72F3C">
        <w:rPr>
          <w:rFonts w:ascii="Times New Roman" w:hAnsi="Times New Roman"/>
          <w:color w:val="000000" w:themeColor="text1"/>
          <w:sz w:val="28"/>
          <w:szCs w:val="28"/>
          <w:lang w:val="nb-NO"/>
        </w:rPr>
        <w:t>(việc)</w:t>
      </w:r>
      <w:r w:rsidR="004D4942" w:rsidRPr="008D632B">
        <w:rPr>
          <w:rFonts w:ascii="Times New Roman" w:hAnsi="Times New Roman"/>
          <w:color w:val="000000" w:themeColor="text1"/>
          <w:sz w:val="28"/>
          <w:szCs w:val="28"/>
          <w:lang w:val="nb-NO"/>
        </w:rPr>
        <w:t>...(6)...</w:t>
      </w:r>
      <w:r w:rsidR="00D72F3C">
        <w:rPr>
          <w:rFonts w:ascii="Times New Roman" w:hAnsi="Times New Roman"/>
          <w:color w:val="000000" w:themeColor="text1"/>
          <w:sz w:val="28"/>
          <w:szCs w:val="28"/>
          <w:lang w:val="nb-NO"/>
        </w:rPr>
        <w:t>nêu trên.</w:t>
      </w:r>
    </w:p>
    <w:p w:rsidR="002C0875" w:rsidRPr="008D632B" w:rsidRDefault="002C0875" w:rsidP="002C0875">
      <w:pPr>
        <w:spacing w:line="120" w:lineRule="auto"/>
        <w:ind w:firstLine="720"/>
        <w:jc w:val="both"/>
        <w:rPr>
          <w:rFonts w:ascii="Times New Roman" w:hAnsi="Times New Roman"/>
          <w:color w:val="000000" w:themeColor="text1"/>
          <w:sz w:val="28"/>
          <w:szCs w:val="28"/>
          <w:lang w:val="nb-NO"/>
        </w:rPr>
      </w:pPr>
    </w:p>
    <w:tbl>
      <w:tblPr>
        <w:tblW w:w="9688" w:type="dxa"/>
        <w:tblLook w:val="01E0" w:firstRow="1" w:lastRow="1" w:firstColumn="1" w:lastColumn="1" w:noHBand="0" w:noVBand="0"/>
      </w:tblPr>
      <w:tblGrid>
        <w:gridCol w:w="4219"/>
        <w:gridCol w:w="5469"/>
      </w:tblGrid>
      <w:tr w:rsidR="002C0875" w:rsidRPr="00A34F92" w:rsidTr="004D4942">
        <w:trPr>
          <w:trHeight w:val="1218"/>
        </w:trPr>
        <w:tc>
          <w:tcPr>
            <w:tcW w:w="4219" w:type="dxa"/>
          </w:tcPr>
          <w:p w:rsidR="002C0875" w:rsidRPr="008D632B" w:rsidRDefault="002C0875" w:rsidP="006B2733">
            <w:pPr>
              <w:spacing w:line="260" w:lineRule="exact"/>
              <w:ind w:right="23"/>
              <w:jc w:val="both"/>
              <w:rPr>
                <w:rFonts w:ascii="Times New Roman" w:hAnsi="Times New Roman"/>
                <w:i/>
                <w:color w:val="000000" w:themeColor="text1"/>
                <w:lang w:val="nb-NO"/>
              </w:rPr>
            </w:pPr>
            <w:r w:rsidRPr="008D632B">
              <w:rPr>
                <w:rFonts w:ascii="Times New Roman" w:hAnsi="Times New Roman"/>
                <w:b/>
                <w:bCs/>
                <w:i/>
                <w:iCs/>
                <w:color w:val="000000" w:themeColor="text1"/>
                <w:lang w:val="nb-NO"/>
              </w:rPr>
              <w:t xml:space="preserve">Nơi nhận: </w:t>
            </w:r>
          </w:p>
          <w:p w:rsidR="002C0875" w:rsidRPr="008D632B" w:rsidRDefault="002C0875" w:rsidP="006B2733">
            <w:pPr>
              <w:spacing w:line="260" w:lineRule="exact"/>
              <w:ind w:right="23"/>
              <w:jc w:val="both"/>
              <w:rPr>
                <w:rFonts w:ascii="Times New Roman" w:hAnsi="Times New Roman"/>
                <w:color w:val="000000" w:themeColor="text1"/>
                <w:lang w:val="nb-NO"/>
              </w:rPr>
            </w:pPr>
            <w:r w:rsidRPr="008D632B">
              <w:rPr>
                <w:rFonts w:ascii="Times New Roman" w:hAnsi="Times New Roman"/>
                <w:color w:val="000000" w:themeColor="text1"/>
                <w:sz w:val="22"/>
                <w:szCs w:val="22"/>
                <w:lang w:val="nb-NO"/>
              </w:rPr>
              <w:t>- Toà án xét xử phúc thẩm;</w:t>
            </w:r>
          </w:p>
          <w:p w:rsidR="002C0875" w:rsidRPr="008D632B" w:rsidRDefault="0072279F" w:rsidP="006B2733">
            <w:pPr>
              <w:spacing w:line="260" w:lineRule="exact"/>
              <w:ind w:right="23"/>
              <w:jc w:val="both"/>
              <w:rPr>
                <w:rFonts w:ascii="Times New Roman" w:hAnsi="Times New Roman"/>
                <w:color w:val="000000" w:themeColor="text1"/>
                <w:lang w:val="nb-NO"/>
              </w:rPr>
            </w:pPr>
            <w:r>
              <w:rPr>
                <w:rFonts w:ascii="Times New Roman" w:hAnsi="Times New Roman"/>
                <w:color w:val="000000" w:themeColor="text1"/>
                <w:sz w:val="22"/>
                <w:szCs w:val="22"/>
                <w:lang w:val="nb-NO"/>
              </w:rPr>
              <w:t>- Lãnh đạo cơ quan, đơn vị phụ trách (để báo cáo)</w:t>
            </w:r>
            <w:r w:rsidR="002C0875" w:rsidRPr="008D632B">
              <w:rPr>
                <w:rFonts w:ascii="Times New Roman" w:hAnsi="Times New Roman"/>
                <w:color w:val="000000" w:themeColor="text1"/>
                <w:sz w:val="22"/>
                <w:szCs w:val="22"/>
                <w:lang w:val="nb-NO"/>
              </w:rPr>
              <w:t>;</w:t>
            </w:r>
          </w:p>
          <w:p w:rsidR="002C0875" w:rsidRPr="008D632B" w:rsidRDefault="004D4942" w:rsidP="006B2733">
            <w:pPr>
              <w:spacing w:line="260" w:lineRule="exact"/>
              <w:ind w:right="23"/>
              <w:jc w:val="both"/>
              <w:rPr>
                <w:rFonts w:ascii="Times New Roman" w:hAnsi="Times New Roman"/>
                <w:color w:val="000000" w:themeColor="text1"/>
                <w:lang w:val="nb-NO"/>
              </w:rPr>
            </w:pPr>
            <w:r w:rsidRPr="008D632B">
              <w:rPr>
                <w:rFonts w:ascii="Times New Roman" w:hAnsi="Times New Roman"/>
                <w:color w:val="000000" w:themeColor="text1"/>
                <w:sz w:val="22"/>
                <w:szCs w:val="22"/>
                <w:lang w:val="nb-NO"/>
              </w:rPr>
              <w:t>- Lưu: VT</w:t>
            </w:r>
            <w:r w:rsidR="002C0875" w:rsidRPr="008D632B">
              <w:rPr>
                <w:rFonts w:ascii="Times New Roman" w:hAnsi="Times New Roman"/>
                <w:color w:val="000000" w:themeColor="text1"/>
                <w:sz w:val="22"/>
                <w:szCs w:val="22"/>
                <w:lang w:val="nb-NO"/>
              </w:rPr>
              <w:t>, HSKS.</w:t>
            </w:r>
          </w:p>
          <w:p w:rsidR="002C0875" w:rsidRPr="008D632B" w:rsidRDefault="002C0875" w:rsidP="006B2733">
            <w:pPr>
              <w:spacing w:line="260" w:lineRule="exact"/>
              <w:ind w:right="23"/>
              <w:jc w:val="both"/>
              <w:rPr>
                <w:rFonts w:ascii="Times New Roman" w:hAnsi="Times New Roman"/>
                <w:color w:val="000000" w:themeColor="text1"/>
                <w:lang w:val="nb-NO"/>
              </w:rPr>
            </w:pPr>
          </w:p>
          <w:p w:rsidR="005B7350" w:rsidRPr="008D632B" w:rsidRDefault="005B7350" w:rsidP="006B2733">
            <w:pPr>
              <w:spacing w:line="260" w:lineRule="exact"/>
              <w:ind w:right="23"/>
              <w:jc w:val="both"/>
              <w:rPr>
                <w:rFonts w:ascii="Times New Roman" w:hAnsi="Times New Roman"/>
                <w:color w:val="000000" w:themeColor="text1"/>
                <w:lang w:val="nb-NO"/>
              </w:rPr>
            </w:pPr>
          </w:p>
        </w:tc>
        <w:tc>
          <w:tcPr>
            <w:tcW w:w="5469" w:type="dxa"/>
          </w:tcPr>
          <w:p w:rsidR="002C0875" w:rsidRPr="008D632B" w:rsidRDefault="002C0875" w:rsidP="004D4942">
            <w:pPr>
              <w:tabs>
                <w:tab w:val="left" w:pos="4302"/>
              </w:tabs>
              <w:spacing w:before="120" w:line="240" w:lineRule="exact"/>
              <w:ind w:right="-57" w:firstLine="720"/>
              <w:jc w:val="center"/>
              <w:rPr>
                <w:rFonts w:ascii="Times New Roman" w:hAnsi="Times New Roman"/>
                <w:b/>
                <w:bCs/>
                <w:color w:val="000000" w:themeColor="text1"/>
                <w:szCs w:val="28"/>
                <w:lang w:val="nb-NO"/>
              </w:rPr>
            </w:pPr>
            <w:r w:rsidRPr="008D632B">
              <w:rPr>
                <w:rFonts w:ascii="Times New Roman" w:hAnsi="Times New Roman"/>
                <w:b/>
                <w:bCs/>
                <w:color w:val="000000" w:themeColor="text1"/>
                <w:szCs w:val="28"/>
                <w:lang w:val="nb-NO"/>
              </w:rPr>
              <w:t>KIỂM SÁT VIÊN</w:t>
            </w:r>
          </w:p>
          <w:p w:rsidR="004D4942" w:rsidRPr="008D632B" w:rsidRDefault="004D4942" w:rsidP="004D4942">
            <w:pPr>
              <w:tabs>
                <w:tab w:val="left" w:pos="4302"/>
              </w:tabs>
              <w:spacing w:before="120" w:line="240" w:lineRule="exact"/>
              <w:ind w:right="-57" w:firstLine="720"/>
              <w:jc w:val="center"/>
              <w:rPr>
                <w:rFonts w:ascii="Times New Roman" w:hAnsi="Times New Roman"/>
                <w:bCs/>
                <w:i/>
                <w:color w:val="000000" w:themeColor="text1"/>
                <w:szCs w:val="28"/>
                <w:lang w:val="nb-NO"/>
              </w:rPr>
            </w:pPr>
            <w:r w:rsidRPr="008D632B">
              <w:rPr>
                <w:rFonts w:ascii="Times New Roman" w:hAnsi="Times New Roman"/>
                <w:bCs/>
                <w:i/>
                <w:color w:val="000000" w:themeColor="text1"/>
                <w:szCs w:val="28"/>
                <w:lang w:val="nb-NO"/>
              </w:rPr>
              <w:t>(Ký tên, ghi rõ họ tên)</w:t>
            </w:r>
          </w:p>
          <w:p w:rsidR="002C0875" w:rsidRPr="008D632B" w:rsidRDefault="002C0875" w:rsidP="006B2733">
            <w:pPr>
              <w:spacing w:line="340" w:lineRule="exact"/>
              <w:ind w:right="25"/>
              <w:jc w:val="center"/>
              <w:rPr>
                <w:rFonts w:ascii="Times New Roman" w:hAnsi="Times New Roman"/>
                <w:b/>
                <w:color w:val="000000" w:themeColor="text1"/>
                <w:szCs w:val="28"/>
                <w:lang w:val="nb-NO"/>
              </w:rPr>
            </w:pPr>
          </w:p>
          <w:p w:rsidR="002C0875" w:rsidRPr="008D632B" w:rsidRDefault="002C0875" w:rsidP="006B2733">
            <w:pPr>
              <w:spacing w:line="340" w:lineRule="exact"/>
              <w:ind w:right="25"/>
              <w:rPr>
                <w:rFonts w:ascii="Times New Roman" w:hAnsi="Times New Roman"/>
                <w:b/>
                <w:color w:val="000000" w:themeColor="text1"/>
                <w:szCs w:val="28"/>
                <w:lang w:val="nb-NO"/>
              </w:rPr>
            </w:pPr>
            <w:r w:rsidRPr="008D632B">
              <w:rPr>
                <w:rFonts w:ascii="Times New Roman" w:hAnsi="Times New Roman"/>
                <w:b/>
                <w:color w:val="000000" w:themeColor="text1"/>
                <w:szCs w:val="28"/>
                <w:lang w:val="nb-NO"/>
              </w:rPr>
              <w:t xml:space="preserve">     </w:t>
            </w:r>
          </w:p>
        </w:tc>
      </w:tr>
    </w:tbl>
    <w:p w:rsidR="002C0875" w:rsidRPr="008D632B" w:rsidRDefault="00C50A95" w:rsidP="002C0875">
      <w:pPr>
        <w:pStyle w:val="Header"/>
        <w:jc w:val="right"/>
        <w:rPr>
          <w:i/>
          <w:color w:val="000000" w:themeColor="text1"/>
          <w:sz w:val="14"/>
          <w:lang w:val="nb-NO"/>
        </w:rPr>
      </w:pPr>
      <w:r>
        <w:rPr>
          <w:noProof/>
          <w:color w:val="000000" w:themeColor="text1"/>
          <w:szCs w:val="28"/>
        </w:rPr>
        <w:pict>
          <v:shape id="_x0000_s1851" type="#_x0000_t32" style="position:absolute;left:0;text-align:left;margin-left:1.85pt;margin-top:3.6pt;width:163.25pt;height:0;z-index:251717120;mso-position-horizontal-relative:text;mso-position-vertical-relative:text" o:connectortype="straight"/>
        </w:pict>
      </w:r>
    </w:p>
    <w:p w:rsidR="002C0875" w:rsidRPr="008D632B" w:rsidRDefault="002C0875" w:rsidP="002C0875">
      <w:pPr>
        <w:pStyle w:val="Header"/>
        <w:jc w:val="right"/>
        <w:rPr>
          <w:i/>
          <w:color w:val="000000" w:themeColor="text1"/>
          <w:sz w:val="14"/>
          <w:lang w:val="nb-NO"/>
        </w:rPr>
      </w:pPr>
    </w:p>
    <w:p w:rsidR="002C0875" w:rsidRPr="008D632B" w:rsidRDefault="00DB4043" w:rsidP="004D4942">
      <w:pPr>
        <w:pStyle w:val="Header"/>
        <w:spacing w:before="60" w:after="60" w:line="276" w:lineRule="auto"/>
        <w:jc w:val="both"/>
        <w:rPr>
          <w:color w:val="000000" w:themeColor="text1"/>
          <w:sz w:val="22"/>
          <w:szCs w:val="22"/>
          <w:lang w:val="nb-NO"/>
        </w:rPr>
      </w:pPr>
      <w:r w:rsidRPr="008D632B">
        <w:rPr>
          <w:b/>
          <w:color w:val="000000" w:themeColor="text1"/>
          <w:sz w:val="22"/>
          <w:szCs w:val="22"/>
          <w:lang w:val="nb-NO"/>
        </w:rPr>
        <w:t>Hướng dẫn sử dụng Mẫu số 4</w:t>
      </w:r>
      <w:r w:rsidR="002F3C11">
        <w:rPr>
          <w:b/>
          <w:color w:val="000000" w:themeColor="text1"/>
          <w:sz w:val="22"/>
          <w:szCs w:val="22"/>
          <w:lang w:val="nb-NO"/>
        </w:rPr>
        <w:t>5</w:t>
      </w:r>
      <w:r w:rsidR="002C0875" w:rsidRPr="008D632B">
        <w:rPr>
          <w:b/>
          <w:color w:val="000000" w:themeColor="text1"/>
          <w:sz w:val="22"/>
          <w:szCs w:val="22"/>
          <w:lang w:val="nb-NO"/>
        </w:rPr>
        <w:t xml:space="preserve">/DS: </w:t>
      </w:r>
      <w:r w:rsidR="002C0875" w:rsidRPr="006F22C6">
        <w:rPr>
          <w:i/>
          <w:color w:val="000000" w:themeColor="text1"/>
          <w:sz w:val="22"/>
          <w:szCs w:val="22"/>
          <w:lang w:val="nb-NO"/>
        </w:rPr>
        <w:t>Biểu mẫu được áp dụng đối với Phát biểu của Kiểm sát viên tại phiên tòa phúc thẩm giải quyết vụ án dân sự (Điều 306); Phát biểu của Kiểm sát viên tại phiên họp phúc thẩm xem xét quyết định tạm đình chỉ (đình chỉ) giải quyết vụ án dân sự (Điều 314); Phát biểu của Kiểm sát viên tại phiên họp phúc thẩm giải quyết việc dân sự (Điều 375); Phát biểu của Kiểm sát viên tại phiên họp giải quyết kháng cáo (kháng nghị) đối với quyết định giải quyết việc xét đơn yêu cầu (Điều 443; Điều 446; Điều 450; Điều 462)</w:t>
      </w:r>
      <w:r w:rsidR="006F22C6">
        <w:rPr>
          <w:i/>
          <w:color w:val="000000" w:themeColor="text1"/>
          <w:sz w:val="22"/>
          <w:szCs w:val="22"/>
          <w:lang w:val="nb-NO"/>
        </w:rPr>
        <w:t xml:space="preserve"> Bộ luật Tố tụng dân sự.</w:t>
      </w:r>
    </w:p>
    <w:p w:rsidR="002C0875" w:rsidRPr="008D632B" w:rsidRDefault="002C0875" w:rsidP="004D4942">
      <w:pPr>
        <w:spacing w:before="60" w:after="60" w:line="276" w:lineRule="auto"/>
        <w:ind w:firstLine="720"/>
        <w:jc w:val="both"/>
        <w:rPr>
          <w:rFonts w:ascii="Times New Roman" w:hAnsi="Times New Roman"/>
          <w:color w:val="000000" w:themeColor="text1"/>
          <w:sz w:val="22"/>
          <w:szCs w:val="22"/>
          <w:lang w:val="nb-NO"/>
        </w:rPr>
      </w:pPr>
      <w:r w:rsidRPr="008D632B">
        <w:rPr>
          <w:rFonts w:ascii="Times New Roman" w:hAnsi="Times New Roman"/>
          <w:color w:val="000000" w:themeColor="text1"/>
          <w:sz w:val="22"/>
          <w:szCs w:val="22"/>
          <w:lang w:val="nb-NO"/>
        </w:rPr>
        <w:t xml:space="preserve">(1) Viện kiểm sát nhân dân </w:t>
      </w:r>
      <w:r w:rsidRPr="008D632B">
        <w:rPr>
          <w:rFonts w:ascii="Times New Roman" w:hAnsi="Times New Roman"/>
          <w:bCs/>
          <w:iCs/>
          <w:color w:val="000000" w:themeColor="text1"/>
          <w:sz w:val="22"/>
          <w:szCs w:val="22"/>
          <w:lang w:val="nb-NO"/>
        </w:rPr>
        <w:t>chủ quản cấp trên trực tiếp.</w:t>
      </w:r>
    </w:p>
    <w:p w:rsidR="002C0875" w:rsidRPr="008D632B" w:rsidRDefault="002C0875" w:rsidP="004D4942">
      <w:pPr>
        <w:spacing w:before="60" w:after="60" w:line="276" w:lineRule="auto"/>
        <w:ind w:firstLine="720"/>
        <w:jc w:val="both"/>
        <w:rPr>
          <w:rFonts w:ascii="Times New Roman" w:hAnsi="Times New Roman"/>
          <w:color w:val="000000" w:themeColor="text1"/>
          <w:sz w:val="22"/>
          <w:szCs w:val="22"/>
          <w:lang w:val="nb-NO"/>
        </w:rPr>
      </w:pPr>
      <w:r w:rsidRPr="008D632B">
        <w:rPr>
          <w:rFonts w:ascii="Times New Roman" w:hAnsi="Times New Roman"/>
          <w:color w:val="000000" w:themeColor="text1"/>
          <w:sz w:val="22"/>
          <w:szCs w:val="22"/>
          <w:lang w:val="nb-NO"/>
        </w:rPr>
        <w:t>(2) Viện kiểm sát nhân dân ban hành bài phát biểu.</w:t>
      </w:r>
    </w:p>
    <w:p w:rsidR="00A25337" w:rsidRPr="00CC10B4" w:rsidRDefault="00A25337" w:rsidP="00A25337">
      <w:pPr>
        <w:spacing w:before="60" w:after="60" w:line="276" w:lineRule="auto"/>
        <w:ind w:firstLine="720"/>
        <w:jc w:val="both"/>
        <w:rPr>
          <w:rFonts w:ascii="Times New Roman" w:hAnsi="Times New Roman"/>
          <w:color w:val="000000" w:themeColor="text1"/>
          <w:sz w:val="22"/>
          <w:szCs w:val="22"/>
          <w:lang w:val="nb-NO"/>
        </w:rPr>
      </w:pPr>
      <w:r w:rsidRPr="00CC10B4">
        <w:rPr>
          <w:rFonts w:ascii="Times New Roman" w:hAnsi="Times New Roman"/>
          <w:color w:val="000000" w:themeColor="text1"/>
          <w:sz w:val="22"/>
          <w:szCs w:val="22"/>
          <w:lang w:val="nb-NO"/>
        </w:rPr>
        <w:t>(3) Vụ án (việc) dân sự thì ghi kí hiệu là DS; vụ án (việc) hôn nhân và gia đình thì ghi kí hiệu là HNGĐ; vụ án (việc) kinh doanh, thương mại thì ghi kí hiệu là KDTM; vụ án (việc) lao động thì ghi kí hiệu là LĐ.</w:t>
      </w:r>
    </w:p>
    <w:p w:rsidR="00864D74" w:rsidRPr="008D632B" w:rsidRDefault="00A25337" w:rsidP="00A25337">
      <w:pPr>
        <w:spacing w:before="60" w:after="60" w:line="276" w:lineRule="auto"/>
        <w:ind w:firstLine="720"/>
        <w:jc w:val="both"/>
        <w:rPr>
          <w:rFonts w:ascii="Times New Roman" w:hAnsi="Times New Roman"/>
          <w:color w:val="000000" w:themeColor="text1"/>
          <w:sz w:val="22"/>
          <w:szCs w:val="22"/>
          <w:lang w:val="nb-NO"/>
        </w:rPr>
      </w:pPr>
      <w:r w:rsidRPr="008D632B">
        <w:rPr>
          <w:rFonts w:ascii="Times New Roman" w:hAnsi="Times New Roman"/>
          <w:color w:val="000000" w:themeColor="text1"/>
          <w:sz w:val="22"/>
          <w:szCs w:val="22"/>
          <w:lang w:val="nb-NO"/>
        </w:rPr>
        <w:t xml:space="preserve"> </w:t>
      </w:r>
      <w:r w:rsidR="0057200B" w:rsidRPr="008D632B">
        <w:rPr>
          <w:rFonts w:ascii="Times New Roman" w:hAnsi="Times New Roman"/>
          <w:color w:val="000000" w:themeColor="text1"/>
          <w:sz w:val="22"/>
          <w:szCs w:val="22"/>
          <w:lang w:val="nb-NO"/>
        </w:rPr>
        <w:t>(4)</w:t>
      </w:r>
      <w:r w:rsidR="00864D74" w:rsidRPr="008D632B">
        <w:rPr>
          <w:rFonts w:ascii="Times New Roman" w:hAnsi="Times New Roman"/>
          <w:color w:val="000000" w:themeColor="text1"/>
          <w:sz w:val="22"/>
          <w:szCs w:val="22"/>
          <w:lang w:val="nb-NO"/>
        </w:rPr>
        <w:t xml:space="preserve"> Tùy vào việc Kiểm sát viên tham dự phiên tòa hay phiên họp phúc thẩm giải quyết vụ án, việc dân sự hoặc việc xét đơn yêu cầu để lựa chọn điều luật cụ thể của Bộ luật Tố tụng dân sự điền vào phần căn cứ pháp luật của biểu mẫu.</w:t>
      </w:r>
    </w:p>
    <w:p w:rsidR="0057200B" w:rsidRPr="008D632B" w:rsidRDefault="0057200B" w:rsidP="004D4942">
      <w:pPr>
        <w:spacing w:before="60" w:after="60" w:line="276" w:lineRule="auto"/>
        <w:ind w:firstLine="720"/>
        <w:jc w:val="both"/>
        <w:rPr>
          <w:rFonts w:ascii="Times New Roman" w:hAnsi="Times New Roman"/>
          <w:color w:val="000000" w:themeColor="text1"/>
          <w:sz w:val="22"/>
          <w:szCs w:val="22"/>
          <w:lang w:val="nb-NO"/>
        </w:rPr>
      </w:pPr>
      <w:r w:rsidRPr="008D632B">
        <w:rPr>
          <w:rFonts w:ascii="Times New Roman" w:hAnsi="Times New Roman"/>
          <w:color w:val="000000" w:themeColor="text1"/>
          <w:sz w:val="22"/>
          <w:szCs w:val="22"/>
          <w:lang w:val="nb-NO"/>
        </w:rPr>
        <w:t>(5)</w:t>
      </w:r>
      <w:r w:rsidR="00864D74" w:rsidRPr="008D632B">
        <w:rPr>
          <w:rFonts w:ascii="Times New Roman" w:hAnsi="Times New Roman"/>
          <w:color w:val="000000" w:themeColor="text1"/>
          <w:sz w:val="22"/>
          <w:szCs w:val="22"/>
          <w:lang w:val="nb-NO"/>
        </w:rPr>
        <w:t xml:space="preserve"> Tên của Tòa án mở phiên tòa (phiên họp) phúc thẩm.</w:t>
      </w:r>
    </w:p>
    <w:p w:rsidR="00864D74" w:rsidRPr="008D632B" w:rsidRDefault="0057200B" w:rsidP="004D4942">
      <w:pPr>
        <w:spacing w:before="60" w:after="60" w:line="276" w:lineRule="auto"/>
        <w:ind w:firstLine="720"/>
        <w:jc w:val="both"/>
        <w:rPr>
          <w:rFonts w:ascii="Times New Roman" w:hAnsi="Times New Roman"/>
          <w:color w:val="000000" w:themeColor="text1"/>
          <w:sz w:val="22"/>
          <w:szCs w:val="22"/>
          <w:lang w:val="nb-NO"/>
        </w:rPr>
      </w:pPr>
      <w:r w:rsidRPr="008D632B">
        <w:rPr>
          <w:rFonts w:ascii="Times New Roman" w:hAnsi="Times New Roman"/>
          <w:color w:val="000000" w:themeColor="text1"/>
          <w:sz w:val="22"/>
          <w:szCs w:val="22"/>
          <w:lang w:val="nb-NO"/>
        </w:rPr>
        <w:t>(6)</w:t>
      </w:r>
      <w:r w:rsidR="00864D74" w:rsidRPr="008D632B">
        <w:rPr>
          <w:rFonts w:ascii="Times New Roman" w:hAnsi="Times New Roman"/>
          <w:color w:val="000000" w:themeColor="text1"/>
          <w:sz w:val="22"/>
          <w:szCs w:val="22"/>
          <w:lang w:val="nb-NO"/>
        </w:rPr>
        <w:t xml:space="preserve"> Tùy thuộc vào loại tranh chấp (yêu cầu) để lựa chọn điền nội dung phù hợp vào biểu mẫu: dân sự hoặc kinh doanh, thương mại; hôn nhân và gia đình; lao động.</w:t>
      </w:r>
    </w:p>
    <w:p w:rsidR="00864D74" w:rsidRPr="008D632B" w:rsidRDefault="0057200B" w:rsidP="004D4942">
      <w:pPr>
        <w:spacing w:before="60" w:after="60" w:line="276" w:lineRule="auto"/>
        <w:ind w:firstLine="720"/>
        <w:jc w:val="both"/>
        <w:rPr>
          <w:rFonts w:ascii="Times New Roman" w:hAnsi="Times New Roman"/>
          <w:color w:val="000000" w:themeColor="text1"/>
          <w:sz w:val="22"/>
          <w:szCs w:val="22"/>
          <w:lang w:val="nb-NO"/>
        </w:rPr>
      </w:pPr>
      <w:r w:rsidRPr="008D632B">
        <w:rPr>
          <w:rFonts w:ascii="Times New Roman" w:hAnsi="Times New Roman"/>
          <w:color w:val="000000" w:themeColor="text1"/>
          <w:sz w:val="22"/>
          <w:szCs w:val="22"/>
          <w:lang w:val="nb-NO"/>
        </w:rPr>
        <w:t>(7)</w:t>
      </w:r>
      <w:r w:rsidR="00864D74" w:rsidRPr="008D632B">
        <w:rPr>
          <w:rFonts w:ascii="Times New Roman" w:hAnsi="Times New Roman"/>
          <w:color w:val="000000" w:themeColor="text1"/>
          <w:sz w:val="22"/>
          <w:szCs w:val="22"/>
          <w:lang w:val="nb-NO"/>
        </w:rPr>
        <w:t xml:space="preserve"> Ghi quan hệ pháp luật tranh chấp (nội dung </w:t>
      </w:r>
      <w:r w:rsidR="006F22C6">
        <w:rPr>
          <w:rFonts w:ascii="Times New Roman" w:hAnsi="Times New Roman"/>
          <w:color w:val="000000" w:themeColor="text1"/>
          <w:sz w:val="22"/>
          <w:szCs w:val="22"/>
          <w:lang w:val="nb-NO"/>
        </w:rPr>
        <w:t xml:space="preserve">việc </w:t>
      </w:r>
      <w:r w:rsidR="00864D74" w:rsidRPr="008D632B">
        <w:rPr>
          <w:rFonts w:ascii="Times New Roman" w:hAnsi="Times New Roman"/>
          <w:color w:val="000000" w:themeColor="text1"/>
          <w:sz w:val="22"/>
          <w:szCs w:val="22"/>
          <w:lang w:val="nb-NO"/>
        </w:rPr>
        <w:t>yêu cầu)</w:t>
      </w:r>
    </w:p>
    <w:p w:rsidR="0057200B" w:rsidRPr="008D632B" w:rsidRDefault="0057200B" w:rsidP="004D4942">
      <w:pPr>
        <w:spacing w:before="60" w:after="60" w:line="276" w:lineRule="auto"/>
        <w:ind w:firstLine="720"/>
        <w:jc w:val="both"/>
        <w:rPr>
          <w:rFonts w:ascii="Times New Roman" w:hAnsi="Times New Roman"/>
          <w:color w:val="000000" w:themeColor="text1"/>
          <w:sz w:val="22"/>
          <w:szCs w:val="22"/>
          <w:lang w:val="nb-NO"/>
        </w:rPr>
      </w:pPr>
      <w:r w:rsidRPr="008D632B">
        <w:rPr>
          <w:rFonts w:ascii="Times New Roman" w:hAnsi="Times New Roman"/>
          <w:color w:val="000000" w:themeColor="text1"/>
          <w:sz w:val="22"/>
          <w:szCs w:val="22"/>
          <w:lang w:val="nb-NO"/>
        </w:rPr>
        <w:t>(8)</w:t>
      </w:r>
      <w:r w:rsidR="00864D74" w:rsidRPr="008D632B">
        <w:rPr>
          <w:rFonts w:ascii="Times New Roman" w:hAnsi="Times New Roman"/>
          <w:color w:val="000000" w:themeColor="text1"/>
          <w:sz w:val="22"/>
          <w:szCs w:val="22"/>
          <w:lang w:val="nb-NO"/>
        </w:rPr>
        <w:t xml:space="preserve"> Ghi thông tin đầy đủ của đương sự và những người tham gia tố tụng khác (nếu có) trong </w:t>
      </w:r>
      <w:r w:rsidR="00AD5BCC">
        <w:rPr>
          <w:rFonts w:ascii="Times New Roman" w:hAnsi="Times New Roman"/>
          <w:color w:val="000000" w:themeColor="text1"/>
          <w:sz w:val="22"/>
          <w:szCs w:val="22"/>
          <w:lang w:val="nb-NO"/>
        </w:rPr>
        <w:t>vụ việc.</w:t>
      </w:r>
    </w:p>
    <w:p w:rsidR="00361F48" w:rsidRDefault="0057200B" w:rsidP="004D4942">
      <w:pPr>
        <w:spacing w:before="60" w:after="60" w:line="276" w:lineRule="auto"/>
        <w:ind w:firstLine="720"/>
        <w:jc w:val="both"/>
        <w:rPr>
          <w:rFonts w:ascii="Times New Roman" w:hAnsi="Times New Roman"/>
          <w:color w:val="000000" w:themeColor="text1"/>
          <w:spacing w:val="-4"/>
          <w:sz w:val="22"/>
          <w:szCs w:val="22"/>
          <w:lang w:val="nb-NO"/>
        </w:rPr>
      </w:pPr>
      <w:r w:rsidRPr="008D632B">
        <w:rPr>
          <w:rFonts w:ascii="Times New Roman" w:hAnsi="Times New Roman"/>
          <w:color w:val="000000" w:themeColor="text1"/>
          <w:spacing w:val="-4"/>
          <w:sz w:val="22"/>
          <w:szCs w:val="22"/>
          <w:lang w:val="nb-NO"/>
        </w:rPr>
        <w:t>(9)</w:t>
      </w:r>
      <w:r w:rsidR="00361F48" w:rsidRPr="00361F48">
        <w:rPr>
          <w:rFonts w:ascii="Times New Roman" w:hAnsi="Times New Roman"/>
          <w:color w:val="000000" w:themeColor="text1"/>
          <w:spacing w:val="-4"/>
          <w:sz w:val="22"/>
          <w:szCs w:val="22"/>
          <w:lang w:val="nb-NO"/>
        </w:rPr>
        <w:t xml:space="preserve"> </w:t>
      </w:r>
      <w:r w:rsidR="00361F48">
        <w:rPr>
          <w:rFonts w:ascii="Times New Roman" w:hAnsi="Times New Roman"/>
          <w:color w:val="000000" w:themeColor="text1"/>
          <w:spacing w:val="-4"/>
          <w:sz w:val="22"/>
          <w:szCs w:val="22"/>
          <w:lang w:val="nb-NO"/>
        </w:rPr>
        <w:t>Ghi tên của người kháng cáo.</w:t>
      </w:r>
    </w:p>
    <w:p w:rsidR="0057200B" w:rsidRPr="008D632B" w:rsidRDefault="00864D74" w:rsidP="004D4942">
      <w:pPr>
        <w:spacing w:before="60" w:after="60" w:line="276" w:lineRule="auto"/>
        <w:ind w:firstLine="720"/>
        <w:jc w:val="both"/>
        <w:rPr>
          <w:rFonts w:ascii="Times New Roman" w:hAnsi="Times New Roman"/>
          <w:color w:val="000000" w:themeColor="text1"/>
          <w:spacing w:val="-4"/>
          <w:sz w:val="22"/>
          <w:szCs w:val="22"/>
          <w:lang w:val="nb-NO"/>
        </w:rPr>
      </w:pPr>
      <w:r w:rsidRPr="008D632B">
        <w:rPr>
          <w:rFonts w:ascii="Times New Roman" w:hAnsi="Times New Roman"/>
          <w:color w:val="000000" w:themeColor="text1"/>
          <w:spacing w:val="-4"/>
          <w:sz w:val="22"/>
          <w:szCs w:val="22"/>
          <w:lang w:val="nb-NO"/>
        </w:rPr>
        <w:t xml:space="preserve">(10) </w:t>
      </w:r>
      <w:r w:rsidR="00361F48">
        <w:rPr>
          <w:rFonts w:ascii="Times New Roman" w:hAnsi="Times New Roman"/>
          <w:color w:val="000000" w:themeColor="text1"/>
          <w:spacing w:val="-4"/>
          <w:sz w:val="22"/>
          <w:szCs w:val="22"/>
          <w:lang w:val="nb-NO"/>
        </w:rPr>
        <w:t xml:space="preserve">Ghi tên </w:t>
      </w:r>
      <w:r w:rsidRPr="008D632B">
        <w:rPr>
          <w:rFonts w:ascii="Times New Roman" w:hAnsi="Times New Roman"/>
          <w:color w:val="000000" w:themeColor="text1"/>
          <w:spacing w:val="-4"/>
          <w:sz w:val="22"/>
          <w:szCs w:val="22"/>
          <w:lang w:val="nb-NO"/>
        </w:rPr>
        <w:t xml:space="preserve">Viện kiểm sát ban hành quyết định kháng nghị </w:t>
      </w:r>
      <w:r w:rsidR="00843C67">
        <w:rPr>
          <w:rFonts w:ascii="Times New Roman" w:hAnsi="Times New Roman"/>
          <w:color w:val="000000" w:themeColor="text1"/>
          <w:spacing w:val="-4"/>
          <w:sz w:val="22"/>
          <w:szCs w:val="22"/>
          <w:lang w:val="nb-NO"/>
        </w:rPr>
        <w:t>phúc thẩm</w:t>
      </w:r>
      <w:r w:rsidRPr="008D632B">
        <w:rPr>
          <w:rFonts w:ascii="Times New Roman" w:hAnsi="Times New Roman"/>
          <w:color w:val="000000" w:themeColor="text1"/>
          <w:spacing w:val="-4"/>
          <w:sz w:val="22"/>
          <w:szCs w:val="22"/>
          <w:lang w:val="nb-NO"/>
        </w:rPr>
        <w:t>.</w:t>
      </w:r>
    </w:p>
    <w:p w:rsidR="00864D74" w:rsidRPr="008D632B" w:rsidRDefault="0057200B" w:rsidP="004D4942">
      <w:pPr>
        <w:spacing w:before="60" w:after="60" w:line="276" w:lineRule="auto"/>
        <w:ind w:firstLine="720"/>
        <w:jc w:val="both"/>
        <w:rPr>
          <w:rFonts w:ascii="Times New Roman" w:hAnsi="Times New Roman"/>
          <w:color w:val="000000" w:themeColor="text1"/>
          <w:sz w:val="22"/>
          <w:szCs w:val="22"/>
          <w:lang w:val="nb-NO"/>
        </w:rPr>
      </w:pPr>
      <w:r w:rsidRPr="008D632B">
        <w:rPr>
          <w:rFonts w:ascii="Times New Roman" w:hAnsi="Times New Roman"/>
          <w:color w:val="000000" w:themeColor="text1"/>
          <w:sz w:val="22"/>
          <w:szCs w:val="22"/>
          <w:lang w:val="nb-NO"/>
        </w:rPr>
        <w:t>(1</w:t>
      </w:r>
      <w:r w:rsidR="00864D74" w:rsidRPr="008D632B">
        <w:rPr>
          <w:rFonts w:ascii="Times New Roman" w:hAnsi="Times New Roman"/>
          <w:color w:val="000000" w:themeColor="text1"/>
          <w:sz w:val="22"/>
          <w:szCs w:val="22"/>
          <w:lang w:val="nb-NO"/>
        </w:rPr>
        <w:t>1</w:t>
      </w:r>
      <w:r w:rsidRPr="008D632B">
        <w:rPr>
          <w:rFonts w:ascii="Times New Roman" w:hAnsi="Times New Roman"/>
          <w:color w:val="000000" w:themeColor="text1"/>
          <w:sz w:val="22"/>
          <w:szCs w:val="22"/>
          <w:lang w:val="nb-NO"/>
        </w:rPr>
        <w:t>)</w:t>
      </w:r>
      <w:r w:rsidR="00864D74" w:rsidRPr="008D632B">
        <w:rPr>
          <w:rFonts w:ascii="Times New Roman" w:hAnsi="Times New Roman"/>
          <w:color w:val="000000" w:themeColor="text1"/>
          <w:sz w:val="22"/>
          <w:szCs w:val="22"/>
          <w:lang w:val="nb-NO"/>
        </w:rPr>
        <w:t xml:space="preserve"> Kiểm sát viên nêu rõ Thẩm</w:t>
      </w:r>
      <w:r w:rsidR="00CF020F">
        <w:rPr>
          <w:rFonts w:ascii="Times New Roman" w:hAnsi="Times New Roman"/>
          <w:color w:val="000000" w:themeColor="text1"/>
          <w:sz w:val="22"/>
          <w:szCs w:val="22"/>
          <w:lang w:val="nb-NO"/>
        </w:rPr>
        <w:t xml:space="preserve"> phán đã thực hiện đúng, đầy đủ hay</w:t>
      </w:r>
      <w:r w:rsidR="00864D74" w:rsidRPr="008D632B">
        <w:rPr>
          <w:rFonts w:ascii="Times New Roman" w:hAnsi="Times New Roman"/>
          <w:color w:val="000000" w:themeColor="text1"/>
          <w:sz w:val="22"/>
          <w:szCs w:val="22"/>
          <w:lang w:val="nb-NO"/>
        </w:rPr>
        <w:t xml:space="preserve"> không đúng, chưa đầy đủ quy định của Bộ luật Tố tụng dân sự và các văn bản quy phạm pháp luật từ khi thụ lý giải quyết vụ việc để xét xử (giải quyết) phúc thẩm đến trước thời điểm nghị án.</w:t>
      </w:r>
    </w:p>
    <w:p w:rsidR="00864D74" w:rsidRPr="008D632B" w:rsidRDefault="00864D74" w:rsidP="004D4942">
      <w:pPr>
        <w:spacing w:before="60" w:after="60" w:line="276" w:lineRule="auto"/>
        <w:jc w:val="both"/>
        <w:rPr>
          <w:rFonts w:ascii="Times New Roman" w:hAnsi="Times New Roman"/>
          <w:color w:val="000000" w:themeColor="text1"/>
          <w:spacing w:val="-4"/>
          <w:sz w:val="22"/>
          <w:szCs w:val="22"/>
          <w:lang w:val="nb-NO"/>
        </w:rPr>
      </w:pPr>
      <w:r w:rsidRPr="008D632B">
        <w:rPr>
          <w:rFonts w:ascii="Times New Roman" w:hAnsi="Times New Roman"/>
          <w:color w:val="000000" w:themeColor="text1"/>
          <w:spacing w:val="-4"/>
          <w:sz w:val="22"/>
          <w:szCs w:val="22"/>
          <w:lang w:val="nb-NO"/>
        </w:rPr>
        <w:lastRenderedPageBreak/>
        <w:t xml:space="preserve">     </w:t>
      </w:r>
      <w:r w:rsidRPr="008D632B">
        <w:rPr>
          <w:rFonts w:ascii="Times New Roman" w:hAnsi="Times New Roman"/>
          <w:color w:val="000000" w:themeColor="text1"/>
          <w:spacing w:val="-4"/>
          <w:sz w:val="22"/>
          <w:szCs w:val="22"/>
          <w:lang w:val="nb-NO"/>
        </w:rPr>
        <w:tab/>
        <w:t>- Trường hợp Thẩm phán có vi phạm pháp luật tố tụng thì Kiểm sát viên phát biểu về nội dung vi phạm của Thẩm phán và dẫn chiếu cụ thể quy định của pháp luật bị vi phạm, đánh giá tác động của vi phạm đó đối với việc xét xử (giải quyết) vụ việc</w:t>
      </w:r>
    </w:p>
    <w:p w:rsidR="0057200B" w:rsidRPr="008D632B" w:rsidRDefault="00864D74" w:rsidP="004D4942">
      <w:pPr>
        <w:spacing w:before="60" w:after="60" w:line="276" w:lineRule="auto"/>
        <w:ind w:firstLine="720"/>
        <w:jc w:val="both"/>
        <w:rPr>
          <w:rFonts w:ascii="Times New Roman" w:hAnsi="Times New Roman"/>
          <w:color w:val="000000" w:themeColor="text1"/>
          <w:spacing w:val="-4"/>
          <w:sz w:val="22"/>
          <w:szCs w:val="22"/>
          <w:lang w:val="nb-NO"/>
        </w:rPr>
      </w:pPr>
      <w:r w:rsidRPr="008D632B">
        <w:rPr>
          <w:rFonts w:ascii="Times New Roman" w:hAnsi="Times New Roman"/>
          <w:color w:val="000000" w:themeColor="text1"/>
          <w:spacing w:val="-4"/>
          <w:sz w:val="22"/>
          <w:szCs w:val="22"/>
          <w:lang w:val="nb-NO"/>
        </w:rPr>
        <w:t xml:space="preserve">(12) Trường hợp </w:t>
      </w:r>
      <w:r w:rsidRPr="008D632B">
        <w:rPr>
          <w:rFonts w:ascii="Times New Roman" w:hAnsi="Times New Roman"/>
          <w:iCs/>
          <w:color w:val="000000" w:themeColor="text1"/>
          <w:spacing w:val="-4"/>
          <w:sz w:val="22"/>
          <w:szCs w:val="22"/>
          <w:lang w:val="nb-NO"/>
        </w:rPr>
        <w:t xml:space="preserve">xét xử phúc thẩm vụ án dân sự thì ghi là Hội đồng xét xử phúc thẩm; trường hợp giải quyết phúc thẩm việc dân sự thì ghi là Hội đồng phúc thẩm; trường hợp giải quyết phúc thẩm việc xét đơn yêu cầu thì ghi là </w:t>
      </w:r>
      <w:r w:rsidRPr="008D632B">
        <w:rPr>
          <w:rFonts w:ascii="Times New Roman" w:hAnsi="Times New Roman"/>
          <w:color w:val="000000" w:themeColor="text1"/>
          <w:spacing w:val="-4"/>
          <w:sz w:val="22"/>
          <w:szCs w:val="22"/>
          <w:lang w:val="nb-NO"/>
        </w:rPr>
        <w:t>Hội đồng xét quyết định giải quyết việc xét đơn yêu cầu bị kháng cáo, kháng nghị</w:t>
      </w:r>
      <w:r w:rsidRPr="008D632B">
        <w:rPr>
          <w:rFonts w:ascii="Times New Roman" w:hAnsi="Times New Roman"/>
          <w:iCs/>
          <w:color w:val="000000" w:themeColor="text1"/>
          <w:spacing w:val="-4"/>
          <w:sz w:val="22"/>
          <w:szCs w:val="22"/>
          <w:lang w:val="nb-NO"/>
        </w:rPr>
        <w:t>.</w:t>
      </w:r>
    </w:p>
    <w:p w:rsidR="004D4942" w:rsidRPr="008D632B" w:rsidRDefault="0057200B" w:rsidP="004D4942">
      <w:pPr>
        <w:spacing w:before="60" w:after="60" w:line="276" w:lineRule="auto"/>
        <w:ind w:firstLine="720"/>
        <w:jc w:val="both"/>
        <w:rPr>
          <w:rFonts w:ascii="Times New Roman" w:hAnsi="Times New Roman"/>
          <w:color w:val="000000" w:themeColor="text1"/>
          <w:sz w:val="22"/>
          <w:szCs w:val="22"/>
          <w:lang w:val="nb-NO"/>
        </w:rPr>
      </w:pPr>
      <w:r w:rsidRPr="008D632B">
        <w:rPr>
          <w:rFonts w:ascii="Times New Roman" w:hAnsi="Times New Roman"/>
          <w:color w:val="000000" w:themeColor="text1"/>
          <w:sz w:val="22"/>
          <w:szCs w:val="22"/>
          <w:lang w:val="nb-NO"/>
        </w:rPr>
        <w:t>(1</w:t>
      </w:r>
      <w:r w:rsidR="00864D74" w:rsidRPr="008D632B">
        <w:rPr>
          <w:rFonts w:ascii="Times New Roman" w:hAnsi="Times New Roman"/>
          <w:color w:val="000000" w:themeColor="text1"/>
          <w:sz w:val="22"/>
          <w:szCs w:val="22"/>
          <w:lang w:val="nb-NO"/>
        </w:rPr>
        <w:t>3</w:t>
      </w:r>
      <w:r w:rsidRPr="008D632B">
        <w:rPr>
          <w:rFonts w:ascii="Times New Roman" w:hAnsi="Times New Roman"/>
          <w:color w:val="000000" w:themeColor="text1"/>
          <w:sz w:val="22"/>
          <w:szCs w:val="22"/>
          <w:lang w:val="nb-NO"/>
        </w:rPr>
        <w:t>)</w:t>
      </w:r>
      <w:r w:rsidR="00864D74" w:rsidRPr="008D632B">
        <w:rPr>
          <w:rFonts w:ascii="Times New Roman" w:hAnsi="Times New Roman"/>
          <w:color w:val="000000" w:themeColor="text1"/>
          <w:sz w:val="22"/>
          <w:szCs w:val="22"/>
          <w:lang w:val="nb-NO"/>
        </w:rPr>
        <w:t xml:space="preserve"> </w:t>
      </w:r>
    </w:p>
    <w:p w:rsidR="00864D74" w:rsidRPr="00036F34" w:rsidRDefault="00864D74" w:rsidP="004D4942">
      <w:pPr>
        <w:spacing w:before="60" w:after="60" w:line="276" w:lineRule="auto"/>
        <w:ind w:firstLine="720"/>
        <w:jc w:val="both"/>
        <w:rPr>
          <w:rFonts w:ascii="Times New Roman" w:hAnsi="Times New Roman"/>
          <w:iCs/>
          <w:color w:val="000000" w:themeColor="text1"/>
          <w:sz w:val="22"/>
          <w:szCs w:val="22"/>
          <w:lang w:val="nb-NO"/>
        </w:rPr>
      </w:pPr>
      <w:r w:rsidRPr="00036F34">
        <w:rPr>
          <w:rFonts w:ascii="Times New Roman" w:hAnsi="Times New Roman"/>
          <w:iCs/>
          <w:color w:val="000000" w:themeColor="text1"/>
          <w:sz w:val="22"/>
          <w:szCs w:val="22"/>
          <w:lang w:val="nb-NO"/>
        </w:rPr>
        <w:t>- Nêu rõ Hội đồng xét xử phúc thẩm (Hội đồng phúc thẩm</w:t>
      </w:r>
      <w:r w:rsidRPr="00036F34">
        <w:rPr>
          <w:rFonts w:ascii="Times New Roman" w:hAnsi="Times New Roman"/>
          <w:color w:val="000000" w:themeColor="text1"/>
          <w:sz w:val="22"/>
          <w:szCs w:val="22"/>
          <w:lang w:val="nb-NO"/>
        </w:rPr>
        <w:t>; Hội đồng xét quyết định giải quyết việc xét đơn yêu cầu bị kháng cáo, kháng nghị),</w:t>
      </w:r>
      <w:r w:rsidRPr="00036F34">
        <w:rPr>
          <w:rFonts w:ascii="Times New Roman" w:hAnsi="Times New Roman"/>
          <w:iCs/>
          <w:color w:val="000000" w:themeColor="text1"/>
          <w:sz w:val="22"/>
          <w:szCs w:val="22"/>
          <w:lang w:val="nb-NO"/>
        </w:rPr>
        <w:t xml:space="preserve"> Thư ký phiên tòa (phiên họp) đã thực hiện đúng, đầy đủ hay không đúng, chưa đầy đủ quy định </w:t>
      </w:r>
      <w:r w:rsidRPr="00036F34">
        <w:rPr>
          <w:rFonts w:ascii="Times New Roman" w:hAnsi="Times New Roman"/>
          <w:color w:val="000000" w:themeColor="text1"/>
          <w:sz w:val="22"/>
          <w:szCs w:val="22"/>
          <w:lang w:val="nb-NO"/>
        </w:rPr>
        <w:t xml:space="preserve">Bộ luật Tố tụng dân sự </w:t>
      </w:r>
      <w:r w:rsidRPr="00036F34">
        <w:rPr>
          <w:rFonts w:ascii="Times New Roman" w:hAnsi="Times New Roman"/>
          <w:iCs/>
          <w:color w:val="000000" w:themeColor="text1"/>
          <w:sz w:val="22"/>
          <w:szCs w:val="22"/>
          <w:lang w:val="nb-NO"/>
        </w:rPr>
        <w:t xml:space="preserve">về việc xét xử </w:t>
      </w:r>
      <w:r w:rsidR="00CF020F" w:rsidRPr="00036F34">
        <w:rPr>
          <w:rFonts w:ascii="Times New Roman" w:hAnsi="Times New Roman"/>
          <w:iCs/>
          <w:color w:val="000000" w:themeColor="text1"/>
          <w:sz w:val="22"/>
          <w:szCs w:val="22"/>
          <w:lang w:val="nb-NO"/>
        </w:rPr>
        <w:t xml:space="preserve"> (giải quyết) </w:t>
      </w:r>
      <w:r w:rsidRPr="00036F34">
        <w:rPr>
          <w:rFonts w:ascii="Times New Roman" w:hAnsi="Times New Roman"/>
          <w:iCs/>
          <w:color w:val="000000" w:themeColor="text1"/>
          <w:sz w:val="22"/>
          <w:szCs w:val="22"/>
          <w:lang w:val="nb-NO"/>
        </w:rPr>
        <w:t xml:space="preserve">phúc thẩm </w:t>
      </w:r>
      <w:r w:rsidR="00CF020F" w:rsidRPr="00036F34">
        <w:rPr>
          <w:rFonts w:ascii="Times New Roman" w:hAnsi="Times New Roman"/>
          <w:iCs/>
          <w:color w:val="000000" w:themeColor="text1"/>
          <w:sz w:val="22"/>
          <w:szCs w:val="22"/>
          <w:lang w:val="nb-NO"/>
        </w:rPr>
        <w:t>vụ việc.</w:t>
      </w:r>
    </w:p>
    <w:p w:rsidR="00864D74" w:rsidRPr="008D632B" w:rsidRDefault="00864D74" w:rsidP="004D4942">
      <w:pPr>
        <w:spacing w:before="60" w:after="60" w:line="276" w:lineRule="auto"/>
        <w:ind w:firstLine="720"/>
        <w:jc w:val="both"/>
        <w:rPr>
          <w:rFonts w:ascii="Times New Roman" w:hAnsi="Times New Roman"/>
          <w:color w:val="000000" w:themeColor="text1"/>
          <w:sz w:val="22"/>
          <w:szCs w:val="22"/>
          <w:lang w:val="nb-NO"/>
        </w:rPr>
      </w:pPr>
      <w:r w:rsidRPr="008D632B">
        <w:rPr>
          <w:rFonts w:ascii="Times New Roman" w:hAnsi="Times New Roman"/>
          <w:iCs/>
          <w:color w:val="000000" w:themeColor="text1"/>
          <w:sz w:val="22"/>
          <w:szCs w:val="22"/>
          <w:lang w:val="nb-NO"/>
        </w:rPr>
        <w:t xml:space="preserve">- Trường hợp </w:t>
      </w:r>
      <w:r w:rsidRPr="008D632B">
        <w:rPr>
          <w:rFonts w:ascii="Times New Roman" w:hAnsi="Times New Roman"/>
          <w:iCs/>
          <w:color w:val="000000" w:themeColor="text1"/>
          <w:spacing w:val="-4"/>
          <w:sz w:val="22"/>
          <w:szCs w:val="22"/>
          <w:lang w:val="nb-NO"/>
        </w:rPr>
        <w:t>Hội đồng xét xử phúc thẩm</w:t>
      </w:r>
      <w:r w:rsidRPr="008D632B">
        <w:rPr>
          <w:rFonts w:ascii="Times New Roman" w:hAnsi="Times New Roman"/>
          <w:iCs/>
          <w:color w:val="000000" w:themeColor="text1"/>
          <w:sz w:val="22"/>
          <w:szCs w:val="22"/>
          <w:lang w:val="nb-NO"/>
        </w:rPr>
        <w:t xml:space="preserve"> (</w:t>
      </w:r>
      <w:r w:rsidRPr="008D632B">
        <w:rPr>
          <w:rFonts w:ascii="Times New Roman" w:hAnsi="Times New Roman"/>
          <w:iCs/>
          <w:color w:val="000000" w:themeColor="text1"/>
          <w:spacing w:val="-4"/>
          <w:sz w:val="22"/>
          <w:szCs w:val="22"/>
          <w:lang w:val="nb-NO"/>
        </w:rPr>
        <w:t>Hội đồng phúc thẩm</w:t>
      </w:r>
      <w:r w:rsidRPr="008D632B">
        <w:rPr>
          <w:rFonts w:ascii="Times New Roman" w:hAnsi="Times New Roman"/>
          <w:color w:val="000000" w:themeColor="text1"/>
          <w:sz w:val="22"/>
          <w:szCs w:val="22"/>
          <w:lang w:val="nb-NO"/>
        </w:rPr>
        <w:t xml:space="preserve">; Hội đồng xét quyết định giải quyết việc xét đơn yêu cầu bị kháng cáo, kháng nghị); </w:t>
      </w:r>
      <w:r w:rsidRPr="008D632B">
        <w:rPr>
          <w:rFonts w:ascii="Times New Roman" w:hAnsi="Times New Roman"/>
          <w:iCs/>
          <w:color w:val="000000" w:themeColor="text1"/>
          <w:sz w:val="22"/>
          <w:szCs w:val="22"/>
          <w:lang w:val="nb-NO"/>
        </w:rPr>
        <w:t>Thư ký phiên tòa (phiên họp) có vi phạm</w:t>
      </w:r>
      <w:r w:rsidRPr="008D632B">
        <w:rPr>
          <w:rFonts w:ascii="Times New Roman" w:hAnsi="Times New Roman"/>
          <w:color w:val="000000" w:themeColor="text1"/>
          <w:sz w:val="22"/>
          <w:szCs w:val="22"/>
          <w:lang w:val="nb-NO"/>
        </w:rPr>
        <w:t xml:space="preserve"> </w:t>
      </w:r>
      <w:r w:rsidRPr="008D632B">
        <w:rPr>
          <w:rFonts w:ascii="Times New Roman" w:hAnsi="Times New Roman"/>
          <w:iCs/>
          <w:color w:val="000000" w:themeColor="text1"/>
          <w:sz w:val="22"/>
          <w:szCs w:val="22"/>
          <w:lang w:val="nb-NO"/>
        </w:rPr>
        <w:t xml:space="preserve">thì </w:t>
      </w:r>
      <w:r w:rsidRPr="008D632B">
        <w:rPr>
          <w:rFonts w:ascii="Times New Roman" w:hAnsi="Times New Roman"/>
          <w:color w:val="000000" w:themeColor="text1"/>
          <w:sz w:val="22"/>
          <w:szCs w:val="22"/>
          <w:lang w:val="nb-NO"/>
        </w:rPr>
        <w:t xml:space="preserve">Kiểm sát viên phát biểu về nội dung vi phạm và dẫn chiếu cụ thể quy định của pháp luật bị vi phạm, đánh giá tác động của vi phạm đó đối với việc giải quyết vụ </w:t>
      </w:r>
      <w:r w:rsidR="00CF020F">
        <w:rPr>
          <w:rFonts w:ascii="Times New Roman" w:hAnsi="Times New Roman"/>
          <w:color w:val="000000" w:themeColor="text1"/>
          <w:sz w:val="22"/>
          <w:szCs w:val="22"/>
          <w:lang w:val="nb-NO"/>
        </w:rPr>
        <w:t>việc.</w:t>
      </w:r>
    </w:p>
    <w:p w:rsidR="004D4942" w:rsidRPr="008D632B" w:rsidRDefault="004D4942" w:rsidP="004D4942">
      <w:pPr>
        <w:spacing w:before="60" w:after="60" w:line="276" w:lineRule="auto"/>
        <w:ind w:firstLine="720"/>
        <w:jc w:val="both"/>
        <w:rPr>
          <w:rFonts w:ascii="Times New Roman" w:hAnsi="Times New Roman"/>
          <w:color w:val="000000" w:themeColor="text1"/>
          <w:sz w:val="22"/>
          <w:szCs w:val="22"/>
          <w:lang w:val="nb-NO"/>
        </w:rPr>
      </w:pPr>
      <w:r w:rsidRPr="008D632B">
        <w:rPr>
          <w:rFonts w:ascii="Times New Roman" w:hAnsi="Times New Roman"/>
          <w:color w:val="000000" w:themeColor="text1"/>
          <w:sz w:val="22"/>
          <w:szCs w:val="22"/>
          <w:lang w:val="nb-NO"/>
        </w:rPr>
        <w:t xml:space="preserve"> </w:t>
      </w:r>
      <w:r w:rsidR="0057200B" w:rsidRPr="008D632B">
        <w:rPr>
          <w:rFonts w:ascii="Times New Roman" w:hAnsi="Times New Roman"/>
          <w:color w:val="000000" w:themeColor="text1"/>
          <w:sz w:val="22"/>
          <w:szCs w:val="22"/>
          <w:lang w:val="nb-NO"/>
        </w:rPr>
        <w:t>(14)</w:t>
      </w:r>
      <w:r w:rsidRPr="008D632B">
        <w:rPr>
          <w:rFonts w:ascii="Times New Roman" w:hAnsi="Times New Roman"/>
          <w:color w:val="000000" w:themeColor="text1"/>
          <w:sz w:val="22"/>
          <w:szCs w:val="22"/>
          <w:lang w:val="nb-NO"/>
        </w:rPr>
        <w:t xml:space="preserve"> Kiểm sát viên ghi rõ việc chấp hành pháp luật của người tham gia tố tụng:</w:t>
      </w:r>
    </w:p>
    <w:p w:rsidR="004D4942" w:rsidRPr="008D632B" w:rsidRDefault="004D4942" w:rsidP="004D4942">
      <w:pPr>
        <w:spacing w:before="60" w:after="60" w:line="276" w:lineRule="auto"/>
        <w:jc w:val="both"/>
        <w:rPr>
          <w:rFonts w:ascii="Times New Roman" w:hAnsi="Times New Roman"/>
          <w:color w:val="000000" w:themeColor="text1"/>
          <w:sz w:val="22"/>
          <w:szCs w:val="22"/>
          <w:lang w:val="nb-NO"/>
        </w:rPr>
      </w:pPr>
      <w:r w:rsidRPr="008D632B">
        <w:rPr>
          <w:rFonts w:ascii="Times New Roman" w:hAnsi="Times New Roman"/>
          <w:color w:val="000000" w:themeColor="text1"/>
          <w:sz w:val="22"/>
          <w:szCs w:val="22"/>
          <w:lang w:val="nb-NO"/>
        </w:rPr>
        <w:t xml:space="preserve">    </w:t>
      </w:r>
      <w:r w:rsidRPr="008D632B">
        <w:rPr>
          <w:rFonts w:ascii="Times New Roman" w:hAnsi="Times New Roman"/>
          <w:color w:val="000000" w:themeColor="text1"/>
          <w:sz w:val="22"/>
          <w:szCs w:val="22"/>
          <w:lang w:val="nb-NO"/>
        </w:rPr>
        <w:tab/>
        <w:t xml:space="preserve"> - Trường hợp người kháng cáo, người có quyền lợi, nghĩa vụ liên quan đến việc kháng cáo, kháng nghị, những người tham gia tố tụng khác (người tham gia tố tụng </w:t>
      </w:r>
      <w:r w:rsidR="008C33C3">
        <w:rPr>
          <w:rFonts w:ascii="Times New Roman" w:hAnsi="Times New Roman"/>
          <w:color w:val="000000" w:themeColor="text1"/>
          <w:sz w:val="22"/>
          <w:szCs w:val="22"/>
          <w:lang w:val="nb-NO"/>
        </w:rPr>
        <w:t>dân sự</w:t>
      </w:r>
      <w:r w:rsidRPr="008D632B">
        <w:rPr>
          <w:rFonts w:ascii="Times New Roman" w:hAnsi="Times New Roman"/>
          <w:color w:val="000000" w:themeColor="text1"/>
          <w:sz w:val="22"/>
          <w:szCs w:val="22"/>
          <w:lang w:val="nb-NO"/>
        </w:rPr>
        <w:t xml:space="preserve">) thực hiện đúng, đầy đủ nghĩa vụ tố tụng của họ theo quy định của Bộ luật Tố tụng dân sự và quy định pháp luật liên quan thì Kiểm sát viên nêu rõ </w:t>
      </w:r>
      <w:r w:rsidRPr="00CF020F">
        <w:rPr>
          <w:rFonts w:ascii="Times New Roman" w:hAnsi="Times New Roman"/>
          <w:i/>
          <w:color w:val="000000" w:themeColor="text1"/>
          <w:sz w:val="22"/>
          <w:szCs w:val="22"/>
          <w:lang w:val="nb-NO"/>
        </w:rPr>
        <w:t>“Người tham gia tố tụng đã thực hiện đúng, đầy đủ quyền và nghĩa vụ tố tụng theo quy định của pháp luật”</w:t>
      </w:r>
      <w:r w:rsidRPr="008D632B">
        <w:rPr>
          <w:rFonts w:ascii="Times New Roman" w:hAnsi="Times New Roman"/>
          <w:color w:val="000000" w:themeColor="text1"/>
          <w:sz w:val="22"/>
          <w:szCs w:val="22"/>
          <w:lang w:val="nb-NO"/>
        </w:rPr>
        <w:t xml:space="preserve">. </w:t>
      </w:r>
    </w:p>
    <w:p w:rsidR="004D4942" w:rsidRPr="008D632B" w:rsidRDefault="004D4942" w:rsidP="004D4942">
      <w:pPr>
        <w:spacing w:before="60" w:after="60" w:line="276" w:lineRule="auto"/>
        <w:jc w:val="both"/>
        <w:rPr>
          <w:rFonts w:ascii="Times New Roman" w:hAnsi="Times New Roman"/>
          <w:color w:val="000000" w:themeColor="text1"/>
          <w:spacing w:val="-4"/>
          <w:sz w:val="22"/>
          <w:szCs w:val="22"/>
          <w:lang w:val="nb-NO"/>
        </w:rPr>
      </w:pPr>
      <w:r w:rsidRPr="008D632B">
        <w:rPr>
          <w:rFonts w:ascii="Times New Roman" w:hAnsi="Times New Roman"/>
          <w:color w:val="000000" w:themeColor="text1"/>
          <w:spacing w:val="-4"/>
          <w:sz w:val="22"/>
          <w:szCs w:val="22"/>
          <w:lang w:val="nb-NO"/>
        </w:rPr>
        <w:t xml:space="preserve">     </w:t>
      </w:r>
      <w:r w:rsidRPr="008D632B">
        <w:rPr>
          <w:rFonts w:ascii="Times New Roman" w:hAnsi="Times New Roman"/>
          <w:color w:val="000000" w:themeColor="text1"/>
          <w:spacing w:val="-4"/>
          <w:sz w:val="22"/>
          <w:szCs w:val="22"/>
          <w:lang w:val="nb-NO"/>
        </w:rPr>
        <w:tab/>
        <w:t>- Trường hợp có người tham gia tố tụng vi phạm quyền, nghĩa vụ tố tụng, ảnh hưởng nghiêm trọng đến quá trình giải quyết vụ việc thì Kiểm sát viên phải phát biểu về tư cách tố tụng của từng người, nội dung vi phạm, dẫn chiếu cụ thể quy định bị vi phạm, đánh giá tác động của vi phạm đó đối với việc xét xử (giải quyết) phúc thẩm vụ việc và yêu cầu Hội đồng xét xử có biện pháp xử lý vi phạm.</w:t>
      </w:r>
    </w:p>
    <w:p w:rsidR="004D4942" w:rsidRPr="00036F34" w:rsidRDefault="004D4942" w:rsidP="004D4942">
      <w:pPr>
        <w:spacing w:before="60" w:after="60" w:line="276" w:lineRule="auto"/>
        <w:ind w:firstLine="720"/>
        <w:jc w:val="both"/>
        <w:rPr>
          <w:rFonts w:ascii="Times New Roman" w:hAnsi="Times New Roman"/>
          <w:color w:val="000000" w:themeColor="text1"/>
          <w:sz w:val="22"/>
          <w:szCs w:val="22"/>
          <w:lang w:val="nb-NO"/>
        </w:rPr>
      </w:pPr>
      <w:r w:rsidRPr="00036F34">
        <w:rPr>
          <w:rFonts w:ascii="Times New Roman" w:hAnsi="Times New Roman"/>
          <w:color w:val="000000" w:themeColor="text1"/>
          <w:sz w:val="22"/>
          <w:szCs w:val="22"/>
          <w:lang w:val="nb-NO"/>
        </w:rPr>
        <w:t xml:space="preserve">(15) Tùy thuộc vào các trường hợp: chỉ có kháng nghị của Viện trưởng Viện kiểm sát hoặc chỉ có kháng cáo của đương sự hoặc vừa có kháng cáo của đương sự, vừa có kháng nghị của Viện trưởng Viện kiểm sát, Kiểm sát viên tham gia phiên tòa (phiên họp) lựa chọn nội dung trình bày, phát biểu phù hợp theo quy định tại </w:t>
      </w:r>
      <w:r w:rsidR="003831B0" w:rsidRPr="00036F34">
        <w:rPr>
          <w:rFonts w:ascii="Times New Roman" w:hAnsi="Times New Roman"/>
          <w:color w:val="000000" w:themeColor="text1"/>
          <w:sz w:val="22"/>
          <w:szCs w:val="22"/>
          <w:lang w:val="nb-NO"/>
        </w:rPr>
        <w:t>Điều 30 Thông tư liên tịch số 02</w:t>
      </w:r>
      <w:r w:rsidRPr="00036F34">
        <w:rPr>
          <w:rFonts w:ascii="Times New Roman" w:hAnsi="Times New Roman"/>
          <w:color w:val="000000" w:themeColor="text1"/>
          <w:sz w:val="22"/>
          <w:szCs w:val="22"/>
          <w:lang w:val="nb-NO"/>
        </w:rPr>
        <w:t xml:space="preserve">/2016/TTLT-VKSNDTC-TANDTC ngày 31/8/2016 của </w:t>
      </w:r>
      <w:r w:rsidR="00D72F3C" w:rsidRPr="00036F34">
        <w:rPr>
          <w:rFonts w:ascii="Times New Roman" w:hAnsi="Times New Roman"/>
          <w:color w:val="000000" w:themeColor="text1"/>
          <w:sz w:val="22"/>
          <w:szCs w:val="22"/>
          <w:lang w:val="nb-NO"/>
        </w:rPr>
        <w:t xml:space="preserve">Viện trưởng Viện kiểm sát nhân dân tối cao – Chánh án </w:t>
      </w:r>
      <w:r w:rsidRPr="00036F34">
        <w:rPr>
          <w:rFonts w:ascii="Times New Roman" w:hAnsi="Times New Roman"/>
          <w:color w:val="000000" w:themeColor="text1"/>
          <w:sz w:val="22"/>
          <w:szCs w:val="22"/>
          <w:lang w:val="nb-NO"/>
        </w:rPr>
        <w:t>Tòa án nhân dân tối cao quy định việc phối hợp giữa Viện kiểm sát nhân dân và Tòa án nhân dân trong việc thi hành một số quy định của Bộ luật Tố tụng dân sự (không bao gồm nội dung về việc tuân theo pháp luật của người tiến hành tố tụng và người tham gia tố tụng đã nêu tại phần I).</w:t>
      </w:r>
    </w:p>
    <w:p w:rsidR="00864D74" w:rsidRPr="008D632B" w:rsidRDefault="004D4942" w:rsidP="004D4942">
      <w:pPr>
        <w:spacing w:before="60" w:after="60" w:line="276" w:lineRule="auto"/>
        <w:ind w:firstLine="720"/>
        <w:jc w:val="both"/>
        <w:rPr>
          <w:rFonts w:ascii="Times New Roman" w:hAnsi="Times New Roman"/>
          <w:color w:val="000000" w:themeColor="text1"/>
          <w:sz w:val="22"/>
          <w:szCs w:val="22"/>
          <w:lang w:val="nb-NO"/>
        </w:rPr>
      </w:pPr>
      <w:r w:rsidRPr="008D632B">
        <w:rPr>
          <w:rFonts w:ascii="Times New Roman" w:hAnsi="Times New Roman"/>
          <w:color w:val="000000" w:themeColor="text1"/>
          <w:sz w:val="22"/>
          <w:szCs w:val="22"/>
          <w:lang w:val="nb-NO"/>
        </w:rPr>
        <w:t>(16)</w:t>
      </w:r>
      <w:r w:rsidR="003613AF" w:rsidRPr="008D632B">
        <w:rPr>
          <w:rFonts w:ascii="Times New Roman" w:hAnsi="Times New Roman"/>
          <w:color w:val="000000" w:themeColor="text1"/>
          <w:sz w:val="22"/>
          <w:szCs w:val="22"/>
          <w:lang w:val="nb-NO"/>
        </w:rPr>
        <w:t xml:space="preserve"> Trường hợp</w:t>
      </w:r>
      <w:r w:rsidRPr="008D632B">
        <w:rPr>
          <w:rFonts w:ascii="Times New Roman" w:hAnsi="Times New Roman"/>
          <w:color w:val="000000" w:themeColor="text1"/>
          <w:sz w:val="22"/>
          <w:szCs w:val="22"/>
          <w:lang w:val="nb-NO"/>
        </w:rPr>
        <w:t xml:space="preserve"> Kiểm sát viên có yêu cầu, kiến nghị với </w:t>
      </w:r>
      <w:r w:rsidR="003613AF" w:rsidRPr="008D632B">
        <w:rPr>
          <w:rFonts w:ascii="Times New Roman" w:hAnsi="Times New Roman"/>
          <w:iCs/>
          <w:color w:val="000000" w:themeColor="text1"/>
          <w:spacing w:val="-4"/>
          <w:sz w:val="22"/>
          <w:szCs w:val="22"/>
          <w:lang w:val="nb-NO"/>
        </w:rPr>
        <w:t>Hội đồng xét xử phúc thẩm</w:t>
      </w:r>
      <w:r w:rsidR="003613AF" w:rsidRPr="008D632B">
        <w:rPr>
          <w:rFonts w:ascii="Times New Roman" w:hAnsi="Times New Roman"/>
          <w:iCs/>
          <w:color w:val="000000" w:themeColor="text1"/>
          <w:sz w:val="22"/>
          <w:szCs w:val="22"/>
          <w:lang w:val="nb-NO"/>
        </w:rPr>
        <w:t xml:space="preserve"> (</w:t>
      </w:r>
      <w:r w:rsidR="003613AF" w:rsidRPr="008D632B">
        <w:rPr>
          <w:rFonts w:ascii="Times New Roman" w:hAnsi="Times New Roman"/>
          <w:iCs/>
          <w:color w:val="000000" w:themeColor="text1"/>
          <w:spacing w:val="-4"/>
          <w:sz w:val="22"/>
          <w:szCs w:val="22"/>
          <w:lang w:val="nb-NO"/>
        </w:rPr>
        <w:t>Hội đồng phúc thẩm</w:t>
      </w:r>
      <w:r w:rsidR="003613AF" w:rsidRPr="008D632B">
        <w:rPr>
          <w:rFonts w:ascii="Times New Roman" w:hAnsi="Times New Roman"/>
          <w:color w:val="000000" w:themeColor="text1"/>
          <w:sz w:val="22"/>
          <w:szCs w:val="22"/>
          <w:lang w:val="nb-NO"/>
        </w:rPr>
        <w:t xml:space="preserve">; Hội đồng xét quyết định giải quyết việc xét đơn yêu cầu bị kháng cáo, kháng nghị) thì ghi rõ nội dung yêu cầu, kiến nghị </w:t>
      </w:r>
      <w:r w:rsidRPr="008D632B">
        <w:rPr>
          <w:rFonts w:ascii="Times New Roman" w:hAnsi="Times New Roman"/>
          <w:color w:val="000000" w:themeColor="text1"/>
          <w:sz w:val="22"/>
          <w:szCs w:val="22"/>
          <w:lang w:val="nb-NO"/>
        </w:rPr>
        <w:t xml:space="preserve">như: </w:t>
      </w:r>
      <w:r w:rsidR="003613AF" w:rsidRPr="008D632B">
        <w:rPr>
          <w:rFonts w:ascii="Times New Roman" w:hAnsi="Times New Roman"/>
          <w:color w:val="000000" w:themeColor="text1"/>
          <w:sz w:val="22"/>
          <w:szCs w:val="22"/>
          <w:lang w:val="nb-NO"/>
        </w:rPr>
        <w:t>Yêu cầu h</w:t>
      </w:r>
      <w:r w:rsidRPr="008D632B">
        <w:rPr>
          <w:rFonts w:ascii="Times New Roman" w:hAnsi="Times New Roman"/>
          <w:color w:val="000000" w:themeColor="text1"/>
          <w:sz w:val="22"/>
          <w:szCs w:val="22"/>
          <w:lang w:val="nb-NO"/>
        </w:rPr>
        <w:t xml:space="preserve">oãn phiên tòa (phiên họp); tạm ngừng phiên tòa (phiên họp), thay đổi người tiến hành tố tụng,v.v… </w:t>
      </w:r>
    </w:p>
    <w:p w:rsidR="004D4942" w:rsidRPr="008D632B" w:rsidRDefault="004D4942" w:rsidP="004D4942">
      <w:pPr>
        <w:spacing w:before="60" w:after="60" w:line="276" w:lineRule="auto"/>
        <w:ind w:firstLine="720"/>
        <w:jc w:val="both"/>
        <w:rPr>
          <w:rFonts w:ascii="Times New Roman" w:hAnsi="Times New Roman"/>
          <w:color w:val="000000" w:themeColor="text1"/>
          <w:sz w:val="22"/>
          <w:szCs w:val="22"/>
          <w:lang w:val="nb-NO"/>
        </w:rPr>
      </w:pPr>
    </w:p>
    <w:p w:rsidR="004D4942" w:rsidRPr="008D632B" w:rsidRDefault="004D4942" w:rsidP="004D4942">
      <w:pPr>
        <w:spacing w:before="60" w:after="60" w:line="276" w:lineRule="auto"/>
        <w:ind w:firstLine="720"/>
        <w:jc w:val="both"/>
        <w:rPr>
          <w:rFonts w:ascii="Times New Roman" w:hAnsi="Times New Roman"/>
          <w:color w:val="000000" w:themeColor="text1"/>
          <w:sz w:val="22"/>
          <w:szCs w:val="22"/>
          <w:lang w:val="nb-NO"/>
        </w:rPr>
      </w:pPr>
    </w:p>
    <w:p w:rsidR="004D4942" w:rsidRPr="008D632B" w:rsidRDefault="004D4942" w:rsidP="004D4942">
      <w:pPr>
        <w:spacing w:before="60" w:after="60" w:line="276" w:lineRule="auto"/>
        <w:ind w:firstLine="720"/>
        <w:jc w:val="both"/>
        <w:rPr>
          <w:rFonts w:ascii="Times New Roman" w:hAnsi="Times New Roman"/>
          <w:color w:val="000000" w:themeColor="text1"/>
          <w:sz w:val="22"/>
          <w:szCs w:val="22"/>
          <w:lang w:val="nb-NO"/>
        </w:rPr>
      </w:pPr>
    </w:p>
    <w:p w:rsidR="003613AF" w:rsidRPr="008D632B" w:rsidRDefault="003613AF" w:rsidP="004D4942">
      <w:pPr>
        <w:spacing w:before="60" w:after="60" w:line="276" w:lineRule="auto"/>
        <w:ind w:firstLine="720"/>
        <w:jc w:val="both"/>
        <w:rPr>
          <w:rFonts w:ascii="Times New Roman" w:hAnsi="Times New Roman"/>
          <w:color w:val="000000" w:themeColor="text1"/>
          <w:sz w:val="22"/>
          <w:szCs w:val="22"/>
          <w:lang w:val="nb-NO"/>
        </w:rPr>
      </w:pPr>
    </w:p>
    <w:p w:rsidR="003613AF" w:rsidRPr="008D632B" w:rsidRDefault="003613AF" w:rsidP="004D4942">
      <w:pPr>
        <w:spacing w:before="60" w:after="60" w:line="276" w:lineRule="auto"/>
        <w:ind w:firstLine="720"/>
        <w:jc w:val="both"/>
        <w:rPr>
          <w:rFonts w:ascii="Times New Roman" w:hAnsi="Times New Roman"/>
          <w:color w:val="000000" w:themeColor="text1"/>
          <w:sz w:val="22"/>
          <w:szCs w:val="22"/>
          <w:lang w:val="nb-NO"/>
        </w:rPr>
      </w:pPr>
    </w:p>
    <w:p w:rsidR="003613AF" w:rsidRPr="008D632B" w:rsidRDefault="003613AF" w:rsidP="004D4942">
      <w:pPr>
        <w:spacing w:before="60" w:after="60" w:line="276" w:lineRule="auto"/>
        <w:ind w:firstLine="720"/>
        <w:jc w:val="both"/>
        <w:rPr>
          <w:rFonts w:ascii="Times New Roman" w:hAnsi="Times New Roman"/>
          <w:color w:val="000000" w:themeColor="text1"/>
          <w:sz w:val="22"/>
          <w:szCs w:val="22"/>
          <w:lang w:val="nb-NO"/>
        </w:rPr>
      </w:pPr>
    </w:p>
    <w:p w:rsidR="00E23594" w:rsidRPr="008D632B" w:rsidRDefault="00E23594" w:rsidP="004D4942">
      <w:pPr>
        <w:spacing w:before="60" w:after="60" w:line="276" w:lineRule="auto"/>
        <w:ind w:firstLine="720"/>
        <w:jc w:val="both"/>
        <w:rPr>
          <w:rFonts w:ascii="Times New Roman" w:hAnsi="Times New Roman"/>
          <w:color w:val="000000" w:themeColor="text1"/>
          <w:sz w:val="22"/>
          <w:szCs w:val="22"/>
          <w:lang w:val="nb-NO"/>
        </w:rPr>
      </w:pPr>
    </w:p>
    <w:p w:rsidR="00E23594" w:rsidRPr="008D632B" w:rsidRDefault="00E23594" w:rsidP="004D4942">
      <w:pPr>
        <w:spacing w:before="60" w:after="60" w:line="276" w:lineRule="auto"/>
        <w:ind w:firstLine="720"/>
        <w:jc w:val="both"/>
        <w:rPr>
          <w:rFonts w:ascii="Times New Roman" w:hAnsi="Times New Roman"/>
          <w:color w:val="000000" w:themeColor="text1"/>
          <w:sz w:val="22"/>
          <w:szCs w:val="22"/>
          <w:lang w:val="nb-NO"/>
        </w:rPr>
      </w:pPr>
    </w:p>
    <w:p w:rsidR="00E23594" w:rsidRPr="008D632B" w:rsidRDefault="00E23594" w:rsidP="00960BBD">
      <w:pPr>
        <w:spacing w:before="60" w:after="60" w:line="276" w:lineRule="auto"/>
        <w:jc w:val="both"/>
        <w:rPr>
          <w:rFonts w:ascii="Times New Roman" w:hAnsi="Times New Roman"/>
          <w:color w:val="000000" w:themeColor="text1"/>
          <w:sz w:val="22"/>
          <w:szCs w:val="22"/>
          <w:lang w:val="nb-NO"/>
        </w:rPr>
      </w:pPr>
    </w:p>
    <w:tbl>
      <w:tblPr>
        <w:tblpPr w:leftFromText="180" w:rightFromText="180" w:vertAnchor="text" w:horzAnchor="margin" w:tblpXSpec="right" w:tblpY="-31"/>
        <w:tblW w:w="2138" w:type="dxa"/>
        <w:tblLook w:val="04A0" w:firstRow="1" w:lastRow="0" w:firstColumn="1" w:lastColumn="0" w:noHBand="0" w:noVBand="1"/>
      </w:tblPr>
      <w:tblGrid>
        <w:gridCol w:w="2138"/>
      </w:tblGrid>
      <w:tr w:rsidR="00E23594" w:rsidRPr="0003518B" w:rsidTr="006B2733">
        <w:trPr>
          <w:trHeight w:val="613"/>
        </w:trPr>
        <w:tc>
          <w:tcPr>
            <w:tcW w:w="2138" w:type="dxa"/>
          </w:tcPr>
          <w:p w:rsidR="00E23594" w:rsidRPr="008D632B" w:rsidRDefault="00E23594" w:rsidP="006B2733">
            <w:pPr>
              <w:jc w:val="center"/>
              <w:rPr>
                <w:rFonts w:ascii="Times New Roman" w:hAnsi="Times New Roman"/>
                <w:b/>
                <w:color w:val="000000" w:themeColor="text1"/>
                <w:sz w:val="16"/>
                <w:szCs w:val="16"/>
                <w:lang w:val="nb-NO"/>
              </w:rPr>
            </w:pPr>
            <w:r w:rsidRPr="008D632B">
              <w:rPr>
                <w:rFonts w:ascii="Times New Roman" w:hAnsi="Times New Roman"/>
                <w:b/>
                <w:color w:val="000000" w:themeColor="text1"/>
                <w:sz w:val="16"/>
                <w:szCs w:val="16"/>
                <w:lang w:val="nb-NO"/>
              </w:rPr>
              <w:lastRenderedPageBreak/>
              <w:t>Mẫu số 4</w:t>
            </w:r>
            <w:r w:rsidR="002F3C11">
              <w:rPr>
                <w:rFonts w:ascii="Times New Roman" w:hAnsi="Times New Roman"/>
                <w:b/>
                <w:color w:val="000000" w:themeColor="text1"/>
                <w:sz w:val="16"/>
                <w:szCs w:val="16"/>
                <w:lang w:val="nb-NO"/>
              </w:rPr>
              <w:t>6</w:t>
            </w:r>
            <w:r w:rsidRPr="008D632B">
              <w:rPr>
                <w:rFonts w:ascii="Times New Roman" w:hAnsi="Times New Roman"/>
                <w:b/>
                <w:color w:val="000000" w:themeColor="text1"/>
                <w:sz w:val="16"/>
                <w:szCs w:val="16"/>
                <w:lang w:val="nb-NO"/>
              </w:rPr>
              <w:t xml:space="preserve">/DS </w:t>
            </w:r>
          </w:p>
          <w:p w:rsidR="0003518B" w:rsidRPr="00DF78AF" w:rsidRDefault="0003518B" w:rsidP="0003518B">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03518B" w:rsidRPr="00DF78AF" w:rsidRDefault="0003518B" w:rsidP="0003518B">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p w:rsidR="00E23594" w:rsidRPr="0003518B" w:rsidRDefault="00E23594" w:rsidP="006B2733">
            <w:pPr>
              <w:jc w:val="center"/>
              <w:rPr>
                <w:rFonts w:ascii="Times New Roman" w:hAnsi="Times New Roman"/>
                <w:color w:val="000000" w:themeColor="text1"/>
                <w:sz w:val="16"/>
                <w:szCs w:val="16"/>
                <w:lang w:val="pt-BR"/>
              </w:rPr>
            </w:pPr>
          </w:p>
        </w:tc>
      </w:tr>
    </w:tbl>
    <w:p w:rsidR="00E23594" w:rsidRPr="0003518B" w:rsidRDefault="00E23594" w:rsidP="00E23594">
      <w:pPr>
        <w:jc w:val="right"/>
        <w:rPr>
          <w:rFonts w:ascii="Times New Roman" w:hAnsi="Times New Roman"/>
          <w:color w:val="000000" w:themeColor="text1"/>
          <w:sz w:val="14"/>
          <w:lang w:val="nb-NO"/>
        </w:rPr>
      </w:pPr>
    </w:p>
    <w:tbl>
      <w:tblPr>
        <w:tblW w:w="9252" w:type="dxa"/>
        <w:tblInd w:w="-72" w:type="dxa"/>
        <w:tblLook w:val="01E0" w:firstRow="1" w:lastRow="1" w:firstColumn="1" w:lastColumn="1" w:noHBand="0" w:noVBand="0"/>
      </w:tblPr>
      <w:tblGrid>
        <w:gridCol w:w="4008"/>
        <w:gridCol w:w="5244"/>
      </w:tblGrid>
      <w:tr w:rsidR="00E23594" w:rsidRPr="008D632B" w:rsidTr="006B2733">
        <w:trPr>
          <w:trHeight w:val="1393"/>
        </w:trPr>
        <w:tc>
          <w:tcPr>
            <w:tcW w:w="4008" w:type="dxa"/>
          </w:tcPr>
          <w:p w:rsidR="00E23594" w:rsidRPr="00F721A5" w:rsidRDefault="00E23594" w:rsidP="006B2733">
            <w:pPr>
              <w:jc w:val="center"/>
              <w:rPr>
                <w:rFonts w:ascii="Times New Roman" w:hAnsi="Times New Roman"/>
                <w:bCs/>
                <w:color w:val="000000" w:themeColor="text1"/>
                <w:lang w:val="nb-NO"/>
              </w:rPr>
            </w:pPr>
            <w:r w:rsidRPr="00F721A5">
              <w:rPr>
                <w:rFonts w:ascii="Times New Roman" w:hAnsi="Times New Roman"/>
                <w:bCs/>
                <w:color w:val="000000" w:themeColor="text1"/>
                <w:lang w:val="nb-NO"/>
              </w:rPr>
              <w:t>VIỆN KIỂM SÁT NHÂN DÂN</w:t>
            </w:r>
            <w:r w:rsidRPr="00F721A5">
              <w:rPr>
                <w:rFonts w:ascii="Times New Roman" w:hAnsi="Times New Roman"/>
                <w:bCs/>
                <w:color w:val="000000" w:themeColor="text1"/>
                <w:vertAlign w:val="superscript"/>
                <w:lang w:val="nb-NO"/>
              </w:rPr>
              <w:t>(1)</w:t>
            </w:r>
            <w:r w:rsidRPr="00F721A5">
              <w:rPr>
                <w:rFonts w:ascii="Times New Roman" w:hAnsi="Times New Roman"/>
                <w:bCs/>
                <w:color w:val="000000" w:themeColor="text1"/>
                <w:lang w:val="nb-NO"/>
              </w:rPr>
              <w:t>.....</w:t>
            </w:r>
          </w:p>
          <w:p w:rsidR="00E23594" w:rsidRPr="00F721A5" w:rsidRDefault="00E23594" w:rsidP="006B2733">
            <w:pPr>
              <w:spacing w:line="360" w:lineRule="exact"/>
              <w:jc w:val="center"/>
              <w:rPr>
                <w:rFonts w:ascii="Times New Roman" w:hAnsi="Times New Roman"/>
                <w:color w:val="000000" w:themeColor="text1"/>
                <w:lang w:val="nb-NO"/>
              </w:rPr>
            </w:pPr>
            <w:r w:rsidRPr="00F721A5">
              <w:rPr>
                <w:rFonts w:ascii="Times New Roman" w:hAnsi="Times New Roman"/>
                <w:b/>
                <w:bCs/>
                <w:color w:val="000000" w:themeColor="text1"/>
                <w:lang w:val="nb-NO"/>
              </w:rPr>
              <w:t>VIỆN KIỂM SÁT NHÂN DÂN</w:t>
            </w:r>
            <w:r w:rsidRPr="00F721A5">
              <w:rPr>
                <w:rFonts w:ascii="Times New Roman" w:hAnsi="Times New Roman"/>
                <w:b/>
                <w:bCs/>
                <w:color w:val="000000" w:themeColor="text1"/>
                <w:vertAlign w:val="superscript"/>
                <w:lang w:val="nb-NO"/>
              </w:rPr>
              <w:t>(2)</w:t>
            </w:r>
            <w:r w:rsidRPr="00F721A5">
              <w:rPr>
                <w:rFonts w:ascii="Times New Roman" w:hAnsi="Times New Roman"/>
                <w:b/>
                <w:bCs/>
                <w:color w:val="000000" w:themeColor="text1"/>
                <w:lang w:val="nb-NO"/>
              </w:rPr>
              <w:t>....</w:t>
            </w:r>
          </w:p>
          <w:p w:rsidR="00E23594" w:rsidRPr="00F721A5" w:rsidRDefault="00C50A95" w:rsidP="006B2733">
            <w:pPr>
              <w:jc w:val="center"/>
              <w:rPr>
                <w:rFonts w:ascii="Times New Roman" w:hAnsi="Times New Roman"/>
                <w:color w:val="000000" w:themeColor="text1"/>
                <w:sz w:val="28"/>
                <w:szCs w:val="28"/>
                <w:lang w:val="nb-NO"/>
              </w:rPr>
            </w:pPr>
            <w:r>
              <w:rPr>
                <w:noProof/>
                <w:color w:val="000000" w:themeColor="text1"/>
              </w:rPr>
              <w:pict>
                <v:line id="Line 653" o:spid="_x0000_s1855" style="position:absolute;left:0;text-align:lef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2.7pt" to="128.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ZG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"/>
              </w:pict>
            </w:r>
          </w:p>
          <w:p w:rsidR="00E23594" w:rsidRPr="008D632B" w:rsidRDefault="00E23594" w:rsidP="00E23594">
            <w:pPr>
              <w:jc w:val="center"/>
              <w:rPr>
                <w:rFonts w:ascii="Times New Roman" w:hAnsi="Times New Roman"/>
                <w:color w:val="000000" w:themeColor="text1"/>
              </w:rPr>
            </w:pPr>
            <w:r w:rsidRPr="008D632B">
              <w:rPr>
                <w:rFonts w:ascii="Times New Roman" w:hAnsi="Times New Roman"/>
                <w:color w:val="000000" w:themeColor="text1"/>
                <w:sz w:val="26"/>
                <w:szCs w:val="26"/>
              </w:rPr>
              <w:t>Số: ……../PKS-VKS-…(3)…</w:t>
            </w:r>
          </w:p>
        </w:tc>
        <w:tc>
          <w:tcPr>
            <w:tcW w:w="5244" w:type="dxa"/>
          </w:tcPr>
          <w:p w:rsidR="00E23594" w:rsidRPr="008D632B" w:rsidRDefault="00E23594" w:rsidP="006B2733">
            <w:pPr>
              <w:jc w:val="center"/>
              <w:rPr>
                <w:rFonts w:ascii="Times New Roman" w:hAnsi="Times New Roman"/>
                <w:color w:val="000000" w:themeColor="text1"/>
              </w:rPr>
            </w:pPr>
            <w:r w:rsidRPr="008D632B">
              <w:rPr>
                <w:rFonts w:ascii="Times New Roman" w:hAnsi="Times New Roman"/>
                <w:b/>
                <w:bCs/>
                <w:color w:val="000000" w:themeColor="text1"/>
              </w:rPr>
              <w:t>CỘNG HÒA XÃ HỘI CHỦ NGHĨA VIỆT NAM</w:t>
            </w:r>
          </w:p>
          <w:p w:rsidR="00E23594" w:rsidRPr="008D632B" w:rsidRDefault="007116AC" w:rsidP="006B2733">
            <w:pPr>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Độc lập - Tự do - Hạnh p</w:t>
            </w:r>
            <w:r w:rsidR="00E23594" w:rsidRPr="008D632B">
              <w:rPr>
                <w:rFonts w:ascii="Times New Roman" w:hAnsi="Times New Roman"/>
                <w:b/>
                <w:bCs/>
                <w:color w:val="000000" w:themeColor="text1"/>
                <w:sz w:val="28"/>
                <w:szCs w:val="28"/>
              </w:rPr>
              <w:t>húc</w:t>
            </w:r>
          </w:p>
          <w:p w:rsidR="00E23594" w:rsidRPr="008D632B" w:rsidRDefault="00C50A95" w:rsidP="006B2733">
            <w:pPr>
              <w:rPr>
                <w:rFonts w:ascii="Times New Roman" w:hAnsi="Times New Roman"/>
                <w:i/>
                <w:iCs/>
                <w:color w:val="000000" w:themeColor="text1"/>
                <w:sz w:val="28"/>
                <w:szCs w:val="28"/>
              </w:rPr>
            </w:pPr>
            <w:r>
              <w:rPr>
                <w:noProof/>
                <w:color w:val="000000" w:themeColor="text1"/>
              </w:rPr>
              <w:pict>
                <v:line id="Line 654" o:spid="_x0000_s1854" style="position:absolute;z-index:251721216;visibility:visible;mso-wrap-style:square;mso-height-percent:0;mso-wrap-distance-left:9pt;mso-wrap-distance-top:0;mso-wrap-distance-right:9pt;mso-wrap-distance-bottom:0;mso-position-horizontal-relative:text;mso-position-vertical-relative:text;mso-height-percent:0;mso-width-relative:page;mso-height-relative:page" from="43pt,3.2pt" to="208.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51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"/>
              </w:pict>
            </w:r>
          </w:p>
          <w:p w:rsidR="00E23594" w:rsidRPr="008D632B" w:rsidRDefault="00E23594" w:rsidP="006B2733">
            <w:pPr>
              <w:jc w:val="center"/>
              <w:rPr>
                <w:rFonts w:ascii="Times New Roman" w:hAnsi="Times New Roman"/>
                <w:color w:val="000000" w:themeColor="text1"/>
              </w:rPr>
            </w:pPr>
            <w:r w:rsidRPr="008D632B">
              <w:rPr>
                <w:rFonts w:ascii="Times New Roman" w:hAnsi="Times New Roman"/>
                <w:i/>
                <w:iCs/>
                <w:color w:val="000000" w:themeColor="text1"/>
                <w:sz w:val="28"/>
                <w:szCs w:val="28"/>
              </w:rPr>
              <w:t xml:space="preserve">                ……, ngày … tháng … năm 20…</w:t>
            </w:r>
          </w:p>
        </w:tc>
      </w:tr>
    </w:tbl>
    <w:p w:rsidR="00E23594" w:rsidRPr="008D632B" w:rsidRDefault="00E23594" w:rsidP="00E23594">
      <w:pPr>
        <w:rPr>
          <w:rFonts w:ascii="Times New Roman" w:hAnsi="Times New Roman"/>
          <w:b/>
          <w:color w:val="000000" w:themeColor="text1"/>
          <w:sz w:val="26"/>
          <w:szCs w:val="28"/>
        </w:rPr>
      </w:pPr>
    </w:p>
    <w:p w:rsidR="00E23594" w:rsidRPr="008D632B" w:rsidRDefault="00E23594" w:rsidP="00E23594">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PHIẾU KIỂM SÁT </w:t>
      </w:r>
    </w:p>
    <w:p w:rsidR="00E23594" w:rsidRPr="008D632B" w:rsidRDefault="00E23594" w:rsidP="00E23594">
      <w:pPr>
        <w:jc w:val="center"/>
        <w:rPr>
          <w:rFonts w:ascii="Times New Roman" w:hAnsi="Times New Roman"/>
          <w:b/>
          <w:color w:val="000000" w:themeColor="text1"/>
          <w:sz w:val="28"/>
          <w:szCs w:val="28"/>
          <w:vertAlign w:val="superscript"/>
        </w:rPr>
      </w:pPr>
      <w:r w:rsidRPr="008D632B">
        <w:rPr>
          <w:rFonts w:ascii="Times New Roman" w:hAnsi="Times New Roman"/>
          <w:b/>
          <w:color w:val="000000" w:themeColor="text1"/>
          <w:sz w:val="28"/>
          <w:szCs w:val="28"/>
        </w:rPr>
        <w:t>Bản án (Quyết định) của Tòa án cấp phúc thẩm</w:t>
      </w:r>
      <w:r w:rsidRPr="008D632B">
        <w:rPr>
          <w:rFonts w:ascii="Times New Roman" w:hAnsi="Times New Roman"/>
          <w:b/>
          <w:color w:val="000000" w:themeColor="text1"/>
          <w:sz w:val="28"/>
          <w:szCs w:val="28"/>
          <w:vertAlign w:val="superscript"/>
        </w:rPr>
        <w:t>(*)</w:t>
      </w:r>
    </w:p>
    <w:p w:rsidR="00E23594" w:rsidRPr="008D632B" w:rsidRDefault="00C50A95" w:rsidP="00E23594">
      <w:pPr>
        <w:spacing w:line="360" w:lineRule="auto"/>
        <w:ind w:left="720"/>
        <w:jc w:val="both"/>
        <w:rPr>
          <w:rFonts w:ascii="Times New Roman" w:hAnsi="Times New Roman"/>
          <w:b/>
          <w:color w:val="000000" w:themeColor="text1"/>
          <w:sz w:val="26"/>
          <w:szCs w:val="28"/>
        </w:rPr>
      </w:pPr>
      <w:r>
        <w:rPr>
          <w:noProof/>
          <w:color w:val="000000" w:themeColor="text1"/>
        </w:rPr>
        <w:pict>
          <v:line id="Line 477" o:spid="_x0000_s1853" style="position:absolute;left:0;text-align:lef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5pt,5.8pt" to="273.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is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"/>
        </w:pict>
      </w:r>
    </w:p>
    <w:p w:rsidR="00E23594" w:rsidRPr="008D632B" w:rsidRDefault="00E23594" w:rsidP="00E23594">
      <w:pPr>
        <w:spacing w:before="120" w:after="120" w:line="360" w:lineRule="exact"/>
        <w:ind w:firstLine="720"/>
        <w:jc w:val="center"/>
        <w:outlineLvl w:val="0"/>
        <w:rPr>
          <w:rFonts w:ascii="Times New Roman" w:hAnsi="Times New Roman"/>
          <w:b/>
          <w:color w:val="000000" w:themeColor="text1"/>
          <w:sz w:val="28"/>
          <w:szCs w:val="28"/>
        </w:rPr>
      </w:pPr>
      <w:r w:rsidRPr="008D632B">
        <w:rPr>
          <w:rFonts w:ascii="Times New Roman" w:hAnsi="Times New Roman"/>
          <w:b/>
          <w:color w:val="000000" w:themeColor="text1"/>
          <w:sz w:val="28"/>
          <w:szCs w:val="28"/>
        </w:rPr>
        <w:t>Phần I: Dùng cho Viện kiểm sát cấp phúc thẩm</w:t>
      </w:r>
    </w:p>
    <w:p w:rsidR="00E23594" w:rsidRPr="008D632B" w:rsidRDefault="00E23594" w:rsidP="00E23594">
      <w:pPr>
        <w:spacing w:before="120" w:after="120" w:line="360" w:lineRule="exact"/>
        <w:ind w:firstLine="720"/>
        <w:jc w:val="both"/>
        <w:rPr>
          <w:rFonts w:ascii="Times New Roman" w:hAnsi="Times New Roman"/>
          <w:color w:val="000000" w:themeColor="text1"/>
          <w:spacing w:val="-4"/>
          <w:sz w:val="28"/>
          <w:szCs w:val="28"/>
        </w:rPr>
      </w:pPr>
      <w:r w:rsidRPr="008D632B">
        <w:rPr>
          <w:rFonts w:ascii="Times New Roman" w:hAnsi="Times New Roman"/>
          <w:color w:val="000000" w:themeColor="text1"/>
          <w:spacing w:val="-4"/>
          <w:sz w:val="28"/>
          <w:szCs w:val="28"/>
        </w:rPr>
        <w:t>Ngày…tháng.. năm…, Viện kiểm sát nhân dân…(2)…nhận được Bản án (Quyết định)…(4)…giải quyết vụ án (việc)…(5)… về…(6)…</w:t>
      </w:r>
      <w:r w:rsidR="00164DFB">
        <w:rPr>
          <w:rFonts w:ascii="Times New Roman" w:hAnsi="Times New Roman"/>
          <w:color w:val="000000" w:themeColor="text1"/>
          <w:spacing w:val="-4"/>
          <w:sz w:val="28"/>
          <w:szCs w:val="28"/>
        </w:rPr>
        <w:t xml:space="preserve">, </w:t>
      </w:r>
      <w:r w:rsidRPr="008D632B">
        <w:rPr>
          <w:rFonts w:ascii="Times New Roman" w:hAnsi="Times New Roman"/>
          <w:color w:val="000000" w:themeColor="text1"/>
          <w:spacing w:val="-4"/>
          <w:sz w:val="28"/>
          <w:szCs w:val="28"/>
        </w:rPr>
        <w:t>giữa các đương sự:</w:t>
      </w:r>
    </w:p>
    <w:p w:rsidR="00E23594" w:rsidRPr="008D632B" w:rsidRDefault="00E23594" w:rsidP="00E23594">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……………………………………(7)…………………………………………………………………………………………………………………</w:t>
      </w:r>
    </w:p>
    <w:p w:rsidR="00E23594" w:rsidRPr="008D632B" w:rsidRDefault="00E23594" w:rsidP="00E23594">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Qua kiểm sát của Bản án (Quyết định)…(4)…nêu trên thấy:  </w:t>
      </w:r>
    </w:p>
    <w:p w:rsidR="00E23594" w:rsidRPr="008D632B" w:rsidRDefault="00E23594" w:rsidP="00E23594">
      <w:pPr>
        <w:spacing w:before="120" w:after="120" w:line="360" w:lineRule="exact"/>
        <w:ind w:firstLine="720"/>
        <w:jc w:val="both"/>
        <w:outlineLvl w:val="0"/>
        <w:rPr>
          <w:rFonts w:ascii="Times New Roman" w:hAnsi="Times New Roman"/>
          <w:b/>
          <w:color w:val="000000" w:themeColor="text1"/>
          <w:sz w:val="28"/>
          <w:szCs w:val="28"/>
        </w:rPr>
      </w:pPr>
      <w:r w:rsidRPr="008D632B">
        <w:rPr>
          <w:rFonts w:ascii="Times New Roman" w:hAnsi="Times New Roman"/>
          <w:b/>
          <w:color w:val="000000" w:themeColor="text1"/>
          <w:sz w:val="28"/>
          <w:szCs w:val="28"/>
          <w:lang w:val="vi-VN"/>
        </w:rPr>
        <w:t xml:space="preserve">1. Về thời hạn </w:t>
      </w:r>
      <w:r w:rsidRPr="008D632B">
        <w:rPr>
          <w:rFonts w:ascii="Times New Roman" w:hAnsi="Times New Roman"/>
          <w:b/>
          <w:color w:val="000000" w:themeColor="text1"/>
          <w:sz w:val="28"/>
          <w:szCs w:val="28"/>
        </w:rPr>
        <w:t xml:space="preserve">Tòa án </w:t>
      </w:r>
      <w:r w:rsidRPr="008D632B">
        <w:rPr>
          <w:rFonts w:ascii="Times New Roman" w:hAnsi="Times New Roman"/>
          <w:b/>
          <w:color w:val="000000" w:themeColor="text1"/>
          <w:sz w:val="28"/>
          <w:szCs w:val="28"/>
          <w:lang w:val="vi-VN"/>
        </w:rPr>
        <w:t>gửi Bản án (Quyết định)</w:t>
      </w:r>
    </w:p>
    <w:p w:rsidR="00E23594" w:rsidRPr="008D632B" w:rsidRDefault="00E23594" w:rsidP="00E23594">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……………………………………(8)…………………………………………………………………………………………………………………</w:t>
      </w:r>
    </w:p>
    <w:p w:rsidR="00E23594" w:rsidRPr="008D632B" w:rsidRDefault="00E23594" w:rsidP="00E23594">
      <w:pPr>
        <w:spacing w:before="120" w:after="120" w:line="360" w:lineRule="exact"/>
        <w:ind w:left="670"/>
        <w:jc w:val="both"/>
        <w:outlineLvl w:val="0"/>
        <w:rPr>
          <w:rFonts w:ascii="Times New Roman" w:hAnsi="Times New Roman"/>
          <w:b/>
          <w:color w:val="000000" w:themeColor="text1"/>
          <w:sz w:val="28"/>
          <w:szCs w:val="28"/>
          <w:lang w:val="vi-VN"/>
        </w:rPr>
      </w:pPr>
      <w:r w:rsidRPr="008D632B">
        <w:rPr>
          <w:rFonts w:ascii="Times New Roman" w:hAnsi="Times New Roman"/>
          <w:b/>
          <w:color w:val="000000" w:themeColor="text1"/>
          <w:sz w:val="28"/>
          <w:szCs w:val="28"/>
          <w:lang w:val="vi-VN"/>
        </w:rPr>
        <w:t>2. Về hình thức của Bản án (Quyết định)</w:t>
      </w:r>
    </w:p>
    <w:p w:rsidR="00E23594" w:rsidRPr="008D632B" w:rsidRDefault="00E23594" w:rsidP="00E23594">
      <w:pPr>
        <w:spacing w:before="120" w:after="120" w:line="360" w:lineRule="exact"/>
        <w:ind w:left="720"/>
        <w:jc w:val="both"/>
        <w:rPr>
          <w:rFonts w:ascii="Times New Roman" w:hAnsi="Times New Roman"/>
          <w:color w:val="000000" w:themeColor="text1"/>
          <w:sz w:val="28"/>
          <w:szCs w:val="28"/>
          <w:lang w:val="vi-VN"/>
        </w:rPr>
      </w:pPr>
      <w:r w:rsidRPr="008D632B">
        <w:rPr>
          <w:rFonts w:ascii="Times New Roman" w:hAnsi="Times New Roman"/>
          <w:color w:val="000000" w:themeColor="text1"/>
          <w:sz w:val="28"/>
          <w:szCs w:val="28"/>
          <w:lang w:val="vi-VN"/>
        </w:rPr>
        <w:t>……………………………………(9)…………………………………………………………………………………………………………………</w:t>
      </w:r>
    </w:p>
    <w:p w:rsidR="00E23594" w:rsidRPr="008D632B" w:rsidRDefault="00E23594" w:rsidP="00E23594">
      <w:pPr>
        <w:spacing w:before="120" w:after="120" w:line="360" w:lineRule="exact"/>
        <w:ind w:firstLine="720"/>
        <w:jc w:val="both"/>
        <w:outlineLvl w:val="0"/>
        <w:rPr>
          <w:rFonts w:ascii="Times New Roman" w:hAnsi="Times New Roman"/>
          <w:b/>
          <w:color w:val="000000" w:themeColor="text1"/>
          <w:sz w:val="28"/>
          <w:szCs w:val="28"/>
          <w:lang w:val="vi-VN"/>
        </w:rPr>
      </w:pPr>
      <w:r w:rsidRPr="008D632B">
        <w:rPr>
          <w:rFonts w:ascii="Times New Roman" w:hAnsi="Times New Roman"/>
          <w:b/>
          <w:color w:val="000000" w:themeColor="text1"/>
          <w:sz w:val="28"/>
          <w:szCs w:val="28"/>
          <w:lang w:val="vi-VN"/>
        </w:rPr>
        <w:t>3. Về nội dung của Bản án (Quyết định)</w:t>
      </w:r>
    </w:p>
    <w:p w:rsidR="00E23594" w:rsidRPr="008D632B" w:rsidRDefault="00E23594" w:rsidP="00E23594">
      <w:pPr>
        <w:spacing w:before="120" w:after="120" w:line="360" w:lineRule="exact"/>
        <w:ind w:left="720"/>
        <w:jc w:val="both"/>
        <w:rPr>
          <w:rFonts w:ascii="Times New Roman" w:hAnsi="Times New Roman"/>
          <w:color w:val="000000" w:themeColor="text1"/>
          <w:sz w:val="28"/>
          <w:szCs w:val="28"/>
          <w:lang w:val="vi-VN"/>
        </w:rPr>
      </w:pPr>
      <w:r w:rsidRPr="008D632B">
        <w:rPr>
          <w:rFonts w:ascii="Times New Roman" w:hAnsi="Times New Roman"/>
          <w:color w:val="000000" w:themeColor="text1"/>
          <w:sz w:val="28"/>
          <w:szCs w:val="28"/>
          <w:lang w:val="vi-VN"/>
        </w:rPr>
        <w:t>……………………………………(</w:t>
      </w:r>
      <w:r w:rsidR="004B1532" w:rsidRPr="008D632B">
        <w:rPr>
          <w:rFonts w:ascii="Times New Roman" w:hAnsi="Times New Roman"/>
          <w:color w:val="000000" w:themeColor="text1"/>
          <w:sz w:val="28"/>
          <w:szCs w:val="28"/>
          <w:lang w:val="vi-VN"/>
        </w:rPr>
        <w:t>10</w:t>
      </w:r>
      <w:r w:rsidRPr="008D632B">
        <w:rPr>
          <w:rFonts w:ascii="Times New Roman" w:hAnsi="Times New Roman"/>
          <w:color w:val="000000" w:themeColor="text1"/>
          <w:sz w:val="28"/>
          <w:szCs w:val="28"/>
          <w:lang w:val="vi-VN"/>
        </w:rPr>
        <w:t>)…………………………………………………………………………………………………………………</w:t>
      </w:r>
    </w:p>
    <w:p w:rsidR="00E23594" w:rsidRPr="008D632B" w:rsidRDefault="00E23594" w:rsidP="00E23594">
      <w:pPr>
        <w:spacing w:before="120" w:after="120" w:line="360" w:lineRule="exact"/>
        <w:ind w:firstLine="720"/>
        <w:jc w:val="both"/>
        <w:outlineLvl w:val="0"/>
        <w:rPr>
          <w:rFonts w:ascii="Times New Roman" w:hAnsi="Times New Roman"/>
          <w:b/>
          <w:color w:val="000000" w:themeColor="text1"/>
          <w:sz w:val="28"/>
          <w:szCs w:val="28"/>
          <w:lang w:val="vi-VN"/>
        </w:rPr>
      </w:pPr>
      <w:r w:rsidRPr="008D632B">
        <w:rPr>
          <w:rFonts w:ascii="Times New Roman" w:hAnsi="Times New Roman"/>
          <w:b/>
          <w:color w:val="000000" w:themeColor="text1"/>
          <w:sz w:val="28"/>
          <w:szCs w:val="28"/>
          <w:lang w:val="vi-VN"/>
        </w:rPr>
        <w:t>4. Vi phạm khác (ghi rõ loại vi phạm và dẫn chiếu cụ thể quy định của pháp luật)</w:t>
      </w:r>
    </w:p>
    <w:p w:rsidR="00E23594" w:rsidRPr="008D632B" w:rsidRDefault="00E23594" w:rsidP="00E23594">
      <w:pPr>
        <w:spacing w:before="120" w:after="120" w:line="360" w:lineRule="exact"/>
        <w:ind w:left="720"/>
        <w:jc w:val="both"/>
        <w:rPr>
          <w:rFonts w:ascii="Times New Roman" w:hAnsi="Times New Roman"/>
          <w:color w:val="000000" w:themeColor="text1"/>
          <w:sz w:val="28"/>
          <w:szCs w:val="28"/>
          <w:lang w:val="vi-VN"/>
        </w:rPr>
      </w:pPr>
      <w:r w:rsidRPr="008D632B">
        <w:rPr>
          <w:rFonts w:ascii="Times New Roman" w:hAnsi="Times New Roman"/>
          <w:color w:val="000000" w:themeColor="text1"/>
          <w:sz w:val="28"/>
          <w:szCs w:val="28"/>
          <w:lang w:val="vi-VN"/>
        </w:rPr>
        <w:t>……………………………………………………………………………..……………………………………………………………………………</w:t>
      </w:r>
    </w:p>
    <w:p w:rsidR="00E23594" w:rsidRPr="00AD45F3" w:rsidRDefault="00E23594" w:rsidP="00E23594">
      <w:pPr>
        <w:spacing w:before="120" w:after="120" w:line="360" w:lineRule="exact"/>
        <w:ind w:firstLine="670"/>
        <w:jc w:val="both"/>
        <w:rPr>
          <w:rFonts w:ascii="Times New Roman" w:hAnsi="Times New Roman"/>
          <w:color w:val="000000" w:themeColor="text1"/>
          <w:spacing w:val="-4"/>
          <w:sz w:val="28"/>
          <w:szCs w:val="28"/>
          <w:lang w:val="vi-VN"/>
        </w:rPr>
      </w:pPr>
      <w:r w:rsidRPr="008D632B">
        <w:rPr>
          <w:rFonts w:ascii="Times New Roman" w:hAnsi="Times New Roman"/>
          <w:b/>
          <w:color w:val="000000" w:themeColor="text1"/>
          <w:spacing w:val="-4"/>
          <w:sz w:val="28"/>
          <w:szCs w:val="28"/>
          <w:lang w:val="vi-VN"/>
        </w:rPr>
        <w:t>5. Đề xuất của Kiểm sát viên/</w:t>
      </w:r>
      <w:r w:rsidR="006E4B3B">
        <w:rPr>
          <w:rFonts w:ascii="Times New Roman" w:hAnsi="Times New Roman"/>
          <w:b/>
          <w:color w:val="000000" w:themeColor="text1"/>
          <w:spacing w:val="-4"/>
          <w:sz w:val="28"/>
          <w:szCs w:val="28"/>
          <w:lang w:val="vi-VN"/>
        </w:rPr>
        <w:t>Kiểm tra viên</w:t>
      </w:r>
    </w:p>
    <w:p w:rsidR="00E23594" w:rsidRPr="008D632B" w:rsidRDefault="00E23594" w:rsidP="00E23594">
      <w:pPr>
        <w:spacing w:before="120" w:after="120" w:line="360" w:lineRule="exact"/>
        <w:ind w:left="670" w:firstLine="50"/>
        <w:jc w:val="both"/>
        <w:rPr>
          <w:rFonts w:ascii="Times New Roman" w:hAnsi="Times New Roman"/>
          <w:color w:val="000000" w:themeColor="text1"/>
          <w:sz w:val="28"/>
          <w:szCs w:val="28"/>
          <w:lang w:val="vi-VN"/>
        </w:rPr>
      </w:pPr>
      <w:r w:rsidRPr="008D632B">
        <w:rPr>
          <w:rFonts w:ascii="Times New Roman" w:hAnsi="Times New Roman"/>
          <w:color w:val="000000" w:themeColor="text1"/>
          <w:sz w:val="28"/>
          <w:szCs w:val="28"/>
          <w:lang w:val="vi-VN"/>
        </w:rPr>
        <w:t>…………………………………………………………………………..….………………………………………………………………………………</w:t>
      </w:r>
    </w:p>
    <w:p w:rsidR="00E23594" w:rsidRPr="008D632B" w:rsidRDefault="00E23594" w:rsidP="00E23594">
      <w:pPr>
        <w:spacing w:before="120" w:after="120" w:line="360" w:lineRule="exact"/>
        <w:ind w:firstLine="720"/>
        <w:jc w:val="both"/>
        <w:rPr>
          <w:rFonts w:ascii="Times New Roman" w:hAnsi="Times New Roman"/>
          <w:color w:val="000000" w:themeColor="text1"/>
          <w:sz w:val="28"/>
          <w:szCs w:val="28"/>
          <w:lang w:val="vi-VN"/>
        </w:rPr>
      </w:pPr>
      <w:r w:rsidRPr="008D632B">
        <w:rPr>
          <w:rFonts w:ascii="Times New Roman" w:hAnsi="Times New Roman"/>
          <w:b/>
          <w:color w:val="000000" w:themeColor="text1"/>
          <w:sz w:val="28"/>
          <w:szCs w:val="28"/>
          <w:lang w:val="vi-VN"/>
        </w:rPr>
        <w:t xml:space="preserve">6. Ý kiến </w:t>
      </w:r>
      <w:r w:rsidR="004B2CF4" w:rsidRPr="004B2CF4">
        <w:rPr>
          <w:rFonts w:ascii="Times New Roman" w:hAnsi="Times New Roman"/>
          <w:b/>
          <w:color w:val="000000" w:themeColor="text1"/>
          <w:sz w:val="28"/>
          <w:szCs w:val="28"/>
          <w:lang w:val="vi-VN"/>
        </w:rPr>
        <w:t xml:space="preserve">của </w:t>
      </w:r>
      <w:r w:rsidRPr="008D632B">
        <w:rPr>
          <w:rFonts w:ascii="Times New Roman" w:hAnsi="Times New Roman"/>
          <w:b/>
          <w:color w:val="000000" w:themeColor="text1"/>
          <w:sz w:val="28"/>
          <w:szCs w:val="28"/>
          <w:lang w:val="vi-VN"/>
        </w:rPr>
        <w:t>lãnh đạo đơn vị</w:t>
      </w:r>
      <w:r w:rsidRPr="008D632B">
        <w:rPr>
          <w:rFonts w:ascii="Times New Roman" w:hAnsi="Times New Roman"/>
          <w:color w:val="000000" w:themeColor="text1"/>
          <w:sz w:val="28"/>
          <w:szCs w:val="28"/>
          <w:lang w:val="vi-VN"/>
        </w:rPr>
        <w:t xml:space="preserve"> </w:t>
      </w:r>
    </w:p>
    <w:p w:rsidR="00E23594" w:rsidRPr="008D632B" w:rsidRDefault="00E23594" w:rsidP="00E23594">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AD45F3">
        <w:rPr>
          <w:rFonts w:ascii="Times New Roman" w:hAnsi="Times New Roman"/>
          <w:color w:val="000000" w:themeColor="text1"/>
          <w:sz w:val="28"/>
          <w:szCs w:val="28"/>
        </w:rPr>
        <w:t>(11)</w:t>
      </w:r>
      <w:r w:rsidRPr="008D632B">
        <w:rPr>
          <w:rFonts w:ascii="Times New Roman" w:hAnsi="Times New Roman"/>
          <w:color w:val="000000" w:themeColor="text1"/>
          <w:sz w:val="28"/>
          <w:szCs w:val="28"/>
        </w:rPr>
        <w:t>………………………………………..…………………………………………………………………………</w:t>
      </w:r>
    </w:p>
    <w:tbl>
      <w:tblPr>
        <w:tblW w:w="10107" w:type="dxa"/>
        <w:tblLook w:val="01E0" w:firstRow="1" w:lastRow="1" w:firstColumn="1" w:lastColumn="1" w:noHBand="0" w:noVBand="0"/>
      </w:tblPr>
      <w:tblGrid>
        <w:gridCol w:w="4361"/>
        <w:gridCol w:w="5746"/>
      </w:tblGrid>
      <w:tr w:rsidR="00E23594" w:rsidRPr="008D632B" w:rsidTr="006B2733">
        <w:tc>
          <w:tcPr>
            <w:tcW w:w="4361" w:type="dxa"/>
          </w:tcPr>
          <w:p w:rsidR="00E26187" w:rsidRPr="004B2CF4" w:rsidRDefault="00E23594" w:rsidP="00E26187">
            <w:pPr>
              <w:spacing w:line="300" w:lineRule="exact"/>
              <w:ind w:firstLine="720"/>
              <w:jc w:val="center"/>
              <w:rPr>
                <w:rFonts w:ascii="Times New Roman" w:hAnsi="Times New Roman"/>
                <w:i/>
                <w:color w:val="000000" w:themeColor="text1"/>
                <w:sz w:val="26"/>
              </w:rPr>
            </w:pPr>
            <w:r w:rsidRPr="008D632B">
              <w:rPr>
                <w:rFonts w:ascii="Times New Roman" w:hAnsi="Times New Roman"/>
                <w:color w:val="000000" w:themeColor="text1"/>
                <w:sz w:val="28"/>
                <w:szCs w:val="28"/>
              </w:rPr>
              <w:lastRenderedPageBreak/>
              <w:t xml:space="preserve">  </w:t>
            </w:r>
            <w:r w:rsidR="00E26187" w:rsidRPr="004B2CF4">
              <w:rPr>
                <w:rFonts w:ascii="Times New Roman" w:hAnsi="Times New Roman"/>
                <w:i/>
                <w:color w:val="000000" w:themeColor="text1"/>
                <w:sz w:val="26"/>
              </w:rPr>
              <w:t>Ngày…..tháng……năm……..</w:t>
            </w:r>
          </w:p>
          <w:p w:rsidR="00E26187" w:rsidRPr="008D632B" w:rsidRDefault="00E26187" w:rsidP="00E26187">
            <w:pPr>
              <w:spacing w:line="300" w:lineRule="exact"/>
              <w:ind w:firstLine="720"/>
              <w:jc w:val="center"/>
              <w:rPr>
                <w:rFonts w:ascii="Times New Roman" w:hAnsi="Times New Roman"/>
                <w:b/>
                <w:color w:val="000000" w:themeColor="text1"/>
              </w:rPr>
            </w:pPr>
            <w:r w:rsidRPr="008D632B">
              <w:rPr>
                <w:rFonts w:ascii="Times New Roman" w:hAnsi="Times New Roman"/>
                <w:b/>
                <w:color w:val="000000" w:themeColor="text1"/>
              </w:rPr>
              <w:t>LÃNH ĐẠO ĐƠN VỊ</w:t>
            </w:r>
          </w:p>
          <w:p w:rsidR="00E26187" w:rsidRPr="008D632B" w:rsidRDefault="00E26187" w:rsidP="00E26187">
            <w:pPr>
              <w:spacing w:line="300" w:lineRule="exact"/>
              <w:ind w:firstLine="720"/>
              <w:jc w:val="center"/>
              <w:rPr>
                <w:rFonts w:ascii="Times New Roman" w:hAnsi="Times New Roman"/>
                <w:b/>
                <w:color w:val="000000" w:themeColor="text1"/>
                <w:sz w:val="26"/>
              </w:rPr>
            </w:pPr>
            <w:r w:rsidRPr="008D632B">
              <w:rPr>
                <w:rFonts w:ascii="Times New Roman" w:hAnsi="Times New Roman"/>
                <w:i/>
                <w:color w:val="000000" w:themeColor="text1"/>
              </w:rPr>
              <w:t>(Ký tên, ghi rõ họ tên)</w:t>
            </w:r>
          </w:p>
          <w:p w:rsidR="00E23594" w:rsidRPr="008D632B" w:rsidRDefault="00E23594" w:rsidP="006B2733">
            <w:pPr>
              <w:spacing w:line="300" w:lineRule="exact"/>
              <w:jc w:val="center"/>
              <w:rPr>
                <w:rFonts w:ascii="Times New Roman" w:hAnsi="Times New Roman"/>
                <w:color w:val="000000" w:themeColor="text1"/>
                <w:sz w:val="28"/>
                <w:szCs w:val="28"/>
              </w:rPr>
            </w:pPr>
          </w:p>
          <w:p w:rsidR="00E26187" w:rsidRPr="008D632B" w:rsidRDefault="00E23594" w:rsidP="00E26187">
            <w:pPr>
              <w:spacing w:line="300" w:lineRule="exact"/>
              <w:jc w:val="center"/>
              <w:rPr>
                <w:rFonts w:ascii="Times New Roman" w:hAnsi="Times New Roman"/>
                <w:i/>
                <w:color w:val="000000" w:themeColor="text1"/>
              </w:rPr>
            </w:pPr>
            <w:r w:rsidRPr="008D632B">
              <w:rPr>
                <w:rFonts w:ascii="Times New Roman" w:hAnsi="Times New Roman"/>
                <w:color w:val="000000" w:themeColor="text1"/>
                <w:sz w:val="28"/>
                <w:szCs w:val="28"/>
              </w:rPr>
              <w:t xml:space="preserve"> </w:t>
            </w:r>
          </w:p>
          <w:p w:rsidR="00E23594" w:rsidRPr="008D632B" w:rsidRDefault="00E23594" w:rsidP="006B2733">
            <w:pPr>
              <w:spacing w:line="300" w:lineRule="exact"/>
              <w:jc w:val="center"/>
              <w:rPr>
                <w:rFonts w:ascii="Times New Roman" w:hAnsi="Times New Roman"/>
                <w:i/>
                <w:color w:val="000000" w:themeColor="text1"/>
              </w:rPr>
            </w:pPr>
          </w:p>
        </w:tc>
        <w:tc>
          <w:tcPr>
            <w:tcW w:w="5746" w:type="dxa"/>
          </w:tcPr>
          <w:p w:rsidR="00E26187" w:rsidRPr="008D632B" w:rsidRDefault="00E26187" w:rsidP="00E26187">
            <w:pPr>
              <w:spacing w:line="300" w:lineRule="exact"/>
              <w:jc w:val="center"/>
              <w:rPr>
                <w:rFonts w:ascii="Times New Roman" w:hAnsi="Times New Roman"/>
                <w:b/>
                <w:color w:val="000000" w:themeColor="text1"/>
              </w:rPr>
            </w:pPr>
            <w:r w:rsidRPr="008D632B">
              <w:rPr>
                <w:rFonts w:ascii="Times New Roman" w:hAnsi="Times New Roman"/>
                <w:b/>
                <w:color w:val="000000" w:themeColor="text1"/>
              </w:rPr>
              <w:t>KIỂM SÁT VIÊN/KIỂM TRA VIÊN</w:t>
            </w:r>
          </w:p>
          <w:p w:rsidR="00E23594" w:rsidRPr="008D632B" w:rsidRDefault="00E26187" w:rsidP="00E26187">
            <w:pPr>
              <w:spacing w:line="300" w:lineRule="exact"/>
              <w:ind w:firstLine="720"/>
              <w:jc w:val="center"/>
              <w:rPr>
                <w:rFonts w:ascii="Times New Roman" w:hAnsi="Times New Roman"/>
                <w:b/>
                <w:color w:val="000000" w:themeColor="text1"/>
                <w:sz w:val="26"/>
              </w:rPr>
            </w:pPr>
            <w:r w:rsidRPr="008D632B">
              <w:rPr>
                <w:rFonts w:ascii="Times New Roman" w:hAnsi="Times New Roman"/>
                <w:i/>
                <w:color w:val="000000" w:themeColor="text1"/>
              </w:rPr>
              <w:t>(Ký tên, ghi rõ họ tên)</w:t>
            </w:r>
          </w:p>
          <w:p w:rsidR="00E23594" w:rsidRPr="008D632B" w:rsidRDefault="00E23594" w:rsidP="006B2733">
            <w:pPr>
              <w:spacing w:before="120" w:after="120" w:line="300" w:lineRule="exact"/>
              <w:ind w:firstLine="720"/>
              <w:jc w:val="both"/>
              <w:rPr>
                <w:rFonts w:ascii="Times New Roman" w:hAnsi="Times New Roman"/>
                <w:color w:val="000000" w:themeColor="text1"/>
                <w:sz w:val="26"/>
                <w:szCs w:val="28"/>
              </w:rPr>
            </w:pPr>
          </w:p>
        </w:tc>
      </w:tr>
    </w:tbl>
    <w:p w:rsidR="00E23594" w:rsidRPr="008D632B" w:rsidRDefault="00E23594" w:rsidP="00E23594">
      <w:pPr>
        <w:pStyle w:val="ListParagraph"/>
        <w:spacing w:line="276" w:lineRule="auto"/>
        <w:ind w:left="0"/>
        <w:rPr>
          <w:rFonts w:ascii="Times New Roman" w:hAnsi="Times New Roman"/>
          <w:b/>
          <w:i/>
          <w:color w:val="000000" w:themeColor="text1"/>
        </w:rPr>
      </w:pPr>
      <w:r w:rsidRPr="008D632B">
        <w:rPr>
          <w:rFonts w:ascii="Times New Roman" w:hAnsi="Times New Roman"/>
          <w:b/>
          <w:i/>
          <w:color w:val="000000" w:themeColor="text1"/>
        </w:rPr>
        <w:t>Nơi nhận:</w:t>
      </w:r>
    </w:p>
    <w:p w:rsidR="00E23594" w:rsidRPr="008D632B" w:rsidRDefault="00E23594" w:rsidP="00E23594">
      <w:pPr>
        <w:pStyle w:val="ListParagraph"/>
        <w:spacing w:line="276" w:lineRule="auto"/>
        <w:ind w:left="0"/>
        <w:rPr>
          <w:rFonts w:ascii="Times New Roman" w:hAnsi="Times New Roman"/>
          <w:color w:val="000000" w:themeColor="text1"/>
          <w:sz w:val="22"/>
          <w:szCs w:val="22"/>
        </w:rPr>
      </w:pPr>
      <w:r w:rsidRPr="008D632B">
        <w:rPr>
          <w:rFonts w:ascii="Times New Roman" w:hAnsi="Times New Roman"/>
          <w:color w:val="000000" w:themeColor="text1"/>
          <w:sz w:val="22"/>
          <w:szCs w:val="22"/>
        </w:rPr>
        <w:t>- Viện kiểm sát cấp trên trực tiếp</w:t>
      </w:r>
      <w:r w:rsidR="00CF020F">
        <w:rPr>
          <w:rFonts w:ascii="Times New Roman" w:hAnsi="Times New Roman"/>
          <w:color w:val="000000" w:themeColor="text1"/>
          <w:sz w:val="22"/>
          <w:szCs w:val="22"/>
        </w:rPr>
        <w:t xml:space="preserve"> </w:t>
      </w:r>
      <w:r w:rsidR="00647917">
        <w:rPr>
          <w:rFonts w:ascii="Times New Roman" w:hAnsi="Times New Roman"/>
          <w:color w:val="000000" w:themeColor="text1"/>
          <w:sz w:val="22"/>
          <w:szCs w:val="22"/>
        </w:rPr>
        <w:t>(Trường hợp Viện kiểm sát nhân dân cấp cao thực hiện kiểm sát Bản án (Quyết định) thì không phải gửi bản sao Bản án (Quyết định) kèm phiếu kiểm sát cho Viện kiểm sát nhân dân tối cao)</w:t>
      </w:r>
      <w:r w:rsidRPr="008D632B">
        <w:rPr>
          <w:rFonts w:ascii="Times New Roman" w:hAnsi="Times New Roman"/>
          <w:color w:val="000000" w:themeColor="text1"/>
          <w:sz w:val="22"/>
          <w:szCs w:val="22"/>
        </w:rPr>
        <w:t>;</w:t>
      </w:r>
    </w:p>
    <w:p w:rsidR="00E23594" w:rsidRDefault="00E23594" w:rsidP="00E23594">
      <w:pPr>
        <w:spacing w:line="276" w:lineRule="auto"/>
        <w:rPr>
          <w:rFonts w:ascii="Times New Roman" w:hAnsi="Times New Roman"/>
          <w:color w:val="000000" w:themeColor="text1"/>
          <w:sz w:val="22"/>
          <w:szCs w:val="22"/>
        </w:rPr>
      </w:pPr>
      <w:r w:rsidRPr="008D632B">
        <w:rPr>
          <w:rFonts w:ascii="Times New Roman" w:hAnsi="Times New Roman"/>
          <w:color w:val="000000" w:themeColor="text1"/>
          <w:sz w:val="22"/>
          <w:szCs w:val="22"/>
        </w:rPr>
        <w:t>- Lưu: HSKS</w:t>
      </w:r>
    </w:p>
    <w:p w:rsidR="00647917" w:rsidRPr="008D632B" w:rsidRDefault="00647917" w:rsidP="00E23594">
      <w:pPr>
        <w:spacing w:line="276" w:lineRule="auto"/>
        <w:rPr>
          <w:rFonts w:ascii="Times New Roman" w:hAnsi="Times New Roman"/>
          <w:color w:val="000000" w:themeColor="text1"/>
          <w:sz w:val="22"/>
          <w:szCs w:val="22"/>
        </w:rPr>
      </w:pPr>
    </w:p>
    <w:p w:rsidR="00E23594" w:rsidRPr="0005403A" w:rsidRDefault="00E23594" w:rsidP="00E23594">
      <w:pPr>
        <w:spacing w:line="360" w:lineRule="exact"/>
        <w:jc w:val="both"/>
        <w:rPr>
          <w:rFonts w:ascii="Times New Roman" w:hAnsi="Times New Roman"/>
          <w:color w:val="000000" w:themeColor="text1"/>
          <w:sz w:val="22"/>
          <w:szCs w:val="22"/>
        </w:rPr>
      </w:pPr>
      <w:r w:rsidRPr="0005403A">
        <w:rPr>
          <w:rFonts w:ascii="Times New Roman" w:hAnsi="Times New Roman"/>
          <w:b/>
          <w:color w:val="000000" w:themeColor="text1"/>
          <w:sz w:val="22"/>
          <w:szCs w:val="22"/>
        </w:rPr>
        <w:t>Lưu ý:</w:t>
      </w:r>
      <w:r w:rsidRPr="0005403A">
        <w:rPr>
          <w:rFonts w:ascii="Times New Roman" w:hAnsi="Times New Roman"/>
          <w:i/>
          <w:color w:val="000000" w:themeColor="text1"/>
          <w:sz w:val="22"/>
          <w:szCs w:val="22"/>
        </w:rPr>
        <w:t xml:space="preserve"> </w:t>
      </w:r>
      <w:r w:rsidRPr="0005403A">
        <w:rPr>
          <w:rFonts w:ascii="Times New Roman" w:hAnsi="Times New Roman"/>
          <w:color w:val="000000" w:themeColor="text1"/>
          <w:sz w:val="22"/>
          <w:szCs w:val="22"/>
        </w:rPr>
        <w:t>Trường hợp Viện kiểm sát nhân dân cấp cao đã thực hiện kiểm sát Bản án (Quyết định) của Tòa án</w:t>
      </w:r>
      <w:r w:rsidR="00AE496A" w:rsidRPr="0005403A">
        <w:rPr>
          <w:rFonts w:ascii="Times New Roman" w:hAnsi="Times New Roman"/>
          <w:color w:val="000000" w:themeColor="text1"/>
          <w:sz w:val="22"/>
          <w:szCs w:val="22"/>
        </w:rPr>
        <w:t xml:space="preserve"> nhân dân cấp phúc thẩm</w:t>
      </w:r>
      <w:r w:rsidRPr="0005403A">
        <w:rPr>
          <w:rFonts w:ascii="Times New Roman" w:hAnsi="Times New Roman"/>
          <w:color w:val="000000" w:themeColor="text1"/>
          <w:sz w:val="22"/>
          <w:szCs w:val="22"/>
        </w:rPr>
        <w:t xml:space="preserve"> tại </w:t>
      </w:r>
      <w:r w:rsidRPr="0005403A">
        <w:rPr>
          <w:rFonts w:ascii="Times New Roman" w:hAnsi="Times New Roman"/>
          <w:b/>
          <w:color w:val="000000" w:themeColor="text1"/>
          <w:sz w:val="22"/>
          <w:szCs w:val="22"/>
        </w:rPr>
        <w:t>Phần I</w:t>
      </w:r>
      <w:r w:rsidRPr="0005403A">
        <w:rPr>
          <w:rFonts w:ascii="Times New Roman" w:hAnsi="Times New Roman"/>
          <w:color w:val="000000" w:themeColor="text1"/>
          <w:sz w:val="22"/>
          <w:szCs w:val="22"/>
        </w:rPr>
        <w:t xml:space="preserve"> thì không phải thực hiện hoạt động kiểm sát tại </w:t>
      </w:r>
      <w:r w:rsidRPr="0005403A">
        <w:rPr>
          <w:rFonts w:ascii="Times New Roman" w:hAnsi="Times New Roman"/>
          <w:b/>
          <w:color w:val="000000" w:themeColor="text1"/>
          <w:sz w:val="22"/>
          <w:szCs w:val="22"/>
        </w:rPr>
        <w:t>Phần II</w:t>
      </w:r>
      <w:r w:rsidRPr="0005403A">
        <w:rPr>
          <w:rFonts w:ascii="Times New Roman" w:hAnsi="Times New Roman"/>
          <w:color w:val="000000" w:themeColor="text1"/>
          <w:sz w:val="22"/>
          <w:szCs w:val="22"/>
        </w:rPr>
        <w:t>)</w:t>
      </w:r>
    </w:p>
    <w:p w:rsidR="00E23594" w:rsidRPr="008D632B" w:rsidRDefault="00E23594" w:rsidP="00E23594">
      <w:pPr>
        <w:spacing w:line="360" w:lineRule="exact"/>
        <w:jc w:val="both"/>
        <w:rPr>
          <w:rFonts w:ascii="Times New Roman" w:hAnsi="Times New Roman"/>
          <w:b/>
          <w:i/>
          <w:color w:val="000000" w:themeColor="text1"/>
          <w:sz w:val="28"/>
          <w:szCs w:val="28"/>
        </w:rPr>
      </w:pPr>
    </w:p>
    <w:p w:rsidR="00E23594" w:rsidRPr="008D632B" w:rsidRDefault="00E23594" w:rsidP="00E23594">
      <w:pPr>
        <w:spacing w:line="360" w:lineRule="exact"/>
        <w:rPr>
          <w:rFonts w:ascii="Times New Roman" w:hAnsi="Times New Roman"/>
          <w:b/>
          <w:i/>
          <w:color w:val="000000" w:themeColor="text1"/>
          <w:sz w:val="28"/>
          <w:szCs w:val="28"/>
        </w:rPr>
      </w:pPr>
    </w:p>
    <w:p w:rsidR="00E23594" w:rsidRPr="008D632B" w:rsidRDefault="00E23594" w:rsidP="00E23594">
      <w:pPr>
        <w:spacing w:line="360" w:lineRule="exact"/>
        <w:rPr>
          <w:rFonts w:ascii="Times New Roman" w:hAnsi="Times New Roman"/>
          <w:b/>
          <w:i/>
          <w:color w:val="000000" w:themeColor="text1"/>
          <w:sz w:val="28"/>
          <w:szCs w:val="28"/>
        </w:rPr>
      </w:pPr>
    </w:p>
    <w:p w:rsidR="00E23594" w:rsidRPr="008D632B" w:rsidRDefault="00E23594" w:rsidP="00E23594">
      <w:pPr>
        <w:spacing w:line="360" w:lineRule="exact"/>
        <w:rPr>
          <w:rFonts w:ascii="Times New Roman" w:hAnsi="Times New Roman"/>
          <w:b/>
          <w:i/>
          <w:color w:val="000000" w:themeColor="text1"/>
          <w:sz w:val="28"/>
          <w:szCs w:val="28"/>
        </w:rPr>
      </w:pPr>
    </w:p>
    <w:p w:rsidR="00E23594" w:rsidRPr="008D632B" w:rsidRDefault="00E23594" w:rsidP="00E23594">
      <w:pPr>
        <w:spacing w:line="360" w:lineRule="exact"/>
        <w:rPr>
          <w:rFonts w:ascii="Times New Roman" w:hAnsi="Times New Roman"/>
          <w:b/>
          <w:i/>
          <w:color w:val="000000" w:themeColor="text1"/>
          <w:sz w:val="28"/>
          <w:szCs w:val="28"/>
        </w:rPr>
      </w:pPr>
    </w:p>
    <w:p w:rsidR="00E23594" w:rsidRPr="008D632B" w:rsidRDefault="00E23594" w:rsidP="00E23594">
      <w:pPr>
        <w:spacing w:line="360" w:lineRule="exact"/>
        <w:rPr>
          <w:rFonts w:ascii="Times New Roman" w:hAnsi="Times New Roman"/>
          <w:b/>
          <w:i/>
          <w:color w:val="000000" w:themeColor="text1"/>
          <w:sz w:val="28"/>
          <w:szCs w:val="28"/>
        </w:rPr>
      </w:pPr>
    </w:p>
    <w:p w:rsidR="00E23594" w:rsidRPr="008D632B" w:rsidRDefault="00E23594" w:rsidP="00E23594">
      <w:pPr>
        <w:spacing w:line="360" w:lineRule="exact"/>
        <w:rPr>
          <w:rFonts w:ascii="Times New Roman" w:hAnsi="Times New Roman"/>
          <w:b/>
          <w:i/>
          <w:color w:val="000000" w:themeColor="text1"/>
          <w:sz w:val="28"/>
          <w:szCs w:val="28"/>
        </w:rPr>
      </w:pPr>
    </w:p>
    <w:p w:rsidR="00E23594" w:rsidRPr="008D632B" w:rsidRDefault="00E23594" w:rsidP="00E23594">
      <w:pPr>
        <w:spacing w:line="360" w:lineRule="exact"/>
        <w:rPr>
          <w:rFonts w:ascii="Times New Roman" w:hAnsi="Times New Roman"/>
          <w:b/>
          <w:i/>
          <w:color w:val="000000" w:themeColor="text1"/>
          <w:sz w:val="28"/>
          <w:szCs w:val="28"/>
        </w:rPr>
      </w:pPr>
    </w:p>
    <w:p w:rsidR="00E23594" w:rsidRPr="008D632B" w:rsidRDefault="00E23594" w:rsidP="00E23594">
      <w:pPr>
        <w:spacing w:line="360" w:lineRule="exact"/>
        <w:rPr>
          <w:rFonts w:ascii="Times New Roman" w:hAnsi="Times New Roman"/>
          <w:b/>
          <w:i/>
          <w:color w:val="000000" w:themeColor="text1"/>
          <w:sz w:val="28"/>
          <w:szCs w:val="28"/>
        </w:rPr>
      </w:pPr>
    </w:p>
    <w:p w:rsidR="00E23594" w:rsidRPr="008D632B" w:rsidRDefault="00E23594" w:rsidP="00E23594">
      <w:pPr>
        <w:spacing w:line="360" w:lineRule="exact"/>
        <w:rPr>
          <w:rFonts w:ascii="Times New Roman" w:hAnsi="Times New Roman"/>
          <w:b/>
          <w:i/>
          <w:color w:val="000000" w:themeColor="text1"/>
          <w:sz w:val="28"/>
          <w:szCs w:val="28"/>
        </w:rPr>
      </w:pPr>
    </w:p>
    <w:p w:rsidR="00E23594" w:rsidRPr="008D632B" w:rsidRDefault="00E23594" w:rsidP="00E23594">
      <w:pPr>
        <w:spacing w:line="360" w:lineRule="exact"/>
        <w:rPr>
          <w:rFonts w:ascii="Times New Roman" w:hAnsi="Times New Roman"/>
          <w:b/>
          <w:i/>
          <w:color w:val="000000" w:themeColor="text1"/>
          <w:sz w:val="28"/>
          <w:szCs w:val="28"/>
        </w:rPr>
      </w:pPr>
    </w:p>
    <w:p w:rsidR="00E23594" w:rsidRPr="008D632B" w:rsidRDefault="00E23594" w:rsidP="00E23594">
      <w:pPr>
        <w:spacing w:line="360" w:lineRule="exact"/>
        <w:rPr>
          <w:rFonts w:ascii="Times New Roman" w:hAnsi="Times New Roman"/>
          <w:b/>
          <w:i/>
          <w:color w:val="000000" w:themeColor="text1"/>
          <w:sz w:val="28"/>
          <w:szCs w:val="28"/>
        </w:rPr>
      </w:pPr>
    </w:p>
    <w:p w:rsidR="00E23594" w:rsidRPr="008D632B" w:rsidRDefault="00E23594" w:rsidP="00E23594">
      <w:pPr>
        <w:spacing w:line="360" w:lineRule="exact"/>
        <w:rPr>
          <w:rFonts w:ascii="Times New Roman" w:hAnsi="Times New Roman"/>
          <w:b/>
          <w:i/>
          <w:color w:val="000000" w:themeColor="text1"/>
          <w:sz w:val="28"/>
          <w:szCs w:val="28"/>
        </w:rPr>
      </w:pPr>
    </w:p>
    <w:p w:rsidR="00E23594" w:rsidRPr="008D632B" w:rsidRDefault="00E23594" w:rsidP="00E23594">
      <w:pPr>
        <w:spacing w:line="360" w:lineRule="exact"/>
        <w:rPr>
          <w:rFonts w:ascii="Times New Roman" w:hAnsi="Times New Roman"/>
          <w:b/>
          <w:i/>
          <w:color w:val="000000" w:themeColor="text1"/>
          <w:sz w:val="28"/>
          <w:szCs w:val="28"/>
        </w:rPr>
      </w:pPr>
    </w:p>
    <w:p w:rsidR="00E23594" w:rsidRPr="008D632B" w:rsidRDefault="00E23594" w:rsidP="00E23594">
      <w:pPr>
        <w:spacing w:line="360" w:lineRule="exact"/>
        <w:rPr>
          <w:rFonts w:ascii="Times New Roman" w:hAnsi="Times New Roman"/>
          <w:b/>
          <w:i/>
          <w:color w:val="000000" w:themeColor="text1"/>
          <w:sz w:val="28"/>
          <w:szCs w:val="28"/>
        </w:rPr>
      </w:pPr>
    </w:p>
    <w:p w:rsidR="00E23594" w:rsidRPr="008D632B" w:rsidRDefault="00E23594" w:rsidP="00E23594">
      <w:pPr>
        <w:spacing w:line="360" w:lineRule="exact"/>
        <w:rPr>
          <w:rFonts w:ascii="Times New Roman" w:hAnsi="Times New Roman"/>
          <w:b/>
          <w:i/>
          <w:color w:val="000000" w:themeColor="text1"/>
          <w:sz w:val="28"/>
          <w:szCs w:val="28"/>
        </w:rPr>
      </w:pPr>
    </w:p>
    <w:p w:rsidR="00E23594" w:rsidRPr="008D632B" w:rsidRDefault="00E23594" w:rsidP="00E23594">
      <w:pPr>
        <w:spacing w:line="360" w:lineRule="exact"/>
        <w:rPr>
          <w:rFonts w:ascii="Times New Roman" w:hAnsi="Times New Roman"/>
          <w:b/>
          <w:i/>
          <w:color w:val="000000" w:themeColor="text1"/>
          <w:sz w:val="28"/>
          <w:szCs w:val="28"/>
        </w:rPr>
      </w:pPr>
    </w:p>
    <w:p w:rsidR="00E23594" w:rsidRPr="008D632B" w:rsidRDefault="00E23594" w:rsidP="00E23594">
      <w:pPr>
        <w:spacing w:line="360" w:lineRule="exact"/>
        <w:rPr>
          <w:rFonts w:ascii="Times New Roman" w:hAnsi="Times New Roman"/>
          <w:b/>
          <w:i/>
          <w:color w:val="000000" w:themeColor="text1"/>
          <w:sz w:val="28"/>
          <w:szCs w:val="28"/>
        </w:rPr>
      </w:pPr>
    </w:p>
    <w:p w:rsidR="00E23594" w:rsidRPr="008D632B" w:rsidRDefault="00E23594" w:rsidP="00E23594">
      <w:pPr>
        <w:spacing w:line="360" w:lineRule="exact"/>
        <w:rPr>
          <w:rFonts w:ascii="Times New Roman" w:hAnsi="Times New Roman"/>
          <w:b/>
          <w:i/>
          <w:color w:val="000000" w:themeColor="text1"/>
          <w:sz w:val="28"/>
          <w:szCs w:val="28"/>
        </w:rPr>
      </w:pPr>
    </w:p>
    <w:p w:rsidR="00E23594" w:rsidRDefault="00E23594" w:rsidP="00E23594">
      <w:pPr>
        <w:spacing w:line="360" w:lineRule="exact"/>
        <w:rPr>
          <w:rFonts w:ascii="Times New Roman" w:hAnsi="Times New Roman"/>
          <w:b/>
          <w:i/>
          <w:color w:val="000000" w:themeColor="text1"/>
          <w:sz w:val="28"/>
          <w:szCs w:val="28"/>
        </w:rPr>
      </w:pPr>
    </w:p>
    <w:p w:rsidR="003831B0" w:rsidRDefault="003831B0" w:rsidP="00E23594">
      <w:pPr>
        <w:spacing w:line="360" w:lineRule="exact"/>
        <w:rPr>
          <w:rFonts w:ascii="Times New Roman" w:hAnsi="Times New Roman"/>
          <w:b/>
          <w:i/>
          <w:color w:val="000000" w:themeColor="text1"/>
          <w:sz w:val="28"/>
          <w:szCs w:val="28"/>
        </w:rPr>
      </w:pPr>
    </w:p>
    <w:p w:rsidR="003831B0" w:rsidRPr="008D632B" w:rsidRDefault="003831B0" w:rsidP="00E23594">
      <w:pPr>
        <w:spacing w:line="360" w:lineRule="exact"/>
        <w:rPr>
          <w:rFonts w:ascii="Times New Roman" w:hAnsi="Times New Roman"/>
          <w:b/>
          <w:i/>
          <w:color w:val="000000" w:themeColor="text1"/>
          <w:sz w:val="28"/>
          <w:szCs w:val="28"/>
        </w:rPr>
      </w:pPr>
    </w:p>
    <w:p w:rsidR="00E23594" w:rsidRDefault="00E23594" w:rsidP="00E23594">
      <w:pPr>
        <w:spacing w:line="360" w:lineRule="exact"/>
        <w:rPr>
          <w:rFonts w:ascii="Times New Roman" w:hAnsi="Times New Roman"/>
          <w:b/>
          <w:i/>
          <w:color w:val="000000" w:themeColor="text1"/>
          <w:sz w:val="28"/>
          <w:szCs w:val="28"/>
        </w:rPr>
      </w:pPr>
    </w:p>
    <w:p w:rsidR="008E51AA" w:rsidRDefault="008E51AA" w:rsidP="00E23594">
      <w:pPr>
        <w:spacing w:line="360" w:lineRule="exact"/>
        <w:rPr>
          <w:rFonts w:ascii="Times New Roman" w:hAnsi="Times New Roman"/>
          <w:b/>
          <w:i/>
          <w:color w:val="000000" w:themeColor="text1"/>
          <w:sz w:val="28"/>
          <w:szCs w:val="28"/>
        </w:rPr>
      </w:pPr>
    </w:p>
    <w:p w:rsidR="008E51AA" w:rsidRPr="008D632B" w:rsidRDefault="008E51AA" w:rsidP="00E23594">
      <w:pPr>
        <w:spacing w:line="360" w:lineRule="exact"/>
        <w:rPr>
          <w:rFonts w:ascii="Times New Roman" w:hAnsi="Times New Roman"/>
          <w:b/>
          <w:i/>
          <w:color w:val="000000" w:themeColor="text1"/>
          <w:sz w:val="28"/>
          <w:szCs w:val="28"/>
        </w:rPr>
      </w:pPr>
    </w:p>
    <w:p w:rsidR="00E23594" w:rsidRPr="008D632B" w:rsidRDefault="00E23594" w:rsidP="00E23594">
      <w:pPr>
        <w:spacing w:line="360" w:lineRule="exact"/>
        <w:rPr>
          <w:rFonts w:ascii="Times New Roman" w:hAnsi="Times New Roman"/>
          <w:b/>
          <w:i/>
          <w:color w:val="000000" w:themeColor="text1"/>
          <w:sz w:val="28"/>
          <w:szCs w:val="28"/>
        </w:rPr>
      </w:pPr>
    </w:p>
    <w:p w:rsidR="00E23594" w:rsidRDefault="00E23594" w:rsidP="00E23594">
      <w:pPr>
        <w:spacing w:line="360" w:lineRule="exact"/>
        <w:rPr>
          <w:rFonts w:ascii="Times New Roman" w:hAnsi="Times New Roman"/>
          <w:b/>
          <w:i/>
          <w:color w:val="000000" w:themeColor="text1"/>
          <w:sz w:val="28"/>
          <w:szCs w:val="28"/>
        </w:rPr>
      </w:pPr>
    </w:p>
    <w:p w:rsidR="0005403A" w:rsidRPr="008D632B" w:rsidRDefault="0005403A" w:rsidP="00E23594">
      <w:pPr>
        <w:spacing w:line="360" w:lineRule="exact"/>
        <w:rPr>
          <w:rFonts w:ascii="Times New Roman" w:hAnsi="Times New Roman"/>
          <w:b/>
          <w:i/>
          <w:color w:val="000000" w:themeColor="text1"/>
          <w:sz w:val="28"/>
          <w:szCs w:val="28"/>
        </w:rPr>
      </w:pPr>
    </w:p>
    <w:p w:rsidR="00E23594" w:rsidRPr="008D632B" w:rsidRDefault="00E23594" w:rsidP="00E23594">
      <w:pPr>
        <w:spacing w:before="120" w:after="120" w:line="360" w:lineRule="exact"/>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lastRenderedPageBreak/>
        <w:t xml:space="preserve">  Phần II: Dùng cho Viện kiểm sát nhân dân cấp cao </w:t>
      </w:r>
    </w:p>
    <w:p w:rsidR="00E23594" w:rsidRPr="008D632B" w:rsidRDefault="00E23594" w:rsidP="00E23594">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Ngày…tháng.. năm…, Viện kiểm sát nhân dân cấp cao…(</w:t>
      </w:r>
      <w:r w:rsidR="004B1532" w:rsidRPr="008D632B">
        <w:rPr>
          <w:rFonts w:ascii="Times New Roman" w:hAnsi="Times New Roman"/>
          <w:color w:val="000000" w:themeColor="text1"/>
          <w:sz w:val="28"/>
          <w:szCs w:val="28"/>
        </w:rPr>
        <w:t>1</w:t>
      </w:r>
      <w:r w:rsidR="00270946">
        <w:rPr>
          <w:rFonts w:ascii="Times New Roman" w:hAnsi="Times New Roman"/>
          <w:color w:val="000000" w:themeColor="text1"/>
          <w:sz w:val="28"/>
          <w:szCs w:val="28"/>
        </w:rPr>
        <w:t>2</w:t>
      </w:r>
      <w:r w:rsidRPr="008D632B">
        <w:rPr>
          <w:rFonts w:ascii="Times New Roman" w:hAnsi="Times New Roman"/>
          <w:color w:val="000000" w:themeColor="text1"/>
          <w:sz w:val="28"/>
          <w:szCs w:val="28"/>
        </w:rPr>
        <w:t>)…</w:t>
      </w:r>
      <w:r w:rsidRPr="008D632B">
        <w:rPr>
          <w:rFonts w:ascii="Times New Roman" w:hAnsi="Times New Roman"/>
          <w:color w:val="000000" w:themeColor="text1"/>
          <w:sz w:val="28"/>
          <w:szCs w:val="28"/>
          <w:vertAlign w:val="superscript"/>
        </w:rPr>
        <w:t xml:space="preserve"> </w:t>
      </w:r>
      <w:r w:rsidRPr="008D632B">
        <w:rPr>
          <w:rFonts w:ascii="Times New Roman" w:hAnsi="Times New Roman"/>
          <w:color w:val="000000" w:themeColor="text1"/>
          <w:sz w:val="28"/>
          <w:szCs w:val="28"/>
        </w:rPr>
        <w:t>nhận được Bản án (Quyết định)…(</w:t>
      </w:r>
      <w:r w:rsidR="00164DFB">
        <w:rPr>
          <w:rFonts w:ascii="Times New Roman" w:hAnsi="Times New Roman"/>
          <w:color w:val="000000" w:themeColor="text1"/>
          <w:sz w:val="28"/>
          <w:szCs w:val="28"/>
        </w:rPr>
        <w:t>4</w:t>
      </w:r>
      <w:r w:rsidRPr="008D632B">
        <w:rPr>
          <w:rFonts w:ascii="Times New Roman" w:hAnsi="Times New Roman"/>
          <w:color w:val="000000" w:themeColor="text1"/>
          <w:sz w:val="28"/>
          <w:szCs w:val="28"/>
        </w:rPr>
        <w:t>)…và phiếu kiểm sát do Viện kiểm sát nhân dân …(2)… chuyển đến.</w:t>
      </w:r>
    </w:p>
    <w:p w:rsidR="00E23594" w:rsidRPr="008D632B" w:rsidRDefault="00E23594" w:rsidP="00E23594">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Qua nghiên cứu Bản án (Quyết định) nêu trên và kiểm tra kết quả kiểm sát của Viện kiểm sát nhân dân…(2)…, Viện kiểm sát nhân dân cấp cao …(</w:t>
      </w:r>
      <w:r w:rsidR="004B1532" w:rsidRPr="008D632B">
        <w:rPr>
          <w:rFonts w:ascii="Times New Roman" w:hAnsi="Times New Roman"/>
          <w:color w:val="000000" w:themeColor="text1"/>
          <w:sz w:val="28"/>
          <w:szCs w:val="28"/>
        </w:rPr>
        <w:t>1</w:t>
      </w:r>
      <w:r w:rsidR="00270946">
        <w:rPr>
          <w:rFonts w:ascii="Times New Roman" w:hAnsi="Times New Roman"/>
          <w:color w:val="000000" w:themeColor="text1"/>
          <w:sz w:val="28"/>
          <w:szCs w:val="28"/>
        </w:rPr>
        <w:t>2</w:t>
      </w:r>
      <w:r w:rsidRPr="008D632B">
        <w:rPr>
          <w:rFonts w:ascii="Times New Roman" w:hAnsi="Times New Roman"/>
          <w:color w:val="000000" w:themeColor="text1"/>
          <w:sz w:val="28"/>
          <w:szCs w:val="28"/>
        </w:rPr>
        <w:t>)…thấy:</w:t>
      </w:r>
    </w:p>
    <w:p w:rsidR="00E23594" w:rsidRPr="008D632B" w:rsidRDefault="00E23594" w:rsidP="00E23594">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 Nhất trí (không nhất trí) với nội dung kiểm sát do Viện kiểm sát nhân dân…(2)…đề xuất:</w:t>
      </w:r>
    </w:p>
    <w:p w:rsidR="00E23594" w:rsidRPr="008D632B" w:rsidRDefault="00E23594" w:rsidP="00E23594">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p>
    <w:p w:rsidR="00E23594" w:rsidRPr="008D632B" w:rsidRDefault="00E23594" w:rsidP="00E23594">
      <w:pPr>
        <w:spacing w:before="120" w:after="120" w:line="360" w:lineRule="exact"/>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ab/>
        <w:t>- Bổ sung thêm vi phạm phát hiện:</w:t>
      </w:r>
    </w:p>
    <w:p w:rsidR="00E23594" w:rsidRPr="008D632B" w:rsidRDefault="00E23594" w:rsidP="00E23594">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p>
    <w:p w:rsidR="00E23594" w:rsidRPr="008D632B" w:rsidRDefault="004B2CF4" w:rsidP="00E23594">
      <w:pPr>
        <w:spacing w:before="120" w:after="120" w:line="360" w:lineRule="exact"/>
        <w:jc w:val="both"/>
        <w:rPr>
          <w:rFonts w:ascii="Times New Roman" w:hAnsi="Times New Roman"/>
          <w:color w:val="000000" w:themeColor="text1"/>
          <w:sz w:val="28"/>
          <w:szCs w:val="28"/>
        </w:rPr>
      </w:pPr>
      <w:r>
        <w:rPr>
          <w:rFonts w:ascii="Times New Roman" w:hAnsi="Times New Roman"/>
          <w:color w:val="000000" w:themeColor="text1"/>
          <w:sz w:val="28"/>
          <w:szCs w:val="28"/>
        </w:rPr>
        <w:tab/>
        <w:t>- Đề xuất của Kiểm sát viên/</w:t>
      </w:r>
      <w:r w:rsidR="00E23594" w:rsidRPr="008D632B">
        <w:rPr>
          <w:rFonts w:ascii="Times New Roman" w:hAnsi="Times New Roman"/>
          <w:color w:val="000000" w:themeColor="text1"/>
          <w:sz w:val="28"/>
          <w:szCs w:val="28"/>
        </w:rPr>
        <w:t xml:space="preserve">Kiểm tra viên: </w:t>
      </w:r>
    </w:p>
    <w:p w:rsidR="00E23594" w:rsidRPr="008D632B" w:rsidRDefault="00E23594" w:rsidP="00E23594">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p>
    <w:p w:rsidR="00E23594" w:rsidRPr="004B2CF4" w:rsidRDefault="00E23594" w:rsidP="00E23594">
      <w:pPr>
        <w:spacing w:before="120" w:after="120" w:line="360" w:lineRule="exact"/>
        <w:ind w:firstLine="720"/>
        <w:jc w:val="both"/>
        <w:rPr>
          <w:rFonts w:ascii="Times New Roman" w:hAnsi="Times New Roman"/>
          <w:color w:val="000000" w:themeColor="text1"/>
          <w:spacing w:val="-6"/>
          <w:sz w:val="28"/>
          <w:szCs w:val="28"/>
        </w:rPr>
      </w:pPr>
      <w:r w:rsidRPr="004B2CF4">
        <w:rPr>
          <w:rFonts w:ascii="Times New Roman" w:hAnsi="Times New Roman"/>
          <w:color w:val="000000" w:themeColor="text1"/>
          <w:spacing w:val="-6"/>
          <w:sz w:val="28"/>
          <w:szCs w:val="28"/>
        </w:rPr>
        <w:t xml:space="preserve">- Ý kiến </w:t>
      </w:r>
      <w:r w:rsidR="004B2CF4" w:rsidRPr="004B2CF4">
        <w:rPr>
          <w:rFonts w:ascii="Times New Roman" w:hAnsi="Times New Roman"/>
          <w:color w:val="000000" w:themeColor="text1"/>
          <w:spacing w:val="-6"/>
          <w:sz w:val="28"/>
          <w:szCs w:val="28"/>
        </w:rPr>
        <w:t xml:space="preserve">của </w:t>
      </w:r>
      <w:r w:rsidRPr="004B2CF4">
        <w:rPr>
          <w:rFonts w:ascii="Times New Roman" w:hAnsi="Times New Roman"/>
          <w:color w:val="000000" w:themeColor="text1"/>
          <w:spacing w:val="-6"/>
          <w:sz w:val="28"/>
          <w:szCs w:val="28"/>
        </w:rPr>
        <w:t>lãnh đạo Viện nghiệp vụ thuộc Viện kiểm sát nhân dân cấp cao:</w:t>
      </w:r>
    </w:p>
    <w:p w:rsidR="00E23594" w:rsidRPr="008D632B" w:rsidRDefault="00E23594" w:rsidP="00E23594">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p>
    <w:tbl>
      <w:tblPr>
        <w:tblW w:w="10115" w:type="dxa"/>
        <w:tblLook w:val="01E0" w:firstRow="1" w:lastRow="1" w:firstColumn="1" w:lastColumn="1" w:noHBand="0" w:noVBand="0"/>
      </w:tblPr>
      <w:tblGrid>
        <w:gridCol w:w="4219"/>
        <w:gridCol w:w="5896"/>
      </w:tblGrid>
      <w:tr w:rsidR="00E23594" w:rsidRPr="008D632B" w:rsidTr="006B2733">
        <w:tc>
          <w:tcPr>
            <w:tcW w:w="4219" w:type="dxa"/>
          </w:tcPr>
          <w:p w:rsidR="00270946" w:rsidRPr="004B2CF4" w:rsidRDefault="00270946" w:rsidP="00270946">
            <w:pPr>
              <w:jc w:val="center"/>
              <w:rPr>
                <w:rFonts w:ascii="Times New Roman" w:hAnsi="Times New Roman"/>
                <w:i/>
                <w:color w:val="000000" w:themeColor="text1"/>
                <w:sz w:val="26"/>
              </w:rPr>
            </w:pPr>
            <w:r w:rsidRPr="004B2CF4">
              <w:rPr>
                <w:rFonts w:ascii="Times New Roman" w:hAnsi="Times New Roman"/>
                <w:i/>
                <w:color w:val="000000" w:themeColor="text1"/>
                <w:sz w:val="26"/>
              </w:rPr>
              <w:t>Ngày….tháng…..năm….</w:t>
            </w:r>
          </w:p>
          <w:p w:rsidR="00270946" w:rsidRPr="008D632B" w:rsidRDefault="00270946" w:rsidP="00270946">
            <w:pPr>
              <w:jc w:val="center"/>
              <w:rPr>
                <w:rFonts w:ascii="Times New Roman" w:hAnsi="Times New Roman"/>
                <w:b/>
                <w:color w:val="000000" w:themeColor="text1"/>
              </w:rPr>
            </w:pPr>
            <w:r w:rsidRPr="008D632B">
              <w:rPr>
                <w:rFonts w:ascii="Times New Roman" w:hAnsi="Times New Roman"/>
                <w:b/>
                <w:color w:val="000000" w:themeColor="text1"/>
              </w:rPr>
              <w:t>LÃNH ĐẠO ĐƠN VỊ</w:t>
            </w:r>
          </w:p>
          <w:p w:rsidR="00270946" w:rsidRPr="008D632B" w:rsidRDefault="00270946" w:rsidP="00270946">
            <w:pPr>
              <w:jc w:val="center"/>
              <w:rPr>
                <w:rFonts w:ascii="Times New Roman" w:hAnsi="Times New Roman"/>
                <w:i/>
                <w:color w:val="000000" w:themeColor="text1"/>
              </w:rPr>
            </w:pPr>
            <w:r w:rsidRPr="008D632B">
              <w:rPr>
                <w:rFonts w:ascii="Times New Roman" w:hAnsi="Times New Roman"/>
                <w:i/>
                <w:color w:val="000000" w:themeColor="text1"/>
              </w:rPr>
              <w:t>(Ký tên, ghi rõ họ tên)</w:t>
            </w:r>
          </w:p>
          <w:p w:rsidR="00E23594" w:rsidRPr="008D632B" w:rsidRDefault="00E23594" w:rsidP="006B2733">
            <w:pPr>
              <w:jc w:val="center"/>
              <w:rPr>
                <w:rFonts w:ascii="Times New Roman" w:hAnsi="Times New Roman"/>
                <w:b/>
                <w:color w:val="000000" w:themeColor="text1"/>
              </w:rPr>
            </w:pPr>
          </w:p>
          <w:p w:rsidR="00E23594" w:rsidRPr="008D632B" w:rsidRDefault="00E23594" w:rsidP="00270946">
            <w:pPr>
              <w:jc w:val="center"/>
              <w:rPr>
                <w:rFonts w:ascii="Times New Roman" w:hAnsi="Times New Roman"/>
                <w:color w:val="000000" w:themeColor="text1"/>
                <w:sz w:val="26"/>
              </w:rPr>
            </w:pPr>
          </w:p>
        </w:tc>
        <w:tc>
          <w:tcPr>
            <w:tcW w:w="5896" w:type="dxa"/>
          </w:tcPr>
          <w:p w:rsidR="00270946" w:rsidRPr="008D632B" w:rsidRDefault="004B2CF4" w:rsidP="00270946">
            <w:pPr>
              <w:jc w:val="center"/>
              <w:rPr>
                <w:rFonts w:ascii="Times New Roman" w:hAnsi="Times New Roman"/>
                <w:b/>
                <w:color w:val="000000" w:themeColor="text1"/>
              </w:rPr>
            </w:pPr>
            <w:r>
              <w:rPr>
                <w:rFonts w:ascii="Times New Roman" w:hAnsi="Times New Roman"/>
                <w:b/>
                <w:color w:val="000000" w:themeColor="text1"/>
              </w:rPr>
              <w:t>KIỂM SÁT VIÊN/</w:t>
            </w:r>
            <w:r w:rsidR="00270946" w:rsidRPr="008D632B">
              <w:rPr>
                <w:rFonts w:ascii="Times New Roman" w:hAnsi="Times New Roman"/>
                <w:b/>
                <w:color w:val="000000" w:themeColor="text1"/>
              </w:rPr>
              <w:t>KIỂM TRA VIÊN</w:t>
            </w:r>
          </w:p>
          <w:p w:rsidR="00270946" w:rsidRPr="008D632B" w:rsidRDefault="00270946" w:rsidP="00270946">
            <w:pPr>
              <w:jc w:val="center"/>
              <w:rPr>
                <w:rFonts w:ascii="Times New Roman" w:hAnsi="Times New Roman"/>
                <w:color w:val="000000" w:themeColor="text1"/>
                <w:sz w:val="26"/>
              </w:rPr>
            </w:pPr>
            <w:r w:rsidRPr="008D632B">
              <w:rPr>
                <w:rFonts w:ascii="Times New Roman" w:hAnsi="Times New Roman"/>
                <w:i/>
                <w:color w:val="000000" w:themeColor="text1"/>
              </w:rPr>
              <w:t>(Ký tên, ghi rõ họ tên)</w:t>
            </w:r>
          </w:p>
          <w:p w:rsidR="00E23594" w:rsidRPr="008D632B" w:rsidRDefault="00E23594" w:rsidP="006B2733">
            <w:pPr>
              <w:jc w:val="center"/>
              <w:rPr>
                <w:rFonts w:ascii="Times New Roman" w:hAnsi="Times New Roman"/>
                <w:i/>
                <w:color w:val="000000" w:themeColor="text1"/>
              </w:rPr>
            </w:pPr>
          </w:p>
          <w:p w:rsidR="00E23594" w:rsidRPr="008D632B" w:rsidRDefault="00E23594" w:rsidP="006B2733">
            <w:pPr>
              <w:jc w:val="both"/>
              <w:rPr>
                <w:rFonts w:ascii="Times New Roman" w:hAnsi="Times New Roman"/>
                <w:color w:val="000000" w:themeColor="text1"/>
                <w:sz w:val="26"/>
                <w:szCs w:val="28"/>
              </w:rPr>
            </w:pPr>
          </w:p>
          <w:p w:rsidR="00E23594" w:rsidRPr="008D632B" w:rsidRDefault="00E23594" w:rsidP="006B2733">
            <w:pPr>
              <w:jc w:val="both"/>
              <w:rPr>
                <w:rFonts w:ascii="Times New Roman" w:hAnsi="Times New Roman"/>
                <w:color w:val="000000" w:themeColor="text1"/>
                <w:sz w:val="26"/>
                <w:szCs w:val="28"/>
              </w:rPr>
            </w:pPr>
          </w:p>
        </w:tc>
      </w:tr>
    </w:tbl>
    <w:p w:rsidR="00E23594" w:rsidRPr="008D632B" w:rsidRDefault="00C50A95" w:rsidP="00E23594">
      <w:pPr>
        <w:pStyle w:val="ListParagraph"/>
        <w:ind w:left="0"/>
        <w:rPr>
          <w:rFonts w:ascii="Times New Roman" w:hAnsi="Times New Roman"/>
          <w:b/>
          <w:color w:val="000000" w:themeColor="text1"/>
          <w:sz w:val="22"/>
          <w:szCs w:val="22"/>
        </w:rPr>
      </w:pPr>
      <w:r>
        <w:rPr>
          <w:noProof/>
          <w:color w:val="000000" w:themeColor="text1"/>
        </w:rPr>
        <w:pict>
          <v:line id="Line 474" o:spid="_x0000_s1852"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5.65pt" to="164.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Hy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"/>
        </w:pict>
      </w:r>
    </w:p>
    <w:p w:rsidR="00E23594" w:rsidRPr="008D632B" w:rsidRDefault="00E23594" w:rsidP="00E23594">
      <w:pPr>
        <w:spacing w:line="276" w:lineRule="auto"/>
        <w:jc w:val="both"/>
        <w:rPr>
          <w:rFonts w:ascii="Times New Roman" w:hAnsi="Times New Roman"/>
          <w:b/>
          <w:color w:val="000000" w:themeColor="text1"/>
          <w:sz w:val="22"/>
          <w:szCs w:val="22"/>
        </w:rPr>
      </w:pPr>
      <w:r w:rsidRPr="008D632B">
        <w:rPr>
          <w:rFonts w:ascii="Times New Roman" w:hAnsi="Times New Roman"/>
          <w:b/>
          <w:color w:val="000000" w:themeColor="text1"/>
          <w:sz w:val="22"/>
          <w:szCs w:val="22"/>
        </w:rPr>
        <w:t>Hướng dẫn sử dụng Mẫu số 4</w:t>
      </w:r>
      <w:r w:rsidR="002F3C11">
        <w:rPr>
          <w:rFonts w:ascii="Times New Roman" w:hAnsi="Times New Roman"/>
          <w:b/>
          <w:color w:val="000000" w:themeColor="text1"/>
          <w:sz w:val="22"/>
          <w:szCs w:val="22"/>
        </w:rPr>
        <w:t>6</w:t>
      </w:r>
      <w:r w:rsidRPr="008D632B">
        <w:rPr>
          <w:rFonts w:ascii="Times New Roman" w:hAnsi="Times New Roman"/>
          <w:b/>
          <w:color w:val="000000" w:themeColor="text1"/>
          <w:sz w:val="22"/>
          <w:szCs w:val="22"/>
        </w:rPr>
        <w:t>/</w:t>
      </w:r>
      <w:r w:rsidR="0040443C">
        <w:rPr>
          <w:rFonts w:ascii="Times New Roman" w:hAnsi="Times New Roman"/>
          <w:b/>
          <w:color w:val="000000" w:themeColor="text1"/>
          <w:sz w:val="22"/>
          <w:szCs w:val="22"/>
        </w:rPr>
        <w:t>DS</w:t>
      </w:r>
      <w:r w:rsidRPr="008D632B">
        <w:rPr>
          <w:rFonts w:ascii="Times New Roman" w:hAnsi="Times New Roman"/>
          <w:b/>
          <w:color w:val="000000" w:themeColor="text1"/>
          <w:sz w:val="22"/>
          <w:szCs w:val="22"/>
        </w:rPr>
        <w:t xml:space="preserve">: </w:t>
      </w:r>
    </w:p>
    <w:p w:rsidR="006A5E02" w:rsidRPr="008D632B" w:rsidRDefault="00E23594" w:rsidP="008867BB">
      <w:pPr>
        <w:spacing w:before="60" w:after="60" w:line="276" w:lineRule="auto"/>
        <w:ind w:firstLine="720"/>
        <w:jc w:val="both"/>
        <w:rPr>
          <w:rFonts w:ascii="Times New Roman" w:hAnsi="Times New Roman"/>
          <w:i/>
          <w:color w:val="000000" w:themeColor="text1"/>
          <w:sz w:val="22"/>
          <w:szCs w:val="22"/>
        </w:rPr>
      </w:pPr>
      <w:r w:rsidRPr="008D632B">
        <w:rPr>
          <w:rFonts w:ascii="Times New Roman" w:hAnsi="Times New Roman"/>
          <w:i/>
          <w:color w:val="000000" w:themeColor="text1"/>
          <w:sz w:val="22"/>
          <w:szCs w:val="22"/>
        </w:rPr>
        <w:t xml:space="preserve">* </w:t>
      </w:r>
      <w:r w:rsidR="006A5E02" w:rsidRPr="008D632B">
        <w:rPr>
          <w:rFonts w:ascii="Times New Roman" w:hAnsi="Times New Roman"/>
          <w:i/>
          <w:color w:val="000000" w:themeColor="text1"/>
          <w:sz w:val="22"/>
          <w:szCs w:val="22"/>
        </w:rPr>
        <w:t xml:space="preserve">Ghi rõ tên Bản án (Quyết định) giải quyết vụ án (việc) dân sự, kinh doanh thương mại, hôn nhân và gia đình, lao động của Tòa án cấp phúc thẩm. </w:t>
      </w:r>
    </w:p>
    <w:p w:rsidR="003C167F" w:rsidRPr="008D632B" w:rsidRDefault="006A5E02" w:rsidP="008867BB">
      <w:pPr>
        <w:spacing w:before="60" w:after="60" w:line="276" w:lineRule="auto"/>
        <w:ind w:firstLine="720"/>
        <w:jc w:val="both"/>
        <w:rPr>
          <w:rFonts w:ascii="Times New Roman" w:hAnsi="Times New Roman"/>
          <w:i/>
          <w:color w:val="000000" w:themeColor="text1"/>
          <w:sz w:val="22"/>
          <w:szCs w:val="28"/>
        </w:rPr>
      </w:pPr>
      <w:r w:rsidRPr="008D632B">
        <w:rPr>
          <w:rFonts w:ascii="Times New Roman" w:hAnsi="Times New Roman"/>
          <w:i/>
          <w:color w:val="000000" w:themeColor="text1"/>
          <w:sz w:val="22"/>
          <w:szCs w:val="22"/>
        </w:rPr>
        <w:t xml:space="preserve">Biểu mẫu được áp dụng kiểm sát đối với: </w:t>
      </w:r>
      <w:r w:rsidR="00E23594" w:rsidRPr="008D632B">
        <w:rPr>
          <w:rFonts w:ascii="Times New Roman" w:hAnsi="Times New Roman"/>
          <w:i/>
          <w:color w:val="000000" w:themeColor="text1"/>
          <w:sz w:val="22"/>
          <w:szCs w:val="22"/>
        </w:rPr>
        <w:t xml:space="preserve">Bản án phúc thẩm; </w:t>
      </w:r>
      <w:r w:rsidR="003C167F" w:rsidRPr="008D632B">
        <w:rPr>
          <w:rFonts w:ascii="Times New Roman" w:hAnsi="Times New Roman"/>
          <w:i/>
          <w:color w:val="000000" w:themeColor="text1"/>
          <w:sz w:val="22"/>
          <w:szCs w:val="22"/>
        </w:rPr>
        <w:t xml:space="preserve">Quyết định đình chỉ xét xử phúc thẩm vụ án dân sự; Quyết định tạm đình chỉ xét xử phúc thẩm vụ án dân sự; </w:t>
      </w:r>
      <w:r w:rsidR="00E23594" w:rsidRPr="008D632B">
        <w:rPr>
          <w:rFonts w:ascii="Times New Roman" w:hAnsi="Times New Roman"/>
          <w:i/>
          <w:color w:val="000000" w:themeColor="text1"/>
          <w:sz w:val="22"/>
          <w:szCs w:val="22"/>
        </w:rPr>
        <w:t xml:space="preserve">Quyết định giải quyết việc kháng cáo (kháng nghị) đối với quyết định tạm đình chỉ (đình chỉ) giải quyết vụ án; </w:t>
      </w:r>
      <w:r w:rsidR="003C167F" w:rsidRPr="008D632B">
        <w:rPr>
          <w:rFonts w:ascii="Times New Roman" w:hAnsi="Times New Roman"/>
          <w:i/>
          <w:color w:val="000000" w:themeColor="text1"/>
          <w:sz w:val="22"/>
          <w:szCs w:val="22"/>
        </w:rPr>
        <w:t>Quyết định đình chỉ giải quyết phúc thẩm việc dân sự; Quyết định p</w:t>
      </w:r>
      <w:r w:rsidR="00CF1D4C" w:rsidRPr="008D632B">
        <w:rPr>
          <w:rFonts w:ascii="Times New Roman" w:hAnsi="Times New Roman"/>
          <w:i/>
          <w:color w:val="000000" w:themeColor="text1"/>
          <w:sz w:val="22"/>
          <w:szCs w:val="22"/>
        </w:rPr>
        <w:t xml:space="preserve">húc thẩm giải quyết việc dân sự; </w:t>
      </w:r>
      <w:r w:rsidR="00CF1D4C" w:rsidRPr="008D632B">
        <w:rPr>
          <w:rFonts w:ascii="Times New Roman" w:hAnsi="Times New Roman"/>
          <w:i/>
          <w:color w:val="000000" w:themeColor="text1"/>
          <w:sz w:val="22"/>
          <w:szCs w:val="28"/>
        </w:rPr>
        <w:t>Quyết định xét kháng cáo (kháng nghị) đối với Quyết định giải quyết việc xét đơn yêu cầu.</w:t>
      </w:r>
    </w:p>
    <w:p w:rsidR="00CF1D4C" w:rsidRPr="008D632B" w:rsidRDefault="00CF1D4C" w:rsidP="0006546B">
      <w:pPr>
        <w:spacing w:before="60" w:after="60" w:line="276" w:lineRule="auto"/>
        <w:ind w:firstLine="720"/>
        <w:jc w:val="both"/>
        <w:rPr>
          <w:rFonts w:ascii="Times New Roman" w:hAnsi="Times New Roman"/>
          <w:i/>
          <w:color w:val="000000" w:themeColor="text1"/>
          <w:sz w:val="22"/>
          <w:szCs w:val="28"/>
        </w:rPr>
      </w:pPr>
      <w:r w:rsidRPr="008D632B">
        <w:rPr>
          <w:rFonts w:ascii="Times New Roman" w:hAnsi="Times New Roman"/>
          <w:i/>
          <w:color w:val="000000" w:themeColor="text1"/>
          <w:sz w:val="22"/>
          <w:szCs w:val="28"/>
        </w:rPr>
        <w:t>Đối với Quyết định xét kháng cáo (kháng nghị) đối với Quyết định giải quyết việc xét đơn yêu cầu, Viện kiểm sát nhân dân cấp cao chỉ thực hiện hoạt động kiểm sát tại Phần I.</w:t>
      </w:r>
    </w:p>
    <w:p w:rsidR="00E23594" w:rsidRPr="008D632B" w:rsidRDefault="00E23594" w:rsidP="0006546B">
      <w:pPr>
        <w:spacing w:before="60" w:after="60" w:line="276" w:lineRule="auto"/>
        <w:ind w:firstLine="720"/>
        <w:jc w:val="both"/>
        <w:rPr>
          <w:rFonts w:ascii="Times New Roman" w:hAnsi="Times New Roman"/>
          <w:bCs/>
          <w:iCs/>
          <w:color w:val="000000" w:themeColor="text1"/>
          <w:sz w:val="22"/>
          <w:szCs w:val="22"/>
        </w:rPr>
      </w:pPr>
      <w:r w:rsidRPr="008D632B">
        <w:rPr>
          <w:rFonts w:ascii="Times New Roman" w:hAnsi="Times New Roman"/>
          <w:color w:val="000000" w:themeColor="text1"/>
          <w:sz w:val="22"/>
          <w:szCs w:val="22"/>
        </w:rPr>
        <w:t xml:space="preserve">(1) Ghi tên Viện kiểm sát nhân dân </w:t>
      </w:r>
      <w:r w:rsidRPr="008D632B">
        <w:rPr>
          <w:rFonts w:ascii="Times New Roman" w:hAnsi="Times New Roman"/>
          <w:bCs/>
          <w:iCs/>
          <w:color w:val="000000" w:themeColor="text1"/>
          <w:sz w:val="22"/>
          <w:szCs w:val="22"/>
        </w:rPr>
        <w:t>chủ quản cấp trên trực tiếp.</w:t>
      </w:r>
    </w:p>
    <w:p w:rsidR="00E23594" w:rsidRPr="008D632B" w:rsidRDefault="00E23594" w:rsidP="0006546B">
      <w:pPr>
        <w:spacing w:before="60" w:after="60" w:line="276" w:lineRule="auto"/>
        <w:ind w:firstLine="720"/>
        <w:rPr>
          <w:rFonts w:ascii="Times New Roman" w:hAnsi="Times New Roman"/>
          <w:color w:val="000000" w:themeColor="text1"/>
          <w:sz w:val="22"/>
          <w:szCs w:val="22"/>
        </w:rPr>
      </w:pPr>
      <w:r w:rsidRPr="008D632B">
        <w:rPr>
          <w:rFonts w:ascii="Times New Roman" w:hAnsi="Times New Roman"/>
          <w:color w:val="000000" w:themeColor="text1"/>
          <w:sz w:val="22"/>
          <w:szCs w:val="22"/>
        </w:rPr>
        <w:t>(2) Ghi tên Viện kiểm sát nhân dân ban hành Phiếu kiểm sát.</w:t>
      </w:r>
    </w:p>
    <w:p w:rsidR="00A25337" w:rsidRPr="008D632B" w:rsidRDefault="00A25337" w:rsidP="0006546B">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lastRenderedPageBreak/>
        <w:t xml:space="preserve">(3)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E23594" w:rsidRPr="008D632B" w:rsidRDefault="00A25337" w:rsidP="0006546B">
      <w:pPr>
        <w:spacing w:before="60" w:after="60" w:line="276" w:lineRule="auto"/>
        <w:ind w:firstLine="720"/>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 </w:t>
      </w:r>
      <w:r w:rsidR="006A5E02" w:rsidRPr="008D632B">
        <w:rPr>
          <w:rFonts w:ascii="Times New Roman" w:hAnsi="Times New Roman"/>
          <w:color w:val="000000" w:themeColor="text1"/>
          <w:sz w:val="22"/>
          <w:szCs w:val="22"/>
        </w:rPr>
        <w:t xml:space="preserve">(4) </w:t>
      </w:r>
      <w:r w:rsidR="00E23594" w:rsidRPr="008D632B">
        <w:rPr>
          <w:rFonts w:ascii="Times New Roman" w:hAnsi="Times New Roman"/>
          <w:color w:val="000000" w:themeColor="text1"/>
          <w:sz w:val="22"/>
          <w:szCs w:val="22"/>
        </w:rPr>
        <w:t>Ghi tên, số, kí hiệu, ngày, tháng, năm</w:t>
      </w:r>
      <w:r w:rsidR="006A5E02" w:rsidRPr="008D632B">
        <w:rPr>
          <w:rFonts w:ascii="Times New Roman" w:hAnsi="Times New Roman"/>
          <w:color w:val="000000" w:themeColor="text1"/>
          <w:sz w:val="22"/>
          <w:szCs w:val="22"/>
        </w:rPr>
        <w:t>, Tòa án nhân dân</w:t>
      </w:r>
      <w:r w:rsidR="00E23594" w:rsidRPr="008D632B">
        <w:rPr>
          <w:rFonts w:ascii="Times New Roman" w:hAnsi="Times New Roman"/>
          <w:color w:val="000000" w:themeColor="text1"/>
          <w:sz w:val="22"/>
          <w:szCs w:val="22"/>
        </w:rPr>
        <w:t xml:space="preserve"> ban hành Bản án (Quyết định).</w:t>
      </w:r>
    </w:p>
    <w:p w:rsidR="006A5E02" w:rsidRPr="008D632B" w:rsidRDefault="00E23594" w:rsidP="0006546B">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(5) </w:t>
      </w:r>
      <w:r w:rsidR="006A5E02" w:rsidRPr="008D632B">
        <w:rPr>
          <w:rFonts w:ascii="Times New Roman" w:hAnsi="Times New Roman"/>
          <w:color w:val="000000" w:themeColor="text1"/>
          <w:sz w:val="22"/>
          <w:szCs w:val="22"/>
        </w:rPr>
        <w:t xml:space="preserve">Tùy thuộc vào loại tranh chấp (yêu cầu) để lựa chọn điền nội dung phù hợp vào biểu mẫu: dân sự; hôn nhân và gia đình; </w:t>
      </w:r>
      <w:r w:rsidR="0006546B">
        <w:rPr>
          <w:rFonts w:ascii="Times New Roman" w:hAnsi="Times New Roman"/>
          <w:color w:val="000000" w:themeColor="text1"/>
          <w:sz w:val="22"/>
          <w:szCs w:val="22"/>
        </w:rPr>
        <w:t xml:space="preserve">kinh doanh, thương mại hoặc </w:t>
      </w:r>
      <w:r w:rsidR="006A5E02" w:rsidRPr="008D632B">
        <w:rPr>
          <w:rFonts w:ascii="Times New Roman" w:hAnsi="Times New Roman"/>
          <w:color w:val="000000" w:themeColor="text1"/>
          <w:sz w:val="22"/>
          <w:szCs w:val="22"/>
        </w:rPr>
        <w:t>lao động.</w:t>
      </w:r>
    </w:p>
    <w:p w:rsidR="006A5E02" w:rsidRPr="008D632B" w:rsidRDefault="006A5E02" w:rsidP="0006546B">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(6) Ghi quan hệ pháp luật tranh chấp (nội dung </w:t>
      </w:r>
      <w:r w:rsidR="005B12E0">
        <w:rPr>
          <w:rFonts w:ascii="Times New Roman" w:hAnsi="Times New Roman"/>
          <w:color w:val="000000" w:themeColor="text1"/>
          <w:sz w:val="22"/>
          <w:szCs w:val="22"/>
        </w:rPr>
        <w:t>việc yêu cầu</w:t>
      </w:r>
      <w:r w:rsidRPr="008D632B">
        <w:rPr>
          <w:rFonts w:ascii="Times New Roman" w:hAnsi="Times New Roman"/>
          <w:color w:val="000000" w:themeColor="text1"/>
          <w:sz w:val="22"/>
          <w:szCs w:val="22"/>
        </w:rPr>
        <w:t>)</w:t>
      </w:r>
      <w:r w:rsidR="005B12E0">
        <w:rPr>
          <w:rFonts w:ascii="Times New Roman" w:hAnsi="Times New Roman"/>
          <w:color w:val="000000" w:themeColor="text1"/>
          <w:sz w:val="22"/>
          <w:szCs w:val="22"/>
        </w:rPr>
        <w:t>.</w:t>
      </w:r>
    </w:p>
    <w:p w:rsidR="006A5E02" w:rsidRPr="008D632B" w:rsidRDefault="006A5E02" w:rsidP="0006546B">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(7) Ghi thông tin đầy đủ của đương sự và những người tham gia tố tụng khác (nếu có) </w:t>
      </w:r>
      <w:r w:rsidR="005B12E0">
        <w:rPr>
          <w:rFonts w:ascii="Times New Roman" w:hAnsi="Times New Roman"/>
          <w:color w:val="000000" w:themeColor="text1"/>
          <w:sz w:val="22"/>
          <w:szCs w:val="22"/>
        </w:rPr>
        <w:t>vụ việc.</w:t>
      </w:r>
    </w:p>
    <w:p w:rsidR="00E23594" w:rsidRPr="008D632B" w:rsidRDefault="00E23594" w:rsidP="0006546B">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pacing w:val="-4"/>
          <w:sz w:val="22"/>
          <w:szCs w:val="22"/>
        </w:rPr>
        <w:t>(</w:t>
      </w:r>
      <w:r w:rsidR="006A5E02" w:rsidRPr="008D632B">
        <w:rPr>
          <w:rFonts w:ascii="Times New Roman" w:hAnsi="Times New Roman"/>
          <w:color w:val="000000" w:themeColor="text1"/>
          <w:spacing w:val="-4"/>
          <w:sz w:val="22"/>
          <w:szCs w:val="22"/>
        </w:rPr>
        <w:t>8</w:t>
      </w:r>
      <w:r w:rsidRPr="008D632B">
        <w:rPr>
          <w:rFonts w:ascii="Times New Roman" w:hAnsi="Times New Roman"/>
          <w:color w:val="000000" w:themeColor="text1"/>
          <w:spacing w:val="-4"/>
          <w:sz w:val="22"/>
          <w:szCs w:val="22"/>
        </w:rPr>
        <w:t xml:space="preserve">) Ghi rõ </w:t>
      </w:r>
      <w:r w:rsidRPr="008D632B">
        <w:rPr>
          <w:rFonts w:ascii="Times New Roman" w:hAnsi="Times New Roman"/>
          <w:color w:val="000000" w:themeColor="text1"/>
          <w:sz w:val="22"/>
          <w:szCs w:val="22"/>
          <w:lang w:val="vi-VN"/>
        </w:rPr>
        <w:t>Tòa án gửi Bản án (Quyết định) đúng hay không đúng thời hạn (gửi chậm bao nhiêu ngày) theo quy định</w:t>
      </w:r>
      <w:r w:rsidRPr="008D632B">
        <w:rPr>
          <w:rFonts w:ascii="Times New Roman" w:hAnsi="Times New Roman"/>
          <w:color w:val="000000" w:themeColor="text1"/>
          <w:sz w:val="22"/>
          <w:szCs w:val="22"/>
        </w:rPr>
        <w:t xml:space="preserve"> của </w:t>
      </w:r>
      <w:r w:rsidR="00CF1D4C" w:rsidRPr="008D632B">
        <w:rPr>
          <w:rFonts w:ascii="Times New Roman" w:hAnsi="Times New Roman"/>
          <w:color w:val="000000" w:themeColor="text1"/>
          <w:sz w:val="22"/>
          <w:szCs w:val="22"/>
        </w:rPr>
        <w:t xml:space="preserve">Bộ luật Tố tụng dân sự, Thông tư liên tịch số 02/2016/TTLT-VKSNDTC- TANDTC ngày 31/8/2016 </w:t>
      </w:r>
      <w:r w:rsidR="00257907">
        <w:rPr>
          <w:rFonts w:ascii="Times New Roman" w:hAnsi="Times New Roman"/>
          <w:color w:val="000000" w:themeColor="text1"/>
          <w:sz w:val="22"/>
          <w:szCs w:val="22"/>
        </w:rPr>
        <w:t xml:space="preserve">của Viện trưởng Viện kiểm sát nhân dân tối cao </w:t>
      </w:r>
      <w:r w:rsidR="009243AA">
        <w:rPr>
          <w:rFonts w:ascii="Times New Roman" w:hAnsi="Times New Roman"/>
          <w:color w:val="000000" w:themeColor="text1"/>
          <w:sz w:val="22"/>
          <w:szCs w:val="22"/>
        </w:rPr>
        <w:t>-</w:t>
      </w:r>
      <w:r w:rsidR="00257907">
        <w:rPr>
          <w:rFonts w:ascii="Times New Roman" w:hAnsi="Times New Roman"/>
          <w:color w:val="000000" w:themeColor="text1"/>
          <w:sz w:val="22"/>
          <w:szCs w:val="22"/>
        </w:rPr>
        <w:t xml:space="preserve"> Chánh án Tòa án nhân dân tối cao </w:t>
      </w:r>
      <w:r w:rsidR="00CF1D4C" w:rsidRPr="008D632B">
        <w:rPr>
          <w:rFonts w:ascii="Times New Roman" w:hAnsi="Times New Roman"/>
          <w:color w:val="000000" w:themeColor="text1"/>
          <w:sz w:val="22"/>
          <w:szCs w:val="22"/>
        </w:rPr>
        <w:t xml:space="preserve">quy định về việc phối hợp giữa Viện kiểm sát nhân dân và Tòa án nhân dân trong việc thi hành một số quy định của Bộ luật Tố tụng dân sự </w:t>
      </w:r>
      <w:r w:rsidR="006A5E02" w:rsidRPr="008D632B">
        <w:rPr>
          <w:rFonts w:ascii="Times New Roman" w:hAnsi="Times New Roman"/>
          <w:color w:val="000000" w:themeColor="text1"/>
          <w:sz w:val="22"/>
          <w:szCs w:val="22"/>
        </w:rPr>
        <w:t>(viện dẫn quy định cụ thể).</w:t>
      </w:r>
    </w:p>
    <w:p w:rsidR="00E23594" w:rsidRPr="008D632B" w:rsidRDefault="00E23594" w:rsidP="0006546B">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4B1532" w:rsidRPr="008D632B">
        <w:rPr>
          <w:rFonts w:ascii="Times New Roman" w:hAnsi="Times New Roman"/>
          <w:color w:val="000000" w:themeColor="text1"/>
          <w:sz w:val="22"/>
          <w:szCs w:val="22"/>
        </w:rPr>
        <w:t>9</w:t>
      </w:r>
      <w:r w:rsidRPr="008D632B">
        <w:rPr>
          <w:rFonts w:ascii="Times New Roman" w:hAnsi="Times New Roman"/>
          <w:color w:val="000000" w:themeColor="text1"/>
          <w:sz w:val="22"/>
          <w:szCs w:val="22"/>
        </w:rPr>
        <w:t xml:space="preserve">) </w:t>
      </w:r>
      <w:r w:rsidR="006A5E02" w:rsidRPr="008D632B">
        <w:rPr>
          <w:rFonts w:ascii="Times New Roman" w:hAnsi="Times New Roman"/>
          <w:color w:val="000000" w:themeColor="text1"/>
          <w:sz w:val="22"/>
          <w:szCs w:val="22"/>
        </w:rPr>
        <w:t>Ghi rõ h</w:t>
      </w:r>
      <w:r w:rsidRPr="008D632B">
        <w:rPr>
          <w:rFonts w:ascii="Times New Roman" w:hAnsi="Times New Roman"/>
          <w:color w:val="000000" w:themeColor="text1"/>
          <w:sz w:val="22"/>
          <w:szCs w:val="22"/>
          <w:lang w:val="vi-VN"/>
        </w:rPr>
        <w:t>ình thức của Bản án (Quyết định) đúng</w:t>
      </w:r>
      <w:r w:rsidRPr="008D632B">
        <w:rPr>
          <w:rFonts w:ascii="Times New Roman" w:hAnsi="Times New Roman"/>
          <w:color w:val="000000" w:themeColor="text1"/>
          <w:sz w:val="22"/>
          <w:szCs w:val="22"/>
        </w:rPr>
        <w:t xml:space="preserve"> hay</w:t>
      </w:r>
      <w:r w:rsidRPr="008D632B">
        <w:rPr>
          <w:rFonts w:ascii="Times New Roman" w:hAnsi="Times New Roman"/>
          <w:color w:val="000000" w:themeColor="text1"/>
          <w:sz w:val="22"/>
          <w:szCs w:val="22"/>
          <w:lang w:val="vi-VN"/>
        </w:rPr>
        <w:t xml:space="preserve"> không đúng theo </w:t>
      </w:r>
      <w:r w:rsidRPr="008D632B">
        <w:rPr>
          <w:rFonts w:ascii="Times New Roman" w:hAnsi="Times New Roman"/>
          <w:color w:val="000000" w:themeColor="text1"/>
          <w:sz w:val="22"/>
          <w:szCs w:val="22"/>
        </w:rPr>
        <w:t>biểu mẫu tố tụng</w:t>
      </w:r>
      <w:r w:rsidR="004B1532" w:rsidRPr="008D632B">
        <w:rPr>
          <w:rFonts w:ascii="Times New Roman" w:hAnsi="Times New Roman"/>
          <w:color w:val="000000" w:themeColor="text1"/>
          <w:sz w:val="22"/>
          <w:szCs w:val="22"/>
        </w:rPr>
        <w:t xml:space="preserve"> (viện dẫn biểu mẫu cụ thể)</w:t>
      </w:r>
      <w:r w:rsidRPr="008D632B">
        <w:rPr>
          <w:rFonts w:ascii="Times New Roman" w:hAnsi="Times New Roman"/>
          <w:color w:val="000000" w:themeColor="text1"/>
          <w:sz w:val="22"/>
          <w:szCs w:val="22"/>
        </w:rPr>
        <w:t xml:space="preserve"> b</w:t>
      </w:r>
      <w:r w:rsidRPr="008D632B">
        <w:rPr>
          <w:rFonts w:ascii="Times New Roman" w:hAnsi="Times New Roman"/>
          <w:color w:val="000000" w:themeColor="text1"/>
          <w:sz w:val="22"/>
          <w:szCs w:val="22"/>
          <w:lang w:val="vi-VN"/>
        </w:rPr>
        <w:t>an hành kèm theo Nghị quyết số 0</w:t>
      </w:r>
      <w:r w:rsidR="004B1532" w:rsidRPr="008D632B">
        <w:rPr>
          <w:rFonts w:ascii="Times New Roman" w:hAnsi="Times New Roman"/>
          <w:color w:val="000000" w:themeColor="text1"/>
          <w:sz w:val="22"/>
          <w:szCs w:val="22"/>
        </w:rPr>
        <w:t>1</w:t>
      </w:r>
      <w:r w:rsidRPr="008D632B">
        <w:rPr>
          <w:rFonts w:ascii="Times New Roman" w:hAnsi="Times New Roman"/>
          <w:color w:val="000000" w:themeColor="text1"/>
          <w:sz w:val="22"/>
          <w:szCs w:val="22"/>
          <w:lang w:val="vi-VN"/>
        </w:rPr>
        <w:t>/2017/NQ-HĐTP ngày 13/01/2017 của Hội đồng Thẩm phán Tòa án nhân dân tối cao</w:t>
      </w:r>
      <w:r w:rsidR="004B1532" w:rsidRPr="008D632B">
        <w:rPr>
          <w:rFonts w:ascii="Times New Roman" w:hAnsi="Times New Roman"/>
          <w:color w:val="000000" w:themeColor="text1"/>
          <w:sz w:val="22"/>
          <w:szCs w:val="22"/>
        </w:rPr>
        <w:t>;</w:t>
      </w:r>
      <w:r w:rsidR="004B1532" w:rsidRPr="008D632B">
        <w:rPr>
          <w:rFonts w:ascii="Times New Roman" w:hAnsi="Times New Roman"/>
          <w:color w:val="000000" w:themeColor="text1"/>
          <w:sz w:val="22"/>
          <w:szCs w:val="22"/>
          <w:lang w:val="vi-VN"/>
        </w:rPr>
        <w:t xml:space="preserve"> Nghị quyết số 0</w:t>
      </w:r>
      <w:r w:rsidR="004B1532" w:rsidRPr="008D632B">
        <w:rPr>
          <w:rFonts w:ascii="Times New Roman" w:hAnsi="Times New Roman"/>
          <w:color w:val="000000" w:themeColor="text1"/>
          <w:sz w:val="22"/>
          <w:szCs w:val="22"/>
        </w:rPr>
        <w:t>4</w:t>
      </w:r>
      <w:r w:rsidR="004B1532" w:rsidRPr="008D632B">
        <w:rPr>
          <w:rFonts w:ascii="Times New Roman" w:hAnsi="Times New Roman"/>
          <w:color w:val="000000" w:themeColor="text1"/>
          <w:sz w:val="22"/>
          <w:szCs w:val="22"/>
          <w:lang w:val="vi-VN"/>
        </w:rPr>
        <w:t>/201</w:t>
      </w:r>
      <w:r w:rsidR="004B1532" w:rsidRPr="008D632B">
        <w:rPr>
          <w:rFonts w:ascii="Times New Roman" w:hAnsi="Times New Roman"/>
          <w:color w:val="000000" w:themeColor="text1"/>
          <w:sz w:val="22"/>
          <w:szCs w:val="22"/>
        </w:rPr>
        <w:t>8</w:t>
      </w:r>
      <w:r w:rsidR="004B1532" w:rsidRPr="008D632B">
        <w:rPr>
          <w:rFonts w:ascii="Times New Roman" w:hAnsi="Times New Roman"/>
          <w:color w:val="000000" w:themeColor="text1"/>
          <w:sz w:val="22"/>
          <w:szCs w:val="22"/>
          <w:lang w:val="vi-VN"/>
        </w:rPr>
        <w:t xml:space="preserve">/NQ-HĐTP ngày </w:t>
      </w:r>
      <w:r w:rsidR="004B1532" w:rsidRPr="008D632B">
        <w:rPr>
          <w:rFonts w:ascii="Times New Roman" w:hAnsi="Times New Roman"/>
          <w:color w:val="000000" w:themeColor="text1"/>
          <w:sz w:val="22"/>
          <w:szCs w:val="22"/>
        </w:rPr>
        <w:t>09/8/2018</w:t>
      </w:r>
      <w:r w:rsidR="004B1532" w:rsidRPr="008D632B">
        <w:rPr>
          <w:rFonts w:ascii="Times New Roman" w:hAnsi="Times New Roman"/>
          <w:color w:val="000000" w:themeColor="text1"/>
          <w:sz w:val="22"/>
          <w:szCs w:val="22"/>
          <w:lang w:val="vi-VN"/>
        </w:rPr>
        <w:t xml:space="preserve"> của Hội đồng Thẩm phán Tòa án nhân dân tối cao</w:t>
      </w:r>
      <w:r w:rsidR="004B1532" w:rsidRPr="008D632B">
        <w:rPr>
          <w:rFonts w:ascii="Times New Roman" w:hAnsi="Times New Roman"/>
          <w:color w:val="000000" w:themeColor="text1"/>
          <w:sz w:val="22"/>
          <w:szCs w:val="22"/>
        </w:rPr>
        <w:t>.</w:t>
      </w:r>
    </w:p>
    <w:p w:rsidR="00E23594" w:rsidRDefault="00E23594" w:rsidP="0006546B">
      <w:pPr>
        <w:spacing w:before="60" w:after="60" w:line="276" w:lineRule="auto"/>
        <w:jc w:val="both"/>
        <w:rPr>
          <w:rFonts w:ascii="Times New Roman" w:hAnsi="Times New Roman"/>
          <w:color w:val="000000" w:themeColor="text1"/>
          <w:spacing w:val="-4"/>
          <w:sz w:val="22"/>
          <w:szCs w:val="22"/>
        </w:rPr>
      </w:pPr>
      <w:r w:rsidRPr="008D632B">
        <w:rPr>
          <w:rFonts w:ascii="Times New Roman" w:hAnsi="Times New Roman"/>
          <w:color w:val="000000" w:themeColor="text1"/>
          <w:spacing w:val="-4"/>
          <w:sz w:val="22"/>
          <w:szCs w:val="22"/>
          <w:lang w:val="vi-VN"/>
        </w:rPr>
        <w:t xml:space="preserve"> </w:t>
      </w:r>
      <w:r w:rsidRPr="008D632B">
        <w:rPr>
          <w:rFonts w:ascii="Times New Roman" w:hAnsi="Times New Roman"/>
          <w:color w:val="000000" w:themeColor="text1"/>
          <w:spacing w:val="-4"/>
          <w:sz w:val="22"/>
          <w:szCs w:val="22"/>
        </w:rPr>
        <w:tab/>
      </w:r>
      <w:r w:rsidRPr="008D632B">
        <w:rPr>
          <w:rFonts w:ascii="Times New Roman" w:hAnsi="Times New Roman"/>
          <w:color w:val="000000" w:themeColor="text1"/>
          <w:spacing w:val="-4"/>
          <w:sz w:val="22"/>
          <w:szCs w:val="22"/>
          <w:lang w:val="vi-VN"/>
        </w:rPr>
        <w:t>(</w:t>
      </w:r>
      <w:r w:rsidR="004B1532" w:rsidRPr="008D632B">
        <w:rPr>
          <w:rFonts w:ascii="Times New Roman" w:hAnsi="Times New Roman"/>
          <w:color w:val="000000" w:themeColor="text1"/>
          <w:spacing w:val="-4"/>
          <w:sz w:val="22"/>
          <w:szCs w:val="22"/>
        </w:rPr>
        <w:t>10</w:t>
      </w:r>
      <w:r w:rsidRPr="008D632B">
        <w:rPr>
          <w:rFonts w:ascii="Times New Roman" w:hAnsi="Times New Roman"/>
          <w:color w:val="000000" w:themeColor="text1"/>
          <w:spacing w:val="-4"/>
          <w:sz w:val="22"/>
          <w:szCs w:val="22"/>
          <w:lang w:val="vi-VN"/>
        </w:rPr>
        <w:t xml:space="preserve">) Đánh giá nội dung của </w:t>
      </w:r>
      <w:r w:rsidR="004B1532" w:rsidRPr="008D632B">
        <w:rPr>
          <w:rFonts w:ascii="Times New Roman" w:hAnsi="Times New Roman"/>
          <w:color w:val="000000" w:themeColor="text1"/>
          <w:sz w:val="22"/>
          <w:szCs w:val="22"/>
        </w:rPr>
        <w:t xml:space="preserve">Bản án (Quyết định) </w:t>
      </w:r>
      <w:r w:rsidRPr="008D632B">
        <w:rPr>
          <w:rFonts w:ascii="Times New Roman" w:hAnsi="Times New Roman"/>
          <w:color w:val="000000" w:themeColor="text1"/>
          <w:spacing w:val="-4"/>
          <w:sz w:val="22"/>
          <w:szCs w:val="22"/>
          <w:lang w:val="vi-VN"/>
        </w:rPr>
        <w:t>của Tòa án cấp phúc thẩm đúng hay không đúng quy định của pháp luật, viện dẫn cụ thể quy định của pháp luật.</w:t>
      </w:r>
    </w:p>
    <w:p w:rsidR="00270946" w:rsidRPr="00270946" w:rsidRDefault="00270946" w:rsidP="0006546B">
      <w:pPr>
        <w:spacing w:before="60" w:after="60" w:line="276" w:lineRule="auto"/>
        <w:ind w:firstLine="720"/>
        <w:jc w:val="both"/>
        <w:rPr>
          <w:rFonts w:ascii="Times New Roman" w:hAnsi="Times New Roman"/>
          <w:color w:val="000000" w:themeColor="text1"/>
          <w:sz w:val="22"/>
          <w:szCs w:val="28"/>
        </w:rPr>
      </w:pPr>
      <w:r w:rsidRPr="00270946">
        <w:rPr>
          <w:rFonts w:ascii="Times New Roman" w:hAnsi="Times New Roman"/>
          <w:color w:val="000000" w:themeColor="text1"/>
          <w:sz w:val="22"/>
          <w:szCs w:val="28"/>
        </w:rPr>
        <w:t xml:space="preserve">(11) Ý kiến của </w:t>
      </w:r>
      <w:r w:rsidRPr="00270946">
        <w:rPr>
          <w:rFonts w:ascii="Times New Roman" w:hAnsi="Times New Roman"/>
          <w:color w:val="000000" w:themeColor="text1"/>
          <w:sz w:val="22"/>
          <w:szCs w:val="28"/>
          <w:lang w:val="vi-VN"/>
        </w:rPr>
        <w:t>lãnh đạo Phòng đối với Viện kiểm sát nhân dân cấp tỉnh, lãnh đạo Viện nghiệp vụ thuộc Viện kiểm sát nhân dân cấp cao</w:t>
      </w:r>
      <w:r>
        <w:rPr>
          <w:rFonts w:ascii="Times New Roman" w:hAnsi="Times New Roman"/>
          <w:color w:val="000000" w:themeColor="text1"/>
          <w:sz w:val="22"/>
          <w:szCs w:val="28"/>
        </w:rPr>
        <w:t>.</w:t>
      </w:r>
    </w:p>
    <w:p w:rsidR="00E23594" w:rsidRDefault="004B1532" w:rsidP="0006546B">
      <w:pPr>
        <w:spacing w:before="60" w:after="60" w:line="276" w:lineRule="auto"/>
        <w:ind w:firstLine="720"/>
        <w:jc w:val="both"/>
        <w:rPr>
          <w:rFonts w:ascii="Times New Roman" w:hAnsi="Times New Roman"/>
          <w:color w:val="000000" w:themeColor="text1"/>
          <w:sz w:val="22"/>
          <w:szCs w:val="28"/>
        </w:rPr>
      </w:pPr>
      <w:r w:rsidRPr="008D632B">
        <w:rPr>
          <w:rFonts w:ascii="Times New Roman" w:hAnsi="Times New Roman"/>
          <w:color w:val="000000" w:themeColor="text1"/>
          <w:sz w:val="22"/>
          <w:szCs w:val="28"/>
          <w:lang w:val="vi-VN"/>
        </w:rPr>
        <w:t>(1</w:t>
      </w:r>
      <w:r w:rsidR="00270946">
        <w:rPr>
          <w:rFonts w:ascii="Times New Roman" w:hAnsi="Times New Roman"/>
          <w:color w:val="000000" w:themeColor="text1"/>
          <w:sz w:val="22"/>
          <w:szCs w:val="28"/>
        </w:rPr>
        <w:t>2</w:t>
      </w:r>
      <w:r w:rsidR="00E23594" w:rsidRPr="008D632B">
        <w:rPr>
          <w:rFonts w:ascii="Times New Roman" w:hAnsi="Times New Roman"/>
          <w:color w:val="000000" w:themeColor="text1"/>
          <w:sz w:val="22"/>
          <w:szCs w:val="28"/>
          <w:lang w:val="vi-VN"/>
        </w:rPr>
        <w:t xml:space="preserve">) Ghi </w:t>
      </w:r>
      <w:r w:rsidRPr="008D632B">
        <w:rPr>
          <w:rFonts w:ascii="Times New Roman" w:hAnsi="Times New Roman"/>
          <w:color w:val="000000" w:themeColor="text1"/>
          <w:sz w:val="22"/>
          <w:szCs w:val="28"/>
          <w:lang w:val="vi-VN"/>
        </w:rPr>
        <w:t xml:space="preserve">rõ: tại Hà Nội hay </w:t>
      </w:r>
      <w:r w:rsidR="00E23594" w:rsidRPr="008D632B">
        <w:rPr>
          <w:rFonts w:ascii="Times New Roman" w:hAnsi="Times New Roman"/>
          <w:color w:val="000000" w:themeColor="text1"/>
          <w:sz w:val="22"/>
          <w:szCs w:val="28"/>
          <w:lang w:val="vi-VN"/>
        </w:rPr>
        <w:t xml:space="preserve">tại Đà </w:t>
      </w:r>
      <w:r w:rsidRPr="008D632B">
        <w:rPr>
          <w:rFonts w:ascii="Times New Roman" w:hAnsi="Times New Roman"/>
          <w:color w:val="000000" w:themeColor="text1"/>
          <w:sz w:val="22"/>
          <w:szCs w:val="28"/>
          <w:lang w:val="vi-VN"/>
        </w:rPr>
        <w:t>Nẵng, tại Thành phố Hồ Chí Minh</w:t>
      </w:r>
      <w:r w:rsidR="00E23594" w:rsidRPr="008D632B">
        <w:rPr>
          <w:rFonts w:ascii="Times New Roman" w:hAnsi="Times New Roman"/>
          <w:color w:val="000000" w:themeColor="text1"/>
          <w:sz w:val="22"/>
          <w:szCs w:val="28"/>
          <w:lang w:val="vi-VN"/>
        </w:rPr>
        <w:t>.</w:t>
      </w:r>
    </w:p>
    <w:p w:rsidR="00E23594" w:rsidRPr="008D632B" w:rsidRDefault="00E23594" w:rsidP="008867BB">
      <w:pPr>
        <w:spacing w:before="60" w:after="60" w:line="276" w:lineRule="auto"/>
        <w:ind w:firstLine="720"/>
        <w:jc w:val="both"/>
        <w:rPr>
          <w:rFonts w:ascii="Times New Roman" w:hAnsi="Times New Roman"/>
          <w:color w:val="000000" w:themeColor="text1"/>
          <w:sz w:val="22"/>
          <w:szCs w:val="22"/>
          <w:lang w:val="vi-VN"/>
        </w:rPr>
      </w:pPr>
    </w:p>
    <w:p w:rsidR="00E23594" w:rsidRPr="008D632B" w:rsidRDefault="00E23594" w:rsidP="004D4942">
      <w:pPr>
        <w:spacing w:before="60" w:after="60" w:line="276" w:lineRule="auto"/>
        <w:ind w:firstLine="720"/>
        <w:jc w:val="both"/>
        <w:rPr>
          <w:rFonts w:ascii="Times New Roman" w:hAnsi="Times New Roman"/>
          <w:color w:val="000000" w:themeColor="text1"/>
          <w:sz w:val="22"/>
          <w:szCs w:val="22"/>
          <w:lang w:val="nb-NO"/>
        </w:rPr>
      </w:pPr>
    </w:p>
    <w:p w:rsidR="00E23594" w:rsidRPr="008D632B" w:rsidRDefault="00E23594" w:rsidP="004D4942">
      <w:pPr>
        <w:spacing w:before="60" w:after="60" w:line="276" w:lineRule="auto"/>
        <w:ind w:firstLine="720"/>
        <w:jc w:val="both"/>
        <w:rPr>
          <w:rFonts w:ascii="Times New Roman" w:hAnsi="Times New Roman"/>
          <w:color w:val="000000" w:themeColor="text1"/>
          <w:sz w:val="22"/>
          <w:szCs w:val="22"/>
          <w:lang w:val="nb-NO"/>
        </w:rPr>
      </w:pPr>
    </w:p>
    <w:p w:rsidR="00CF1D4C" w:rsidRPr="008D632B" w:rsidRDefault="00CF1D4C" w:rsidP="004D4942">
      <w:pPr>
        <w:spacing w:before="60" w:after="60" w:line="276" w:lineRule="auto"/>
        <w:ind w:firstLine="720"/>
        <w:jc w:val="both"/>
        <w:rPr>
          <w:rFonts w:ascii="Times New Roman" w:hAnsi="Times New Roman"/>
          <w:color w:val="000000" w:themeColor="text1"/>
          <w:sz w:val="22"/>
          <w:szCs w:val="22"/>
          <w:lang w:val="nb-NO"/>
        </w:rPr>
      </w:pPr>
    </w:p>
    <w:p w:rsidR="00CF1D4C" w:rsidRPr="008D632B" w:rsidRDefault="00CF1D4C" w:rsidP="004D4942">
      <w:pPr>
        <w:spacing w:before="60" w:after="60" w:line="276" w:lineRule="auto"/>
        <w:ind w:firstLine="720"/>
        <w:jc w:val="both"/>
        <w:rPr>
          <w:rFonts w:ascii="Times New Roman" w:hAnsi="Times New Roman"/>
          <w:color w:val="000000" w:themeColor="text1"/>
          <w:sz w:val="22"/>
          <w:szCs w:val="22"/>
          <w:lang w:val="nb-NO"/>
        </w:rPr>
      </w:pPr>
    </w:p>
    <w:p w:rsidR="00CF1D4C" w:rsidRPr="008D632B" w:rsidRDefault="00CF1D4C" w:rsidP="004D4942">
      <w:pPr>
        <w:spacing w:before="60" w:after="60" w:line="276" w:lineRule="auto"/>
        <w:ind w:firstLine="720"/>
        <w:jc w:val="both"/>
        <w:rPr>
          <w:rFonts w:ascii="Times New Roman" w:hAnsi="Times New Roman"/>
          <w:color w:val="000000" w:themeColor="text1"/>
          <w:sz w:val="22"/>
          <w:szCs w:val="22"/>
          <w:lang w:val="nb-NO"/>
        </w:rPr>
      </w:pPr>
    </w:p>
    <w:p w:rsidR="004D4942" w:rsidRPr="008D632B" w:rsidRDefault="004D4942" w:rsidP="004D4942">
      <w:pPr>
        <w:spacing w:before="60" w:after="60" w:line="276" w:lineRule="auto"/>
        <w:ind w:firstLine="720"/>
        <w:jc w:val="both"/>
        <w:rPr>
          <w:rFonts w:ascii="Times New Roman" w:hAnsi="Times New Roman"/>
          <w:color w:val="000000" w:themeColor="text1"/>
          <w:sz w:val="22"/>
          <w:szCs w:val="22"/>
          <w:lang w:val="nb-NO"/>
        </w:rPr>
      </w:pPr>
    </w:p>
    <w:p w:rsidR="00864D74" w:rsidRPr="008D632B" w:rsidRDefault="00864D74" w:rsidP="004D4942">
      <w:pPr>
        <w:spacing w:before="60" w:after="60" w:line="276" w:lineRule="auto"/>
        <w:jc w:val="both"/>
        <w:rPr>
          <w:rFonts w:ascii="Times New Roman" w:hAnsi="Times New Roman"/>
          <w:color w:val="000000" w:themeColor="text1"/>
          <w:sz w:val="22"/>
          <w:szCs w:val="22"/>
          <w:lang w:val="nb-NO"/>
        </w:rPr>
      </w:pPr>
    </w:p>
    <w:p w:rsidR="00FF76A9" w:rsidRPr="008D632B" w:rsidRDefault="00FF76A9" w:rsidP="0096114D">
      <w:pPr>
        <w:jc w:val="both"/>
        <w:rPr>
          <w:rFonts w:ascii="Times New Roman" w:hAnsi="Times New Roman"/>
          <w:color w:val="000000" w:themeColor="text1"/>
          <w:spacing w:val="-4"/>
          <w:sz w:val="22"/>
          <w:szCs w:val="22"/>
          <w:lang w:val="vi-VN"/>
        </w:rPr>
        <w:sectPr w:rsidR="00FF76A9" w:rsidRPr="008D632B" w:rsidSect="00FF3226">
          <w:pgSz w:w="11907" w:h="16840" w:code="9"/>
          <w:pgMar w:top="1134" w:right="1134" w:bottom="1134" w:left="1701" w:header="720" w:footer="720" w:gutter="0"/>
          <w:cols w:space="720"/>
          <w:docGrid w:linePitch="360"/>
        </w:sectPr>
      </w:pPr>
    </w:p>
    <w:tbl>
      <w:tblPr>
        <w:tblW w:w="2309" w:type="dxa"/>
        <w:tblInd w:w="7074" w:type="dxa"/>
        <w:tblLook w:val="04A0" w:firstRow="1" w:lastRow="0" w:firstColumn="1" w:lastColumn="0" w:noHBand="0" w:noVBand="1"/>
      </w:tblPr>
      <w:tblGrid>
        <w:gridCol w:w="2309"/>
      </w:tblGrid>
      <w:tr w:rsidR="0018525A" w:rsidRPr="00A1201A" w:rsidTr="001E331C">
        <w:trPr>
          <w:trHeight w:val="613"/>
        </w:trPr>
        <w:tc>
          <w:tcPr>
            <w:tcW w:w="2309" w:type="dxa"/>
          </w:tcPr>
          <w:p w:rsidR="0018525A" w:rsidRPr="008D632B" w:rsidRDefault="0018525A" w:rsidP="001E331C">
            <w:pPr>
              <w:jc w:val="center"/>
              <w:rPr>
                <w:rFonts w:ascii="Times New Roman" w:hAnsi="Times New Roman"/>
                <w:b/>
                <w:color w:val="000000" w:themeColor="text1"/>
                <w:sz w:val="16"/>
                <w:szCs w:val="16"/>
                <w:lang w:val="it-IT"/>
              </w:rPr>
            </w:pPr>
            <w:r w:rsidRPr="008D632B">
              <w:rPr>
                <w:rFonts w:ascii="Times New Roman" w:hAnsi="Times New Roman"/>
                <w:b/>
                <w:color w:val="000000" w:themeColor="text1"/>
                <w:sz w:val="16"/>
                <w:szCs w:val="16"/>
                <w:lang w:val="it-IT"/>
              </w:rPr>
              <w:lastRenderedPageBreak/>
              <w:t xml:space="preserve">Mẫu số </w:t>
            </w:r>
            <w:r w:rsidR="00DB4043" w:rsidRPr="008D632B">
              <w:rPr>
                <w:rFonts w:ascii="Times New Roman" w:hAnsi="Times New Roman"/>
                <w:b/>
                <w:color w:val="000000" w:themeColor="text1"/>
                <w:sz w:val="16"/>
                <w:szCs w:val="16"/>
                <w:lang w:val="it-IT"/>
              </w:rPr>
              <w:t>4</w:t>
            </w:r>
            <w:r w:rsidR="002F3C11">
              <w:rPr>
                <w:rFonts w:ascii="Times New Roman" w:hAnsi="Times New Roman"/>
                <w:b/>
                <w:color w:val="000000" w:themeColor="text1"/>
                <w:sz w:val="16"/>
                <w:szCs w:val="16"/>
                <w:lang w:val="it-IT"/>
              </w:rPr>
              <w:t>7</w:t>
            </w:r>
            <w:r w:rsidRPr="008D632B">
              <w:rPr>
                <w:rFonts w:ascii="Times New Roman" w:hAnsi="Times New Roman"/>
                <w:b/>
                <w:color w:val="000000" w:themeColor="text1"/>
                <w:sz w:val="16"/>
                <w:szCs w:val="16"/>
                <w:lang w:val="it-IT"/>
              </w:rPr>
              <w:t>/DS</w:t>
            </w:r>
          </w:p>
          <w:p w:rsidR="00A1201A" w:rsidRPr="00DF78AF" w:rsidRDefault="00A1201A" w:rsidP="00A1201A">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A1201A" w:rsidRPr="00DF78AF" w:rsidRDefault="00A1201A" w:rsidP="00A1201A">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p w:rsidR="0018525A" w:rsidRPr="00A1201A" w:rsidRDefault="0018525A" w:rsidP="001E331C">
            <w:pPr>
              <w:jc w:val="center"/>
              <w:rPr>
                <w:rFonts w:ascii="Times New Roman" w:hAnsi="Times New Roman"/>
                <w:color w:val="000000" w:themeColor="text1"/>
                <w:sz w:val="16"/>
                <w:szCs w:val="16"/>
                <w:lang w:val="pt-BR"/>
              </w:rPr>
            </w:pPr>
          </w:p>
        </w:tc>
      </w:tr>
    </w:tbl>
    <w:p w:rsidR="0018525A" w:rsidRPr="00A1201A" w:rsidRDefault="0018525A" w:rsidP="0018525A">
      <w:pPr>
        <w:rPr>
          <w:rFonts w:ascii="Times New Roman" w:hAnsi="Times New Roman"/>
          <w:color w:val="000000" w:themeColor="text1"/>
          <w:sz w:val="12"/>
          <w:lang w:val="it-IT"/>
        </w:rPr>
      </w:pPr>
    </w:p>
    <w:tbl>
      <w:tblPr>
        <w:tblW w:w="9498" w:type="dxa"/>
        <w:tblInd w:w="-176" w:type="dxa"/>
        <w:tblLook w:val="01E0" w:firstRow="1" w:lastRow="1" w:firstColumn="1" w:lastColumn="1" w:noHBand="0" w:noVBand="0"/>
      </w:tblPr>
      <w:tblGrid>
        <w:gridCol w:w="4253"/>
        <w:gridCol w:w="5245"/>
      </w:tblGrid>
      <w:tr w:rsidR="0018525A" w:rsidRPr="008D632B" w:rsidTr="0083370E">
        <w:tc>
          <w:tcPr>
            <w:tcW w:w="4253" w:type="dxa"/>
          </w:tcPr>
          <w:p w:rsidR="0018525A" w:rsidRPr="00F721A5" w:rsidRDefault="0018525A" w:rsidP="001E331C">
            <w:pPr>
              <w:jc w:val="center"/>
              <w:rPr>
                <w:rFonts w:ascii="Times New Roman" w:hAnsi="Times New Roman"/>
                <w:bCs/>
                <w:color w:val="000000" w:themeColor="text1"/>
                <w:lang w:val="it-IT"/>
              </w:rPr>
            </w:pPr>
            <w:r w:rsidRPr="00F721A5">
              <w:rPr>
                <w:rFonts w:ascii="Times New Roman" w:hAnsi="Times New Roman"/>
                <w:bCs/>
                <w:color w:val="000000" w:themeColor="text1"/>
                <w:lang w:val="it-IT"/>
              </w:rPr>
              <w:t>VIỆN KIỂM SÁT NHÂN DÂN</w:t>
            </w:r>
            <w:r w:rsidRPr="00F721A5">
              <w:rPr>
                <w:rFonts w:ascii="Times New Roman" w:hAnsi="Times New Roman"/>
                <w:bCs/>
                <w:color w:val="000000" w:themeColor="text1"/>
                <w:vertAlign w:val="superscript"/>
                <w:lang w:val="it-IT"/>
              </w:rPr>
              <w:t>(1)</w:t>
            </w:r>
            <w:r w:rsidRPr="00F721A5">
              <w:rPr>
                <w:rFonts w:ascii="Times New Roman" w:hAnsi="Times New Roman"/>
                <w:bCs/>
                <w:color w:val="000000" w:themeColor="text1"/>
                <w:lang w:val="it-IT"/>
              </w:rPr>
              <w:t>.....</w:t>
            </w:r>
          </w:p>
          <w:p w:rsidR="0018525A" w:rsidRPr="00F721A5" w:rsidRDefault="0018525A" w:rsidP="001E331C">
            <w:pPr>
              <w:spacing w:line="360" w:lineRule="exact"/>
              <w:jc w:val="center"/>
              <w:rPr>
                <w:rFonts w:ascii="Times New Roman" w:hAnsi="Times New Roman"/>
                <w:color w:val="000000" w:themeColor="text1"/>
                <w:lang w:val="it-IT"/>
              </w:rPr>
            </w:pPr>
            <w:r w:rsidRPr="00F721A5">
              <w:rPr>
                <w:rFonts w:ascii="Times New Roman" w:hAnsi="Times New Roman"/>
                <w:b/>
                <w:bCs/>
                <w:color w:val="000000" w:themeColor="text1"/>
                <w:lang w:val="it-IT"/>
              </w:rPr>
              <w:t>VIỆN KIỂM SÁT NHÂN DÂN</w:t>
            </w:r>
            <w:r w:rsidRPr="00F721A5">
              <w:rPr>
                <w:rFonts w:ascii="Times New Roman" w:hAnsi="Times New Roman"/>
                <w:b/>
                <w:bCs/>
                <w:color w:val="000000" w:themeColor="text1"/>
                <w:vertAlign w:val="superscript"/>
                <w:lang w:val="it-IT"/>
              </w:rPr>
              <w:t>(2)</w:t>
            </w:r>
            <w:r w:rsidRPr="00F721A5">
              <w:rPr>
                <w:rFonts w:ascii="Times New Roman" w:hAnsi="Times New Roman"/>
                <w:b/>
                <w:bCs/>
                <w:color w:val="000000" w:themeColor="text1"/>
                <w:lang w:val="it-IT"/>
              </w:rPr>
              <w:t>....</w:t>
            </w:r>
          </w:p>
          <w:p w:rsidR="0018525A" w:rsidRPr="00F721A5" w:rsidRDefault="00C50A95" w:rsidP="001E331C">
            <w:pPr>
              <w:jc w:val="center"/>
              <w:rPr>
                <w:rFonts w:ascii="Times New Roman" w:hAnsi="Times New Roman"/>
                <w:color w:val="000000" w:themeColor="text1"/>
                <w:sz w:val="26"/>
                <w:szCs w:val="26"/>
                <w:lang w:val="it-IT"/>
              </w:rPr>
            </w:pPr>
            <w:r>
              <w:rPr>
                <w:rFonts w:ascii="Times New Roman" w:hAnsi="Times New Roman"/>
                <w:noProof/>
                <w:color w:val="000000" w:themeColor="text1"/>
                <w:sz w:val="26"/>
                <w:szCs w:val="26"/>
              </w:rPr>
              <w:pict>
                <v:line id="_x0000_s1857" style="position:absolute;left:0;text-align:left;z-index:251723264" from="45.6pt,5.2pt" to="135.6pt,5.2pt"/>
              </w:pict>
            </w:r>
          </w:p>
          <w:p w:rsidR="0018525A" w:rsidRPr="008D632B" w:rsidRDefault="0018525A" w:rsidP="001E331C">
            <w:pPr>
              <w:rPr>
                <w:rFonts w:ascii="Times New Roman" w:hAnsi="Times New Roman"/>
                <w:color w:val="000000" w:themeColor="text1"/>
                <w:sz w:val="26"/>
                <w:szCs w:val="28"/>
              </w:rPr>
            </w:pPr>
            <w:r w:rsidRPr="00F721A5">
              <w:rPr>
                <w:rFonts w:ascii="Times New Roman" w:hAnsi="Times New Roman"/>
                <w:color w:val="000000" w:themeColor="text1"/>
                <w:sz w:val="26"/>
                <w:szCs w:val="28"/>
                <w:lang w:val="it-IT"/>
              </w:rPr>
              <w:t xml:space="preserve">          </w:t>
            </w:r>
            <w:r w:rsidRPr="008D632B">
              <w:rPr>
                <w:rFonts w:ascii="Times New Roman" w:hAnsi="Times New Roman"/>
                <w:color w:val="000000" w:themeColor="text1"/>
                <w:sz w:val="26"/>
                <w:szCs w:val="28"/>
              </w:rPr>
              <w:t>Số:…/YC-VKS-…(3)…</w:t>
            </w:r>
          </w:p>
          <w:p w:rsidR="0018525A" w:rsidRPr="008D632B" w:rsidRDefault="0018525A" w:rsidP="001E331C">
            <w:pPr>
              <w:jc w:val="center"/>
              <w:rPr>
                <w:rFonts w:ascii="Times New Roman" w:hAnsi="Times New Roman"/>
                <w:color w:val="000000" w:themeColor="text1"/>
              </w:rPr>
            </w:pPr>
          </w:p>
        </w:tc>
        <w:tc>
          <w:tcPr>
            <w:tcW w:w="5245" w:type="dxa"/>
          </w:tcPr>
          <w:p w:rsidR="0018525A" w:rsidRPr="008D632B" w:rsidRDefault="0018525A" w:rsidP="001E331C">
            <w:pPr>
              <w:jc w:val="center"/>
              <w:rPr>
                <w:rFonts w:ascii="Times New Roman" w:hAnsi="Times New Roman"/>
                <w:b/>
                <w:color w:val="000000" w:themeColor="text1"/>
              </w:rPr>
            </w:pPr>
            <w:r w:rsidRPr="008D632B">
              <w:rPr>
                <w:rFonts w:ascii="Times New Roman" w:hAnsi="Times New Roman"/>
                <w:b/>
                <w:color w:val="000000" w:themeColor="text1"/>
              </w:rPr>
              <w:t>CỘNG HÒA XÃ HỘI CHỦ NGHĨA VIỆT NAM</w:t>
            </w:r>
          </w:p>
          <w:p w:rsidR="0018525A" w:rsidRPr="008D632B" w:rsidRDefault="007116AC" w:rsidP="001E331C">
            <w:pPr>
              <w:jc w:val="center"/>
              <w:rPr>
                <w:rFonts w:ascii="Times New Roman" w:hAnsi="Times New Roman"/>
                <w:b/>
                <w:color w:val="000000" w:themeColor="text1"/>
                <w:sz w:val="28"/>
                <w:szCs w:val="26"/>
              </w:rPr>
            </w:pPr>
            <w:r>
              <w:rPr>
                <w:rFonts w:ascii="Times New Roman" w:hAnsi="Times New Roman"/>
                <w:b/>
                <w:color w:val="000000" w:themeColor="text1"/>
                <w:sz w:val="28"/>
                <w:szCs w:val="26"/>
              </w:rPr>
              <w:t>Độc lập - Tự do - Hạnh p</w:t>
            </w:r>
            <w:r w:rsidR="0018525A" w:rsidRPr="008D632B">
              <w:rPr>
                <w:rFonts w:ascii="Times New Roman" w:hAnsi="Times New Roman"/>
                <w:b/>
                <w:color w:val="000000" w:themeColor="text1"/>
                <w:sz w:val="28"/>
                <w:szCs w:val="26"/>
              </w:rPr>
              <w:t>húc</w:t>
            </w:r>
          </w:p>
          <w:p w:rsidR="0018525A" w:rsidRPr="008D632B" w:rsidRDefault="00C50A95" w:rsidP="001E331C">
            <w:pPr>
              <w:jc w:val="center"/>
              <w:rPr>
                <w:rFonts w:ascii="Times New Roman" w:hAnsi="Times New Roman"/>
                <w:b/>
                <w:color w:val="000000" w:themeColor="text1"/>
                <w:sz w:val="28"/>
                <w:szCs w:val="26"/>
                <w:u w:val="single"/>
              </w:rPr>
            </w:pPr>
            <w:r>
              <w:rPr>
                <w:rFonts w:ascii="Times New Roman" w:hAnsi="Times New Roman"/>
                <w:b/>
                <w:noProof/>
                <w:color w:val="000000" w:themeColor="text1"/>
                <w:sz w:val="28"/>
                <w:szCs w:val="26"/>
                <w:u w:val="single"/>
              </w:rPr>
              <w:pict>
                <v:line id="_x0000_s1856" style="position:absolute;left:0;text-align:left;flip:y;z-index:251722240" from="41.45pt,3.95pt" to="205.45pt,3.95pt"/>
              </w:pict>
            </w:r>
          </w:p>
          <w:p w:rsidR="0018525A" w:rsidRPr="008D632B" w:rsidRDefault="0018525A" w:rsidP="001E331C">
            <w:pPr>
              <w:rPr>
                <w:rFonts w:ascii="Times New Roman" w:hAnsi="Times New Roman"/>
                <w:i/>
                <w:color w:val="000000" w:themeColor="text1"/>
              </w:rPr>
            </w:pPr>
            <w:r w:rsidRPr="008D632B">
              <w:rPr>
                <w:rFonts w:ascii="Times New Roman" w:hAnsi="Times New Roman"/>
                <w:i/>
                <w:color w:val="000000" w:themeColor="text1"/>
                <w:sz w:val="26"/>
                <w:szCs w:val="26"/>
              </w:rPr>
              <w:t xml:space="preserve">                         </w:t>
            </w:r>
            <w:r w:rsidRPr="008D632B">
              <w:rPr>
                <w:rFonts w:ascii="Times New Roman" w:hAnsi="Times New Roman"/>
                <w:i/>
                <w:color w:val="000000" w:themeColor="text1"/>
                <w:sz w:val="28"/>
                <w:szCs w:val="28"/>
              </w:rPr>
              <w:t>……, ngày…tháng…năm 20…</w:t>
            </w:r>
          </w:p>
        </w:tc>
      </w:tr>
    </w:tbl>
    <w:p w:rsidR="0018525A" w:rsidRPr="008D632B" w:rsidRDefault="00C50A95" w:rsidP="0018525A">
      <w:pPr>
        <w:spacing w:before="240" w:after="240"/>
        <w:jc w:val="center"/>
        <w:rPr>
          <w:rFonts w:ascii="Times New Roman" w:hAnsi="Times New Roman"/>
          <w:b/>
          <w:color w:val="000000" w:themeColor="text1"/>
          <w:sz w:val="28"/>
          <w:szCs w:val="28"/>
        </w:rPr>
      </w:pPr>
      <w:r>
        <w:rPr>
          <w:rFonts w:ascii="Times New Roman" w:hAnsi="Times New Roman"/>
          <w:b/>
          <w:noProof/>
          <w:color w:val="000000" w:themeColor="text1"/>
          <w:sz w:val="28"/>
          <w:szCs w:val="28"/>
        </w:rPr>
        <w:pict>
          <v:line id="_x0000_s1858" style="position:absolute;left:0;text-align:left;z-index:251724288;mso-position-horizontal-relative:text;mso-position-vertical-relative:text" from="171.7pt,32.15pt" to="278.65pt,32.15pt"/>
        </w:pict>
      </w:r>
      <w:r w:rsidR="0018525A" w:rsidRPr="008D632B">
        <w:rPr>
          <w:rFonts w:ascii="Times New Roman" w:hAnsi="Times New Roman"/>
          <w:b/>
          <w:color w:val="000000" w:themeColor="text1"/>
          <w:sz w:val="28"/>
          <w:szCs w:val="28"/>
        </w:rPr>
        <w:t>YÊU CẦU HOÃN THI HÀNH ÁN</w:t>
      </w:r>
    </w:p>
    <w:p w:rsidR="0018525A" w:rsidRPr="008D632B" w:rsidRDefault="0018525A" w:rsidP="0018525A">
      <w:pPr>
        <w:spacing w:line="120" w:lineRule="auto"/>
        <w:jc w:val="center"/>
        <w:rPr>
          <w:rFonts w:ascii="Times New Roman" w:hAnsi="Times New Roman"/>
          <w:color w:val="000000" w:themeColor="text1"/>
          <w:sz w:val="28"/>
          <w:szCs w:val="28"/>
        </w:rPr>
      </w:pPr>
    </w:p>
    <w:p w:rsidR="0018525A" w:rsidRPr="008D632B" w:rsidRDefault="0018525A" w:rsidP="0018525A">
      <w:pPr>
        <w:spacing w:before="120"/>
        <w:jc w:val="center"/>
        <w:rPr>
          <w:rFonts w:ascii="Times New Roman" w:hAnsi="Times New Roman"/>
          <w:color w:val="000000" w:themeColor="text1"/>
          <w:sz w:val="28"/>
          <w:szCs w:val="28"/>
        </w:rPr>
      </w:pPr>
      <w:r w:rsidRPr="008D632B">
        <w:rPr>
          <w:rFonts w:ascii="Times New Roman" w:hAnsi="Times New Roman"/>
          <w:color w:val="000000" w:themeColor="text1"/>
          <w:sz w:val="28"/>
          <w:szCs w:val="28"/>
        </w:rPr>
        <w:t>Kính gửi:……….…(4)………………</w:t>
      </w:r>
    </w:p>
    <w:p w:rsidR="0018525A" w:rsidRPr="008D632B" w:rsidRDefault="0018525A" w:rsidP="0018525A">
      <w:pPr>
        <w:spacing w:before="120"/>
        <w:jc w:val="center"/>
        <w:rPr>
          <w:rFonts w:ascii="Times New Roman" w:hAnsi="Times New Roman"/>
          <w:color w:val="000000" w:themeColor="text1"/>
          <w:sz w:val="28"/>
          <w:szCs w:val="28"/>
        </w:rPr>
      </w:pPr>
    </w:p>
    <w:p w:rsidR="0018525A" w:rsidRPr="008D632B" w:rsidRDefault="0018525A" w:rsidP="0018525A">
      <w:pPr>
        <w:spacing w:before="120" w:after="120" w:line="360" w:lineRule="exact"/>
        <w:ind w:left="-360"/>
        <w:jc w:val="both"/>
        <w:rPr>
          <w:rFonts w:ascii="Times New Roman" w:hAnsi="Times New Roman"/>
          <w:i/>
          <w:color w:val="000000" w:themeColor="text1"/>
          <w:sz w:val="28"/>
          <w:szCs w:val="28"/>
        </w:rPr>
      </w:pPr>
      <w:r w:rsidRPr="008D632B">
        <w:rPr>
          <w:rFonts w:ascii="Times New Roman" w:hAnsi="Times New Roman"/>
          <w:color w:val="000000" w:themeColor="text1"/>
          <w:sz w:val="28"/>
          <w:szCs w:val="28"/>
        </w:rPr>
        <w:tab/>
      </w:r>
      <w:r w:rsidRPr="008D632B">
        <w:rPr>
          <w:rFonts w:ascii="Times New Roman" w:hAnsi="Times New Roman"/>
          <w:color w:val="000000" w:themeColor="text1"/>
          <w:sz w:val="28"/>
          <w:szCs w:val="28"/>
        </w:rPr>
        <w:tab/>
      </w:r>
      <w:r w:rsidRPr="008D632B">
        <w:rPr>
          <w:rFonts w:ascii="Times New Roman" w:hAnsi="Times New Roman"/>
          <w:i/>
          <w:color w:val="000000" w:themeColor="text1"/>
          <w:sz w:val="28"/>
          <w:szCs w:val="28"/>
        </w:rPr>
        <w:t>Căn cứ Điều 27 Luật Tổ chức Viện kiểm sát nhân dân năm 2014;</w:t>
      </w:r>
    </w:p>
    <w:p w:rsidR="0018525A" w:rsidRPr="000B6D57" w:rsidRDefault="0018525A" w:rsidP="0018525A">
      <w:pPr>
        <w:spacing w:before="120" w:after="120" w:line="360" w:lineRule="exact"/>
        <w:ind w:left="-360"/>
        <w:jc w:val="both"/>
        <w:rPr>
          <w:rFonts w:ascii="Times New Roman Italic" w:hAnsi="Times New Roman Italic"/>
          <w:i/>
          <w:color w:val="000000" w:themeColor="text1"/>
          <w:spacing w:val="-16"/>
          <w:sz w:val="28"/>
          <w:szCs w:val="28"/>
        </w:rPr>
      </w:pPr>
      <w:r w:rsidRPr="008D632B">
        <w:rPr>
          <w:rFonts w:ascii="Times New Roman" w:hAnsi="Times New Roman"/>
          <w:i/>
          <w:color w:val="000000" w:themeColor="text1"/>
          <w:sz w:val="28"/>
          <w:szCs w:val="28"/>
        </w:rPr>
        <w:tab/>
      </w:r>
      <w:r w:rsidRPr="000B6D57">
        <w:rPr>
          <w:rFonts w:ascii="Times New Roman" w:hAnsi="Times New Roman"/>
          <w:i/>
          <w:color w:val="000000" w:themeColor="text1"/>
          <w:spacing w:val="-16"/>
          <w:sz w:val="28"/>
          <w:szCs w:val="28"/>
        </w:rPr>
        <w:tab/>
      </w:r>
      <w:r w:rsidRPr="000B6D57">
        <w:rPr>
          <w:rFonts w:ascii="Times New Roman Italic" w:hAnsi="Times New Roman Italic"/>
          <w:i/>
          <w:color w:val="000000" w:themeColor="text1"/>
          <w:spacing w:val="-16"/>
          <w:sz w:val="28"/>
          <w:szCs w:val="28"/>
        </w:rPr>
        <w:t xml:space="preserve">Căn cứ </w:t>
      </w:r>
      <w:r w:rsidR="000B6D57" w:rsidRPr="000B6D57">
        <w:rPr>
          <w:rFonts w:ascii="Times New Roman Italic" w:hAnsi="Times New Roman Italic"/>
          <w:i/>
          <w:color w:val="000000" w:themeColor="text1"/>
          <w:spacing w:val="-16"/>
          <w:sz w:val="28"/>
          <w:szCs w:val="28"/>
        </w:rPr>
        <w:t xml:space="preserve">các điều </w:t>
      </w:r>
      <w:r w:rsidRPr="000B6D57">
        <w:rPr>
          <w:rFonts w:ascii="Times New Roman Italic" w:hAnsi="Times New Roman Italic"/>
          <w:i/>
          <w:color w:val="000000" w:themeColor="text1"/>
          <w:spacing w:val="-16"/>
          <w:sz w:val="28"/>
          <w:szCs w:val="28"/>
        </w:rPr>
        <w:t xml:space="preserve">21, </w:t>
      </w:r>
      <w:r w:rsidR="000B6D57" w:rsidRPr="000B6D57">
        <w:rPr>
          <w:rFonts w:ascii="Times New Roman Italic" w:hAnsi="Times New Roman Italic"/>
          <w:i/>
          <w:color w:val="000000" w:themeColor="text1"/>
          <w:spacing w:val="-16"/>
          <w:sz w:val="28"/>
          <w:szCs w:val="28"/>
        </w:rPr>
        <w:t xml:space="preserve">57 </w:t>
      </w:r>
      <w:r w:rsidRPr="000B6D57">
        <w:rPr>
          <w:rFonts w:ascii="Times New Roman Italic" w:hAnsi="Times New Roman Italic"/>
          <w:i/>
          <w:color w:val="000000" w:themeColor="text1"/>
          <w:spacing w:val="-16"/>
          <w:sz w:val="28"/>
          <w:szCs w:val="28"/>
        </w:rPr>
        <w:t>khoản 1 Điều 332,…(</w:t>
      </w:r>
      <w:r w:rsidR="0066037C" w:rsidRPr="000B6D57">
        <w:rPr>
          <w:rFonts w:ascii="Times New Roman Italic" w:hAnsi="Times New Roman Italic"/>
          <w:i/>
          <w:color w:val="000000" w:themeColor="text1"/>
          <w:spacing w:val="-16"/>
          <w:sz w:val="28"/>
          <w:szCs w:val="28"/>
        </w:rPr>
        <w:t>5</w:t>
      </w:r>
      <w:r w:rsidRPr="000B6D57">
        <w:rPr>
          <w:rFonts w:ascii="Times New Roman Italic" w:hAnsi="Times New Roman Italic"/>
          <w:i/>
          <w:color w:val="000000" w:themeColor="text1"/>
          <w:spacing w:val="-16"/>
          <w:sz w:val="28"/>
          <w:szCs w:val="28"/>
        </w:rPr>
        <w:t>)…Bộ luật Tố tụng dân sự năm 2015;</w:t>
      </w:r>
    </w:p>
    <w:p w:rsidR="0018525A" w:rsidRPr="008D632B" w:rsidRDefault="0018525A" w:rsidP="0018525A">
      <w:pPr>
        <w:spacing w:before="120" w:after="120" w:line="360" w:lineRule="exact"/>
        <w:ind w:firstLine="709"/>
        <w:jc w:val="both"/>
        <w:rPr>
          <w:rFonts w:ascii="Times New Roman" w:hAnsi="Times New Roman"/>
          <w:i/>
          <w:color w:val="000000" w:themeColor="text1"/>
          <w:sz w:val="28"/>
          <w:szCs w:val="28"/>
        </w:rPr>
      </w:pPr>
      <w:r w:rsidRPr="008D632B">
        <w:rPr>
          <w:rFonts w:ascii="Times New Roman" w:hAnsi="Times New Roman"/>
          <w:i/>
          <w:color w:val="000000" w:themeColor="text1"/>
          <w:sz w:val="28"/>
          <w:szCs w:val="28"/>
        </w:rPr>
        <w:t>Căn cứ khoản 2, khoản 3 Điều 48 Luật Thi hành án dân sự năm 2008 (sửa đổi, bổ sung năm 2014).</w:t>
      </w:r>
    </w:p>
    <w:p w:rsidR="0018525A" w:rsidRPr="008D632B" w:rsidRDefault="0018525A" w:rsidP="0018525A">
      <w:pPr>
        <w:spacing w:line="120" w:lineRule="auto"/>
        <w:ind w:firstLine="709"/>
        <w:jc w:val="both"/>
        <w:rPr>
          <w:rFonts w:ascii="Times New Roman" w:hAnsi="Times New Roman"/>
          <w:i/>
          <w:color w:val="000000" w:themeColor="text1"/>
          <w:sz w:val="28"/>
          <w:szCs w:val="28"/>
        </w:rPr>
      </w:pPr>
    </w:p>
    <w:p w:rsidR="0018525A" w:rsidRPr="003D5583" w:rsidRDefault="003D5583" w:rsidP="0018525A">
      <w:pPr>
        <w:spacing w:before="120" w:after="120" w:line="360" w:lineRule="exact"/>
        <w:ind w:firstLine="709"/>
        <w:jc w:val="both"/>
        <w:rPr>
          <w:rFonts w:ascii="Times New Roman" w:hAnsi="Times New Roman"/>
          <w:color w:val="000000" w:themeColor="text1"/>
          <w:spacing w:val="-4"/>
          <w:sz w:val="28"/>
          <w:szCs w:val="28"/>
        </w:rPr>
      </w:pPr>
      <w:r w:rsidRPr="003D5583">
        <w:rPr>
          <w:rFonts w:ascii="Times New Roman" w:hAnsi="Times New Roman"/>
          <w:color w:val="000000" w:themeColor="text1"/>
          <w:spacing w:val="-4"/>
          <w:sz w:val="28"/>
          <w:szCs w:val="28"/>
        </w:rPr>
        <w:t>Viện kiểm sát nhân dân…(2)…nhận được đơn (thông báo, kiến nghị) của</w:t>
      </w:r>
      <w:r w:rsidR="00181EB3">
        <w:rPr>
          <w:rFonts w:ascii="Times New Roman" w:hAnsi="Times New Roman"/>
          <w:color w:val="000000" w:themeColor="text1"/>
          <w:spacing w:val="-4"/>
          <w:sz w:val="28"/>
          <w:szCs w:val="28"/>
        </w:rPr>
        <w:t xml:space="preserve"> </w:t>
      </w:r>
      <w:r w:rsidRPr="003D5583">
        <w:rPr>
          <w:rFonts w:ascii="Times New Roman" w:hAnsi="Times New Roman"/>
          <w:color w:val="000000" w:themeColor="text1"/>
          <w:spacing w:val="-4"/>
          <w:sz w:val="28"/>
          <w:szCs w:val="28"/>
        </w:rPr>
        <w:t>…(6)…đề nghị kháng nghị theo thủ tục giám đốc thẩm (tái th</w:t>
      </w:r>
      <w:r w:rsidR="00230F58">
        <w:rPr>
          <w:rFonts w:ascii="Times New Roman" w:hAnsi="Times New Roman"/>
          <w:color w:val="000000" w:themeColor="text1"/>
          <w:spacing w:val="-4"/>
          <w:sz w:val="28"/>
          <w:szCs w:val="28"/>
        </w:rPr>
        <w:t xml:space="preserve">ẩm) và </w:t>
      </w:r>
      <w:r w:rsidRPr="003D5583">
        <w:rPr>
          <w:rFonts w:ascii="Times New Roman" w:hAnsi="Times New Roman"/>
          <w:color w:val="000000" w:themeColor="text1"/>
          <w:spacing w:val="-4"/>
          <w:sz w:val="28"/>
          <w:szCs w:val="28"/>
        </w:rPr>
        <w:t xml:space="preserve">hoãn thi hành </w:t>
      </w:r>
      <w:r w:rsidR="0018525A" w:rsidRPr="003D5583">
        <w:rPr>
          <w:rFonts w:ascii="Times New Roman" w:hAnsi="Times New Roman"/>
          <w:color w:val="000000" w:themeColor="text1"/>
          <w:spacing w:val="-4"/>
          <w:sz w:val="28"/>
          <w:szCs w:val="28"/>
        </w:rPr>
        <w:t>đối với Bản án (Quyết định)</w:t>
      </w:r>
      <w:r w:rsidRPr="003D5583">
        <w:rPr>
          <w:rFonts w:ascii="Times New Roman" w:hAnsi="Times New Roman"/>
          <w:color w:val="000000" w:themeColor="text1"/>
          <w:spacing w:val="-4"/>
          <w:sz w:val="28"/>
          <w:szCs w:val="28"/>
        </w:rPr>
        <w:t>…số…ngày…tháng…năm của Tòa án nhân dân</w:t>
      </w:r>
      <w:r w:rsidR="00230F58">
        <w:rPr>
          <w:rFonts w:ascii="Times New Roman" w:hAnsi="Times New Roman"/>
          <w:color w:val="000000" w:themeColor="text1"/>
          <w:spacing w:val="-4"/>
          <w:sz w:val="28"/>
          <w:szCs w:val="28"/>
        </w:rPr>
        <w:t xml:space="preserve"> </w:t>
      </w:r>
      <w:r w:rsidR="0018525A" w:rsidRPr="003D5583">
        <w:rPr>
          <w:rFonts w:ascii="Times New Roman" w:hAnsi="Times New Roman"/>
          <w:color w:val="000000" w:themeColor="text1"/>
          <w:spacing w:val="-4"/>
          <w:sz w:val="28"/>
          <w:szCs w:val="28"/>
        </w:rPr>
        <w:t>…(</w:t>
      </w:r>
      <w:r w:rsidRPr="003D5583">
        <w:rPr>
          <w:rFonts w:ascii="Times New Roman" w:hAnsi="Times New Roman"/>
          <w:color w:val="000000" w:themeColor="text1"/>
          <w:spacing w:val="-4"/>
          <w:sz w:val="28"/>
          <w:szCs w:val="28"/>
        </w:rPr>
        <w:t>7</w:t>
      </w:r>
      <w:r w:rsidR="0018525A" w:rsidRPr="003D5583">
        <w:rPr>
          <w:rFonts w:ascii="Times New Roman" w:hAnsi="Times New Roman"/>
          <w:color w:val="000000" w:themeColor="text1"/>
          <w:spacing w:val="-4"/>
          <w:sz w:val="28"/>
          <w:szCs w:val="28"/>
        </w:rPr>
        <w:t>)…</w:t>
      </w:r>
      <w:r w:rsidR="006C5C0F">
        <w:rPr>
          <w:rFonts w:ascii="Times New Roman" w:hAnsi="Times New Roman"/>
          <w:color w:val="000000" w:themeColor="text1"/>
          <w:spacing w:val="-4"/>
          <w:sz w:val="28"/>
          <w:szCs w:val="28"/>
        </w:rPr>
        <w:t xml:space="preserve"> </w:t>
      </w:r>
      <w:r w:rsidR="0018525A" w:rsidRPr="003D5583">
        <w:rPr>
          <w:rFonts w:ascii="Times New Roman" w:hAnsi="Times New Roman"/>
          <w:color w:val="000000" w:themeColor="text1"/>
          <w:spacing w:val="-4"/>
          <w:sz w:val="28"/>
          <w:szCs w:val="28"/>
        </w:rPr>
        <w:t xml:space="preserve">giải quyết vụ </w:t>
      </w:r>
      <w:r w:rsidR="0066037C" w:rsidRPr="003D5583">
        <w:rPr>
          <w:rFonts w:ascii="Times New Roman" w:hAnsi="Times New Roman"/>
          <w:color w:val="000000" w:themeColor="text1"/>
          <w:spacing w:val="-4"/>
          <w:sz w:val="28"/>
          <w:szCs w:val="28"/>
        </w:rPr>
        <w:t>án (việc)…(</w:t>
      </w:r>
      <w:r w:rsidRPr="003D5583">
        <w:rPr>
          <w:rFonts w:ascii="Times New Roman" w:hAnsi="Times New Roman"/>
          <w:color w:val="000000" w:themeColor="text1"/>
          <w:spacing w:val="-4"/>
          <w:sz w:val="28"/>
          <w:szCs w:val="28"/>
        </w:rPr>
        <w:t>8</w:t>
      </w:r>
      <w:r w:rsidR="0066037C" w:rsidRPr="003D5583">
        <w:rPr>
          <w:rFonts w:ascii="Times New Roman" w:hAnsi="Times New Roman"/>
          <w:color w:val="000000" w:themeColor="text1"/>
          <w:spacing w:val="-4"/>
          <w:sz w:val="28"/>
          <w:szCs w:val="28"/>
        </w:rPr>
        <w:t>)…</w:t>
      </w:r>
      <w:r w:rsidR="0018525A" w:rsidRPr="003D5583">
        <w:rPr>
          <w:rFonts w:ascii="Times New Roman" w:hAnsi="Times New Roman"/>
          <w:color w:val="000000" w:themeColor="text1"/>
          <w:spacing w:val="-4"/>
          <w:sz w:val="28"/>
          <w:szCs w:val="28"/>
        </w:rPr>
        <w:t>về…(</w:t>
      </w:r>
      <w:r w:rsidRPr="003D5583">
        <w:rPr>
          <w:rFonts w:ascii="Times New Roman" w:hAnsi="Times New Roman"/>
          <w:color w:val="000000" w:themeColor="text1"/>
          <w:spacing w:val="-4"/>
          <w:sz w:val="28"/>
          <w:szCs w:val="28"/>
        </w:rPr>
        <w:t>9</w:t>
      </w:r>
      <w:r w:rsidR="0018525A" w:rsidRPr="003D5583">
        <w:rPr>
          <w:rFonts w:ascii="Times New Roman" w:hAnsi="Times New Roman"/>
          <w:color w:val="000000" w:themeColor="text1"/>
          <w:spacing w:val="-4"/>
          <w:sz w:val="28"/>
          <w:szCs w:val="28"/>
        </w:rPr>
        <w:t>)…</w:t>
      </w:r>
      <w:r w:rsidR="006C5C0F">
        <w:rPr>
          <w:rFonts w:ascii="Times New Roman" w:hAnsi="Times New Roman"/>
          <w:color w:val="000000" w:themeColor="text1"/>
          <w:spacing w:val="-4"/>
          <w:sz w:val="28"/>
          <w:szCs w:val="28"/>
        </w:rPr>
        <w:t xml:space="preserve">, </w:t>
      </w:r>
      <w:r w:rsidR="0018525A" w:rsidRPr="003D5583">
        <w:rPr>
          <w:rFonts w:ascii="Times New Roman" w:hAnsi="Times New Roman"/>
          <w:color w:val="000000" w:themeColor="text1"/>
          <w:spacing w:val="-4"/>
          <w:sz w:val="28"/>
          <w:szCs w:val="28"/>
        </w:rPr>
        <w:t>giữa</w:t>
      </w:r>
      <w:r w:rsidR="0066037C" w:rsidRPr="003D5583">
        <w:rPr>
          <w:rFonts w:ascii="Times New Roman" w:hAnsi="Times New Roman"/>
          <w:color w:val="000000" w:themeColor="text1"/>
          <w:spacing w:val="-4"/>
          <w:sz w:val="28"/>
          <w:szCs w:val="28"/>
        </w:rPr>
        <w:t xml:space="preserve"> các đương sự</w:t>
      </w:r>
      <w:r w:rsidR="0018525A" w:rsidRPr="003D5583">
        <w:rPr>
          <w:rFonts w:ascii="Times New Roman" w:hAnsi="Times New Roman"/>
          <w:color w:val="000000" w:themeColor="text1"/>
          <w:spacing w:val="-4"/>
          <w:sz w:val="28"/>
          <w:szCs w:val="28"/>
        </w:rPr>
        <w:t xml:space="preserve">: </w:t>
      </w:r>
    </w:p>
    <w:p w:rsidR="0018525A" w:rsidRPr="008D632B" w:rsidRDefault="0018525A" w:rsidP="0018525A">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66037C" w:rsidRPr="008D632B">
        <w:rPr>
          <w:rFonts w:ascii="Times New Roman" w:hAnsi="Times New Roman"/>
          <w:color w:val="000000" w:themeColor="text1"/>
          <w:sz w:val="28"/>
          <w:szCs w:val="28"/>
        </w:rPr>
        <w:t>(</w:t>
      </w:r>
      <w:r w:rsidR="003D5583">
        <w:rPr>
          <w:rFonts w:ascii="Times New Roman" w:hAnsi="Times New Roman"/>
          <w:color w:val="000000" w:themeColor="text1"/>
          <w:sz w:val="28"/>
          <w:szCs w:val="28"/>
        </w:rPr>
        <w:t>10</w:t>
      </w:r>
      <w:r w:rsidRPr="008D632B">
        <w:rPr>
          <w:rFonts w:ascii="Times New Roman" w:hAnsi="Times New Roman"/>
          <w:color w:val="000000" w:themeColor="text1"/>
          <w:sz w:val="28"/>
          <w:szCs w:val="28"/>
        </w:rPr>
        <w:t>)…………………………………….…..…………………………………………………………………………</w:t>
      </w:r>
    </w:p>
    <w:p w:rsidR="003D5583" w:rsidRPr="00C977BE" w:rsidRDefault="003D5583" w:rsidP="003D5583">
      <w:pPr>
        <w:spacing w:before="120" w:after="120" w:line="360" w:lineRule="exact"/>
        <w:ind w:firstLine="720"/>
        <w:jc w:val="both"/>
        <w:rPr>
          <w:rFonts w:ascii="Times New Roman" w:hAnsi="Times New Roman"/>
          <w:color w:val="000000" w:themeColor="text1"/>
          <w:spacing w:val="-6"/>
          <w:sz w:val="28"/>
          <w:szCs w:val="28"/>
        </w:rPr>
      </w:pPr>
      <w:r w:rsidRPr="00C977BE">
        <w:rPr>
          <w:rFonts w:ascii="Times New Roman" w:hAnsi="Times New Roman"/>
          <w:color w:val="000000" w:themeColor="text1"/>
          <w:spacing w:val="-6"/>
          <w:sz w:val="28"/>
          <w:szCs w:val="28"/>
        </w:rPr>
        <w:t xml:space="preserve">Để nghiên cứu hồ sơ, xem xét kháng nghị theo thủ tục giám đốc thẩm (tái thẩm), </w:t>
      </w:r>
      <w:r w:rsidR="0018525A" w:rsidRPr="00C977BE">
        <w:rPr>
          <w:rFonts w:ascii="Times New Roman" w:hAnsi="Times New Roman"/>
          <w:color w:val="000000" w:themeColor="text1"/>
          <w:spacing w:val="-6"/>
          <w:sz w:val="28"/>
          <w:szCs w:val="28"/>
        </w:rPr>
        <w:t>Viện trưởng</w:t>
      </w:r>
      <w:r w:rsidRPr="00C977BE">
        <w:rPr>
          <w:rFonts w:ascii="Times New Roman" w:hAnsi="Times New Roman"/>
          <w:color w:val="000000" w:themeColor="text1"/>
          <w:spacing w:val="-6"/>
          <w:sz w:val="28"/>
          <w:szCs w:val="28"/>
        </w:rPr>
        <w:t xml:space="preserve"> Viện kiểm sát nhân dân…(2)…yêu </w:t>
      </w:r>
      <w:r w:rsidR="0018525A" w:rsidRPr="00C977BE">
        <w:rPr>
          <w:rFonts w:ascii="Times New Roman" w:hAnsi="Times New Roman"/>
          <w:color w:val="000000" w:themeColor="text1"/>
          <w:spacing w:val="-6"/>
          <w:sz w:val="28"/>
          <w:szCs w:val="28"/>
        </w:rPr>
        <w:t>cầu...(</w:t>
      </w:r>
      <w:r w:rsidRPr="00C977BE">
        <w:rPr>
          <w:rFonts w:ascii="Times New Roman" w:hAnsi="Times New Roman"/>
          <w:color w:val="000000" w:themeColor="text1"/>
          <w:spacing w:val="-6"/>
          <w:sz w:val="28"/>
          <w:szCs w:val="28"/>
        </w:rPr>
        <w:t>4</w:t>
      </w:r>
      <w:r w:rsidR="0018525A" w:rsidRPr="00C977BE">
        <w:rPr>
          <w:rFonts w:ascii="Times New Roman" w:hAnsi="Times New Roman"/>
          <w:color w:val="000000" w:themeColor="text1"/>
          <w:spacing w:val="-6"/>
          <w:sz w:val="28"/>
          <w:szCs w:val="28"/>
        </w:rPr>
        <w:t xml:space="preserve">)…ra Quyết định hoãn thi hành </w:t>
      </w:r>
      <w:r w:rsidRPr="00C977BE">
        <w:rPr>
          <w:rFonts w:ascii="Times New Roman" w:hAnsi="Times New Roman"/>
          <w:color w:val="000000" w:themeColor="text1"/>
          <w:spacing w:val="-6"/>
          <w:sz w:val="28"/>
          <w:szCs w:val="28"/>
        </w:rPr>
        <w:t>Bản án (Quyết định)…số…ngày…tháng…năm của Tòa án nhân dân</w:t>
      </w:r>
      <w:r w:rsidR="006C5C0F">
        <w:rPr>
          <w:rFonts w:ascii="Times New Roman" w:hAnsi="Times New Roman"/>
          <w:color w:val="000000" w:themeColor="text1"/>
          <w:spacing w:val="-6"/>
          <w:sz w:val="28"/>
          <w:szCs w:val="28"/>
        </w:rPr>
        <w:t xml:space="preserve"> </w:t>
      </w:r>
      <w:r w:rsidRPr="00C977BE">
        <w:rPr>
          <w:rFonts w:ascii="Times New Roman" w:hAnsi="Times New Roman"/>
          <w:color w:val="000000" w:themeColor="text1"/>
          <w:spacing w:val="-6"/>
          <w:sz w:val="28"/>
          <w:szCs w:val="28"/>
        </w:rPr>
        <w:t>…(7)…trong thời hạn 03 tháng, kể từ ngày ra văn bản yêu cầu hoãn thi hành án./.</w:t>
      </w:r>
    </w:p>
    <w:p w:rsidR="0018525A" w:rsidRPr="008D632B" w:rsidRDefault="0018525A" w:rsidP="0018525A">
      <w:pPr>
        <w:pStyle w:val="Header"/>
        <w:jc w:val="both"/>
        <w:rPr>
          <w:b/>
          <w:color w:val="000000" w:themeColor="text1"/>
          <w:sz w:val="22"/>
          <w:szCs w:val="22"/>
        </w:rPr>
      </w:pPr>
    </w:p>
    <w:tbl>
      <w:tblPr>
        <w:tblpPr w:leftFromText="180" w:rightFromText="180" w:vertAnchor="page" w:horzAnchor="margin" w:tblpY="11936"/>
        <w:tblW w:w="9606" w:type="dxa"/>
        <w:tblLook w:val="01E0" w:firstRow="1" w:lastRow="1" w:firstColumn="1" w:lastColumn="1" w:noHBand="0" w:noVBand="0"/>
      </w:tblPr>
      <w:tblGrid>
        <w:gridCol w:w="4503"/>
        <w:gridCol w:w="5103"/>
      </w:tblGrid>
      <w:tr w:rsidR="00C977BE" w:rsidRPr="008D632B" w:rsidTr="007116AC">
        <w:trPr>
          <w:trHeight w:val="1843"/>
        </w:trPr>
        <w:tc>
          <w:tcPr>
            <w:tcW w:w="4503" w:type="dxa"/>
          </w:tcPr>
          <w:p w:rsidR="00C977BE" w:rsidRPr="008D632B" w:rsidRDefault="00C977BE" w:rsidP="00C977BE">
            <w:pPr>
              <w:rPr>
                <w:rFonts w:ascii="Times New Roman" w:hAnsi="Times New Roman"/>
                <w:i/>
                <w:color w:val="000000" w:themeColor="text1"/>
              </w:rPr>
            </w:pPr>
            <w:r w:rsidRPr="008D632B">
              <w:rPr>
                <w:rFonts w:ascii="Times New Roman" w:hAnsi="Times New Roman"/>
                <w:b/>
                <w:i/>
                <w:color w:val="000000" w:themeColor="text1"/>
              </w:rPr>
              <w:t xml:space="preserve">Nơi nhận:    </w:t>
            </w:r>
            <w:r w:rsidRPr="008D632B">
              <w:rPr>
                <w:rFonts w:ascii="Times New Roman" w:hAnsi="Times New Roman"/>
                <w:b/>
                <w:i/>
                <w:color w:val="000000" w:themeColor="text1"/>
                <w:sz w:val="28"/>
                <w:szCs w:val="28"/>
              </w:rPr>
              <w:t xml:space="preserve">       </w:t>
            </w:r>
            <w:r w:rsidRPr="008D632B">
              <w:rPr>
                <w:rFonts w:ascii="Times New Roman" w:hAnsi="Times New Roman"/>
                <w:i/>
                <w:color w:val="000000" w:themeColor="text1"/>
                <w:sz w:val="22"/>
                <w:szCs w:val="22"/>
              </w:rPr>
              <w:t xml:space="preserve">                                                            </w:t>
            </w:r>
          </w:p>
          <w:p w:rsidR="00C977BE" w:rsidRPr="008D632B" w:rsidRDefault="00C977BE" w:rsidP="007116AC">
            <w:pPr>
              <w:jc w:val="both"/>
              <w:rPr>
                <w:rFonts w:ascii="Times New Roman" w:hAnsi="Times New Roman"/>
                <w:b/>
                <w:color w:val="000000" w:themeColor="text1"/>
                <w:sz w:val="28"/>
                <w:szCs w:val="28"/>
              </w:rPr>
            </w:pPr>
            <w:r w:rsidRPr="008D632B">
              <w:rPr>
                <w:rFonts w:ascii="Times New Roman" w:hAnsi="Times New Roman"/>
                <w:color w:val="000000" w:themeColor="text1"/>
                <w:sz w:val="22"/>
                <w:szCs w:val="22"/>
              </w:rPr>
              <w:t xml:space="preserve">- </w:t>
            </w:r>
            <w:r>
              <w:rPr>
                <w:rFonts w:ascii="Times New Roman" w:hAnsi="Times New Roman"/>
                <w:color w:val="000000" w:themeColor="text1"/>
                <w:sz w:val="22"/>
                <w:szCs w:val="22"/>
              </w:rPr>
              <w:t>Như trên;</w:t>
            </w:r>
            <w:r w:rsidRPr="008D632B">
              <w:rPr>
                <w:rFonts w:ascii="Times New Roman" w:hAnsi="Times New Roman"/>
                <w:color w:val="000000" w:themeColor="text1"/>
                <w:sz w:val="22"/>
                <w:szCs w:val="22"/>
              </w:rPr>
              <w:t xml:space="preserve">                                                                               </w:t>
            </w:r>
            <w:r w:rsidRPr="008D632B">
              <w:rPr>
                <w:rFonts w:ascii="Times New Roman" w:hAnsi="Times New Roman"/>
                <w:b/>
                <w:color w:val="000000" w:themeColor="text1"/>
                <w:sz w:val="28"/>
                <w:szCs w:val="28"/>
              </w:rPr>
              <w:t xml:space="preserve">            </w:t>
            </w:r>
          </w:p>
          <w:p w:rsidR="00C977BE" w:rsidRPr="008D632B" w:rsidRDefault="00C977BE" w:rsidP="007116AC">
            <w:pPr>
              <w:jc w:val="both"/>
              <w:rPr>
                <w:rFonts w:ascii="Times New Roman" w:hAnsi="Times New Roman"/>
                <w:color w:val="000000" w:themeColor="text1"/>
              </w:rPr>
            </w:pPr>
            <w:r w:rsidRPr="008D632B">
              <w:rPr>
                <w:rFonts w:ascii="Times New Roman" w:hAnsi="Times New Roman"/>
                <w:color w:val="000000" w:themeColor="text1"/>
                <w:sz w:val="22"/>
                <w:szCs w:val="22"/>
              </w:rPr>
              <w:t>- Tòa án nhân dân ban hành Bản án (Quyết định) bị đề nghị kháng nghị giám đốc thẩm (tái thẩm) và Viện kiểm sát cùng cấp;</w:t>
            </w:r>
          </w:p>
          <w:p w:rsidR="00C977BE" w:rsidRPr="008D632B" w:rsidRDefault="00C977BE" w:rsidP="007116AC">
            <w:pPr>
              <w:jc w:val="both"/>
              <w:rPr>
                <w:rFonts w:ascii="Times New Roman" w:hAnsi="Times New Roman"/>
                <w:color w:val="000000" w:themeColor="text1"/>
              </w:rPr>
            </w:pPr>
            <w:r w:rsidRPr="008D632B">
              <w:rPr>
                <w:rFonts w:ascii="Times New Roman" w:hAnsi="Times New Roman"/>
                <w:color w:val="000000" w:themeColor="text1"/>
                <w:sz w:val="22"/>
                <w:szCs w:val="22"/>
              </w:rPr>
              <w:t xml:space="preserve">- Tòa án nhân dân cùng cấp; </w:t>
            </w:r>
          </w:p>
          <w:p w:rsidR="00754260" w:rsidRDefault="00C977BE" w:rsidP="007116AC">
            <w:pPr>
              <w:tabs>
                <w:tab w:val="center" w:pos="4320"/>
                <w:tab w:val="right" w:pos="8640"/>
              </w:tabs>
              <w:jc w:val="both"/>
              <w:rPr>
                <w:rFonts w:ascii="Times New Roman" w:hAnsi="Times New Roman"/>
                <w:color w:val="000000" w:themeColor="text1"/>
              </w:rPr>
            </w:pPr>
            <w:r w:rsidRPr="008D632B">
              <w:rPr>
                <w:rFonts w:ascii="Times New Roman" w:hAnsi="Times New Roman"/>
                <w:color w:val="000000" w:themeColor="text1"/>
                <w:sz w:val="22"/>
                <w:szCs w:val="22"/>
              </w:rPr>
              <w:t xml:space="preserve">- </w:t>
            </w:r>
            <w:r w:rsidR="00754260">
              <w:rPr>
                <w:rFonts w:ascii="Times New Roman" w:hAnsi="Times New Roman"/>
                <w:color w:val="000000" w:themeColor="text1"/>
                <w:sz w:val="22"/>
                <w:szCs w:val="22"/>
              </w:rPr>
              <w:t>Viện trưởng Viện kiểm sát (để báo cáo) trong trường hợp Phó Viện trưởng ký thay;</w:t>
            </w:r>
          </w:p>
          <w:p w:rsidR="00754260" w:rsidRPr="008D632B" w:rsidRDefault="00754260" w:rsidP="007116AC">
            <w:pPr>
              <w:jc w:val="both"/>
              <w:rPr>
                <w:rFonts w:ascii="Times New Roman" w:hAnsi="Times New Roman"/>
                <w:color w:val="000000" w:themeColor="text1"/>
              </w:rPr>
            </w:pPr>
            <w:r w:rsidRPr="008D632B">
              <w:rPr>
                <w:rFonts w:ascii="Times New Roman" w:hAnsi="Times New Roman"/>
                <w:color w:val="000000" w:themeColor="text1"/>
                <w:spacing w:val="-4"/>
                <w:sz w:val="22"/>
                <w:szCs w:val="22"/>
              </w:rPr>
              <w:t>- Các đương sự</w:t>
            </w:r>
            <w:r w:rsidRPr="008D632B">
              <w:rPr>
                <w:rFonts w:ascii="Times New Roman" w:hAnsi="Times New Roman"/>
                <w:color w:val="000000" w:themeColor="text1"/>
                <w:sz w:val="22"/>
                <w:szCs w:val="22"/>
              </w:rPr>
              <w:t xml:space="preserve">; </w:t>
            </w:r>
          </w:p>
          <w:p w:rsidR="00C977BE" w:rsidRPr="008D632B" w:rsidRDefault="00C977BE" w:rsidP="007116AC">
            <w:pPr>
              <w:jc w:val="both"/>
              <w:rPr>
                <w:rFonts w:ascii="Times New Roman" w:hAnsi="Times New Roman"/>
                <w:b/>
                <w:color w:val="000000" w:themeColor="text1"/>
              </w:rPr>
            </w:pPr>
            <w:r w:rsidRPr="008D632B">
              <w:rPr>
                <w:rFonts w:ascii="Times New Roman" w:hAnsi="Times New Roman"/>
                <w:color w:val="000000" w:themeColor="text1"/>
                <w:sz w:val="22"/>
                <w:szCs w:val="22"/>
              </w:rPr>
              <w:t>- Lưu: VT, HSKS.</w:t>
            </w:r>
          </w:p>
        </w:tc>
        <w:tc>
          <w:tcPr>
            <w:tcW w:w="5103" w:type="dxa"/>
          </w:tcPr>
          <w:p w:rsidR="00C977BE" w:rsidRPr="008D632B" w:rsidRDefault="00C977BE" w:rsidP="00C977BE">
            <w:pPr>
              <w:jc w:val="center"/>
              <w:rPr>
                <w:rFonts w:ascii="Times New Roman" w:hAnsi="Times New Roman"/>
                <w:b/>
                <w:color w:val="000000" w:themeColor="text1"/>
                <w:szCs w:val="28"/>
              </w:rPr>
            </w:pPr>
            <w:r w:rsidRPr="008D632B">
              <w:rPr>
                <w:rFonts w:ascii="Times New Roman" w:hAnsi="Times New Roman"/>
                <w:b/>
                <w:color w:val="000000" w:themeColor="text1"/>
                <w:szCs w:val="28"/>
              </w:rPr>
              <w:t>VIỆN TRƯỞNG</w:t>
            </w:r>
          </w:p>
          <w:p w:rsidR="00C977BE" w:rsidRPr="008D632B" w:rsidRDefault="00C977BE" w:rsidP="00C977BE">
            <w:pPr>
              <w:jc w:val="center"/>
              <w:rPr>
                <w:rFonts w:ascii="Times New Roman" w:hAnsi="Times New Roman"/>
                <w:i/>
                <w:color w:val="000000" w:themeColor="text1"/>
                <w:szCs w:val="28"/>
              </w:rPr>
            </w:pPr>
            <w:r w:rsidRPr="008D632B">
              <w:rPr>
                <w:rFonts w:ascii="Times New Roman" w:hAnsi="Times New Roman"/>
                <w:i/>
                <w:color w:val="000000" w:themeColor="text1"/>
                <w:szCs w:val="28"/>
              </w:rPr>
              <w:t>(Ký tên, ghi rõ họ tên, đóng dấu)</w:t>
            </w:r>
          </w:p>
          <w:p w:rsidR="00C977BE" w:rsidRPr="008D632B" w:rsidRDefault="00C977BE" w:rsidP="00C977BE">
            <w:pPr>
              <w:jc w:val="center"/>
              <w:rPr>
                <w:rFonts w:ascii="Times New Roman" w:hAnsi="Times New Roman"/>
                <w:color w:val="000000" w:themeColor="text1"/>
                <w:sz w:val="28"/>
                <w:szCs w:val="28"/>
              </w:rPr>
            </w:pPr>
            <w:r w:rsidRPr="008D632B">
              <w:rPr>
                <w:rFonts w:ascii="Times New Roman" w:hAnsi="Times New Roman"/>
                <w:color w:val="000000" w:themeColor="text1"/>
                <w:sz w:val="28"/>
                <w:szCs w:val="28"/>
              </w:rPr>
              <w:t>(1</w:t>
            </w:r>
            <w:r w:rsidR="00181EB3">
              <w:rPr>
                <w:rFonts w:ascii="Times New Roman" w:hAnsi="Times New Roman"/>
                <w:color w:val="000000" w:themeColor="text1"/>
                <w:sz w:val="28"/>
                <w:szCs w:val="28"/>
              </w:rPr>
              <w:t>1</w:t>
            </w:r>
            <w:r w:rsidRPr="008D632B">
              <w:rPr>
                <w:rFonts w:ascii="Times New Roman" w:hAnsi="Times New Roman"/>
                <w:color w:val="000000" w:themeColor="text1"/>
                <w:sz w:val="28"/>
                <w:szCs w:val="28"/>
              </w:rPr>
              <w:t>)</w:t>
            </w:r>
          </w:p>
          <w:p w:rsidR="00C977BE" w:rsidRPr="008D632B" w:rsidRDefault="00C977BE" w:rsidP="00C977BE">
            <w:pPr>
              <w:jc w:val="center"/>
              <w:rPr>
                <w:rFonts w:ascii="Times New Roman" w:hAnsi="Times New Roman"/>
                <w:color w:val="000000" w:themeColor="text1"/>
                <w:sz w:val="28"/>
                <w:szCs w:val="28"/>
              </w:rPr>
            </w:pPr>
          </w:p>
        </w:tc>
      </w:tr>
    </w:tbl>
    <w:p w:rsidR="0018525A" w:rsidRDefault="0018525A" w:rsidP="0018525A">
      <w:pPr>
        <w:rPr>
          <w:rFonts w:ascii="Times New Roman" w:hAnsi="Times New Roman"/>
          <w:b/>
          <w:color w:val="000000" w:themeColor="text1"/>
          <w:sz w:val="22"/>
          <w:szCs w:val="22"/>
        </w:rPr>
      </w:pPr>
    </w:p>
    <w:p w:rsidR="00C977BE" w:rsidRDefault="00C977BE" w:rsidP="0018525A">
      <w:pPr>
        <w:rPr>
          <w:rFonts w:ascii="Times New Roman" w:hAnsi="Times New Roman"/>
          <w:b/>
          <w:color w:val="000000" w:themeColor="text1"/>
          <w:sz w:val="22"/>
          <w:szCs w:val="22"/>
        </w:rPr>
      </w:pPr>
    </w:p>
    <w:p w:rsidR="00C977BE" w:rsidRPr="008D632B" w:rsidRDefault="00C977BE" w:rsidP="0018525A">
      <w:pPr>
        <w:rPr>
          <w:rFonts w:ascii="Times New Roman" w:hAnsi="Times New Roman"/>
          <w:b/>
          <w:color w:val="000000" w:themeColor="text1"/>
          <w:sz w:val="22"/>
          <w:szCs w:val="22"/>
        </w:rPr>
      </w:pPr>
    </w:p>
    <w:p w:rsidR="00DB4043" w:rsidRDefault="00DB4043" w:rsidP="0018525A">
      <w:pPr>
        <w:rPr>
          <w:rFonts w:ascii="Times New Roman" w:hAnsi="Times New Roman"/>
          <w:b/>
          <w:color w:val="000000" w:themeColor="text1"/>
          <w:sz w:val="22"/>
          <w:szCs w:val="22"/>
        </w:rPr>
      </w:pPr>
    </w:p>
    <w:p w:rsidR="0018525A" w:rsidRPr="008D632B" w:rsidRDefault="00C50A95" w:rsidP="0018525A">
      <w:pPr>
        <w:pStyle w:val="Header"/>
        <w:spacing w:line="276" w:lineRule="auto"/>
        <w:rPr>
          <w:b/>
          <w:color w:val="000000" w:themeColor="text1"/>
          <w:sz w:val="22"/>
          <w:szCs w:val="22"/>
        </w:rPr>
      </w:pPr>
      <w:r>
        <w:rPr>
          <w:b/>
          <w:noProof/>
          <w:color w:val="000000" w:themeColor="text1"/>
          <w:sz w:val="22"/>
          <w:szCs w:val="22"/>
        </w:rPr>
        <w:lastRenderedPageBreak/>
        <w:pict>
          <v:shape id="_x0000_s1859" type="#_x0000_t32" style="position:absolute;margin-left:1.1pt;margin-top:5.05pt;width:164pt;height:0;z-index:251725312" o:connectortype="straight"/>
        </w:pict>
      </w:r>
    </w:p>
    <w:p w:rsidR="0018525A" w:rsidRPr="008D632B" w:rsidRDefault="0018525A" w:rsidP="0018525A">
      <w:pPr>
        <w:pStyle w:val="Header"/>
        <w:spacing w:line="276" w:lineRule="auto"/>
        <w:rPr>
          <w:color w:val="000000" w:themeColor="text1"/>
        </w:rPr>
      </w:pPr>
      <w:r w:rsidRPr="008D632B">
        <w:rPr>
          <w:b/>
          <w:color w:val="000000" w:themeColor="text1"/>
          <w:sz w:val="22"/>
          <w:szCs w:val="22"/>
        </w:rPr>
        <w:t xml:space="preserve">Hướng dẫn sử dụng Mẫu số </w:t>
      </w:r>
      <w:r w:rsidR="00DB4043" w:rsidRPr="008D632B">
        <w:rPr>
          <w:b/>
          <w:color w:val="000000" w:themeColor="text1"/>
          <w:sz w:val="22"/>
          <w:szCs w:val="22"/>
        </w:rPr>
        <w:t>4</w:t>
      </w:r>
      <w:r w:rsidR="002F3C11">
        <w:rPr>
          <w:b/>
          <w:color w:val="000000" w:themeColor="text1"/>
          <w:sz w:val="22"/>
          <w:szCs w:val="22"/>
        </w:rPr>
        <w:t>7</w:t>
      </w:r>
      <w:r w:rsidRPr="008D632B">
        <w:rPr>
          <w:b/>
          <w:color w:val="000000" w:themeColor="text1"/>
          <w:sz w:val="22"/>
          <w:szCs w:val="22"/>
        </w:rPr>
        <w:t xml:space="preserve">/DS: </w:t>
      </w:r>
    </w:p>
    <w:p w:rsidR="0018525A" w:rsidRPr="008D632B" w:rsidRDefault="0018525A" w:rsidP="0066037C">
      <w:pPr>
        <w:spacing w:before="60" w:after="60" w:line="276" w:lineRule="auto"/>
        <w:ind w:firstLine="720"/>
        <w:jc w:val="both"/>
        <w:rPr>
          <w:rFonts w:ascii="Times New Roman" w:hAnsi="Times New Roman"/>
          <w:bCs/>
          <w:iCs/>
          <w:color w:val="000000" w:themeColor="text1"/>
          <w:sz w:val="22"/>
          <w:szCs w:val="22"/>
        </w:rPr>
      </w:pPr>
      <w:r w:rsidRPr="008D632B">
        <w:rPr>
          <w:rFonts w:ascii="Times New Roman" w:hAnsi="Times New Roman"/>
          <w:color w:val="000000" w:themeColor="text1"/>
          <w:sz w:val="22"/>
          <w:szCs w:val="22"/>
        </w:rPr>
        <w:t xml:space="preserve">(1) Viện kiểm sát nhân dân </w:t>
      </w:r>
      <w:r w:rsidRPr="008D632B">
        <w:rPr>
          <w:rFonts w:ascii="Times New Roman" w:hAnsi="Times New Roman"/>
          <w:bCs/>
          <w:iCs/>
          <w:color w:val="000000" w:themeColor="text1"/>
          <w:sz w:val="22"/>
          <w:szCs w:val="22"/>
        </w:rPr>
        <w:t>chủ quản cấp trên trực tiếp.</w:t>
      </w:r>
    </w:p>
    <w:p w:rsidR="0018525A" w:rsidRPr="008D632B" w:rsidRDefault="0018525A" w:rsidP="0066037C">
      <w:pPr>
        <w:spacing w:before="60" w:after="60" w:line="276" w:lineRule="auto"/>
        <w:ind w:firstLine="720"/>
        <w:jc w:val="both"/>
        <w:rPr>
          <w:rFonts w:ascii="Times New Roman" w:hAnsi="Times New Roman"/>
          <w:bCs/>
          <w:iCs/>
          <w:color w:val="000000" w:themeColor="text1"/>
          <w:sz w:val="22"/>
          <w:szCs w:val="22"/>
        </w:rPr>
      </w:pPr>
      <w:r w:rsidRPr="008D632B">
        <w:rPr>
          <w:rFonts w:ascii="Times New Roman" w:hAnsi="Times New Roman"/>
          <w:color w:val="000000" w:themeColor="text1"/>
          <w:sz w:val="22"/>
          <w:szCs w:val="22"/>
        </w:rPr>
        <w:t>(2) Viện kiểm sát nhân dân ban hành Yêu cầu</w:t>
      </w:r>
      <w:r w:rsidR="0066037C" w:rsidRPr="008D632B">
        <w:rPr>
          <w:rFonts w:ascii="Times New Roman" w:hAnsi="Times New Roman"/>
          <w:color w:val="000000" w:themeColor="text1"/>
          <w:sz w:val="22"/>
          <w:szCs w:val="22"/>
        </w:rPr>
        <w:t xml:space="preserve"> hoãn thi hành án</w:t>
      </w:r>
      <w:r w:rsidRPr="008D632B">
        <w:rPr>
          <w:rFonts w:ascii="Times New Roman" w:hAnsi="Times New Roman"/>
          <w:color w:val="000000" w:themeColor="text1"/>
          <w:sz w:val="22"/>
          <w:szCs w:val="22"/>
        </w:rPr>
        <w:t xml:space="preserve"> </w:t>
      </w:r>
      <w:r w:rsidRPr="008D632B">
        <w:rPr>
          <w:rFonts w:ascii="Times New Roman" w:hAnsi="Times New Roman"/>
          <w:bCs/>
          <w:iCs/>
          <w:color w:val="000000" w:themeColor="text1"/>
          <w:sz w:val="22"/>
          <w:szCs w:val="22"/>
        </w:rPr>
        <w:t>(Trường hợp Viện kiểm sát nhân dân tối cao ban hành Yêu cầu thì bỏ mục (1).</w:t>
      </w:r>
    </w:p>
    <w:p w:rsidR="00A25337" w:rsidRPr="008D632B" w:rsidRDefault="00A25337" w:rsidP="00A25337">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(3)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66037C" w:rsidRPr="008D632B" w:rsidRDefault="00A25337" w:rsidP="00A25337">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 </w:t>
      </w:r>
      <w:r w:rsidR="0066037C" w:rsidRPr="008D632B">
        <w:rPr>
          <w:rFonts w:ascii="Times New Roman" w:hAnsi="Times New Roman"/>
          <w:color w:val="000000" w:themeColor="text1"/>
          <w:sz w:val="22"/>
          <w:szCs w:val="22"/>
        </w:rPr>
        <w:t>(4) Thủ trưởng Cơ quan thi hành án dân sự có thẩm quyền hoãn thi hành Bản án (Quyết định) của Tòa án bị xem xét theo thủ tục giám đốc thẩm (tái thẩm).</w:t>
      </w:r>
    </w:p>
    <w:p w:rsidR="0018525A" w:rsidRDefault="0066037C" w:rsidP="0066037C">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(5) </w:t>
      </w:r>
      <w:r w:rsidR="0018525A" w:rsidRPr="008D632B">
        <w:rPr>
          <w:rFonts w:ascii="Times New Roman" w:hAnsi="Times New Roman"/>
          <w:color w:val="000000" w:themeColor="text1"/>
          <w:sz w:val="22"/>
          <w:szCs w:val="22"/>
        </w:rPr>
        <w:t>Trường hợp ban hành Yêu cầu hoãn thi hành án để xem xét theo thủ tục tái thẩm thì bổ sung thêm Điều 357 Bộ luật Tố tụng dân sự vào phần căn cứ của biểu mẫu.</w:t>
      </w:r>
    </w:p>
    <w:p w:rsidR="00181EB3" w:rsidRPr="008D632B" w:rsidRDefault="00181EB3" w:rsidP="0066037C">
      <w:pPr>
        <w:spacing w:before="60" w:after="60" w:line="276" w:lineRule="auto"/>
        <w:ind w:firstLine="720"/>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(6) Ghi tên, địa chỉ của cơ quan, tổ chức, cá nhân gửi đơn (thông báo, đề nghị) xem xét Bản án (Quyết định) theo </w:t>
      </w:r>
      <w:r w:rsidR="00754260">
        <w:rPr>
          <w:rFonts w:ascii="Times New Roman" w:hAnsi="Times New Roman"/>
          <w:color w:val="000000" w:themeColor="text1"/>
          <w:sz w:val="22"/>
          <w:szCs w:val="22"/>
        </w:rPr>
        <w:t>thủ tục giám dốc thẩm, tái thẩm và đơn xin hoãn thi hành án.</w:t>
      </w:r>
    </w:p>
    <w:p w:rsidR="0018525A" w:rsidRPr="008D632B" w:rsidRDefault="0018525A" w:rsidP="0066037C">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181EB3">
        <w:rPr>
          <w:rFonts w:ascii="Times New Roman" w:hAnsi="Times New Roman"/>
          <w:color w:val="000000" w:themeColor="text1"/>
          <w:sz w:val="22"/>
          <w:szCs w:val="22"/>
        </w:rPr>
        <w:t>7</w:t>
      </w:r>
      <w:r w:rsidRPr="008D632B">
        <w:rPr>
          <w:rFonts w:ascii="Times New Roman" w:hAnsi="Times New Roman"/>
          <w:color w:val="000000" w:themeColor="text1"/>
          <w:sz w:val="22"/>
          <w:szCs w:val="22"/>
        </w:rPr>
        <w:t xml:space="preserve">) Ghi </w:t>
      </w:r>
      <w:r w:rsidR="00181EB3">
        <w:rPr>
          <w:rFonts w:ascii="Times New Roman" w:hAnsi="Times New Roman"/>
          <w:color w:val="000000" w:themeColor="text1"/>
          <w:sz w:val="22"/>
          <w:szCs w:val="22"/>
        </w:rPr>
        <w:t>tên</w:t>
      </w:r>
      <w:r w:rsidR="0066037C" w:rsidRPr="008D632B">
        <w:rPr>
          <w:rFonts w:ascii="Times New Roman" w:hAnsi="Times New Roman"/>
          <w:color w:val="000000" w:themeColor="text1"/>
          <w:sz w:val="22"/>
          <w:szCs w:val="22"/>
        </w:rPr>
        <w:t xml:space="preserve"> Tòa án nhân dân</w:t>
      </w:r>
      <w:r w:rsidRPr="008D632B">
        <w:rPr>
          <w:rFonts w:ascii="Times New Roman" w:hAnsi="Times New Roman"/>
          <w:color w:val="000000" w:themeColor="text1"/>
          <w:sz w:val="22"/>
          <w:szCs w:val="22"/>
        </w:rPr>
        <w:t xml:space="preserve"> ban hành Bản án (Quyết định).</w:t>
      </w:r>
    </w:p>
    <w:p w:rsidR="0066037C" w:rsidRPr="008D632B" w:rsidRDefault="0066037C" w:rsidP="0066037C">
      <w:pPr>
        <w:spacing w:before="60" w:after="60" w:line="276" w:lineRule="auto"/>
        <w:ind w:firstLine="720"/>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181EB3">
        <w:rPr>
          <w:rFonts w:ascii="Times New Roman" w:hAnsi="Times New Roman"/>
          <w:color w:val="000000" w:themeColor="text1"/>
          <w:sz w:val="22"/>
          <w:szCs w:val="22"/>
        </w:rPr>
        <w:t>8</w:t>
      </w:r>
      <w:r w:rsidRPr="008D632B">
        <w:rPr>
          <w:rFonts w:ascii="Times New Roman" w:hAnsi="Times New Roman"/>
          <w:color w:val="000000" w:themeColor="text1"/>
          <w:sz w:val="22"/>
          <w:szCs w:val="22"/>
        </w:rPr>
        <w:t>) Tùy thuộc vào loại tranh chấp (yêu cầu) để lựa chọn điền nội dung phù hợp vào biểu mẫu: dân sự; hôn nhân và gia đình;</w:t>
      </w:r>
      <w:r w:rsidR="00230F58">
        <w:rPr>
          <w:rFonts w:ascii="Times New Roman" w:hAnsi="Times New Roman"/>
          <w:color w:val="000000" w:themeColor="text1"/>
          <w:sz w:val="22"/>
          <w:szCs w:val="22"/>
        </w:rPr>
        <w:t xml:space="preserve"> kinh doanh, thương mại hoặc</w:t>
      </w:r>
      <w:r w:rsidRPr="008D632B">
        <w:rPr>
          <w:rFonts w:ascii="Times New Roman" w:hAnsi="Times New Roman"/>
          <w:color w:val="000000" w:themeColor="text1"/>
          <w:sz w:val="22"/>
          <w:szCs w:val="22"/>
        </w:rPr>
        <w:t xml:space="preserve"> lao động.</w:t>
      </w:r>
    </w:p>
    <w:p w:rsidR="0018525A" w:rsidRPr="008D632B" w:rsidRDefault="0018525A" w:rsidP="0066037C">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181EB3">
        <w:rPr>
          <w:rFonts w:ascii="Times New Roman" w:hAnsi="Times New Roman"/>
          <w:color w:val="000000" w:themeColor="text1"/>
          <w:sz w:val="22"/>
          <w:szCs w:val="22"/>
        </w:rPr>
        <w:t>9</w:t>
      </w:r>
      <w:r w:rsidRPr="008D632B">
        <w:rPr>
          <w:rFonts w:ascii="Times New Roman" w:hAnsi="Times New Roman"/>
          <w:color w:val="000000" w:themeColor="text1"/>
          <w:sz w:val="22"/>
          <w:szCs w:val="22"/>
        </w:rPr>
        <w:t>) Ghi trích yếu quan hệ pháp luật tranh chấp (nội dung việc yêu cầu).</w:t>
      </w:r>
    </w:p>
    <w:p w:rsidR="0018525A" w:rsidRPr="008D632B" w:rsidRDefault="0018525A" w:rsidP="0066037C">
      <w:pPr>
        <w:spacing w:before="60" w:after="60" w:line="276" w:lineRule="auto"/>
        <w:ind w:firstLine="720"/>
        <w:jc w:val="both"/>
        <w:rPr>
          <w:rFonts w:ascii="Times New Roman" w:hAnsi="Times New Roman"/>
          <w:color w:val="000000" w:themeColor="text1"/>
          <w:spacing w:val="-6"/>
          <w:sz w:val="22"/>
          <w:szCs w:val="22"/>
        </w:rPr>
      </w:pPr>
      <w:r w:rsidRPr="008D632B">
        <w:rPr>
          <w:rFonts w:ascii="Times New Roman" w:hAnsi="Times New Roman"/>
          <w:color w:val="000000" w:themeColor="text1"/>
          <w:spacing w:val="-6"/>
          <w:sz w:val="22"/>
          <w:szCs w:val="22"/>
        </w:rPr>
        <w:t>(</w:t>
      </w:r>
      <w:r w:rsidR="00181EB3">
        <w:rPr>
          <w:rFonts w:ascii="Times New Roman" w:hAnsi="Times New Roman"/>
          <w:color w:val="000000" w:themeColor="text1"/>
          <w:spacing w:val="-6"/>
          <w:sz w:val="22"/>
          <w:szCs w:val="22"/>
        </w:rPr>
        <w:t>10</w:t>
      </w:r>
      <w:r w:rsidRPr="008D632B">
        <w:rPr>
          <w:rFonts w:ascii="Times New Roman" w:hAnsi="Times New Roman"/>
          <w:color w:val="000000" w:themeColor="text1"/>
          <w:spacing w:val="-6"/>
          <w:sz w:val="22"/>
          <w:szCs w:val="22"/>
        </w:rPr>
        <w:t xml:space="preserve">) Ghi thông tin đầy đủ của đương sự trong </w:t>
      </w:r>
      <w:r w:rsidR="0066037C" w:rsidRPr="008D632B">
        <w:rPr>
          <w:rFonts w:ascii="Times New Roman" w:hAnsi="Times New Roman"/>
          <w:color w:val="000000" w:themeColor="text1"/>
          <w:spacing w:val="-6"/>
          <w:sz w:val="22"/>
          <w:szCs w:val="22"/>
        </w:rPr>
        <w:t>vụ việc.</w:t>
      </w:r>
    </w:p>
    <w:p w:rsidR="0066037C" w:rsidRPr="008D632B" w:rsidRDefault="0018525A" w:rsidP="0066037C">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66037C" w:rsidRPr="008D632B">
        <w:rPr>
          <w:rFonts w:ascii="Times New Roman" w:hAnsi="Times New Roman"/>
          <w:color w:val="000000" w:themeColor="text1"/>
          <w:sz w:val="22"/>
          <w:szCs w:val="22"/>
        </w:rPr>
        <w:t>1</w:t>
      </w:r>
      <w:r w:rsidR="00181EB3">
        <w:rPr>
          <w:rFonts w:ascii="Times New Roman" w:hAnsi="Times New Roman"/>
          <w:color w:val="000000" w:themeColor="text1"/>
          <w:sz w:val="22"/>
          <w:szCs w:val="22"/>
        </w:rPr>
        <w:t>1</w:t>
      </w:r>
      <w:r w:rsidRPr="008D632B">
        <w:rPr>
          <w:rFonts w:ascii="Times New Roman" w:hAnsi="Times New Roman"/>
          <w:color w:val="000000" w:themeColor="text1"/>
          <w:sz w:val="22"/>
          <w:szCs w:val="22"/>
        </w:rPr>
        <w:t xml:space="preserve">) Trường hợp Phó Viện trưởng ký thay Viện trưởng thì ghi là:    </w:t>
      </w:r>
    </w:p>
    <w:p w:rsidR="0018525A" w:rsidRPr="008D632B" w:rsidRDefault="0018525A" w:rsidP="0066037C">
      <w:pPr>
        <w:jc w:val="center"/>
        <w:rPr>
          <w:rFonts w:ascii="Times New Roman" w:hAnsi="Times New Roman"/>
          <w:color w:val="000000" w:themeColor="text1"/>
          <w:sz w:val="22"/>
          <w:szCs w:val="22"/>
        </w:rPr>
      </w:pPr>
      <w:r w:rsidRPr="008D632B">
        <w:rPr>
          <w:rFonts w:ascii="Times New Roman" w:hAnsi="Times New Roman"/>
          <w:b/>
          <w:color w:val="000000" w:themeColor="text1"/>
          <w:sz w:val="22"/>
          <w:szCs w:val="22"/>
        </w:rPr>
        <w:t>“KT. VIỆN TRƯỞNG</w:t>
      </w:r>
    </w:p>
    <w:p w:rsidR="0018525A" w:rsidRPr="008D632B" w:rsidRDefault="0018525A" w:rsidP="0066037C">
      <w:pPr>
        <w:pStyle w:val="Header"/>
        <w:jc w:val="center"/>
        <w:rPr>
          <w:b/>
          <w:color w:val="000000" w:themeColor="text1"/>
          <w:sz w:val="22"/>
          <w:szCs w:val="22"/>
        </w:rPr>
      </w:pPr>
      <w:r w:rsidRPr="008D632B">
        <w:rPr>
          <w:b/>
          <w:color w:val="000000" w:themeColor="text1"/>
          <w:sz w:val="22"/>
          <w:szCs w:val="22"/>
        </w:rPr>
        <w:t>PHÓ VIỆN TRƯỞNG”</w:t>
      </w:r>
    </w:p>
    <w:p w:rsidR="0018525A" w:rsidRPr="008D632B" w:rsidRDefault="0018525A" w:rsidP="0018525A">
      <w:pPr>
        <w:jc w:val="both"/>
        <w:rPr>
          <w:rFonts w:ascii="Times New Roman" w:hAnsi="Times New Roman"/>
          <w:color w:val="000000" w:themeColor="text1"/>
          <w:sz w:val="18"/>
          <w:lang w:val="it-IT"/>
        </w:rPr>
      </w:pPr>
    </w:p>
    <w:p w:rsidR="0018525A" w:rsidRPr="008D632B" w:rsidRDefault="0018525A" w:rsidP="0018525A">
      <w:pPr>
        <w:jc w:val="both"/>
        <w:rPr>
          <w:rFonts w:ascii="Times New Roman" w:hAnsi="Times New Roman"/>
          <w:color w:val="000000" w:themeColor="text1"/>
          <w:sz w:val="18"/>
          <w:lang w:val="it-IT"/>
        </w:rPr>
      </w:pPr>
    </w:p>
    <w:p w:rsidR="0018525A" w:rsidRPr="008D632B" w:rsidRDefault="0018525A" w:rsidP="0018525A">
      <w:pPr>
        <w:pStyle w:val="Header"/>
        <w:jc w:val="both"/>
        <w:rPr>
          <w:b/>
          <w:color w:val="000000" w:themeColor="text1"/>
          <w:sz w:val="22"/>
          <w:szCs w:val="22"/>
        </w:rPr>
      </w:pPr>
    </w:p>
    <w:p w:rsidR="0018525A" w:rsidRPr="008D632B" w:rsidRDefault="0018525A" w:rsidP="0018525A">
      <w:pPr>
        <w:pStyle w:val="Header"/>
        <w:jc w:val="both"/>
        <w:rPr>
          <w:b/>
          <w:color w:val="000000" w:themeColor="text1"/>
          <w:sz w:val="22"/>
          <w:szCs w:val="22"/>
        </w:rPr>
      </w:pPr>
    </w:p>
    <w:p w:rsidR="0018525A" w:rsidRPr="008D632B" w:rsidRDefault="0018525A" w:rsidP="0018525A">
      <w:pPr>
        <w:pStyle w:val="Header"/>
        <w:jc w:val="both"/>
        <w:rPr>
          <w:b/>
          <w:color w:val="000000" w:themeColor="text1"/>
          <w:sz w:val="22"/>
          <w:szCs w:val="22"/>
        </w:rPr>
      </w:pPr>
    </w:p>
    <w:p w:rsidR="0018525A" w:rsidRPr="008D632B" w:rsidRDefault="0018525A" w:rsidP="0018525A">
      <w:pPr>
        <w:pStyle w:val="Header"/>
        <w:jc w:val="both"/>
        <w:rPr>
          <w:b/>
          <w:color w:val="000000" w:themeColor="text1"/>
          <w:sz w:val="22"/>
          <w:szCs w:val="22"/>
        </w:rPr>
      </w:pPr>
    </w:p>
    <w:p w:rsidR="0018525A" w:rsidRPr="008D632B" w:rsidRDefault="0018525A" w:rsidP="0018525A">
      <w:pPr>
        <w:pStyle w:val="Header"/>
        <w:jc w:val="both"/>
        <w:rPr>
          <w:b/>
          <w:color w:val="000000" w:themeColor="text1"/>
          <w:sz w:val="22"/>
          <w:szCs w:val="22"/>
        </w:rPr>
      </w:pPr>
    </w:p>
    <w:p w:rsidR="0018525A" w:rsidRPr="008D632B" w:rsidRDefault="0018525A" w:rsidP="0018525A">
      <w:pPr>
        <w:pStyle w:val="Header"/>
        <w:jc w:val="both"/>
        <w:rPr>
          <w:b/>
          <w:color w:val="000000" w:themeColor="text1"/>
          <w:sz w:val="22"/>
          <w:szCs w:val="22"/>
        </w:rPr>
      </w:pPr>
    </w:p>
    <w:p w:rsidR="0018525A" w:rsidRPr="008D632B" w:rsidRDefault="0018525A" w:rsidP="0018525A">
      <w:pPr>
        <w:pStyle w:val="Header"/>
        <w:jc w:val="both"/>
        <w:rPr>
          <w:b/>
          <w:color w:val="000000" w:themeColor="text1"/>
          <w:sz w:val="22"/>
          <w:szCs w:val="22"/>
        </w:rPr>
      </w:pPr>
    </w:p>
    <w:p w:rsidR="0018525A" w:rsidRPr="008D632B" w:rsidRDefault="0018525A" w:rsidP="0018525A">
      <w:pPr>
        <w:pStyle w:val="Header"/>
        <w:jc w:val="both"/>
        <w:rPr>
          <w:b/>
          <w:color w:val="000000" w:themeColor="text1"/>
          <w:sz w:val="22"/>
          <w:szCs w:val="22"/>
        </w:rPr>
      </w:pPr>
    </w:p>
    <w:p w:rsidR="0018525A" w:rsidRPr="008D632B" w:rsidRDefault="0018525A" w:rsidP="0018525A">
      <w:pPr>
        <w:pStyle w:val="Header"/>
        <w:jc w:val="both"/>
        <w:rPr>
          <w:b/>
          <w:color w:val="000000" w:themeColor="text1"/>
          <w:sz w:val="22"/>
          <w:szCs w:val="22"/>
        </w:rPr>
      </w:pPr>
    </w:p>
    <w:p w:rsidR="0018525A" w:rsidRPr="008D632B" w:rsidRDefault="0018525A" w:rsidP="0018525A">
      <w:pPr>
        <w:pStyle w:val="Header"/>
        <w:jc w:val="both"/>
        <w:rPr>
          <w:b/>
          <w:color w:val="000000" w:themeColor="text1"/>
          <w:sz w:val="22"/>
          <w:szCs w:val="22"/>
        </w:rPr>
      </w:pPr>
    </w:p>
    <w:p w:rsidR="0018525A" w:rsidRPr="008D632B" w:rsidRDefault="0018525A" w:rsidP="0018525A">
      <w:pPr>
        <w:pStyle w:val="Header"/>
        <w:jc w:val="both"/>
        <w:rPr>
          <w:b/>
          <w:color w:val="000000" w:themeColor="text1"/>
          <w:sz w:val="22"/>
          <w:szCs w:val="22"/>
        </w:rPr>
      </w:pPr>
    </w:p>
    <w:p w:rsidR="0018525A" w:rsidRPr="008D632B" w:rsidRDefault="0018525A" w:rsidP="0018525A">
      <w:pPr>
        <w:pStyle w:val="Header"/>
        <w:jc w:val="both"/>
        <w:rPr>
          <w:b/>
          <w:color w:val="000000" w:themeColor="text1"/>
          <w:sz w:val="22"/>
          <w:szCs w:val="22"/>
        </w:rPr>
      </w:pPr>
    </w:p>
    <w:p w:rsidR="0018525A" w:rsidRPr="008D632B" w:rsidRDefault="0018525A" w:rsidP="0018525A">
      <w:pPr>
        <w:pStyle w:val="Header"/>
        <w:jc w:val="both"/>
        <w:rPr>
          <w:b/>
          <w:color w:val="000000" w:themeColor="text1"/>
          <w:sz w:val="22"/>
          <w:szCs w:val="22"/>
        </w:rPr>
      </w:pPr>
    </w:p>
    <w:p w:rsidR="0018525A" w:rsidRPr="008D632B" w:rsidRDefault="0018525A" w:rsidP="0018525A">
      <w:pPr>
        <w:pStyle w:val="Header"/>
        <w:jc w:val="both"/>
        <w:rPr>
          <w:b/>
          <w:color w:val="000000" w:themeColor="text1"/>
          <w:sz w:val="22"/>
          <w:szCs w:val="22"/>
        </w:rPr>
      </w:pPr>
    </w:p>
    <w:p w:rsidR="0018525A" w:rsidRPr="008D632B" w:rsidRDefault="0018525A" w:rsidP="0018525A">
      <w:pPr>
        <w:pStyle w:val="Header"/>
        <w:jc w:val="both"/>
        <w:rPr>
          <w:b/>
          <w:color w:val="000000" w:themeColor="text1"/>
          <w:sz w:val="22"/>
          <w:szCs w:val="22"/>
        </w:rPr>
      </w:pPr>
    </w:p>
    <w:p w:rsidR="0018525A" w:rsidRPr="008D632B" w:rsidRDefault="0018525A" w:rsidP="0018525A">
      <w:pPr>
        <w:pStyle w:val="Header"/>
        <w:jc w:val="both"/>
        <w:rPr>
          <w:b/>
          <w:color w:val="000000" w:themeColor="text1"/>
          <w:sz w:val="22"/>
          <w:szCs w:val="22"/>
        </w:rPr>
      </w:pPr>
    </w:p>
    <w:p w:rsidR="0018525A" w:rsidRPr="008D632B" w:rsidRDefault="0018525A" w:rsidP="0018525A">
      <w:pPr>
        <w:pStyle w:val="Header"/>
        <w:jc w:val="both"/>
        <w:rPr>
          <w:b/>
          <w:color w:val="000000" w:themeColor="text1"/>
          <w:sz w:val="22"/>
          <w:szCs w:val="22"/>
        </w:rPr>
      </w:pPr>
    </w:p>
    <w:p w:rsidR="0018525A" w:rsidRPr="008D632B" w:rsidRDefault="0018525A" w:rsidP="0018525A">
      <w:pPr>
        <w:pStyle w:val="Header"/>
        <w:jc w:val="both"/>
        <w:rPr>
          <w:b/>
          <w:color w:val="000000" w:themeColor="text1"/>
          <w:sz w:val="22"/>
          <w:szCs w:val="22"/>
        </w:rPr>
      </w:pPr>
    </w:p>
    <w:p w:rsidR="0018525A" w:rsidRPr="008D632B" w:rsidRDefault="0018525A" w:rsidP="0018525A">
      <w:pPr>
        <w:pStyle w:val="Header"/>
        <w:jc w:val="both"/>
        <w:rPr>
          <w:b/>
          <w:color w:val="000000" w:themeColor="text1"/>
          <w:sz w:val="22"/>
          <w:szCs w:val="22"/>
        </w:rPr>
      </w:pPr>
    </w:p>
    <w:p w:rsidR="0018525A" w:rsidRPr="008D632B" w:rsidRDefault="0018525A" w:rsidP="0018525A">
      <w:pPr>
        <w:pStyle w:val="Header"/>
        <w:jc w:val="both"/>
        <w:rPr>
          <w:b/>
          <w:color w:val="000000" w:themeColor="text1"/>
          <w:sz w:val="22"/>
          <w:szCs w:val="22"/>
        </w:rPr>
      </w:pPr>
    </w:p>
    <w:p w:rsidR="0018525A" w:rsidRPr="008D632B" w:rsidRDefault="0018525A" w:rsidP="0018525A">
      <w:pPr>
        <w:pStyle w:val="Header"/>
        <w:jc w:val="both"/>
        <w:rPr>
          <w:b/>
          <w:color w:val="000000" w:themeColor="text1"/>
          <w:sz w:val="22"/>
          <w:szCs w:val="22"/>
        </w:rPr>
      </w:pPr>
    </w:p>
    <w:p w:rsidR="0018525A" w:rsidRPr="008D632B" w:rsidRDefault="0018525A" w:rsidP="0018525A">
      <w:pPr>
        <w:pStyle w:val="Header"/>
        <w:jc w:val="both"/>
        <w:rPr>
          <w:b/>
          <w:color w:val="000000" w:themeColor="text1"/>
          <w:sz w:val="22"/>
          <w:szCs w:val="22"/>
        </w:rPr>
      </w:pPr>
    </w:p>
    <w:p w:rsidR="0018525A" w:rsidRPr="008D632B" w:rsidRDefault="0018525A" w:rsidP="0018525A">
      <w:pPr>
        <w:pStyle w:val="Header"/>
        <w:jc w:val="both"/>
        <w:rPr>
          <w:b/>
          <w:color w:val="000000" w:themeColor="text1"/>
          <w:sz w:val="22"/>
          <w:szCs w:val="22"/>
        </w:rPr>
      </w:pPr>
    </w:p>
    <w:p w:rsidR="0018525A" w:rsidRPr="008D632B" w:rsidRDefault="0018525A" w:rsidP="0018525A">
      <w:pPr>
        <w:pStyle w:val="Header"/>
        <w:jc w:val="both"/>
        <w:rPr>
          <w:b/>
          <w:color w:val="000000" w:themeColor="text1"/>
          <w:sz w:val="22"/>
          <w:szCs w:val="22"/>
        </w:rPr>
      </w:pPr>
    </w:p>
    <w:p w:rsidR="0018525A" w:rsidRPr="008D632B" w:rsidRDefault="0018525A" w:rsidP="0018525A">
      <w:pPr>
        <w:pStyle w:val="Header"/>
        <w:jc w:val="both"/>
        <w:rPr>
          <w:b/>
          <w:color w:val="000000" w:themeColor="text1"/>
          <w:sz w:val="22"/>
          <w:szCs w:val="22"/>
        </w:rPr>
      </w:pPr>
    </w:p>
    <w:p w:rsidR="005B7350" w:rsidRPr="008D632B" w:rsidRDefault="005B7350" w:rsidP="0018525A">
      <w:pPr>
        <w:pStyle w:val="Header"/>
        <w:jc w:val="both"/>
        <w:rPr>
          <w:b/>
          <w:color w:val="000000" w:themeColor="text1"/>
          <w:sz w:val="22"/>
          <w:szCs w:val="22"/>
        </w:rPr>
      </w:pPr>
    </w:p>
    <w:p w:rsidR="0018525A" w:rsidRPr="008D632B" w:rsidRDefault="0018525A" w:rsidP="0018525A">
      <w:pPr>
        <w:pStyle w:val="Header"/>
        <w:jc w:val="both"/>
        <w:rPr>
          <w:b/>
          <w:color w:val="000000" w:themeColor="text1"/>
          <w:sz w:val="22"/>
          <w:szCs w:val="22"/>
        </w:rPr>
      </w:pPr>
    </w:p>
    <w:p w:rsidR="00D11929" w:rsidRPr="008D632B" w:rsidRDefault="00D11929" w:rsidP="0018525A">
      <w:pPr>
        <w:pStyle w:val="Header"/>
        <w:jc w:val="both"/>
        <w:rPr>
          <w:b/>
          <w:color w:val="000000" w:themeColor="text1"/>
          <w:sz w:val="22"/>
          <w:szCs w:val="22"/>
        </w:rPr>
      </w:pPr>
    </w:p>
    <w:tbl>
      <w:tblPr>
        <w:tblW w:w="2268" w:type="dxa"/>
        <w:tblInd w:w="6912" w:type="dxa"/>
        <w:tblLook w:val="04A0" w:firstRow="1" w:lastRow="0" w:firstColumn="1" w:lastColumn="0" w:noHBand="0" w:noVBand="1"/>
      </w:tblPr>
      <w:tblGrid>
        <w:gridCol w:w="2268"/>
      </w:tblGrid>
      <w:tr w:rsidR="0018525A" w:rsidRPr="00957A77" w:rsidTr="00957A77">
        <w:trPr>
          <w:trHeight w:val="613"/>
        </w:trPr>
        <w:tc>
          <w:tcPr>
            <w:tcW w:w="2268" w:type="dxa"/>
          </w:tcPr>
          <w:p w:rsidR="0018525A" w:rsidRPr="008D632B" w:rsidRDefault="00957A77" w:rsidP="001E331C">
            <w:pPr>
              <w:jc w:val="center"/>
              <w:rPr>
                <w:rFonts w:ascii="Times New Roman" w:hAnsi="Times New Roman"/>
                <w:b/>
                <w:color w:val="000000" w:themeColor="text1"/>
                <w:sz w:val="16"/>
                <w:szCs w:val="16"/>
                <w:lang w:val="pt-BR"/>
              </w:rPr>
            </w:pPr>
            <w:r>
              <w:rPr>
                <w:rFonts w:ascii="Times New Roman" w:hAnsi="Times New Roman"/>
                <w:b/>
                <w:color w:val="000000" w:themeColor="text1"/>
                <w:sz w:val="16"/>
                <w:szCs w:val="16"/>
                <w:lang w:val="pt-BR"/>
              </w:rPr>
              <w:lastRenderedPageBreak/>
              <w:t xml:space="preserve">     </w:t>
            </w:r>
            <w:r w:rsidR="0018525A" w:rsidRPr="008D632B">
              <w:rPr>
                <w:rFonts w:ascii="Times New Roman" w:hAnsi="Times New Roman"/>
                <w:b/>
                <w:color w:val="000000" w:themeColor="text1"/>
                <w:sz w:val="16"/>
                <w:szCs w:val="16"/>
                <w:lang w:val="pt-BR"/>
              </w:rPr>
              <w:t xml:space="preserve">Mẫu số </w:t>
            </w:r>
            <w:r w:rsidR="002F3C11">
              <w:rPr>
                <w:rFonts w:ascii="Times New Roman" w:hAnsi="Times New Roman"/>
                <w:b/>
                <w:color w:val="000000" w:themeColor="text1"/>
                <w:sz w:val="16"/>
                <w:szCs w:val="16"/>
                <w:lang w:val="pt-BR"/>
              </w:rPr>
              <w:t>48</w:t>
            </w:r>
            <w:r w:rsidR="0018525A" w:rsidRPr="008D632B">
              <w:rPr>
                <w:rFonts w:ascii="Times New Roman" w:hAnsi="Times New Roman"/>
                <w:b/>
                <w:color w:val="000000" w:themeColor="text1"/>
                <w:sz w:val="16"/>
                <w:szCs w:val="16"/>
                <w:lang w:val="pt-BR"/>
              </w:rPr>
              <w:t>/DS</w:t>
            </w:r>
          </w:p>
          <w:p w:rsidR="00957A77" w:rsidRPr="00DF78AF" w:rsidRDefault="00957A77" w:rsidP="00957A77">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957A77" w:rsidRPr="00DF78AF" w:rsidRDefault="00957A77" w:rsidP="00957A77">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p w:rsidR="0018525A" w:rsidRPr="00957A77" w:rsidRDefault="0018525A" w:rsidP="001E331C">
            <w:pPr>
              <w:jc w:val="center"/>
              <w:rPr>
                <w:rFonts w:ascii="Times New Roman" w:hAnsi="Times New Roman"/>
                <w:color w:val="000000" w:themeColor="text1"/>
                <w:sz w:val="16"/>
                <w:szCs w:val="16"/>
                <w:lang w:val="pt-BR"/>
              </w:rPr>
            </w:pPr>
          </w:p>
        </w:tc>
      </w:tr>
    </w:tbl>
    <w:p w:rsidR="0018525A" w:rsidRPr="00957A77" w:rsidRDefault="0018525A" w:rsidP="0018525A">
      <w:pPr>
        <w:jc w:val="right"/>
        <w:rPr>
          <w:rFonts w:ascii="Times New Roman" w:hAnsi="Times New Roman"/>
          <w:color w:val="000000" w:themeColor="text1"/>
          <w:sz w:val="14"/>
          <w:lang w:val="pt-BR"/>
        </w:rPr>
      </w:pPr>
    </w:p>
    <w:tbl>
      <w:tblPr>
        <w:tblW w:w="9322" w:type="dxa"/>
        <w:tblLayout w:type="fixed"/>
        <w:tblLook w:val="01E0" w:firstRow="1" w:lastRow="1" w:firstColumn="1" w:lastColumn="1" w:noHBand="0" w:noVBand="0"/>
      </w:tblPr>
      <w:tblGrid>
        <w:gridCol w:w="3936"/>
        <w:gridCol w:w="5386"/>
      </w:tblGrid>
      <w:tr w:rsidR="0018525A" w:rsidRPr="008D632B" w:rsidTr="00154AF1">
        <w:trPr>
          <w:trHeight w:val="1410"/>
        </w:trPr>
        <w:tc>
          <w:tcPr>
            <w:tcW w:w="3936" w:type="dxa"/>
          </w:tcPr>
          <w:p w:rsidR="0018525A" w:rsidRPr="00F721A5" w:rsidRDefault="0018525A" w:rsidP="001E331C">
            <w:pPr>
              <w:jc w:val="center"/>
              <w:rPr>
                <w:rFonts w:ascii="Times New Roman" w:hAnsi="Times New Roman"/>
                <w:bCs/>
                <w:color w:val="000000" w:themeColor="text1"/>
                <w:lang w:val="pt-BR"/>
              </w:rPr>
            </w:pPr>
            <w:r w:rsidRPr="00F721A5">
              <w:rPr>
                <w:rFonts w:ascii="Times New Roman" w:hAnsi="Times New Roman"/>
                <w:bCs/>
                <w:color w:val="000000" w:themeColor="text1"/>
                <w:lang w:val="pt-BR"/>
              </w:rPr>
              <w:t>VIỆN KIỂM SÁT NHÂN DÂN</w:t>
            </w:r>
            <w:r w:rsidRPr="00F721A5">
              <w:rPr>
                <w:rFonts w:ascii="Times New Roman" w:hAnsi="Times New Roman"/>
                <w:bCs/>
                <w:color w:val="000000" w:themeColor="text1"/>
                <w:vertAlign w:val="superscript"/>
                <w:lang w:val="pt-BR"/>
              </w:rPr>
              <w:t>(1)</w:t>
            </w:r>
            <w:r w:rsidRPr="00F721A5">
              <w:rPr>
                <w:rFonts w:ascii="Times New Roman" w:hAnsi="Times New Roman"/>
                <w:bCs/>
                <w:color w:val="000000" w:themeColor="text1"/>
                <w:lang w:val="pt-BR"/>
              </w:rPr>
              <w:t>.....</w:t>
            </w:r>
          </w:p>
          <w:p w:rsidR="0018525A" w:rsidRPr="00F721A5" w:rsidRDefault="0018525A" w:rsidP="001E331C">
            <w:pPr>
              <w:spacing w:line="360" w:lineRule="exact"/>
              <w:jc w:val="center"/>
              <w:rPr>
                <w:rFonts w:ascii="Times New Roman" w:hAnsi="Times New Roman"/>
                <w:color w:val="000000" w:themeColor="text1"/>
                <w:lang w:val="pt-BR"/>
              </w:rPr>
            </w:pPr>
            <w:r w:rsidRPr="00F721A5">
              <w:rPr>
                <w:rFonts w:ascii="Times New Roman" w:hAnsi="Times New Roman"/>
                <w:b/>
                <w:bCs/>
                <w:color w:val="000000" w:themeColor="text1"/>
                <w:lang w:val="pt-BR"/>
              </w:rPr>
              <w:t>VIỆN KIỂM SÁT NHÂN DÂN</w:t>
            </w:r>
            <w:r w:rsidRPr="00F721A5">
              <w:rPr>
                <w:rFonts w:ascii="Times New Roman" w:hAnsi="Times New Roman"/>
                <w:b/>
                <w:bCs/>
                <w:color w:val="000000" w:themeColor="text1"/>
                <w:vertAlign w:val="superscript"/>
                <w:lang w:val="pt-BR"/>
              </w:rPr>
              <w:t>(2)</w:t>
            </w:r>
            <w:r w:rsidRPr="00F721A5">
              <w:rPr>
                <w:rFonts w:ascii="Times New Roman" w:hAnsi="Times New Roman"/>
                <w:b/>
                <w:bCs/>
                <w:color w:val="000000" w:themeColor="text1"/>
                <w:lang w:val="pt-BR"/>
              </w:rPr>
              <w:t>....</w:t>
            </w:r>
          </w:p>
          <w:p w:rsidR="0018525A" w:rsidRPr="00F721A5" w:rsidRDefault="00C50A95" w:rsidP="001E331C">
            <w:pPr>
              <w:jc w:val="center"/>
              <w:rPr>
                <w:rFonts w:ascii="Times New Roman" w:hAnsi="Times New Roman"/>
                <w:b/>
                <w:bCs/>
                <w:color w:val="000000" w:themeColor="text1"/>
                <w:sz w:val="26"/>
                <w:szCs w:val="26"/>
                <w:lang w:val="pt-BR"/>
              </w:rPr>
            </w:pPr>
            <w:r>
              <w:rPr>
                <w:rFonts w:ascii="Times New Roman" w:hAnsi="Times New Roman"/>
                <w:noProof/>
                <w:color w:val="000000" w:themeColor="text1"/>
              </w:rPr>
              <w:pict>
                <v:line id="_x0000_s1863" style="position:absolute;left:0;text-align:left;z-index:251729408" from="46.8pt,6.05pt" to="126.6pt,6.05pt"/>
              </w:pict>
            </w:r>
          </w:p>
          <w:p w:rsidR="0018525A" w:rsidRPr="008D632B" w:rsidRDefault="0018525A" w:rsidP="0010565D">
            <w:pPr>
              <w:jc w:val="center"/>
              <w:rPr>
                <w:rFonts w:ascii="Times New Roman" w:hAnsi="Times New Roman"/>
                <w:color w:val="000000" w:themeColor="text1"/>
                <w:sz w:val="26"/>
                <w:szCs w:val="26"/>
              </w:rPr>
            </w:pPr>
            <w:r w:rsidRPr="008D632B">
              <w:rPr>
                <w:rFonts w:ascii="Times New Roman" w:hAnsi="Times New Roman"/>
                <w:color w:val="000000" w:themeColor="text1"/>
                <w:sz w:val="26"/>
                <w:szCs w:val="26"/>
              </w:rPr>
              <w:t>Số……./TB -VKS-</w:t>
            </w:r>
            <w:r w:rsidR="0010565D" w:rsidRPr="008D632B">
              <w:rPr>
                <w:rFonts w:ascii="Times New Roman" w:hAnsi="Times New Roman"/>
                <w:color w:val="000000" w:themeColor="text1"/>
                <w:sz w:val="26"/>
                <w:szCs w:val="26"/>
              </w:rPr>
              <w:t>…(3)…</w:t>
            </w:r>
          </w:p>
        </w:tc>
        <w:tc>
          <w:tcPr>
            <w:tcW w:w="5386" w:type="dxa"/>
          </w:tcPr>
          <w:p w:rsidR="0018525A" w:rsidRPr="008D632B" w:rsidRDefault="0018525A" w:rsidP="001E331C">
            <w:pPr>
              <w:jc w:val="center"/>
              <w:rPr>
                <w:rFonts w:ascii="Times New Roman" w:hAnsi="Times New Roman"/>
                <w:b/>
                <w:bCs/>
                <w:color w:val="000000" w:themeColor="text1"/>
              </w:rPr>
            </w:pPr>
            <w:r w:rsidRPr="008D632B">
              <w:rPr>
                <w:rFonts w:ascii="Times New Roman" w:hAnsi="Times New Roman"/>
                <w:b/>
                <w:bCs/>
                <w:color w:val="000000" w:themeColor="text1"/>
              </w:rPr>
              <w:t>CỘNG HÒA XÃ HỘI CHỦ NGHĨA VIỆT NAM</w:t>
            </w:r>
          </w:p>
          <w:p w:rsidR="0018525A" w:rsidRPr="008D632B" w:rsidRDefault="007116AC" w:rsidP="001E331C">
            <w:pPr>
              <w:jc w:val="center"/>
              <w:rPr>
                <w:rFonts w:ascii="Times New Roman" w:hAnsi="Times New Roman"/>
                <w:b/>
                <w:bCs/>
                <w:color w:val="000000" w:themeColor="text1"/>
                <w:sz w:val="28"/>
                <w:szCs w:val="28"/>
              </w:rPr>
            </w:pPr>
            <w:r>
              <w:rPr>
                <w:rFonts w:ascii="Times New Roman" w:hAnsi="Times New Roman"/>
                <w:b/>
                <w:bCs/>
                <w:color w:val="000000" w:themeColor="text1"/>
                <w:sz w:val="28"/>
                <w:szCs w:val="26"/>
              </w:rPr>
              <w:t>Độc lập - Tự do - Hạnh p</w:t>
            </w:r>
            <w:r w:rsidR="0018525A" w:rsidRPr="008D632B">
              <w:rPr>
                <w:rFonts w:ascii="Times New Roman" w:hAnsi="Times New Roman"/>
                <w:b/>
                <w:bCs/>
                <w:color w:val="000000" w:themeColor="text1"/>
                <w:sz w:val="28"/>
                <w:szCs w:val="26"/>
              </w:rPr>
              <w:t>húc</w:t>
            </w:r>
          </w:p>
          <w:p w:rsidR="0018525A" w:rsidRPr="008D632B" w:rsidRDefault="00C50A95" w:rsidP="001E331C">
            <w:pPr>
              <w:spacing w:line="360" w:lineRule="exact"/>
              <w:jc w:val="center"/>
              <w:rPr>
                <w:rFonts w:ascii="Times New Roman" w:hAnsi="Times New Roman"/>
                <w:i/>
                <w:iCs/>
                <w:color w:val="000000" w:themeColor="text1"/>
                <w:sz w:val="28"/>
                <w:szCs w:val="28"/>
              </w:rPr>
            </w:pPr>
            <w:r>
              <w:rPr>
                <w:rFonts w:ascii="Times New Roman" w:hAnsi="Times New Roman"/>
                <w:noProof/>
                <w:color w:val="000000" w:themeColor="text1"/>
              </w:rPr>
              <w:pict>
                <v:line id="_x0000_s1862" style="position:absolute;left:0;text-align:left;z-index:251728384" from="49.45pt,4.9pt" to="212.25pt,4.9pt"/>
              </w:pict>
            </w:r>
          </w:p>
          <w:p w:rsidR="0018525A" w:rsidRPr="008D632B" w:rsidRDefault="0018525A" w:rsidP="00154AF1">
            <w:pPr>
              <w:spacing w:line="360" w:lineRule="exact"/>
              <w:jc w:val="center"/>
              <w:rPr>
                <w:rFonts w:ascii="Times New Roman" w:hAnsi="Times New Roman"/>
                <w:b/>
                <w:bCs/>
                <w:color w:val="000000" w:themeColor="text1"/>
                <w:sz w:val="28"/>
                <w:szCs w:val="28"/>
              </w:rPr>
            </w:pPr>
            <w:r w:rsidRPr="008D632B">
              <w:rPr>
                <w:rFonts w:ascii="Times New Roman" w:hAnsi="Times New Roman"/>
                <w:i/>
                <w:iCs/>
                <w:color w:val="000000" w:themeColor="text1"/>
                <w:sz w:val="26"/>
                <w:szCs w:val="26"/>
              </w:rPr>
              <w:t xml:space="preserve">                   </w:t>
            </w:r>
            <w:r w:rsidR="0010565D" w:rsidRPr="008D632B">
              <w:rPr>
                <w:rFonts w:ascii="Times New Roman" w:hAnsi="Times New Roman"/>
                <w:i/>
                <w:iCs/>
                <w:color w:val="000000" w:themeColor="text1"/>
                <w:sz w:val="26"/>
                <w:szCs w:val="26"/>
              </w:rPr>
              <w:t xml:space="preserve">           </w:t>
            </w:r>
            <w:r w:rsidR="00154AF1">
              <w:rPr>
                <w:rFonts w:ascii="Times New Roman" w:hAnsi="Times New Roman"/>
                <w:i/>
                <w:iCs/>
                <w:color w:val="000000" w:themeColor="text1"/>
                <w:sz w:val="26"/>
                <w:szCs w:val="26"/>
              </w:rPr>
              <w:t>…</w:t>
            </w:r>
            <w:r w:rsidRPr="008D632B">
              <w:rPr>
                <w:rFonts w:ascii="Times New Roman" w:hAnsi="Times New Roman"/>
                <w:i/>
                <w:iCs/>
                <w:color w:val="000000" w:themeColor="text1"/>
                <w:sz w:val="26"/>
                <w:szCs w:val="26"/>
              </w:rPr>
              <w:t>…, ngày…tháng…năm 20…</w:t>
            </w:r>
          </w:p>
        </w:tc>
      </w:tr>
    </w:tbl>
    <w:p w:rsidR="0018525A" w:rsidRPr="008D632B" w:rsidRDefault="0018525A" w:rsidP="0018525A">
      <w:pPr>
        <w:spacing w:line="276" w:lineRule="auto"/>
        <w:jc w:val="center"/>
        <w:rPr>
          <w:rFonts w:ascii="Times New Roman" w:hAnsi="Times New Roman"/>
          <w:b/>
          <w:bCs/>
          <w:color w:val="000000" w:themeColor="text1"/>
          <w:sz w:val="28"/>
          <w:szCs w:val="26"/>
        </w:rPr>
      </w:pPr>
    </w:p>
    <w:p w:rsidR="0018525A" w:rsidRPr="008D632B" w:rsidRDefault="0018525A" w:rsidP="0018525A">
      <w:pPr>
        <w:spacing w:line="276" w:lineRule="auto"/>
        <w:jc w:val="center"/>
        <w:rPr>
          <w:rFonts w:ascii="Times New Roman" w:hAnsi="Times New Roman"/>
          <w:b/>
          <w:bCs/>
          <w:color w:val="000000" w:themeColor="text1"/>
          <w:sz w:val="28"/>
          <w:szCs w:val="26"/>
        </w:rPr>
      </w:pPr>
      <w:r w:rsidRPr="008D632B">
        <w:rPr>
          <w:rFonts w:ascii="Times New Roman" w:hAnsi="Times New Roman"/>
          <w:b/>
          <w:bCs/>
          <w:color w:val="000000" w:themeColor="text1"/>
          <w:sz w:val="28"/>
          <w:szCs w:val="26"/>
        </w:rPr>
        <w:t>THÔNG BÁO</w:t>
      </w:r>
    </w:p>
    <w:p w:rsidR="0018525A" w:rsidRPr="008D632B" w:rsidRDefault="0018525A" w:rsidP="0018525A">
      <w:pPr>
        <w:spacing w:line="276" w:lineRule="auto"/>
        <w:jc w:val="center"/>
        <w:rPr>
          <w:rFonts w:ascii="Times New Roman" w:hAnsi="Times New Roman"/>
          <w:b/>
          <w:bCs/>
          <w:color w:val="000000" w:themeColor="text1"/>
          <w:sz w:val="28"/>
          <w:szCs w:val="26"/>
        </w:rPr>
      </w:pPr>
      <w:r w:rsidRPr="008D632B">
        <w:rPr>
          <w:rFonts w:ascii="Times New Roman" w:hAnsi="Times New Roman"/>
          <w:b/>
          <w:bCs/>
          <w:color w:val="000000" w:themeColor="text1"/>
          <w:sz w:val="28"/>
          <w:szCs w:val="26"/>
        </w:rPr>
        <w:t>Về xử lý đơn (thông báo, kiến nghị)</w:t>
      </w:r>
      <w:r w:rsidR="0010565D" w:rsidRPr="008D632B">
        <w:rPr>
          <w:rFonts w:ascii="Times New Roman" w:hAnsi="Times New Roman"/>
          <w:b/>
          <w:bCs/>
          <w:color w:val="000000" w:themeColor="text1"/>
          <w:sz w:val="28"/>
          <w:szCs w:val="26"/>
        </w:rPr>
        <w:t xml:space="preserve"> đề nghị</w:t>
      </w:r>
      <w:r w:rsidRPr="008D632B">
        <w:rPr>
          <w:rFonts w:ascii="Times New Roman" w:hAnsi="Times New Roman"/>
          <w:b/>
          <w:bCs/>
          <w:color w:val="000000" w:themeColor="text1"/>
          <w:sz w:val="28"/>
          <w:szCs w:val="26"/>
        </w:rPr>
        <w:t xml:space="preserve"> </w:t>
      </w:r>
    </w:p>
    <w:p w:rsidR="0018525A" w:rsidRPr="008D632B" w:rsidRDefault="00154AF1" w:rsidP="0018525A">
      <w:pPr>
        <w:spacing w:line="276" w:lineRule="auto"/>
        <w:jc w:val="center"/>
        <w:rPr>
          <w:rFonts w:ascii="Times New Roman" w:hAnsi="Times New Roman"/>
          <w:b/>
          <w:bCs/>
          <w:color w:val="000000" w:themeColor="text1"/>
          <w:sz w:val="28"/>
          <w:szCs w:val="26"/>
          <w:vertAlign w:val="superscript"/>
        </w:rPr>
      </w:pPr>
      <w:r>
        <w:rPr>
          <w:rFonts w:ascii="Times New Roman" w:hAnsi="Times New Roman"/>
          <w:b/>
          <w:bCs/>
          <w:color w:val="000000" w:themeColor="text1"/>
          <w:sz w:val="28"/>
          <w:szCs w:val="26"/>
        </w:rPr>
        <w:t>k</w:t>
      </w:r>
      <w:r w:rsidR="008E51AA">
        <w:rPr>
          <w:rFonts w:ascii="Times New Roman" w:hAnsi="Times New Roman"/>
          <w:b/>
          <w:bCs/>
          <w:color w:val="000000" w:themeColor="text1"/>
          <w:sz w:val="28"/>
          <w:szCs w:val="26"/>
        </w:rPr>
        <w:t>háng nghị</w:t>
      </w:r>
      <w:r w:rsidR="0018525A" w:rsidRPr="008D632B">
        <w:rPr>
          <w:rFonts w:ascii="Times New Roman" w:hAnsi="Times New Roman"/>
          <w:b/>
          <w:bCs/>
          <w:color w:val="000000" w:themeColor="text1"/>
          <w:sz w:val="28"/>
          <w:szCs w:val="26"/>
        </w:rPr>
        <w:t xml:space="preserve"> theo thủ tục giám đốc thẩm (tái thẩm)</w:t>
      </w:r>
      <w:r w:rsidR="00E475BB" w:rsidRPr="008D632B">
        <w:rPr>
          <w:rFonts w:ascii="Times New Roman" w:hAnsi="Times New Roman"/>
          <w:b/>
          <w:bCs/>
          <w:color w:val="000000" w:themeColor="text1"/>
          <w:sz w:val="28"/>
          <w:szCs w:val="26"/>
          <w:vertAlign w:val="superscript"/>
        </w:rPr>
        <w:t>*</w:t>
      </w:r>
    </w:p>
    <w:p w:rsidR="0018525A" w:rsidRPr="008D632B" w:rsidRDefault="00C50A95" w:rsidP="0018525A">
      <w:pPr>
        <w:rPr>
          <w:rFonts w:ascii="Times New Roman" w:hAnsi="Times New Roman"/>
          <w:color w:val="000000" w:themeColor="text1"/>
          <w:sz w:val="28"/>
          <w:szCs w:val="28"/>
        </w:rPr>
      </w:pPr>
      <w:r>
        <w:rPr>
          <w:rFonts w:ascii="Times New Roman" w:hAnsi="Times New Roman"/>
          <w:noProof/>
          <w:color w:val="000000" w:themeColor="text1"/>
          <w:sz w:val="28"/>
          <w:szCs w:val="28"/>
        </w:rPr>
        <w:pict>
          <v:line id="_x0000_s1860" style="position:absolute;z-index:251726336" from="181.2pt,2.8pt" to="271.2pt,2.8pt"/>
        </w:pict>
      </w:r>
    </w:p>
    <w:p w:rsidR="0018525A" w:rsidRPr="008D632B" w:rsidRDefault="0018525A" w:rsidP="0018525A">
      <w:pPr>
        <w:spacing w:before="120" w:after="120" w:line="360" w:lineRule="exact"/>
        <w:rPr>
          <w:rFonts w:ascii="Times New Roman" w:hAnsi="Times New Roman"/>
          <w:color w:val="000000" w:themeColor="text1"/>
          <w:sz w:val="28"/>
          <w:szCs w:val="28"/>
        </w:rPr>
      </w:pPr>
      <w:r w:rsidRPr="008D632B">
        <w:rPr>
          <w:rFonts w:ascii="Times New Roman" w:hAnsi="Times New Roman"/>
          <w:color w:val="000000" w:themeColor="text1"/>
          <w:sz w:val="28"/>
          <w:szCs w:val="28"/>
        </w:rPr>
        <w:tab/>
      </w:r>
      <w:r w:rsidRPr="008D632B">
        <w:rPr>
          <w:rFonts w:ascii="Times New Roman" w:hAnsi="Times New Roman"/>
          <w:color w:val="000000" w:themeColor="text1"/>
          <w:sz w:val="28"/>
          <w:szCs w:val="28"/>
        </w:rPr>
        <w:tab/>
      </w:r>
      <w:r w:rsidRPr="008D632B">
        <w:rPr>
          <w:rFonts w:ascii="Times New Roman" w:hAnsi="Times New Roman"/>
          <w:color w:val="000000" w:themeColor="text1"/>
          <w:sz w:val="28"/>
          <w:szCs w:val="28"/>
        </w:rPr>
        <w:tab/>
        <w:t>Kính gửi:.………………(</w:t>
      </w:r>
      <w:r w:rsidR="0010565D" w:rsidRPr="008D632B">
        <w:rPr>
          <w:rFonts w:ascii="Times New Roman" w:hAnsi="Times New Roman"/>
          <w:color w:val="000000" w:themeColor="text1"/>
          <w:sz w:val="28"/>
          <w:szCs w:val="28"/>
        </w:rPr>
        <w:t>4</w:t>
      </w:r>
      <w:r w:rsidRPr="008D632B">
        <w:rPr>
          <w:rFonts w:ascii="Times New Roman" w:hAnsi="Times New Roman"/>
          <w:color w:val="000000" w:themeColor="text1"/>
          <w:sz w:val="28"/>
          <w:szCs w:val="28"/>
        </w:rPr>
        <w:t>)…………………</w:t>
      </w:r>
    </w:p>
    <w:p w:rsidR="0018525A" w:rsidRPr="008D632B" w:rsidRDefault="0018525A" w:rsidP="0018525A">
      <w:pPr>
        <w:spacing w:before="120" w:after="120" w:line="360" w:lineRule="exact"/>
        <w:ind w:left="1440" w:firstLine="720"/>
        <w:rPr>
          <w:rFonts w:ascii="Times New Roman" w:hAnsi="Times New Roman"/>
          <w:color w:val="000000" w:themeColor="text1"/>
          <w:sz w:val="28"/>
          <w:szCs w:val="28"/>
        </w:rPr>
      </w:pPr>
      <w:r w:rsidRPr="008D632B">
        <w:rPr>
          <w:rFonts w:ascii="Times New Roman" w:hAnsi="Times New Roman"/>
          <w:color w:val="000000" w:themeColor="text1"/>
          <w:sz w:val="28"/>
          <w:szCs w:val="28"/>
        </w:rPr>
        <w:t>Địa chỉ:………………………………………</w:t>
      </w:r>
    </w:p>
    <w:p w:rsidR="0018525A" w:rsidRPr="008D632B" w:rsidRDefault="0018525A" w:rsidP="0018525A">
      <w:pPr>
        <w:spacing w:before="120" w:after="120" w:line="360" w:lineRule="exact"/>
        <w:ind w:firstLine="720"/>
        <w:jc w:val="both"/>
        <w:rPr>
          <w:rFonts w:ascii="Times New Roman" w:hAnsi="Times New Roman"/>
          <w:color w:val="000000" w:themeColor="text1"/>
          <w:spacing w:val="-4"/>
          <w:sz w:val="28"/>
          <w:szCs w:val="28"/>
          <w:lang w:val="pt-BR"/>
        </w:rPr>
      </w:pPr>
      <w:r w:rsidRPr="008D632B">
        <w:rPr>
          <w:rFonts w:ascii="Times New Roman" w:hAnsi="Times New Roman"/>
          <w:color w:val="000000" w:themeColor="text1"/>
          <w:sz w:val="28"/>
          <w:szCs w:val="28"/>
        </w:rPr>
        <w:t>Viện kiểm sát nhân dân…(2)…nhận được đơn (thông báo, kiến nghị) của…(</w:t>
      </w:r>
      <w:r w:rsidR="0010565D" w:rsidRPr="008D632B">
        <w:rPr>
          <w:rFonts w:ascii="Times New Roman" w:hAnsi="Times New Roman"/>
          <w:color w:val="000000" w:themeColor="text1"/>
          <w:sz w:val="28"/>
          <w:szCs w:val="28"/>
        </w:rPr>
        <w:t>4</w:t>
      </w:r>
      <w:r w:rsidRPr="008D632B">
        <w:rPr>
          <w:rFonts w:ascii="Times New Roman" w:hAnsi="Times New Roman"/>
          <w:color w:val="000000" w:themeColor="text1"/>
          <w:sz w:val="28"/>
          <w:szCs w:val="28"/>
        </w:rPr>
        <w:t xml:space="preserve">)…đề nghị </w:t>
      </w:r>
      <w:r w:rsidR="0010565D" w:rsidRPr="008D632B">
        <w:rPr>
          <w:rFonts w:ascii="Times New Roman" w:hAnsi="Times New Roman"/>
          <w:color w:val="000000" w:themeColor="text1"/>
          <w:sz w:val="28"/>
          <w:szCs w:val="28"/>
        </w:rPr>
        <w:t xml:space="preserve">kháng nghị </w:t>
      </w:r>
      <w:r w:rsidRPr="008D632B">
        <w:rPr>
          <w:rFonts w:ascii="Times New Roman" w:hAnsi="Times New Roman"/>
          <w:color w:val="000000" w:themeColor="text1"/>
          <w:sz w:val="28"/>
          <w:szCs w:val="28"/>
        </w:rPr>
        <w:t>theo thủ tục giám đốc thẩm (tái thẩm) đối với Bản án (Quyết định)…(</w:t>
      </w:r>
      <w:r w:rsidR="0010565D" w:rsidRPr="008D632B">
        <w:rPr>
          <w:rFonts w:ascii="Times New Roman" w:hAnsi="Times New Roman"/>
          <w:color w:val="000000" w:themeColor="text1"/>
          <w:sz w:val="28"/>
          <w:szCs w:val="28"/>
        </w:rPr>
        <w:t>5</w:t>
      </w:r>
      <w:r w:rsidRPr="008D632B">
        <w:rPr>
          <w:rFonts w:ascii="Times New Roman" w:hAnsi="Times New Roman"/>
          <w:color w:val="000000" w:themeColor="text1"/>
          <w:sz w:val="28"/>
          <w:szCs w:val="28"/>
        </w:rPr>
        <w:t xml:space="preserve">)…giải quyết </w:t>
      </w:r>
      <w:r w:rsidRPr="008D632B">
        <w:rPr>
          <w:rFonts w:ascii="Times New Roman" w:hAnsi="Times New Roman"/>
          <w:color w:val="000000" w:themeColor="text1"/>
          <w:spacing w:val="-4"/>
          <w:sz w:val="28"/>
          <w:szCs w:val="28"/>
          <w:lang w:val="pt-BR"/>
        </w:rPr>
        <w:t xml:space="preserve">vụ </w:t>
      </w:r>
      <w:r w:rsidR="0010565D" w:rsidRPr="008D632B">
        <w:rPr>
          <w:rFonts w:ascii="Times New Roman" w:hAnsi="Times New Roman"/>
          <w:color w:val="000000" w:themeColor="text1"/>
          <w:spacing w:val="-4"/>
          <w:sz w:val="28"/>
          <w:szCs w:val="28"/>
          <w:lang w:val="pt-BR"/>
        </w:rPr>
        <w:t>án (việc)...(6)...</w:t>
      </w:r>
      <w:r w:rsidRPr="008D632B">
        <w:rPr>
          <w:rFonts w:ascii="Times New Roman" w:hAnsi="Times New Roman"/>
          <w:color w:val="000000" w:themeColor="text1"/>
          <w:spacing w:val="-4"/>
          <w:sz w:val="28"/>
          <w:szCs w:val="28"/>
          <w:lang w:val="pt-BR"/>
        </w:rPr>
        <w:t>về…(</w:t>
      </w:r>
      <w:r w:rsidR="0010565D" w:rsidRPr="008D632B">
        <w:rPr>
          <w:rFonts w:ascii="Times New Roman" w:hAnsi="Times New Roman"/>
          <w:color w:val="000000" w:themeColor="text1"/>
          <w:spacing w:val="-4"/>
          <w:sz w:val="28"/>
          <w:szCs w:val="28"/>
          <w:lang w:val="pt-BR"/>
        </w:rPr>
        <w:t>7</w:t>
      </w:r>
      <w:r w:rsidRPr="008D632B">
        <w:rPr>
          <w:rFonts w:ascii="Times New Roman" w:hAnsi="Times New Roman"/>
          <w:color w:val="000000" w:themeColor="text1"/>
          <w:spacing w:val="-4"/>
          <w:sz w:val="28"/>
          <w:szCs w:val="28"/>
          <w:lang w:val="pt-BR"/>
        </w:rPr>
        <w:t>)…, giữa</w:t>
      </w:r>
      <w:r w:rsidR="0010565D" w:rsidRPr="008D632B">
        <w:rPr>
          <w:rFonts w:ascii="Times New Roman" w:hAnsi="Times New Roman"/>
          <w:color w:val="000000" w:themeColor="text1"/>
          <w:spacing w:val="-4"/>
          <w:sz w:val="28"/>
          <w:szCs w:val="28"/>
          <w:lang w:val="pt-BR"/>
        </w:rPr>
        <w:t xml:space="preserve"> các đương sự</w:t>
      </w:r>
      <w:r w:rsidRPr="008D632B">
        <w:rPr>
          <w:rFonts w:ascii="Times New Roman" w:hAnsi="Times New Roman"/>
          <w:color w:val="000000" w:themeColor="text1"/>
          <w:spacing w:val="-4"/>
          <w:sz w:val="28"/>
          <w:szCs w:val="28"/>
          <w:lang w:val="pt-BR"/>
        </w:rPr>
        <w:t>:</w:t>
      </w:r>
    </w:p>
    <w:p w:rsidR="0018525A" w:rsidRPr="008D632B" w:rsidRDefault="0018525A" w:rsidP="0018525A">
      <w:pPr>
        <w:spacing w:before="120" w:after="120" w:line="360" w:lineRule="exact"/>
        <w:ind w:left="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w:t>
      </w:r>
      <w:r w:rsidR="0010565D" w:rsidRPr="008D632B">
        <w:rPr>
          <w:rFonts w:ascii="Times New Roman" w:hAnsi="Times New Roman"/>
          <w:color w:val="000000" w:themeColor="text1"/>
          <w:sz w:val="28"/>
          <w:szCs w:val="28"/>
          <w:lang w:val="pt-BR"/>
        </w:rPr>
        <w:t>8</w:t>
      </w:r>
      <w:r w:rsidRPr="008D632B">
        <w:rPr>
          <w:rFonts w:ascii="Times New Roman" w:hAnsi="Times New Roman"/>
          <w:color w:val="000000" w:themeColor="text1"/>
          <w:sz w:val="28"/>
          <w:szCs w:val="28"/>
          <w:lang w:val="pt-BR"/>
        </w:rPr>
        <w:t>)…………………………………….…..…………………</w:t>
      </w:r>
      <w:r w:rsidR="005B7350" w:rsidRPr="008D632B">
        <w:rPr>
          <w:rFonts w:ascii="Times New Roman" w:hAnsi="Times New Roman"/>
          <w:color w:val="000000" w:themeColor="text1"/>
          <w:sz w:val="28"/>
          <w:szCs w:val="28"/>
          <w:lang w:val="pt-BR"/>
        </w:rPr>
        <w:t>………………………………………………………</w:t>
      </w:r>
    </w:p>
    <w:p w:rsidR="0018525A" w:rsidRPr="008D632B" w:rsidRDefault="0018525A" w:rsidP="0018525A">
      <w:pPr>
        <w:spacing w:before="120" w:after="120" w:line="360" w:lineRule="exact"/>
        <w:ind w:firstLine="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Viện kiểm sát nhân dân…(2)…đã ban hành</w:t>
      </w:r>
      <w:r w:rsidR="007116AC">
        <w:rPr>
          <w:rFonts w:ascii="Times New Roman" w:hAnsi="Times New Roman"/>
          <w:color w:val="000000" w:themeColor="text1"/>
          <w:sz w:val="28"/>
          <w:szCs w:val="28"/>
          <w:lang w:val="pt-BR"/>
        </w:rPr>
        <w:t xml:space="preserve"> Công</w:t>
      </w:r>
      <w:r w:rsidRPr="008D632B">
        <w:rPr>
          <w:rFonts w:ascii="Times New Roman" w:hAnsi="Times New Roman"/>
          <w:color w:val="000000" w:themeColor="text1"/>
          <w:sz w:val="28"/>
          <w:szCs w:val="28"/>
          <w:lang w:val="pt-BR"/>
        </w:rPr>
        <w:t xml:space="preserve"> văn</w:t>
      </w:r>
      <w:r w:rsidR="007116AC">
        <w:rPr>
          <w:rFonts w:ascii="Times New Roman" w:hAnsi="Times New Roman"/>
          <w:color w:val="000000" w:themeColor="text1"/>
          <w:sz w:val="28"/>
          <w:szCs w:val="28"/>
          <w:lang w:val="pt-BR"/>
        </w:rPr>
        <w:t xml:space="preserve"> số...ngày....tháng... năm...</w:t>
      </w:r>
      <w:r w:rsidRPr="008D632B">
        <w:rPr>
          <w:rFonts w:ascii="Times New Roman" w:hAnsi="Times New Roman"/>
          <w:color w:val="000000" w:themeColor="text1"/>
          <w:sz w:val="28"/>
          <w:szCs w:val="28"/>
          <w:lang w:val="pt-BR"/>
        </w:rPr>
        <w:t>yêu cầu Tòa án nhân dân…(</w:t>
      </w:r>
      <w:r w:rsidR="0010565D" w:rsidRPr="008D632B">
        <w:rPr>
          <w:rFonts w:ascii="Times New Roman" w:hAnsi="Times New Roman"/>
          <w:color w:val="000000" w:themeColor="text1"/>
          <w:sz w:val="28"/>
          <w:szCs w:val="28"/>
          <w:lang w:val="pt-BR"/>
        </w:rPr>
        <w:t>9</w:t>
      </w:r>
      <w:r w:rsidRPr="008D632B">
        <w:rPr>
          <w:rFonts w:ascii="Times New Roman" w:hAnsi="Times New Roman"/>
          <w:color w:val="000000" w:themeColor="text1"/>
          <w:sz w:val="28"/>
          <w:szCs w:val="28"/>
          <w:lang w:val="pt-BR"/>
        </w:rPr>
        <w:t xml:space="preserve">)…chuyển hồ sơ </w:t>
      </w:r>
      <w:r w:rsidR="0010565D" w:rsidRPr="008D632B">
        <w:rPr>
          <w:rFonts w:ascii="Times New Roman" w:hAnsi="Times New Roman"/>
          <w:color w:val="000000" w:themeColor="text1"/>
          <w:spacing w:val="-4"/>
          <w:sz w:val="28"/>
          <w:szCs w:val="28"/>
          <w:lang w:val="pt-BR"/>
        </w:rPr>
        <w:t>vụ án (việc)...(6)...</w:t>
      </w:r>
      <w:r w:rsidRPr="008D632B">
        <w:rPr>
          <w:rFonts w:ascii="Times New Roman" w:hAnsi="Times New Roman"/>
          <w:color w:val="000000" w:themeColor="text1"/>
          <w:sz w:val="28"/>
          <w:szCs w:val="28"/>
          <w:lang w:val="pt-BR"/>
        </w:rPr>
        <w:t xml:space="preserve">nêu trên để xem xét, giải quyết theo thẩm quyền. </w:t>
      </w:r>
      <w:r w:rsidR="00D90C05">
        <w:rPr>
          <w:rFonts w:ascii="Times New Roman" w:hAnsi="Times New Roman"/>
          <w:color w:val="000000" w:themeColor="text1"/>
          <w:sz w:val="28"/>
          <w:szCs w:val="28"/>
          <w:lang w:val="pt-BR"/>
        </w:rPr>
        <w:t>N</w:t>
      </w:r>
      <w:r w:rsidR="0010565D" w:rsidRPr="008D632B">
        <w:rPr>
          <w:rFonts w:ascii="Times New Roman" w:hAnsi="Times New Roman"/>
          <w:color w:val="000000" w:themeColor="text1"/>
          <w:sz w:val="28"/>
          <w:szCs w:val="28"/>
          <w:lang w:val="pt-BR"/>
        </w:rPr>
        <w:t>gày...tháng...năm...</w:t>
      </w:r>
      <w:r w:rsidR="00D90C05">
        <w:rPr>
          <w:rFonts w:ascii="Times New Roman" w:hAnsi="Times New Roman"/>
          <w:color w:val="000000" w:themeColor="text1"/>
          <w:sz w:val="28"/>
          <w:szCs w:val="28"/>
          <w:lang w:val="pt-BR"/>
        </w:rPr>
        <w:t xml:space="preserve">, </w:t>
      </w:r>
      <w:r w:rsidR="0010565D" w:rsidRPr="008D632B">
        <w:rPr>
          <w:rFonts w:ascii="Times New Roman" w:hAnsi="Times New Roman"/>
          <w:color w:val="000000" w:themeColor="text1"/>
          <w:sz w:val="28"/>
          <w:szCs w:val="28"/>
          <w:lang w:val="pt-BR"/>
        </w:rPr>
        <w:t>Tòa án nhân dân</w:t>
      </w:r>
      <w:r w:rsidR="00397A10">
        <w:rPr>
          <w:rFonts w:ascii="Times New Roman" w:hAnsi="Times New Roman"/>
          <w:color w:val="000000" w:themeColor="text1"/>
          <w:sz w:val="28"/>
          <w:szCs w:val="28"/>
          <w:lang w:val="pt-BR"/>
        </w:rPr>
        <w:t>…</w:t>
      </w:r>
      <w:r w:rsidR="00E73D2C">
        <w:rPr>
          <w:rFonts w:ascii="Times New Roman" w:hAnsi="Times New Roman"/>
          <w:color w:val="000000" w:themeColor="text1"/>
          <w:sz w:val="28"/>
          <w:szCs w:val="28"/>
          <w:lang w:val="pt-BR"/>
        </w:rPr>
        <w:t>(9)…có Công văn (Thông báo)...số</w:t>
      </w:r>
      <w:r w:rsidR="00397A10">
        <w:rPr>
          <w:rFonts w:ascii="Times New Roman" w:hAnsi="Times New Roman"/>
          <w:color w:val="000000" w:themeColor="text1"/>
          <w:sz w:val="28"/>
          <w:szCs w:val="28"/>
          <w:lang w:val="pt-BR"/>
        </w:rPr>
        <w:t xml:space="preserve">..., </w:t>
      </w:r>
      <w:r w:rsidRPr="008D632B">
        <w:rPr>
          <w:rFonts w:ascii="Times New Roman" w:hAnsi="Times New Roman"/>
          <w:color w:val="000000" w:themeColor="text1"/>
          <w:sz w:val="28"/>
          <w:szCs w:val="28"/>
          <w:lang w:val="pt-BR"/>
        </w:rPr>
        <w:t xml:space="preserve">thông báo </w:t>
      </w:r>
      <w:r w:rsidR="0010565D" w:rsidRPr="008D632B">
        <w:rPr>
          <w:rFonts w:ascii="Times New Roman" w:hAnsi="Times New Roman"/>
          <w:color w:val="000000" w:themeColor="text1"/>
          <w:spacing w:val="-4"/>
          <w:sz w:val="28"/>
          <w:szCs w:val="28"/>
          <w:lang w:val="pt-BR"/>
        </w:rPr>
        <w:t>vụ án (việc)...(6)...</w:t>
      </w:r>
      <w:r w:rsidRPr="008D632B">
        <w:rPr>
          <w:rFonts w:ascii="Times New Roman" w:hAnsi="Times New Roman"/>
          <w:color w:val="000000" w:themeColor="text1"/>
          <w:sz w:val="28"/>
          <w:szCs w:val="28"/>
          <w:lang w:val="pt-BR"/>
        </w:rPr>
        <w:t>đã được chuyển cho Tòa án nhân dân…(1</w:t>
      </w:r>
      <w:r w:rsidR="00E73D2C">
        <w:rPr>
          <w:rFonts w:ascii="Times New Roman" w:hAnsi="Times New Roman"/>
          <w:color w:val="000000" w:themeColor="text1"/>
          <w:sz w:val="28"/>
          <w:szCs w:val="28"/>
          <w:lang w:val="pt-BR"/>
        </w:rPr>
        <w:t>0</w:t>
      </w:r>
      <w:r w:rsidRPr="008D632B">
        <w:rPr>
          <w:rFonts w:ascii="Times New Roman" w:hAnsi="Times New Roman"/>
          <w:color w:val="000000" w:themeColor="text1"/>
          <w:sz w:val="28"/>
          <w:szCs w:val="28"/>
          <w:lang w:val="pt-BR"/>
        </w:rPr>
        <w:t xml:space="preserve">)…giải quyết theo quy định của pháp luật. </w:t>
      </w:r>
    </w:p>
    <w:p w:rsidR="0018525A" w:rsidRPr="008D632B" w:rsidRDefault="0018525A" w:rsidP="0018525A">
      <w:pPr>
        <w:spacing w:before="120" w:after="120" w:line="360" w:lineRule="exact"/>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ab/>
        <w:t>V</w:t>
      </w:r>
      <w:r w:rsidR="007006C7">
        <w:rPr>
          <w:rFonts w:ascii="Times New Roman" w:hAnsi="Times New Roman"/>
          <w:color w:val="000000" w:themeColor="text1"/>
          <w:sz w:val="28"/>
          <w:szCs w:val="28"/>
          <w:lang w:val="pt-BR"/>
        </w:rPr>
        <w:t>ì v</w:t>
      </w:r>
      <w:r w:rsidRPr="008D632B">
        <w:rPr>
          <w:rFonts w:ascii="Times New Roman" w:hAnsi="Times New Roman"/>
          <w:color w:val="000000" w:themeColor="text1"/>
          <w:sz w:val="28"/>
          <w:szCs w:val="28"/>
          <w:lang w:val="pt-BR"/>
        </w:rPr>
        <w:t>ậy, Viện kiểm sát nhân dân…(2)…thông báo cho...(</w:t>
      </w:r>
      <w:r w:rsidR="0010565D" w:rsidRPr="008D632B">
        <w:rPr>
          <w:rFonts w:ascii="Times New Roman" w:hAnsi="Times New Roman"/>
          <w:color w:val="000000" w:themeColor="text1"/>
          <w:sz w:val="28"/>
          <w:szCs w:val="28"/>
          <w:lang w:val="pt-BR"/>
        </w:rPr>
        <w:t>4)...</w:t>
      </w:r>
      <w:r w:rsidRPr="008D632B">
        <w:rPr>
          <w:rFonts w:ascii="Times New Roman" w:hAnsi="Times New Roman"/>
          <w:color w:val="000000" w:themeColor="text1"/>
          <w:sz w:val="28"/>
          <w:szCs w:val="28"/>
          <w:lang w:val="pt-BR"/>
        </w:rPr>
        <w:t>biết và theo dõi kết quả giải quyết của Tòa án nhân dân…(1</w:t>
      </w:r>
      <w:r w:rsidR="00E73D2C">
        <w:rPr>
          <w:rFonts w:ascii="Times New Roman" w:hAnsi="Times New Roman"/>
          <w:color w:val="000000" w:themeColor="text1"/>
          <w:sz w:val="28"/>
          <w:szCs w:val="28"/>
          <w:lang w:val="pt-BR"/>
        </w:rPr>
        <w:t>0</w:t>
      </w:r>
      <w:r w:rsidRPr="008D632B">
        <w:rPr>
          <w:rFonts w:ascii="Times New Roman" w:hAnsi="Times New Roman"/>
          <w:color w:val="000000" w:themeColor="text1"/>
          <w:sz w:val="28"/>
          <w:szCs w:val="28"/>
          <w:lang w:val="pt-BR"/>
        </w:rPr>
        <w:t>).../.</w:t>
      </w:r>
    </w:p>
    <w:p w:rsidR="0018525A" w:rsidRPr="008D632B" w:rsidRDefault="0018525A" w:rsidP="0018525A">
      <w:pPr>
        <w:rPr>
          <w:rFonts w:ascii="Times New Roman" w:hAnsi="Times New Roman"/>
          <w:b/>
          <w:color w:val="000000" w:themeColor="text1"/>
          <w:lang w:val="pt-BR"/>
        </w:rPr>
      </w:pPr>
      <w:r w:rsidRPr="008D632B">
        <w:rPr>
          <w:color w:val="000000" w:themeColor="text1"/>
          <w:sz w:val="28"/>
          <w:szCs w:val="28"/>
          <w:lang w:val="pt-BR"/>
        </w:rPr>
        <w:tab/>
      </w:r>
    </w:p>
    <w:tbl>
      <w:tblPr>
        <w:tblW w:w="9399" w:type="dxa"/>
        <w:tblLook w:val="01E0" w:firstRow="1" w:lastRow="1" w:firstColumn="1" w:lastColumn="1" w:noHBand="0" w:noVBand="0"/>
      </w:tblPr>
      <w:tblGrid>
        <w:gridCol w:w="4326"/>
        <w:gridCol w:w="540"/>
        <w:gridCol w:w="4533"/>
      </w:tblGrid>
      <w:tr w:rsidR="0018525A" w:rsidRPr="008D632B" w:rsidTr="001E331C">
        <w:tc>
          <w:tcPr>
            <w:tcW w:w="4326" w:type="dxa"/>
          </w:tcPr>
          <w:p w:rsidR="0018525A" w:rsidRPr="008D632B" w:rsidRDefault="0018525A" w:rsidP="001E331C">
            <w:pPr>
              <w:rPr>
                <w:rFonts w:ascii="Times New Roman" w:hAnsi="Times New Roman"/>
                <w:b/>
                <w:i/>
                <w:color w:val="000000" w:themeColor="text1"/>
                <w:sz w:val="28"/>
                <w:szCs w:val="28"/>
                <w:lang w:val="pt-BR"/>
              </w:rPr>
            </w:pPr>
            <w:r w:rsidRPr="008D632B">
              <w:rPr>
                <w:rFonts w:ascii="Times New Roman" w:hAnsi="Times New Roman"/>
                <w:b/>
                <w:i/>
                <w:color w:val="000000" w:themeColor="text1"/>
                <w:lang w:val="pt-BR"/>
              </w:rPr>
              <w:t>Nơi nhận:</w:t>
            </w:r>
            <w:r w:rsidRPr="008D632B">
              <w:rPr>
                <w:rFonts w:ascii="Times New Roman" w:hAnsi="Times New Roman"/>
                <w:b/>
                <w:i/>
                <w:color w:val="000000" w:themeColor="text1"/>
                <w:sz w:val="28"/>
                <w:szCs w:val="28"/>
                <w:lang w:val="pt-BR"/>
              </w:rPr>
              <w:t xml:space="preserve">   </w:t>
            </w:r>
          </w:p>
          <w:p w:rsidR="0018525A" w:rsidRPr="008D632B" w:rsidRDefault="0018525A" w:rsidP="001E331C">
            <w:pPr>
              <w:rPr>
                <w:rFonts w:ascii="Times New Roman" w:hAnsi="Times New Roman"/>
                <w:b/>
                <w:color w:val="000000" w:themeColor="text1"/>
                <w:lang w:val="pt-BR"/>
              </w:rPr>
            </w:pPr>
            <w:r w:rsidRPr="008D632B">
              <w:rPr>
                <w:rFonts w:ascii="Times New Roman" w:hAnsi="Times New Roman"/>
                <w:color w:val="000000" w:themeColor="text1"/>
                <w:sz w:val="22"/>
                <w:szCs w:val="22"/>
                <w:lang w:val="pt-BR"/>
              </w:rPr>
              <w:t>- Như trên;</w:t>
            </w:r>
            <w:r w:rsidRPr="008D632B">
              <w:rPr>
                <w:rFonts w:ascii="Times New Roman" w:hAnsi="Times New Roman"/>
                <w:b/>
                <w:color w:val="000000" w:themeColor="text1"/>
                <w:sz w:val="22"/>
                <w:szCs w:val="22"/>
                <w:lang w:val="pt-BR"/>
              </w:rPr>
              <w:t xml:space="preserve">                                                                              </w:t>
            </w:r>
          </w:p>
          <w:p w:rsidR="0018525A" w:rsidRPr="008D632B" w:rsidRDefault="0018525A" w:rsidP="001E331C">
            <w:pPr>
              <w:rPr>
                <w:rFonts w:ascii="Times New Roman" w:hAnsi="Times New Roman"/>
                <w:color w:val="000000" w:themeColor="text1"/>
                <w:lang w:val="pt-BR"/>
              </w:rPr>
            </w:pPr>
            <w:r w:rsidRPr="008D632B">
              <w:rPr>
                <w:rFonts w:ascii="Times New Roman" w:hAnsi="Times New Roman"/>
                <w:b/>
                <w:color w:val="000000" w:themeColor="text1"/>
                <w:sz w:val="22"/>
                <w:szCs w:val="22"/>
                <w:lang w:val="pt-BR"/>
              </w:rPr>
              <w:t xml:space="preserve">- </w:t>
            </w:r>
            <w:r w:rsidRPr="008D632B">
              <w:rPr>
                <w:rFonts w:ascii="Times New Roman" w:hAnsi="Times New Roman"/>
                <w:color w:val="000000" w:themeColor="text1"/>
                <w:sz w:val="22"/>
                <w:szCs w:val="22"/>
                <w:lang w:val="pt-BR"/>
              </w:rPr>
              <w:t>Lãnh đạo cơ quan, đơn vị</w:t>
            </w:r>
            <w:r w:rsidR="00D515A7">
              <w:rPr>
                <w:rFonts w:ascii="Times New Roman" w:hAnsi="Times New Roman"/>
                <w:color w:val="000000" w:themeColor="text1"/>
                <w:sz w:val="22"/>
                <w:szCs w:val="22"/>
                <w:lang w:val="pt-BR"/>
              </w:rPr>
              <w:t xml:space="preserve"> phụ trách (để báo cáo) trong trường hợp ký thay, ký thừa lệnh, ký thừa ủy quyền</w:t>
            </w:r>
            <w:r w:rsidRPr="008D632B">
              <w:rPr>
                <w:rFonts w:ascii="Times New Roman" w:hAnsi="Times New Roman"/>
                <w:color w:val="000000" w:themeColor="text1"/>
                <w:sz w:val="22"/>
                <w:szCs w:val="22"/>
                <w:lang w:val="pt-BR"/>
              </w:rPr>
              <w:t>;</w:t>
            </w:r>
          </w:p>
          <w:p w:rsidR="0018525A" w:rsidRPr="008D632B" w:rsidRDefault="0018525A" w:rsidP="001E331C">
            <w:pPr>
              <w:rPr>
                <w:rFonts w:ascii="Times New Roman" w:hAnsi="Times New Roman"/>
                <w:color w:val="000000" w:themeColor="text1"/>
              </w:rPr>
            </w:pPr>
            <w:r w:rsidRPr="008D632B">
              <w:rPr>
                <w:rFonts w:ascii="Times New Roman" w:hAnsi="Times New Roman"/>
                <w:color w:val="000000" w:themeColor="text1"/>
                <w:sz w:val="22"/>
                <w:szCs w:val="22"/>
              </w:rPr>
              <w:t>- Lưu: VT, HSKS.</w:t>
            </w:r>
            <w:r w:rsidRPr="008D632B">
              <w:rPr>
                <w:rFonts w:ascii="Times New Roman" w:hAnsi="Times New Roman"/>
                <w:b/>
                <w:color w:val="000000" w:themeColor="text1"/>
                <w:sz w:val="22"/>
                <w:szCs w:val="22"/>
              </w:rPr>
              <w:t xml:space="preserve">                                                               </w:t>
            </w:r>
          </w:p>
        </w:tc>
        <w:tc>
          <w:tcPr>
            <w:tcW w:w="540" w:type="dxa"/>
          </w:tcPr>
          <w:p w:rsidR="0018525A" w:rsidRPr="008D632B" w:rsidRDefault="0018525A" w:rsidP="001E331C">
            <w:pPr>
              <w:rPr>
                <w:rFonts w:ascii="Times New Roman" w:hAnsi="Times New Roman"/>
                <w:b/>
                <w:color w:val="000000" w:themeColor="text1"/>
              </w:rPr>
            </w:pPr>
          </w:p>
        </w:tc>
        <w:tc>
          <w:tcPr>
            <w:tcW w:w="4533" w:type="dxa"/>
          </w:tcPr>
          <w:p w:rsidR="00E475BB" w:rsidRPr="008D632B" w:rsidRDefault="0018525A" w:rsidP="001E331C">
            <w:pPr>
              <w:jc w:val="center"/>
              <w:rPr>
                <w:rFonts w:ascii="Times New Roman" w:hAnsi="Times New Roman"/>
                <w:b/>
                <w:color w:val="000000" w:themeColor="text1"/>
                <w:szCs w:val="28"/>
              </w:rPr>
            </w:pPr>
            <w:r w:rsidRPr="008D632B">
              <w:rPr>
                <w:rFonts w:ascii="Times New Roman" w:hAnsi="Times New Roman"/>
                <w:b/>
                <w:color w:val="000000" w:themeColor="text1"/>
                <w:szCs w:val="28"/>
              </w:rPr>
              <w:t xml:space="preserve">VIỆN TRƯỞNG </w:t>
            </w:r>
          </w:p>
          <w:p w:rsidR="0018525A" w:rsidRPr="008D632B" w:rsidRDefault="00E475BB" w:rsidP="001E331C">
            <w:pPr>
              <w:jc w:val="center"/>
              <w:rPr>
                <w:rFonts w:ascii="Times New Roman" w:hAnsi="Times New Roman"/>
                <w:i/>
                <w:color w:val="000000" w:themeColor="text1"/>
                <w:szCs w:val="28"/>
              </w:rPr>
            </w:pPr>
            <w:r w:rsidRPr="008D632B">
              <w:rPr>
                <w:rFonts w:ascii="Times New Roman" w:hAnsi="Times New Roman"/>
                <w:i/>
                <w:color w:val="000000" w:themeColor="text1"/>
                <w:szCs w:val="28"/>
              </w:rPr>
              <w:t>(Ký tên, ghi rõ họ tên, đóng dấu)</w:t>
            </w:r>
            <w:r w:rsidR="0018525A" w:rsidRPr="008D632B">
              <w:rPr>
                <w:rFonts w:ascii="Times New Roman" w:hAnsi="Times New Roman"/>
                <w:i/>
                <w:color w:val="000000" w:themeColor="text1"/>
                <w:szCs w:val="28"/>
              </w:rPr>
              <w:t xml:space="preserve"> </w:t>
            </w:r>
          </w:p>
          <w:p w:rsidR="0018525A" w:rsidRPr="008D632B" w:rsidRDefault="0018525A" w:rsidP="00E73D2C">
            <w:pPr>
              <w:jc w:val="center"/>
              <w:rPr>
                <w:rFonts w:ascii="Times New Roman" w:hAnsi="Times New Roman"/>
                <w:color w:val="000000" w:themeColor="text1"/>
              </w:rPr>
            </w:pPr>
            <w:r w:rsidRPr="008D632B">
              <w:rPr>
                <w:rFonts w:ascii="Times New Roman" w:hAnsi="Times New Roman"/>
                <w:color w:val="000000" w:themeColor="text1"/>
                <w:sz w:val="28"/>
                <w:szCs w:val="28"/>
              </w:rPr>
              <w:t>(1</w:t>
            </w:r>
            <w:r w:rsidR="00E73D2C">
              <w:rPr>
                <w:rFonts w:ascii="Times New Roman" w:hAnsi="Times New Roman"/>
                <w:color w:val="000000" w:themeColor="text1"/>
                <w:sz w:val="28"/>
                <w:szCs w:val="28"/>
              </w:rPr>
              <w:t>0</w:t>
            </w:r>
            <w:r w:rsidRPr="008D632B">
              <w:rPr>
                <w:rFonts w:ascii="Times New Roman" w:hAnsi="Times New Roman"/>
                <w:color w:val="000000" w:themeColor="text1"/>
                <w:sz w:val="28"/>
                <w:szCs w:val="28"/>
              </w:rPr>
              <w:t>)</w:t>
            </w:r>
          </w:p>
        </w:tc>
      </w:tr>
    </w:tbl>
    <w:p w:rsidR="0018525A" w:rsidRPr="008D632B" w:rsidRDefault="00C50A95" w:rsidP="0018525A">
      <w:pPr>
        <w:rPr>
          <w:rFonts w:ascii="Times New Roman" w:hAnsi="Times New Roman"/>
          <w:b/>
          <w:color w:val="000000" w:themeColor="text1"/>
          <w:sz w:val="22"/>
          <w:szCs w:val="22"/>
        </w:rPr>
      </w:pPr>
      <w:r>
        <w:rPr>
          <w:rFonts w:ascii="Times New Roman" w:hAnsi="Times New Roman"/>
          <w:b/>
          <w:noProof/>
          <w:color w:val="000000" w:themeColor="text1"/>
          <w:sz w:val="22"/>
          <w:szCs w:val="22"/>
        </w:rPr>
        <w:pict>
          <v:line id="_x0000_s1861" style="position:absolute;flip:y;z-index:251727360;mso-position-horizontal-relative:text;mso-position-vertical-relative:text" from=".8pt,8.45pt" to="167.45pt,8.45pt"/>
        </w:pict>
      </w:r>
      <w:r w:rsidR="0018525A" w:rsidRPr="008D632B">
        <w:rPr>
          <w:rFonts w:ascii="Times New Roman" w:hAnsi="Times New Roman"/>
          <w:b/>
          <w:color w:val="000000" w:themeColor="text1"/>
          <w:sz w:val="22"/>
          <w:szCs w:val="22"/>
        </w:rPr>
        <w:t xml:space="preserve">  </w:t>
      </w:r>
    </w:p>
    <w:p w:rsidR="0018525A" w:rsidRPr="008D632B" w:rsidRDefault="0018525A" w:rsidP="0018525A">
      <w:pPr>
        <w:rPr>
          <w:rFonts w:ascii="Times New Roman" w:hAnsi="Times New Roman"/>
          <w:b/>
          <w:color w:val="000000" w:themeColor="text1"/>
          <w:sz w:val="22"/>
          <w:szCs w:val="22"/>
        </w:rPr>
      </w:pPr>
    </w:p>
    <w:p w:rsidR="0018525A" w:rsidRPr="008D632B" w:rsidRDefault="0018525A" w:rsidP="0018525A">
      <w:pPr>
        <w:pStyle w:val="Header"/>
        <w:spacing w:line="276" w:lineRule="auto"/>
        <w:jc w:val="both"/>
        <w:rPr>
          <w:b/>
          <w:color w:val="000000" w:themeColor="text1"/>
          <w:sz w:val="22"/>
          <w:szCs w:val="22"/>
        </w:rPr>
      </w:pPr>
      <w:r w:rsidRPr="008D632B">
        <w:rPr>
          <w:b/>
          <w:color w:val="000000" w:themeColor="text1"/>
          <w:sz w:val="22"/>
          <w:szCs w:val="22"/>
        </w:rPr>
        <w:t xml:space="preserve">Hướng dẫn sử dụng Mẫu số </w:t>
      </w:r>
      <w:r w:rsidR="002F3C11">
        <w:rPr>
          <w:b/>
          <w:color w:val="000000" w:themeColor="text1"/>
          <w:sz w:val="22"/>
          <w:szCs w:val="22"/>
        </w:rPr>
        <w:t>48</w:t>
      </w:r>
      <w:r w:rsidRPr="008D632B">
        <w:rPr>
          <w:b/>
          <w:color w:val="000000" w:themeColor="text1"/>
          <w:sz w:val="22"/>
          <w:szCs w:val="22"/>
        </w:rPr>
        <w:t xml:space="preserve">/DS: </w:t>
      </w:r>
    </w:p>
    <w:p w:rsidR="00E475BB" w:rsidRPr="008D632B" w:rsidRDefault="00E475BB" w:rsidP="00D609B8">
      <w:pPr>
        <w:pStyle w:val="Header"/>
        <w:spacing w:before="60" w:after="60" w:line="276" w:lineRule="auto"/>
        <w:jc w:val="both"/>
        <w:rPr>
          <w:i/>
          <w:color w:val="000000" w:themeColor="text1"/>
          <w:sz w:val="22"/>
          <w:szCs w:val="22"/>
        </w:rPr>
      </w:pPr>
      <w:r w:rsidRPr="008D632B">
        <w:rPr>
          <w:i/>
          <w:color w:val="000000" w:themeColor="text1"/>
          <w:sz w:val="22"/>
          <w:szCs w:val="22"/>
        </w:rPr>
        <w:t xml:space="preserve">             * Biểu mẫu</w:t>
      </w:r>
      <w:r w:rsidR="00D11929" w:rsidRPr="008D632B">
        <w:rPr>
          <w:i/>
          <w:color w:val="000000" w:themeColor="text1"/>
          <w:sz w:val="22"/>
          <w:szCs w:val="22"/>
        </w:rPr>
        <w:t xml:space="preserve"> được áp dụng đối với</w:t>
      </w:r>
      <w:r w:rsidRPr="008D632B">
        <w:rPr>
          <w:i/>
          <w:color w:val="000000" w:themeColor="text1"/>
          <w:sz w:val="22"/>
          <w:szCs w:val="22"/>
        </w:rPr>
        <w:t xml:space="preserve"> trường hợp Viện kiểm sát nhân dân ban hành văn bản yêu cầu Tòa án chuyển hồ sơ vụ việc và sau đó nhận được văn bản phúc đáp về việc hồ sơ đã được chuyển </w:t>
      </w:r>
      <w:r w:rsidR="007116AC">
        <w:rPr>
          <w:i/>
          <w:color w:val="000000" w:themeColor="text1"/>
          <w:sz w:val="22"/>
          <w:szCs w:val="22"/>
        </w:rPr>
        <w:t>cho</w:t>
      </w:r>
      <w:r w:rsidRPr="008D632B">
        <w:rPr>
          <w:i/>
          <w:color w:val="000000" w:themeColor="text1"/>
          <w:sz w:val="22"/>
          <w:szCs w:val="22"/>
        </w:rPr>
        <w:t xml:space="preserve"> Tòa án có thẩm quyền xem xét, giải quyết. </w:t>
      </w:r>
    </w:p>
    <w:p w:rsidR="00E475BB" w:rsidRPr="007116AC" w:rsidRDefault="00E475BB" w:rsidP="00D609B8">
      <w:pPr>
        <w:pStyle w:val="Header"/>
        <w:spacing w:before="60" w:after="60" w:line="276" w:lineRule="auto"/>
        <w:ind w:firstLine="709"/>
        <w:jc w:val="both"/>
        <w:rPr>
          <w:rFonts w:ascii="Times New Roman Italic" w:hAnsi="Times New Roman Italic"/>
          <w:i/>
          <w:color w:val="000000" w:themeColor="text1"/>
          <w:spacing w:val="-4"/>
          <w:sz w:val="22"/>
          <w:szCs w:val="28"/>
        </w:rPr>
      </w:pPr>
      <w:r w:rsidRPr="007116AC">
        <w:rPr>
          <w:rFonts w:ascii="Times New Roman Italic" w:hAnsi="Times New Roman Italic"/>
          <w:i/>
          <w:color w:val="000000" w:themeColor="text1"/>
          <w:spacing w:val="-4"/>
          <w:sz w:val="22"/>
          <w:szCs w:val="28"/>
        </w:rPr>
        <w:t>Đối với trường hợp Viện kiểm sát nhân dân</w:t>
      </w:r>
      <w:r w:rsidRPr="007116AC">
        <w:rPr>
          <w:rFonts w:ascii="Times New Roman Italic" w:hAnsi="Times New Roman Italic"/>
          <w:color w:val="000000" w:themeColor="text1"/>
          <w:spacing w:val="-4"/>
          <w:sz w:val="22"/>
          <w:szCs w:val="28"/>
        </w:rPr>
        <w:t xml:space="preserve"> </w:t>
      </w:r>
      <w:r w:rsidRPr="007116AC">
        <w:rPr>
          <w:rFonts w:ascii="Times New Roman Italic" w:hAnsi="Times New Roman Italic"/>
          <w:i/>
          <w:color w:val="000000" w:themeColor="text1"/>
          <w:spacing w:val="-4"/>
          <w:sz w:val="22"/>
          <w:szCs w:val="28"/>
        </w:rPr>
        <w:t>ban hành văn bản yêu cầu Tòa án</w:t>
      </w:r>
      <w:r w:rsidR="007116AC" w:rsidRPr="007116AC">
        <w:rPr>
          <w:rFonts w:ascii="Times New Roman Italic" w:hAnsi="Times New Roman Italic"/>
          <w:i/>
          <w:color w:val="000000" w:themeColor="text1"/>
          <w:spacing w:val="-4"/>
          <w:sz w:val="22"/>
          <w:szCs w:val="28"/>
        </w:rPr>
        <w:t xml:space="preserve"> chuyển</w:t>
      </w:r>
      <w:r w:rsidRPr="007116AC">
        <w:rPr>
          <w:rFonts w:ascii="Times New Roman Italic" w:hAnsi="Times New Roman Italic"/>
          <w:i/>
          <w:color w:val="000000" w:themeColor="text1"/>
          <w:spacing w:val="-4"/>
          <w:sz w:val="22"/>
          <w:szCs w:val="28"/>
        </w:rPr>
        <w:t xml:space="preserve"> hồ sơ vụ việc nhưng không nhận được văn bản phúc đáp và hồ sơ vụ việc của Tòa án thì soạn Thông báo như sau:</w:t>
      </w:r>
    </w:p>
    <w:p w:rsidR="00E475BB" w:rsidRPr="008D632B" w:rsidRDefault="00E475BB" w:rsidP="00D609B8">
      <w:pPr>
        <w:spacing w:before="60" w:after="60" w:line="276" w:lineRule="auto"/>
        <w:ind w:firstLine="720"/>
        <w:jc w:val="both"/>
        <w:rPr>
          <w:rFonts w:ascii="Times New Roman" w:hAnsi="Times New Roman"/>
          <w:color w:val="000000" w:themeColor="text1"/>
          <w:spacing w:val="-4"/>
          <w:sz w:val="22"/>
          <w:szCs w:val="28"/>
          <w:lang w:val="pt-BR"/>
        </w:rPr>
      </w:pPr>
      <w:r w:rsidRPr="008D632B">
        <w:rPr>
          <w:rFonts w:ascii="Times New Roman" w:hAnsi="Times New Roman"/>
          <w:color w:val="000000" w:themeColor="text1"/>
          <w:sz w:val="22"/>
          <w:szCs w:val="28"/>
        </w:rPr>
        <w:lastRenderedPageBreak/>
        <w:t xml:space="preserve">“Viện kiểm sát nhân dân…(2)… nhận được đơn (thông báo, kiến nghị) của…(4)…đề nghị </w:t>
      </w:r>
      <w:r w:rsidR="007116AC">
        <w:rPr>
          <w:rFonts w:ascii="Times New Roman" w:hAnsi="Times New Roman"/>
          <w:color w:val="000000" w:themeColor="text1"/>
          <w:sz w:val="22"/>
          <w:szCs w:val="28"/>
        </w:rPr>
        <w:t>kháng nghị</w:t>
      </w:r>
      <w:r w:rsidRPr="008D632B">
        <w:rPr>
          <w:rFonts w:ascii="Times New Roman" w:hAnsi="Times New Roman"/>
          <w:color w:val="000000" w:themeColor="text1"/>
          <w:sz w:val="22"/>
          <w:szCs w:val="28"/>
        </w:rPr>
        <w:t xml:space="preserve"> theo thủ tục giám đốc thẩm (tái thẩm) đối với Bản án (Quyết định)…(5)…</w:t>
      </w:r>
      <w:r w:rsidRPr="008D632B">
        <w:rPr>
          <w:rFonts w:ascii="Times New Roman" w:hAnsi="Times New Roman"/>
          <w:color w:val="000000" w:themeColor="text1"/>
          <w:sz w:val="28"/>
          <w:szCs w:val="28"/>
        </w:rPr>
        <w:t xml:space="preserve"> </w:t>
      </w:r>
      <w:r w:rsidRPr="008D632B">
        <w:rPr>
          <w:rFonts w:ascii="Times New Roman" w:hAnsi="Times New Roman"/>
          <w:color w:val="000000" w:themeColor="text1"/>
          <w:sz w:val="22"/>
          <w:szCs w:val="28"/>
        </w:rPr>
        <w:t xml:space="preserve">giải quyết </w:t>
      </w:r>
      <w:r w:rsidRPr="008D632B">
        <w:rPr>
          <w:rFonts w:ascii="Times New Roman" w:hAnsi="Times New Roman"/>
          <w:color w:val="000000" w:themeColor="text1"/>
          <w:spacing w:val="-4"/>
          <w:sz w:val="22"/>
          <w:szCs w:val="28"/>
          <w:lang w:val="pt-BR"/>
        </w:rPr>
        <w:t>vụ án (việc) ...(6)... về…(7)…, giữa các đương sự:</w:t>
      </w:r>
    </w:p>
    <w:p w:rsidR="00E475BB" w:rsidRPr="008D632B" w:rsidRDefault="00E475BB" w:rsidP="00D609B8">
      <w:pPr>
        <w:spacing w:before="60" w:after="60" w:line="276" w:lineRule="auto"/>
        <w:ind w:left="709" w:firstLine="11"/>
        <w:jc w:val="both"/>
        <w:rPr>
          <w:rFonts w:ascii="Times New Roman" w:hAnsi="Times New Roman"/>
          <w:color w:val="000000" w:themeColor="text1"/>
          <w:sz w:val="22"/>
          <w:szCs w:val="28"/>
          <w:lang w:val="pt-BR"/>
        </w:rPr>
      </w:pPr>
      <w:r w:rsidRPr="008D632B">
        <w:rPr>
          <w:rFonts w:ascii="Times New Roman" w:hAnsi="Times New Roman"/>
          <w:color w:val="000000" w:themeColor="text1"/>
          <w:sz w:val="22"/>
          <w:szCs w:val="28"/>
          <w:lang w:val="pt-BR"/>
        </w:rPr>
        <w:t>……………………………………(8)…………………………………….…..………………………………………………………………………….........................................................</w:t>
      </w:r>
    </w:p>
    <w:p w:rsidR="00E475BB" w:rsidRPr="008D632B" w:rsidRDefault="00E475BB" w:rsidP="00D609B8">
      <w:pPr>
        <w:spacing w:before="60" w:after="60" w:line="276" w:lineRule="auto"/>
        <w:ind w:firstLine="709"/>
        <w:jc w:val="both"/>
        <w:rPr>
          <w:rFonts w:ascii="Times New Roman" w:hAnsi="Times New Roman"/>
          <w:color w:val="000000" w:themeColor="text1"/>
          <w:spacing w:val="-4"/>
          <w:sz w:val="22"/>
          <w:szCs w:val="28"/>
          <w:lang w:val="pt-BR"/>
        </w:rPr>
      </w:pPr>
      <w:r w:rsidRPr="008D632B">
        <w:rPr>
          <w:rFonts w:ascii="Times New Roman" w:hAnsi="Times New Roman"/>
          <w:color w:val="000000" w:themeColor="text1"/>
          <w:sz w:val="22"/>
          <w:szCs w:val="28"/>
          <w:lang w:val="pt-BR"/>
        </w:rPr>
        <w:t xml:space="preserve">Viện kiểm sát nhân dân…(2)…đã ban hành </w:t>
      </w:r>
      <w:r w:rsidR="007116AC">
        <w:rPr>
          <w:rFonts w:ascii="Times New Roman" w:hAnsi="Times New Roman"/>
          <w:color w:val="000000" w:themeColor="text1"/>
          <w:sz w:val="22"/>
          <w:szCs w:val="28"/>
          <w:lang w:val="pt-BR"/>
        </w:rPr>
        <w:t>Công văn số...ngày...tháng...năm...</w:t>
      </w:r>
      <w:r w:rsidRPr="008D632B">
        <w:rPr>
          <w:rFonts w:ascii="Times New Roman" w:hAnsi="Times New Roman"/>
          <w:color w:val="000000" w:themeColor="text1"/>
          <w:sz w:val="22"/>
          <w:szCs w:val="28"/>
          <w:lang w:val="pt-BR"/>
        </w:rPr>
        <w:t>yêu cầu Tòa án nhân dân…(9)…chuyển hồ sơ vụ án (việc)...(6)...nêu trên</w:t>
      </w:r>
      <w:r w:rsidR="007116AC">
        <w:rPr>
          <w:rFonts w:ascii="Times New Roman" w:hAnsi="Times New Roman"/>
          <w:color w:val="000000" w:themeColor="text1"/>
          <w:sz w:val="22"/>
          <w:szCs w:val="28"/>
          <w:lang w:val="pt-BR"/>
        </w:rPr>
        <w:t xml:space="preserve"> (và Công văn số...ngày...tháng...năm...đôn đốc Tòa án nhân dân...(9) chuyển hồ sơ)</w:t>
      </w:r>
      <w:r w:rsidRPr="008D632B">
        <w:rPr>
          <w:rFonts w:ascii="Times New Roman" w:hAnsi="Times New Roman"/>
          <w:color w:val="000000" w:themeColor="text1"/>
          <w:sz w:val="22"/>
          <w:szCs w:val="28"/>
          <w:lang w:val="pt-BR"/>
        </w:rPr>
        <w:t xml:space="preserve">. </w:t>
      </w:r>
      <w:r w:rsidR="00E73D2C">
        <w:rPr>
          <w:rFonts w:ascii="Times New Roman" w:hAnsi="Times New Roman"/>
          <w:color w:val="000000" w:themeColor="text1"/>
          <w:sz w:val="22"/>
          <w:szCs w:val="28"/>
          <w:lang w:val="pt-BR"/>
        </w:rPr>
        <w:t>Đ</w:t>
      </w:r>
      <w:r w:rsidRPr="008D632B">
        <w:rPr>
          <w:rFonts w:ascii="Times New Roman" w:hAnsi="Times New Roman"/>
          <w:color w:val="000000" w:themeColor="text1"/>
          <w:sz w:val="22"/>
          <w:szCs w:val="28"/>
          <w:lang w:val="pt-BR"/>
        </w:rPr>
        <w:t xml:space="preserve">ến nay, </w:t>
      </w:r>
      <w:r w:rsidR="00E73D2C">
        <w:rPr>
          <w:rFonts w:ascii="Times New Roman" w:hAnsi="Times New Roman"/>
          <w:color w:val="000000" w:themeColor="text1"/>
          <w:sz w:val="22"/>
          <w:szCs w:val="28"/>
          <w:lang w:val="pt-BR"/>
        </w:rPr>
        <w:t xml:space="preserve">đã hết thời hạn theo yêu cầu nhưng </w:t>
      </w:r>
      <w:r w:rsidR="00A136FD">
        <w:rPr>
          <w:rFonts w:ascii="Times New Roman" w:hAnsi="Times New Roman"/>
          <w:color w:val="000000" w:themeColor="text1"/>
          <w:spacing w:val="-4"/>
          <w:sz w:val="22"/>
          <w:szCs w:val="28"/>
          <w:lang w:val="pt-BR"/>
        </w:rPr>
        <w:t>Viện kiểm sát nhân dân…(2)…</w:t>
      </w:r>
      <w:r w:rsidRPr="008D632B">
        <w:rPr>
          <w:rFonts w:ascii="Times New Roman" w:hAnsi="Times New Roman"/>
          <w:color w:val="000000" w:themeColor="text1"/>
          <w:spacing w:val="-4"/>
          <w:sz w:val="22"/>
          <w:szCs w:val="28"/>
          <w:lang w:val="pt-BR"/>
        </w:rPr>
        <w:t xml:space="preserve">không nhận được hồ sơ vụ án (việc)...(6)...và văn bản phúc </w:t>
      </w:r>
      <w:r w:rsidR="007116AC">
        <w:rPr>
          <w:rFonts w:ascii="Times New Roman" w:hAnsi="Times New Roman"/>
          <w:color w:val="000000" w:themeColor="text1"/>
          <w:spacing w:val="-4"/>
          <w:sz w:val="22"/>
          <w:szCs w:val="28"/>
          <w:lang w:val="pt-BR"/>
        </w:rPr>
        <w:t>đáp của Tòa án nhân dân...(9)..</w:t>
      </w:r>
      <w:r w:rsidRPr="008D632B">
        <w:rPr>
          <w:rFonts w:ascii="Times New Roman" w:hAnsi="Times New Roman"/>
          <w:color w:val="000000" w:themeColor="text1"/>
          <w:spacing w:val="-4"/>
          <w:sz w:val="22"/>
          <w:szCs w:val="28"/>
          <w:lang w:val="pt-BR"/>
        </w:rPr>
        <w:t>.</w:t>
      </w:r>
    </w:p>
    <w:p w:rsidR="00E475BB" w:rsidRPr="008D632B" w:rsidRDefault="00E475BB" w:rsidP="00D609B8">
      <w:pPr>
        <w:spacing w:before="60" w:after="60" w:line="276" w:lineRule="auto"/>
        <w:jc w:val="both"/>
        <w:rPr>
          <w:rFonts w:ascii="Times New Roman" w:hAnsi="Times New Roman"/>
          <w:color w:val="000000" w:themeColor="text1"/>
          <w:sz w:val="22"/>
          <w:szCs w:val="28"/>
          <w:lang w:val="pt-BR"/>
        </w:rPr>
      </w:pPr>
      <w:r w:rsidRPr="008D632B">
        <w:rPr>
          <w:rFonts w:ascii="Times New Roman" w:hAnsi="Times New Roman"/>
          <w:color w:val="000000" w:themeColor="text1"/>
          <w:sz w:val="22"/>
          <w:szCs w:val="28"/>
          <w:lang w:val="pt-BR"/>
        </w:rPr>
        <w:tab/>
        <w:t>Vì vậy, Viện kiểm sát nhân dân…(2)…thông báo cho...(4)...biết./.”</w:t>
      </w:r>
    </w:p>
    <w:p w:rsidR="0018525A" w:rsidRPr="008D632B" w:rsidRDefault="0018525A" w:rsidP="00D609B8">
      <w:pPr>
        <w:spacing w:before="60" w:after="60" w:line="276" w:lineRule="auto"/>
        <w:ind w:firstLine="720"/>
        <w:jc w:val="both"/>
        <w:rPr>
          <w:rFonts w:ascii="Times New Roman" w:hAnsi="Times New Roman"/>
          <w:bCs/>
          <w:iCs/>
          <w:color w:val="000000" w:themeColor="text1"/>
          <w:sz w:val="22"/>
          <w:szCs w:val="22"/>
          <w:lang w:val="pt-BR"/>
        </w:rPr>
      </w:pPr>
      <w:r w:rsidRPr="008D632B">
        <w:rPr>
          <w:rFonts w:ascii="Times New Roman" w:hAnsi="Times New Roman"/>
          <w:color w:val="000000" w:themeColor="text1"/>
          <w:sz w:val="22"/>
          <w:szCs w:val="22"/>
          <w:lang w:val="pt-BR"/>
        </w:rPr>
        <w:t xml:space="preserve">(1) Viện kiểm sát nhân dân </w:t>
      </w:r>
      <w:r w:rsidRPr="008D632B">
        <w:rPr>
          <w:rFonts w:ascii="Times New Roman" w:hAnsi="Times New Roman"/>
          <w:bCs/>
          <w:iCs/>
          <w:color w:val="000000" w:themeColor="text1"/>
          <w:sz w:val="22"/>
          <w:szCs w:val="22"/>
          <w:lang w:val="pt-BR"/>
        </w:rPr>
        <w:t>chủ quản cấp trên trực tiếp.</w:t>
      </w:r>
    </w:p>
    <w:p w:rsidR="0018525A" w:rsidRPr="008D632B" w:rsidRDefault="0018525A" w:rsidP="00D609B8">
      <w:pPr>
        <w:spacing w:before="60" w:after="60" w:line="276" w:lineRule="auto"/>
        <w:ind w:firstLine="720"/>
        <w:jc w:val="both"/>
        <w:rPr>
          <w:rFonts w:ascii="Times New Roman" w:hAnsi="Times New Roman"/>
          <w:bCs/>
          <w:iCs/>
          <w:color w:val="000000" w:themeColor="text1"/>
          <w:sz w:val="22"/>
          <w:szCs w:val="22"/>
          <w:lang w:val="pt-BR"/>
        </w:rPr>
      </w:pPr>
      <w:r w:rsidRPr="008D632B">
        <w:rPr>
          <w:rFonts w:ascii="Times New Roman" w:hAnsi="Times New Roman"/>
          <w:color w:val="000000" w:themeColor="text1"/>
          <w:sz w:val="22"/>
          <w:szCs w:val="22"/>
          <w:lang w:val="pt-BR"/>
        </w:rPr>
        <w:t xml:space="preserve">(2) Viện kiểm </w:t>
      </w:r>
      <w:r w:rsidR="00E41EF0">
        <w:rPr>
          <w:rFonts w:ascii="Times New Roman" w:hAnsi="Times New Roman"/>
          <w:color w:val="000000" w:themeColor="text1"/>
          <w:sz w:val="22"/>
          <w:szCs w:val="22"/>
          <w:lang w:val="pt-BR"/>
        </w:rPr>
        <w:t xml:space="preserve">sát nhân dân ban hành Thông báo. </w:t>
      </w:r>
      <w:r w:rsidRPr="008D632B">
        <w:rPr>
          <w:rFonts w:ascii="Times New Roman" w:hAnsi="Times New Roman"/>
          <w:bCs/>
          <w:iCs/>
          <w:color w:val="000000" w:themeColor="text1"/>
          <w:sz w:val="22"/>
          <w:szCs w:val="22"/>
          <w:lang w:val="pt-BR"/>
        </w:rPr>
        <w:t>Trường hợp Viện kiểm sát nhân dân tối cao ba</w:t>
      </w:r>
      <w:r w:rsidR="00E41EF0">
        <w:rPr>
          <w:rFonts w:ascii="Times New Roman" w:hAnsi="Times New Roman"/>
          <w:bCs/>
          <w:iCs/>
          <w:color w:val="000000" w:themeColor="text1"/>
          <w:sz w:val="22"/>
          <w:szCs w:val="22"/>
          <w:lang w:val="pt-BR"/>
        </w:rPr>
        <w:t>n hành Thông báo thì bỏ mục (1)</w:t>
      </w:r>
      <w:r w:rsidRPr="008D632B">
        <w:rPr>
          <w:rFonts w:ascii="Times New Roman" w:hAnsi="Times New Roman"/>
          <w:bCs/>
          <w:iCs/>
          <w:color w:val="000000" w:themeColor="text1"/>
          <w:sz w:val="22"/>
          <w:szCs w:val="22"/>
          <w:lang w:val="pt-BR"/>
        </w:rPr>
        <w:t>.</w:t>
      </w:r>
    </w:p>
    <w:p w:rsidR="00E475BB" w:rsidRPr="008D632B" w:rsidRDefault="00E475BB" w:rsidP="00D609B8">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bCs/>
          <w:iCs/>
          <w:color w:val="000000" w:themeColor="text1"/>
          <w:sz w:val="22"/>
          <w:szCs w:val="22"/>
          <w:lang w:val="pt-BR"/>
        </w:rPr>
        <w:t xml:space="preserve">(3) </w:t>
      </w:r>
      <w:r w:rsidRPr="008D632B">
        <w:rPr>
          <w:rFonts w:ascii="Times New Roman" w:hAnsi="Times New Roman"/>
          <w:color w:val="000000" w:themeColor="text1"/>
          <w:sz w:val="22"/>
          <w:szCs w:val="22"/>
          <w:lang w:val="pt-BR"/>
        </w:rPr>
        <w:t xml:space="preserve">Vụ án (việc) dân sự thì ghi kí hiệu là DS; vụ án (việc) kinh doanh, thương mại thì ghi kí hiệu là KDTM; vụ án (việc) hôn nhân và gia đình thì ghi kí hiệu là </w:t>
      </w:r>
      <w:r w:rsidR="000D26D4">
        <w:rPr>
          <w:rFonts w:ascii="Times New Roman" w:hAnsi="Times New Roman"/>
          <w:color w:val="000000" w:themeColor="text1"/>
          <w:sz w:val="22"/>
          <w:szCs w:val="22"/>
          <w:lang w:val="pt-BR"/>
        </w:rPr>
        <w:t>HNGĐ</w:t>
      </w:r>
      <w:r w:rsidRPr="008D632B">
        <w:rPr>
          <w:rFonts w:ascii="Times New Roman" w:hAnsi="Times New Roman"/>
          <w:color w:val="000000" w:themeColor="text1"/>
          <w:sz w:val="22"/>
          <w:szCs w:val="22"/>
          <w:lang w:val="pt-BR"/>
        </w:rPr>
        <w:t>; vụ án (việc) lao động thì ghi kí hiệu là LĐ.</w:t>
      </w:r>
    </w:p>
    <w:p w:rsidR="00D609B8" w:rsidRPr="008D632B" w:rsidRDefault="00D609B8" w:rsidP="00D609B8">
      <w:pPr>
        <w:spacing w:before="60" w:after="60" w:line="276" w:lineRule="auto"/>
        <w:ind w:firstLine="720"/>
        <w:jc w:val="both"/>
        <w:rPr>
          <w:rFonts w:ascii="Times New Roman" w:hAnsi="Times New Roman"/>
          <w:color w:val="000000" w:themeColor="text1"/>
          <w:spacing w:val="-4"/>
          <w:sz w:val="22"/>
          <w:szCs w:val="22"/>
          <w:lang w:val="pt-BR"/>
        </w:rPr>
      </w:pPr>
      <w:r w:rsidRPr="008D632B">
        <w:rPr>
          <w:rFonts w:ascii="Times New Roman" w:hAnsi="Times New Roman"/>
          <w:color w:val="000000" w:themeColor="text1"/>
          <w:spacing w:val="-4"/>
          <w:sz w:val="22"/>
          <w:szCs w:val="22"/>
          <w:lang w:val="pt-BR"/>
        </w:rPr>
        <w:t>(4) Nếu là cá nhân thì ghi họ tên của người đề nghị (tùy theo độ tuổi, giới tính mà ghi Ông hoặc Bà, Anh hoặc Chị trước khi ghi họ tên); nếu là cơ quan, tổ chức thì ghi tên của cơ quan, tổ chức.</w:t>
      </w:r>
    </w:p>
    <w:p w:rsidR="0018525A" w:rsidRPr="008D632B" w:rsidRDefault="0018525A" w:rsidP="00D609B8">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w:t>
      </w:r>
      <w:r w:rsidR="00D609B8" w:rsidRPr="008D632B">
        <w:rPr>
          <w:rFonts w:ascii="Times New Roman" w:hAnsi="Times New Roman"/>
          <w:color w:val="000000" w:themeColor="text1"/>
          <w:sz w:val="22"/>
          <w:szCs w:val="22"/>
          <w:lang w:val="pt-BR"/>
        </w:rPr>
        <w:t>5</w:t>
      </w:r>
      <w:r w:rsidRPr="008D632B">
        <w:rPr>
          <w:rFonts w:ascii="Times New Roman" w:hAnsi="Times New Roman"/>
          <w:color w:val="000000" w:themeColor="text1"/>
          <w:sz w:val="22"/>
          <w:szCs w:val="22"/>
          <w:lang w:val="pt-BR"/>
        </w:rPr>
        <w:t>) Ghi rõ</w:t>
      </w:r>
      <w:r w:rsidR="003C1653">
        <w:rPr>
          <w:rFonts w:ascii="Times New Roman" w:hAnsi="Times New Roman"/>
          <w:color w:val="000000" w:themeColor="text1"/>
          <w:sz w:val="22"/>
          <w:szCs w:val="22"/>
          <w:lang w:val="pt-BR"/>
        </w:rPr>
        <w:t xml:space="preserve"> tên,</w:t>
      </w:r>
      <w:r w:rsidRPr="008D632B">
        <w:rPr>
          <w:rFonts w:ascii="Times New Roman" w:hAnsi="Times New Roman"/>
          <w:color w:val="000000" w:themeColor="text1"/>
          <w:sz w:val="22"/>
          <w:szCs w:val="22"/>
          <w:lang w:val="pt-BR"/>
        </w:rPr>
        <w:t xml:space="preserve"> số, kí hiệu, ngày, tháng, năm</w:t>
      </w:r>
      <w:r w:rsidR="00D609B8" w:rsidRPr="008D632B">
        <w:rPr>
          <w:rFonts w:ascii="Times New Roman" w:hAnsi="Times New Roman"/>
          <w:color w:val="000000" w:themeColor="text1"/>
          <w:sz w:val="22"/>
          <w:szCs w:val="22"/>
          <w:lang w:val="pt-BR"/>
        </w:rPr>
        <w:t>, Tòa án nhân dân</w:t>
      </w:r>
      <w:r w:rsidRPr="008D632B">
        <w:rPr>
          <w:rFonts w:ascii="Times New Roman" w:hAnsi="Times New Roman"/>
          <w:color w:val="000000" w:themeColor="text1"/>
          <w:sz w:val="22"/>
          <w:szCs w:val="22"/>
          <w:lang w:val="pt-BR"/>
        </w:rPr>
        <w:t xml:space="preserve"> ban hành Bản án (Quyết định).</w:t>
      </w:r>
    </w:p>
    <w:p w:rsidR="00D609B8" w:rsidRPr="008D632B" w:rsidRDefault="00D609B8" w:rsidP="00D609B8">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 xml:space="preserve">(6) Tùy thuộc vào loại tranh chấp (yêu cầu) để lựa chọn điền nội dung phù hợp vào biểu mẫu: dân sự; hôn nhân và gia đình; </w:t>
      </w:r>
      <w:r w:rsidR="00B34F2A">
        <w:rPr>
          <w:rFonts w:ascii="Times New Roman" w:hAnsi="Times New Roman"/>
          <w:color w:val="000000" w:themeColor="text1"/>
          <w:sz w:val="22"/>
          <w:szCs w:val="22"/>
          <w:lang w:val="pt-BR"/>
        </w:rPr>
        <w:t xml:space="preserve">kinh doanh, thương mại hoặc </w:t>
      </w:r>
      <w:r w:rsidRPr="008D632B">
        <w:rPr>
          <w:rFonts w:ascii="Times New Roman" w:hAnsi="Times New Roman"/>
          <w:color w:val="000000" w:themeColor="text1"/>
          <w:sz w:val="22"/>
          <w:szCs w:val="22"/>
          <w:lang w:val="pt-BR"/>
        </w:rPr>
        <w:t>lao động.</w:t>
      </w:r>
    </w:p>
    <w:p w:rsidR="0018525A" w:rsidRPr="008D632B" w:rsidRDefault="00D609B8" w:rsidP="00D609B8">
      <w:pPr>
        <w:spacing w:before="60" w:after="60" w:line="276" w:lineRule="auto"/>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ab/>
      </w:r>
      <w:r w:rsidR="0018525A" w:rsidRPr="008D632B">
        <w:rPr>
          <w:rFonts w:ascii="Times New Roman" w:hAnsi="Times New Roman"/>
          <w:color w:val="000000" w:themeColor="text1"/>
          <w:sz w:val="22"/>
          <w:szCs w:val="22"/>
          <w:lang w:val="pt-BR"/>
        </w:rPr>
        <w:t>(</w:t>
      </w:r>
      <w:r w:rsidRPr="008D632B">
        <w:rPr>
          <w:rFonts w:ascii="Times New Roman" w:hAnsi="Times New Roman"/>
          <w:color w:val="000000" w:themeColor="text1"/>
          <w:sz w:val="22"/>
          <w:szCs w:val="22"/>
          <w:lang w:val="pt-BR"/>
        </w:rPr>
        <w:t>7</w:t>
      </w:r>
      <w:r w:rsidR="0018525A" w:rsidRPr="008D632B">
        <w:rPr>
          <w:rFonts w:ascii="Times New Roman" w:hAnsi="Times New Roman"/>
          <w:color w:val="000000" w:themeColor="text1"/>
          <w:sz w:val="22"/>
          <w:szCs w:val="22"/>
          <w:lang w:val="pt-BR"/>
        </w:rPr>
        <w:t xml:space="preserve">) Ghi trích yếu quan hệ pháp luật tranh chấp (nội dung việc </w:t>
      </w:r>
      <w:r w:rsidRPr="008D632B">
        <w:rPr>
          <w:rFonts w:ascii="Times New Roman" w:hAnsi="Times New Roman"/>
          <w:color w:val="000000" w:themeColor="text1"/>
          <w:sz w:val="22"/>
          <w:szCs w:val="22"/>
          <w:lang w:val="pt-BR"/>
        </w:rPr>
        <w:t>yêu cầu</w:t>
      </w:r>
      <w:r w:rsidR="0018525A" w:rsidRPr="008D632B">
        <w:rPr>
          <w:rFonts w:ascii="Times New Roman" w:hAnsi="Times New Roman"/>
          <w:color w:val="000000" w:themeColor="text1"/>
          <w:sz w:val="22"/>
          <w:szCs w:val="22"/>
          <w:lang w:val="pt-BR"/>
        </w:rPr>
        <w:t>).</w:t>
      </w:r>
    </w:p>
    <w:p w:rsidR="0018525A" w:rsidRDefault="0018525A" w:rsidP="00D609B8">
      <w:pPr>
        <w:spacing w:before="60" w:after="60" w:line="276" w:lineRule="auto"/>
        <w:ind w:firstLine="720"/>
        <w:jc w:val="both"/>
        <w:rPr>
          <w:rFonts w:ascii="Times New Roman" w:hAnsi="Times New Roman"/>
          <w:color w:val="000000" w:themeColor="text1"/>
          <w:spacing w:val="-6"/>
          <w:sz w:val="22"/>
          <w:szCs w:val="22"/>
          <w:lang w:val="pt-BR"/>
        </w:rPr>
      </w:pPr>
      <w:r w:rsidRPr="008D632B">
        <w:rPr>
          <w:rFonts w:ascii="Times New Roman" w:hAnsi="Times New Roman"/>
          <w:color w:val="000000" w:themeColor="text1"/>
          <w:spacing w:val="-6"/>
          <w:sz w:val="22"/>
          <w:szCs w:val="22"/>
          <w:lang w:val="pt-BR"/>
        </w:rPr>
        <w:t>(</w:t>
      </w:r>
      <w:r w:rsidR="00D609B8" w:rsidRPr="008D632B">
        <w:rPr>
          <w:rFonts w:ascii="Times New Roman" w:hAnsi="Times New Roman"/>
          <w:color w:val="000000" w:themeColor="text1"/>
          <w:spacing w:val="-6"/>
          <w:sz w:val="22"/>
          <w:szCs w:val="22"/>
          <w:lang w:val="pt-BR"/>
        </w:rPr>
        <w:t>8</w:t>
      </w:r>
      <w:r w:rsidRPr="008D632B">
        <w:rPr>
          <w:rFonts w:ascii="Times New Roman" w:hAnsi="Times New Roman"/>
          <w:color w:val="000000" w:themeColor="text1"/>
          <w:spacing w:val="-6"/>
          <w:sz w:val="22"/>
          <w:szCs w:val="22"/>
          <w:lang w:val="pt-BR"/>
        </w:rPr>
        <w:t>) Ghi thông tin đầy đủ của đương sự và những người tham gia tố tụ</w:t>
      </w:r>
      <w:r w:rsidR="00D609B8" w:rsidRPr="008D632B">
        <w:rPr>
          <w:rFonts w:ascii="Times New Roman" w:hAnsi="Times New Roman"/>
          <w:color w:val="000000" w:themeColor="text1"/>
          <w:spacing w:val="-6"/>
          <w:sz w:val="22"/>
          <w:szCs w:val="22"/>
          <w:lang w:val="pt-BR"/>
        </w:rPr>
        <w:t>ng khác (nếu có) trong vụ việc.</w:t>
      </w:r>
    </w:p>
    <w:p w:rsidR="0018525A" w:rsidRPr="008D632B" w:rsidRDefault="0018525A" w:rsidP="00D609B8">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w:t>
      </w:r>
      <w:r w:rsidR="00E73D2C">
        <w:rPr>
          <w:rFonts w:ascii="Times New Roman" w:hAnsi="Times New Roman"/>
          <w:color w:val="000000" w:themeColor="text1"/>
          <w:sz w:val="22"/>
          <w:szCs w:val="22"/>
          <w:lang w:val="pt-BR"/>
        </w:rPr>
        <w:t>9</w:t>
      </w:r>
      <w:r w:rsidRPr="008D632B">
        <w:rPr>
          <w:rFonts w:ascii="Times New Roman" w:hAnsi="Times New Roman"/>
          <w:color w:val="000000" w:themeColor="text1"/>
          <w:sz w:val="22"/>
          <w:szCs w:val="22"/>
          <w:lang w:val="pt-BR"/>
        </w:rPr>
        <w:t xml:space="preserve">) Tên của Tòa án nhân dân </w:t>
      </w:r>
      <w:r w:rsidR="00397A10">
        <w:rPr>
          <w:rFonts w:ascii="Times New Roman" w:hAnsi="Times New Roman"/>
          <w:color w:val="000000" w:themeColor="text1"/>
          <w:sz w:val="22"/>
          <w:szCs w:val="22"/>
          <w:lang w:val="pt-BR"/>
        </w:rPr>
        <w:t>có văn bản phúc đáp</w:t>
      </w:r>
      <w:r w:rsidRPr="008D632B">
        <w:rPr>
          <w:rFonts w:ascii="Times New Roman" w:hAnsi="Times New Roman"/>
          <w:color w:val="000000" w:themeColor="text1"/>
          <w:sz w:val="22"/>
          <w:szCs w:val="22"/>
          <w:lang w:val="pt-BR"/>
        </w:rPr>
        <w:t xml:space="preserve"> yêu cầu chuyển hồ sơ của Viện kiểm sát.</w:t>
      </w:r>
    </w:p>
    <w:p w:rsidR="0018525A" w:rsidRPr="008D632B" w:rsidRDefault="0018525A" w:rsidP="00D609B8">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(1</w:t>
      </w:r>
      <w:r w:rsidR="00E73D2C">
        <w:rPr>
          <w:rFonts w:ascii="Times New Roman" w:hAnsi="Times New Roman"/>
          <w:color w:val="000000" w:themeColor="text1"/>
          <w:sz w:val="22"/>
          <w:szCs w:val="22"/>
          <w:lang w:val="pt-BR"/>
        </w:rPr>
        <w:t>0</w:t>
      </w:r>
      <w:r w:rsidRPr="008D632B">
        <w:rPr>
          <w:rFonts w:ascii="Times New Roman" w:hAnsi="Times New Roman"/>
          <w:color w:val="000000" w:themeColor="text1"/>
          <w:sz w:val="22"/>
          <w:szCs w:val="22"/>
          <w:lang w:val="pt-BR"/>
        </w:rPr>
        <w:t xml:space="preserve">) </w:t>
      </w:r>
      <w:r w:rsidR="00D609B8" w:rsidRPr="008D632B">
        <w:rPr>
          <w:rFonts w:ascii="Times New Roman" w:hAnsi="Times New Roman"/>
          <w:color w:val="000000" w:themeColor="text1"/>
          <w:sz w:val="22"/>
          <w:szCs w:val="22"/>
          <w:lang w:val="pt-BR"/>
        </w:rPr>
        <w:t xml:space="preserve">Tên của </w:t>
      </w:r>
      <w:r w:rsidRPr="008D632B">
        <w:rPr>
          <w:rFonts w:ascii="Times New Roman" w:hAnsi="Times New Roman"/>
          <w:color w:val="000000" w:themeColor="text1"/>
          <w:sz w:val="22"/>
          <w:szCs w:val="22"/>
          <w:lang w:val="pt-BR"/>
        </w:rPr>
        <w:t xml:space="preserve">Tòa án nhân dân nhận được hồ sơ vụ </w:t>
      </w:r>
      <w:r w:rsidR="00D609B8" w:rsidRPr="008D632B">
        <w:rPr>
          <w:rFonts w:ascii="Times New Roman" w:hAnsi="Times New Roman"/>
          <w:color w:val="000000" w:themeColor="text1"/>
          <w:sz w:val="22"/>
          <w:szCs w:val="22"/>
          <w:lang w:val="pt-BR"/>
        </w:rPr>
        <w:t xml:space="preserve">việc </w:t>
      </w:r>
      <w:r w:rsidRPr="008D632B">
        <w:rPr>
          <w:rFonts w:ascii="Times New Roman" w:hAnsi="Times New Roman"/>
          <w:color w:val="000000" w:themeColor="text1"/>
          <w:sz w:val="22"/>
          <w:szCs w:val="22"/>
          <w:lang w:val="pt-BR"/>
        </w:rPr>
        <w:t>để giải quyết theo thẩm quyền.</w:t>
      </w:r>
    </w:p>
    <w:p w:rsidR="00D609B8" w:rsidRPr="008D632B" w:rsidRDefault="00D609B8" w:rsidP="00D609B8">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(1</w:t>
      </w:r>
      <w:r w:rsidR="00E73D2C">
        <w:rPr>
          <w:rFonts w:ascii="Times New Roman" w:hAnsi="Times New Roman"/>
          <w:color w:val="000000" w:themeColor="text1"/>
          <w:sz w:val="22"/>
          <w:szCs w:val="22"/>
          <w:lang w:val="pt-BR"/>
        </w:rPr>
        <w:t>1</w:t>
      </w:r>
      <w:r w:rsidRPr="008D632B">
        <w:rPr>
          <w:rFonts w:ascii="Times New Roman" w:hAnsi="Times New Roman"/>
          <w:color w:val="000000" w:themeColor="text1"/>
          <w:sz w:val="22"/>
          <w:szCs w:val="22"/>
          <w:lang w:val="pt-BR"/>
        </w:rPr>
        <w:t xml:space="preserve">) </w:t>
      </w:r>
    </w:p>
    <w:p w:rsidR="00D609B8" w:rsidRPr="008D632B" w:rsidRDefault="00D609B8" w:rsidP="00D609B8">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 xml:space="preserve">- Trường hợp Phó Viện trưởng ký thay Viện trưởng thì ghi là:       </w:t>
      </w:r>
    </w:p>
    <w:p w:rsidR="00D609B8" w:rsidRPr="008D632B" w:rsidRDefault="00D609B8" w:rsidP="00D609B8">
      <w:pPr>
        <w:ind w:firstLine="720"/>
        <w:jc w:val="center"/>
        <w:rPr>
          <w:rFonts w:ascii="Times New Roman" w:hAnsi="Times New Roman"/>
          <w:color w:val="000000" w:themeColor="text1"/>
          <w:sz w:val="22"/>
          <w:szCs w:val="22"/>
          <w:lang w:val="pt-BR"/>
        </w:rPr>
      </w:pPr>
      <w:r w:rsidRPr="008D632B">
        <w:rPr>
          <w:rFonts w:ascii="Times New Roman" w:hAnsi="Times New Roman"/>
          <w:b/>
          <w:color w:val="000000" w:themeColor="text1"/>
          <w:sz w:val="22"/>
          <w:szCs w:val="22"/>
          <w:lang w:val="pt-BR"/>
        </w:rPr>
        <w:t>“KT. VIỆN TRƯỞNG</w:t>
      </w:r>
    </w:p>
    <w:p w:rsidR="00D609B8" w:rsidRPr="008D632B" w:rsidRDefault="00D609B8" w:rsidP="00D609B8">
      <w:pPr>
        <w:pStyle w:val="Header"/>
        <w:ind w:left="342"/>
        <w:jc w:val="center"/>
        <w:rPr>
          <w:b/>
          <w:color w:val="000000" w:themeColor="text1"/>
          <w:sz w:val="22"/>
          <w:szCs w:val="22"/>
          <w:lang w:val="pt-BR"/>
        </w:rPr>
      </w:pPr>
      <w:r w:rsidRPr="008D632B">
        <w:rPr>
          <w:b/>
          <w:color w:val="000000" w:themeColor="text1"/>
          <w:sz w:val="22"/>
          <w:szCs w:val="22"/>
          <w:lang w:val="pt-BR"/>
        </w:rPr>
        <w:t xml:space="preserve">      PHÓ VIỆN TRƯỞNG”</w:t>
      </w:r>
    </w:p>
    <w:p w:rsidR="00D609B8" w:rsidRPr="008D632B" w:rsidRDefault="00D609B8" w:rsidP="00D609B8">
      <w:pPr>
        <w:pStyle w:val="Header"/>
        <w:jc w:val="both"/>
        <w:rPr>
          <w:color w:val="000000" w:themeColor="text1"/>
          <w:sz w:val="22"/>
          <w:szCs w:val="22"/>
          <w:lang w:val="pt-BR"/>
        </w:rPr>
      </w:pPr>
      <w:r w:rsidRPr="008D632B">
        <w:rPr>
          <w:b/>
          <w:color w:val="000000" w:themeColor="text1"/>
          <w:sz w:val="22"/>
          <w:szCs w:val="22"/>
          <w:lang w:val="pt-BR"/>
        </w:rPr>
        <w:tab/>
        <w:t xml:space="preserve">             - </w:t>
      </w:r>
      <w:r w:rsidRPr="008D632B">
        <w:rPr>
          <w:color w:val="000000" w:themeColor="text1"/>
          <w:sz w:val="22"/>
          <w:szCs w:val="22"/>
          <w:lang w:val="pt-BR"/>
        </w:rPr>
        <w:t>Ở Viện kiểm sát nhân dân cấp cao, trường hợp Viện trưởng đơn vị nghiệp vụ ký thừa ủy quyền Viện trưởng Viện kiểm sát nhân dân cấp cao thì ghi là:</w:t>
      </w:r>
    </w:p>
    <w:p w:rsidR="00D609B8" w:rsidRPr="008D632B" w:rsidRDefault="00D609B8" w:rsidP="00D609B8">
      <w:pPr>
        <w:pStyle w:val="Header"/>
        <w:jc w:val="center"/>
        <w:rPr>
          <w:b/>
          <w:color w:val="000000" w:themeColor="text1"/>
          <w:sz w:val="22"/>
          <w:szCs w:val="22"/>
          <w:lang w:val="pt-BR"/>
        </w:rPr>
      </w:pPr>
      <w:r w:rsidRPr="008D632B">
        <w:rPr>
          <w:b/>
          <w:color w:val="000000" w:themeColor="text1"/>
          <w:sz w:val="22"/>
          <w:szCs w:val="22"/>
          <w:lang w:val="pt-BR"/>
        </w:rPr>
        <w:t>“TUQ. VIỆN TRƯỞNG</w:t>
      </w:r>
    </w:p>
    <w:p w:rsidR="00D609B8" w:rsidRPr="008D632B" w:rsidRDefault="00D609B8" w:rsidP="00D609B8">
      <w:pPr>
        <w:pStyle w:val="Header"/>
        <w:jc w:val="center"/>
        <w:rPr>
          <w:b/>
          <w:color w:val="000000" w:themeColor="text1"/>
          <w:sz w:val="22"/>
          <w:szCs w:val="22"/>
          <w:lang w:val="pt-BR"/>
        </w:rPr>
      </w:pPr>
      <w:r w:rsidRPr="008D632B">
        <w:rPr>
          <w:b/>
          <w:color w:val="000000" w:themeColor="text1"/>
          <w:sz w:val="22"/>
          <w:szCs w:val="22"/>
          <w:lang w:val="pt-BR"/>
        </w:rPr>
        <w:t>VIỆN TRƯỞNG</w:t>
      </w:r>
    </w:p>
    <w:p w:rsidR="00D609B8" w:rsidRPr="008D632B" w:rsidRDefault="00D609B8" w:rsidP="00D609B8">
      <w:pPr>
        <w:pStyle w:val="Header"/>
        <w:jc w:val="center"/>
        <w:rPr>
          <w:b/>
          <w:color w:val="000000" w:themeColor="text1"/>
          <w:sz w:val="22"/>
          <w:szCs w:val="22"/>
          <w:lang w:val="pt-BR"/>
        </w:rPr>
      </w:pPr>
      <w:r w:rsidRPr="008D632B">
        <w:rPr>
          <w:b/>
          <w:color w:val="000000" w:themeColor="text1"/>
          <w:sz w:val="22"/>
          <w:szCs w:val="22"/>
          <w:lang w:val="pt-BR"/>
        </w:rPr>
        <w:t>TÊN VIỆN NGHIỆP VỤ”</w:t>
      </w:r>
    </w:p>
    <w:p w:rsidR="00D609B8" w:rsidRPr="00A136FD" w:rsidRDefault="00D609B8" w:rsidP="00D609B8">
      <w:pPr>
        <w:pStyle w:val="Header"/>
        <w:spacing w:line="276" w:lineRule="auto"/>
        <w:jc w:val="both"/>
        <w:rPr>
          <w:color w:val="000000" w:themeColor="text1"/>
          <w:spacing w:val="-4"/>
          <w:sz w:val="22"/>
          <w:szCs w:val="22"/>
          <w:lang w:val="pt-BR"/>
        </w:rPr>
      </w:pPr>
      <w:r w:rsidRPr="00A136FD">
        <w:rPr>
          <w:b/>
          <w:color w:val="000000" w:themeColor="text1"/>
          <w:spacing w:val="-4"/>
          <w:sz w:val="22"/>
          <w:szCs w:val="22"/>
          <w:lang w:val="pt-BR"/>
        </w:rPr>
        <w:t xml:space="preserve">    </w:t>
      </w:r>
      <w:r w:rsidRPr="00A136FD">
        <w:rPr>
          <w:color w:val="000000" w:themeColor="text1"/>
          <w:spacing w:val="-4"/>
          <w:sz w:val="22"/>
          <w:szCs w:val="22"/>
          <w:lang w:val="pt-BR"/>
        </w:rPr>
        <w:t xml:space="preserve">         - Ở Viện kiểm sát nhân dân tối cao, trường hợp Thủ trưởng đơn vị, Kiểm sát viên Viện kiểm sát nhân dân tối cao ký thừa lệnh Viện trưởng thì ghi là:    </w:t>
      </w:r>
    </w:p>
    <w:tbl>
      <w:tblPr>
        <w:tblStyle w:val="TableGrid"/>
        <w:tblW w:w="7338" w:type="dxa"/>
        <w:tblInd w:w="1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380"/>
        <w:gridCol w:w="264"/>
      </w:tblGrid>
      <w:tr w:rsidR="00D609B8" w:rsidRPr="008D632B" w:rsidTr="001E331C">
        <w:tc>
          <w:tcPr>
            <w:tcW w:w="2694" w:type="dxa"/>
          </w:tcPr>
          <w:p w:rsidR="00D609B8" w:rsidRPr="008D632B" w:rsidRDefault="00D609B8" w:rsidP="001E331C">
            <w:pPr>
              <w:pStyle w:val="Header"/>
              <w:spacing w:line="276" w:lineRule="auto"/>
              <w:jc w:val="both"/>
              <w:rPr>
                <w:b/>
                <w:color w:val="000000" w:themeColor="text1"/>
                <w:sz w:val="22"/>
                <w:szCs w:val="22"/>
              </w:rPr>
            </w:pPr>
            <w:r w:rsidRPr="008D632B">
              <w:rPr>
                <w:b/>
                <w:color w:val="000000" w:themeColor="text1"/>
                <w:sz w:val="22"/>
                <w:szCs w:val="22"/>
              </w:rPr>
              <w:t>“TL.VIỆN TRƯỞNG</w:t>
            </w:r>
          </w:p>
        </w:tc>
        <w:tc>
          <w:tcPr>
            <w:tcW w:w="4380" w:type="dxa"/>
          </w:tcPr>
          <w:p w:rsidR="00D609B8" w:rsidRPr="008D632B" w:rsidRDefault="00D609B8" w:rsidP="001E331C">
            <w:pPr>
              <w:pStyle w:val="Header"/>
              <w:spacing w:line="276" w:lineRule="auto"/>
              <w:jc w:val="center"/>
              <w:rPr>
                <w:b/>
                <w:color w:val="000000" w:themeColor="text1"/>
                <w:sz w:val="22"/>
                <w:szCs w:val="22"/>
              </w:rPr>
            </w:pPr>
            <w:r w:rsidRPr="008D632B">
              <w:rPr>
                <w:b/>
                <w:color w:val="000000" w:themeColor="text1"/>
                <w:sz w:val="22"/>
                <w:szCs w:val="22"/>
              </w:rPr>
              <w:t>“TL.VIỆN TRƯỞNG</w:t>
            </w:r>
          </w:p>
        </w:tc>
        <w:tc>
          <w:tcPr>
            <w:tcW w:w="264" w:type="dxa"/>
          </w:tcPr>
          <w:p w:rsidR="00D609B8" w:rsidRPr="008D632B" w:rsidRDefault="00D609B8" w:rsidP="001E331C">
            <w:pPr>
              <w:pStyle w:val="Header"/>
              <w:spacing w:line="276" w:lineRule="auto"/>
              <w:jc w:val="both"/>
              <w:rPr>
                <w:color w:val="000000" w:themeColor="text1"/>
                <w:sz w:val="22"/>
                <w:szCs w:val="22"/>
              </w:rPr>
            </w:pPr>
          </w:p>
        </w:tc>
      </w:tr>
      <w:tr w:rsidR="00D609B8" w:rsidRPr="008D632B" w:rsidTr="001E331C">
        <w:tc>
          <w:tcPr>
            <w:tcW w:w="2694" w:type="dxa"/>
          </w:tcPr>
          <w:p w:rsidR="00D609B8" w:rsidRPr="008D632B" w:rsidRDefault="00D609B8" w:rsidP="001E331C">
            <w:pPr>
              <w:pStyle w:val="Header"/>
              <w:spacing w:line="276" w:lineRule="auto"/>
              <w:jc w:val="both"/>
              <w:rPr>
                <w:b/>
                <w:color w:val="000000" w:themeColor="text1"/>
                <w:sz w:val="22"/>
                <w:szCs w:val="22"/>
              </w:rPr>
            </w:pPr>
            <w:r w:rsidRPr="008D632B">
              <w:rPr>
                <w:b/>
                <w:color w:val="000000" w:themeColor="text1"/>
                <w:sz w:val="22"/>
                <w:szCs w:val="22"/>
              </w:rPr>
              <w:t xml:space="preserve">       VỤ TRƯỞNG</w:t>
            </w:r>
          </w:p>
          <w:p w:rsidR="00D609B8" w:rsidRPr="008D632B" w:rsidRDefault="00D609B8" w:rsidP="001E331C">
            <w:pPr>
              <w:pStyle w:val="Header"/>
              <w:spacing w:line="276" w:lineRule="auto"/>
              <w:jc w:val="both"/>
              <w:rPr>
                <w:b/>
                <w:color w:val="000000" w:themeColor="text1"/>
                <w:sz w:val="22"/>
                <w:szCs w:val="22"/>
              </w:rPr>
            </w:pPr>
            <w:r w:rsidRPr="008D632B">
              <w:rPr>
                <w:b/>
                <w:color w:val="000000" w:themeColor="text1"/>
                <w:sz w:val="22"/>
                <w:szCs w:val="22"/>
              </w:rPr>
              <w:t xml:space="preserve">       TÊN ĐƠN VỊ”</w:t>
            </w:r>
          </w:p>
        </w:tc>
        <w:tc>
          <w:tcPr>
            <w:tcW w:w="4380" w:type="dxa"/>
          </w:tcPr>
          <w:p w:rsidR="00D609B8" w:rsidRPr="008D632B" w:rsidRDefault="00D609B8" w:rsidP="001E331C">
            <w:pPr>
              <w:pStyle w:val="Header"/>
              <w:spacing w:line="276" w:lineRule="auto"/>
              <w:jc w:val="center"/>
              <w:rPr>
                <w:b/>
                <w:color w:val="000000" w:themeColor="text1"/>
                <w:sz w:val="22"/>
                <w:szCs w:val="22"/>
              </w:rPr>
            </w:pPr>
            <w:r w:rsidRPr="008D632B">
              <w:rPr>
                <w:b/>
                <w:color w:val="000000" w:themeColor="text1"/>
                <w:sz w:val="22"/>
                <w:szCs w:val="22"/>
              </w:rPr>
              <w:t>KIỂM SÁT VIÊN</w:t>
            </w:r>
          </w:p>
          <w:p w:rsidR="00D609B8" w:rsidRPr="008D632B" w:rsidRDefault="00D609B8" w:rsidP="001E331C">
            <w:pPr>
              <w:pStyle w:val="Header"/>
              <w:spacing w:line="276" w:lineRule="auto"/>
              <w:jc w:val="center"/>
              <w:rPr>
                <w:b/>
                <w:color w:val="000000" w:themeColor="text1"/>
                <w:sz w:val="22"/>
                <w:szCs w:val="22"/>
              </w:rPr>
            </w:pPr>
            <w:r w:rsidRPr="008D632B">
              <w:rPr>
                <w:b/>
                <w:color w:val="000000" w:themeColor="text1"/>
                <w:sz w:val="22"/>
                <w:szCs w:val="22"/>
              </w:rPr>
              <w:t>VIỆN KIỂM SÁT NHÂN DÂN TỐI CAO”</w:t>
            </w:r>
          </w:p>
        </w:tc>
        <w:tc>
          <w:tcPr>
            <w:tcW w:w="264" w:type="dxa"/>
          </w:tcPr>
          <w:p w:rsidR="00D609B8" w:rsidRPr="008D632B" w:rsidRDefault="00D609B8" w:rsidP="001E331C">
            <w:pPr>
              <w:pStyle w:val="Header"/>
              <w:spacing w:line="276" w:lineRule="auto"/>
              <w:jc w:val="both"/>
              <w:rPr>
                <w:color w:val="000000" w:themeColor="text1"/>
                <w:sz w:val="22"/>
                <w:szCs w:val="22"/>
              </w:rPr>
            </w:pPr>
          </w:p>
        </w:tc>
      </w:tr>
    </w:tbl>
    <w:p w:rsidR="00D609B8" w:rsidRPr="008D632B" w:rsidRDefault="00D609B8" w:rsidP="00D609B8">
      <w:pPr>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             Trường hợp Phó Vụ trưởng đơn vị nghiệp vụ ở Viện kiểm sát nhân dân tối cao ký thay Thủ trưởng đơn vị thì ghi là:</w:t>
      </w:r>
    </w:p>
    <w:p w:rsidR="00D609B8" w:rsidRPr="008D632B" w:rsidRDefault="00D609B8" w:rsidP="00D609B8">
      <w:pPr>
        <w:pStyle w:val="Header"/>
        <w:spacing w:line="276" w:lineRule="auto"/>
        <w:jc w:val="center"/>
        <w:rPr>
          <w:b/>
          <w:color w:val="000000" w:themeColor="text1"/>
          <w:sz w:val="22"/>
          <w:szCs w:val="22"/>
        </w:rPr>
      </w:pPr>
      <w:r w:rsidRPr="008D632B">
        <w:rPr>
          <w:b/>
          <w:color w:val="000000" w:themeColor="text1"/>
          <w:sz w:val="22"/>
          <w:szCs w:val="22"/>
        </w:rPr>
        <w:t>“TL.VIỆN TRƯỞNG</w:t>
      </w:r>
    </w:p>
    <w:p w:rsidR="00D609B8" w:rsidRPr="008D632B" w:rsidRDefault="00D609B8" w:rsidP="00D609B8">
      <w:pPr>
        <w:pStyle w:val="Header"/>
        <w:spacing w:line="276" w:lineRule="auto"/>
        <w:jc w:val="center"/>
        <w:rPr>
          <w:b/>
          <w:color w:val="000000" w:themeColor="text1"/>
          <w:sz w:val="22"/>
          <w:szCs w:val="22"/>
        </w:rPr>
      </w:pPr>
      <w:r w:rsidRPr="008D632B">
        <w:rPr>
          <w:b/>
          <w:color w:val="000000" w:themeColor="text1"/>
          <w:sz w:val="22"/>
          <w:szCs w:val="22"/>
        </w:rPr>
        <w:t>KT.VỤ TRƯỞNG</w:t>
      </w:r>
    </w:p>
    <w:p w:rsidR="00D609B8" w:rsidRPr="008D632B" w:rsidRDefault="00D609B8" w:rsidP="00D609B8">
      <w:pPr>
        <w:pStyle w:val="Header"/>
        <w:spacing w:line="276" w:lineRule="auto"/>
        <w:jc w:val="center"/>
        <w:rPr>
          <w:b/>
          <w:color w:val="000000" w:themeColor="text1"/>
          <w:sz w:val="22"/>
          <w:szCs w:val="22"/>
        </w:rPr>
      </w:pPr>
      <w:r w:rsidRPr="008D632B">
        <w:rPr>
          <w:b/>
          <w:color w:val="000000" w:themeColor="text1"/>
          <w:sz w:val="22"/>
          <w:szCs w:val="22"/>
        </w:rPr>
        <w:t>TÊN ĐƠN VỊ</w:t>
      </w:r>
    </w:p>
    <w:p w:rsidR="0018525A" w:rsidRPr="008D632B" w:rsidRDefault="00D609B8" w:rsidP="0082472B">
      <w:pPr>
        <w:pStyle w:val="Header"/>
        <w:spacing w:line="276" w:lineRule="auto"/>
        <w:jc w:val="center"/>
        <w:rPr>
          <w:b/>
          <w:color w:val="000000" w:themeColor="text1"/>
          <w:sz w:val="22"/>
          <w:szCs w:val="22"/>
        </w:rPr>
      </w:pPr>
      <w:r w:rsidRPr="008D632B">
        <w:rPr>
          <w:b/>
          <w:color w:val="000000" w:themeColor="text1"/>
          <w:sz w:val="22"/>
          <w:szCs w:val="22"/>
        </w:rPr>
        <w:t xml:space="preserve">PHÓ VỤ TRƯỞNG”    </w:t>
      </w:r>
    </w:p>
    <w:tbl>
      <w:tblPr>
        <w:tblpPr w:leftFromText="180" w:rightFromText="180" w:vertAnchor="text" w:horzAnchor="margin" w:tblpXSpec="right" w:tblpY="-65"/>
        <w:tblW w:w="2280" w:type="dxa"/>
        <w:tblLook w:val="04A0" w:firstRow="1" w:lastRow="0" w:firstColumn="1" w:lastColumn="0" w:noHBand="0" w:noVBand="1"/>
      </w:tblPr>
      <w:tblGrid>
        <w:gridCol w:w="2280"/>
      </w:tblGrid>
      <w:tr w:rsidR="0018525A" w:rsidRPr="009D5682" w:rsidTr="0018525A">
        <w:trPr>
          <w:trHeight w:val="613"/>
        </w:trPr>
        <w:tc>
          <w:tcPr>
            <w:tcW w:w="2280" w:type="dxa"/>
          </w:tcPr>
          <w:p w:rsidR="0018525A" w:rsidRPr="008D632B" w:rsidRDefault="0018525A" w:rsidP="0018525A">
            <w:pPr>
              <w:jc w:val="center"/>
              <w:rPr>
                <w:rFonts w:ascii="Times New Roman" w:hAnsi="Times New Roman"/>
                <w:b/>
                <w:color w:val="000000" w:themeColor="text1"/>
                <w:sz w:val="16"/>
                <w:szCs w:val="16"/>
                <w:lang w:val="vi-VN"/>
              </w:rPr>
            </w:pPr>
            <w:r w:rsidRPr="008D632B">
              <w:rPr>
                <w:rFonts w:ascii="Times New Roman" w:hAnsi="Times New Roman"/>
                <w:b/>
                <w:color w:val="000000" w:themeColor="text1"/>
                <w:sz w:val="16"/>
                <w:szCs w:val="16"/>
                <w:lang w:val="vi-VN"/>
              </w:rPr>
              <w:lastRenderedPageBreak/>
              <w:t xml:space="preserve">Mẫu số </w:t>
            </w:r>
            <w:r w:rsidR="002F3C11">
              <w:rPr>
                <w:rFonts w:ascii="Times New Roman" w:hAnsi="Times New Roman"/>
                <w:b/>
                <w:color w:val="000000" w:themeColor="text1"/>
                <w:sz w:val="16"/>
                <w:szCs w:val="16"/>
              </w:rPr>
              <w:t>49</w:t>
            </w:r>
            <w:r w:rsidRPr="008D632B">
              <w:rPr>
                <w:rFonts w:ascii="Times New Roman" w:hAnsi="Times New Roman"/>
                <w:b/>
                <w:color w:val="000000" w:themeColor="text1"/>
                <w:sz w:val="16"/>
                <w:szCs w:val="16"/>
                <w:lang w:val="vi-VN"/>
              </w:rPr>
              <w:t>/DS</w:t>
            </w:r>
          </w:p>
          <w:p w:rsidR="009D5682" w:rsidRPr="00DF78AF" w:rsidRDefault="009D5682" w:rsidP="009D5682">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9D5682" w:rsidRPr="00DF78AF" w:rsidRDefault="009D5682" w:rsidP="009D5682">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p w:rsidR="0018525A" w:rsidRPr="009D5682" w:rsidRDefault="0018525A" w:rsidP="0018525A">
            <w:pPr>
              <w:jc w:val="center"/>
              <w:rPr>
                <w:rFonts w:ascii="Times New Roman" w:hAnsi="Times New Roman"/>
                <w:color w:val="000000" w:themeColor="text1"/>
                <w:sz w:val="16"/>
                <w:szCs w:val="16"/>
                <w:lang w:val="pt-BR"/>
              </w:rPr>
            </w:pPr>
          </w:p>
        </w:tc>
      </w:tr>
    </w:tbl>
    <w:p w:rsidR="00AA2903" w:rsidRPr="009D5682" w:rsidRDefault="00AA2903" w:rsidP="00F07B04">
      <w:pPr>
        <w:tabs>
          <w:tab w:val="left" w:pos="8122"/>
        </w:tabs>
        <w:spacing w:line="276" w:lineRule="auto"/>
        <w:outlineLvl w:val="0"/>
        <w:rPr>
          <w:rFonts w:ascii="Times New Roman" w:hAnsi="Times New Roman"/>
          <w:b/>
          <w:color w:val="000000" w:themeColor="text1"/>
          <w:sz w:val="26"/>
          <w:lang w:val="vi-VN"/>
        </w:rPr>
      </w:pPr>
    </w:p>
    <w:p w:rsidR="00F07B04" w:rsidRPr="009D5682" w:rsidRDefault="00F07B04" w:rsidP="00F07B04">
      <w:pPr>
        <w:tabs>
          <w:tab w:val="left" w:pos="8122"/>
        </w:tabs>
        <w:spacing w:line="276" w:lineRule="auto"/>
        <w:outlineLvl w:val="0"/>
        <w:rPr>
          <w:rFonts w:ascii="Times New Roman" w:hAnsi="Times New Roman"/>
          <w:b/>
          <w:color w:val="000000" w:themeColor="text1"/>
          <w:sz w:val="26"/>
          <w:lang w:val="vi-VN"/>
        </w:rPr>
      </w:pPr>
    </w:p>
    <w:tbl>
      <w:tblPr>
        <w:tblW w:w="9536" w:type="dxa"/>
        <w:tblInd w:w="-72" w:type="dxa"/>
        <w:tblLayout w:type="fixed"/>
        <w:tblLook w:val="01E0" w:firstRow="1" w:lastRow="1" w:firstColumn="1" w:lastColumn="1" w:noHBand="0" w:noVBand="0"/>
      </w:tblPr>
      <w:tblGrid>
        <w:gridCol w:w="4149"/>
        <w:gridCol w:w="5387"/>
      </w:tblGrid>
      <w:tr w:rsidR="00F07B04" w:rsidRPr="008D632B" w:rsidTr="00401CBC">
        <w:trPr>
          <w:trHeight w:val="1410"/>
        </w:trPr>
        <w:tc>
          <w:tcPr>
            <w:tcW w:w="4149" w:type="dxa"/>
          </w:tcPr>
          <w:p w:rsidR="00F07B04" w:rsidRPr="00F721A5" w:rsidRDefault="00F07B04" w:rsidP="00311A52">
            <w:pPr>
              <w:jc w:val="center"/>
              <w:rPr>
                <w:rFonts w:ascii="Times New Roman" w:hAnsi="Times New Roman"/>
                <w:bCs/>
                <w:color w:val="000000" w:themeColor="text1"/>
                <w:lang w:val="vi-VN"/>
              </w:rPr>
            </w:pPr>
            <w:r w:rsidRPr="00F721A5">
              <w:rPr>
                <w:rFonts w:ascii="Times New Roman" w:hAnsi="Times New Roman"/>
                <w:bCs/>
                <w:color w:val="000000" w:themeColor="text1"/>
                <w:lang w:val="vi-VN"/>
              </w:rPr>
              <w:t>VIỆN KIỂM SÁT NHÂN DÂN</w:t>
            </w:r>
            <w:r w:rsidRPr="00F721A5">
              <w:rPr>
                <w:rFonts w:ascii="Times New Roman" w:hAnsi="Times New Roman"/>
                <w:bCs/>
                <w:color w:val="000000" w:themeColor="text1"/>
                <w:vertAlign w:val="superscript"/>
                <w:lang w:val="vi-VN"/>
              </w:rPr>
              <w:t>(1)</w:t>
            </w:r>
            <w:r w:rsidRPr="00F721A5">
              <w:rPr>
                <w:rFonts w:ascii="Times New Roman" w:hAnsi="Times New Roman"/>
                <w:bCs/>
                <w:color w:val="000000" w:themeColor="text1"/>
                <w:lang w:val="vi-VN"/>
              </w:rPr>
              <w:t>.....</w:t>
            </w:r>
          </w:p>
          <w:p w:rsidR="00F07B04" w:rsidRPr="00F721A5" w:rsidRDefault="00F07B04" w:rsidP="00311A52">
            <w:pPr>
              <w:spacing w:line="360" w:lineRule="exact"/>
              <w:jc w:val="center"/>
              <w:rPr>
                <w:rFonts w:ascii="Times New Roman" w:hAnsi="Times New Roman"/>
                <w:color w:val="000000" w:themeColor="text1"/>
                <w:lang w:val="vi-VN"/>
              </w:rPr>
            </w:pPr>
            <w:r w:rsidRPr="00F721A5">
              <w:rPr>
                <w:rFonts w:ascii="Times New Roman" w:hAnsi="Times New Roman"/>
                <w:b/>
                <w:bCs/>
                <w:color w:val="000000" w:themeColor="text1"/>
                <w:lang w:val="vi-VN"/>
              </w:rPr>
              <w:t>VIỆN KIỂM SÁT NHÂN DÂN</w:t>
            </w:r>
            <w:r w:rsidRPr="00F721A5">
              <w:rPr>
                <w:rFonts w:ascii="Times New Roman" w:hAnsi="Times New Roman"/>
                <w:b/>
                <w:bCs/>
                <w:color w:val="000000" w:themeColor="text1"/>
                <w:vertAlign w:val="superscript"/>
                <w:lang w:val="vi-VN"/>
              </w:rPr>
              <w:t>(2)</w:t>
            </w:r>
            <w:r w:rsidRPr="00F721A5">
              <w:rPr>
                <w:rFonts w:ascii="Times New Roman" w:hAnsi="Times New Roman"/>
                <w:b/>
                <w:bCs/>
                <w:color w:val="000000" w:themeColor="text1"/>
                <w:lang w:val="vi-VN"/>
              </w:rPr>
              <w:t>....</w:t>
            </w:r>
          </w:p>
          <w:p w:rsidR="00F07B04" w:rsidRPr="00F721A5" w:rsidRDefault="00C50A95" w:rsidP="00311A52">
            <w:pPr>
              <w:spacing w:line="360" w:lineRule="exact"/>
              <w:jc w:val="center"/>
              <w:rPr>
                <w:rFonts w:ascii="Times New Roman" w:hAnsi="Times New Roman"/>
                <w:color w:val="000000" w:themeColor="text1"/>
                <w:sz w:val="26"/>
                <w:szCs w:val="26"/>
                <w:lang w:val="vi-VN"/>
              </w:rPr>
            </w:pPr>
            <w:r>
              <w:rPr>
                <w:rFonts w:ascii="Times New Roman" w:hAnsi="Times New Roman"/>
                <w:noProof/>
                <w:color w:val="000000" w:themeColor="text1"/>
              </w:rPr>
              <w:pict>
                <v:line id="_x0000_s1427" style="position:absolute;left:0;text-align:left;z-index:251594240" from="50.4pt,5.25pt" to="141.2pt,5.25pt"/>
              </w:pict>
            </w:r>
          </w:p>
          <w:p w:rsidR="00F07B04" w:rsidRPr="00F721A5" w:rsidRDefault="00F07B04" w:rsidP="006E473C">
            <w:pPr>
              <w:spacing w:line="360" w:lineRule="exact"/>
              <w:jc w:val="center"/>
              <w:rPr>
                <w:rFonts w:ascii="Times New Roman" w:hAnsi="Times New Roman"/>
                <w:color w:val="000000" w:themeColor="text1"/>
                <w:sz w:val="26"/>
                <w:szCs w:val="26"/>
                <w:lang w:val="vi-VN"/>
              </w:rPr>
            </w:pPr>
            <w:r w:rsidRPr="00F721A5">
              <w:rPr>
                <w:rFonts w:ascii="Times New Roman" w:hAnsi="Times New Roman"/>
                <w:color w:val="000000" w:themeColor="text1"/>
                <w:sz w:val="26"/>
                <w:szCs w:val="26"/>
                <w:lang w:val="vi-VN"/>
              </w:rPr>
              <w:t>Số: ....../BCĐX-VKS-</w:t>
            </w:r>
            <w:r w:rsidR="006E473C" w:rsidRPr="00F721A5">
              <w:rPr>
                <w:rFonts w:ascii="Times New Roman" w:hAnsi="Times New Roman"/>
                <w:color w:val="000000" w:themeColor="text1"/>
                <w:sz w:val="26"/>
                <w:szCs w:val="26"/>
                <w:lang w:val="vi-VN"/>
              </w:rPr>
              <w:t>…(3)…</w:t>
            </w:r>
          </w:p>
          <w:p w:rsidR="00761F88" w:rsidRPr="00F721A5" w:rsidRDefault="00761F88" w:rsidP="00761F88">
            <w:pPr>
              <w:spacing w:line="360" w:lineRule="exact"/>
              <w:jc w:val="center"/>
              <w:rPr>
                <w:rFonts w:ascii="Times New Roman" w:hAnsi="Times New Roman"/>
                <w:color w:val="000000" w:themeColor="text1"/>
                <w:sz w:val="26"/>
                <w:szCs w:val="26"/>
                <w:lang w:val="vi-VN"/>
              </w:rPr>
            </w:pPr>
            <w:r w:rsidRPr="00F721A5">
              <w:rPr>
                <w:rFonts w:ascii="Times New Roman" w:hAnsi="Times New Roman"/>
                <w:color w:val="000000" w:themeColor="text1"/>
                <w:sz w:val="26"/>
                <w:szCs w:val="26"/>
                <w:lang w:val="vi-VN"/>
              </w:rPr>
              <w:t>Lưu hành nội bộ</w:t>
            </w:r>
          </w:p>
        </w:tc>
        <w:tc>
          <w:tcPr>
            <w:tcW w:w="5387" w:type="dxa"/>
          </w:tcPr>
          <w:p w:rsidR="00F07B04" w:rsidRPr="00F721A5" w:rsidRDefault="00F07B04" w:rsidP="00311A52">
            <w:pPr>
              <w:rPr>
                <w:rFonts w:ascii="Times New Roman" w:hAnsi="Times New Roman"/>
                <w:b/>
                <w:bCs/>
                <w:color w:val="000000" w:themeColor="text1"/>
                <w:lang w:val="vi-VN"/>
              </w:rPr>
            </w:pPr>
            <w:r w:rsidRPr="00F721A5">
              <w:rPr>
                <w:rFonts w:ascii="Times New Roman" w:hAnsi="Times New Roman"/>
                <w:b/>
                <w:bCs/>
                <w:color w:val="000000" w:themeColor="text1"/>
                <w:lang w:val="vi-VN"/>
              </w:rPr>
              <w:t>CỘNG HOÀ XÃ HỘI CHỦ NGHĨA VIỆT NAM</w:t>
            </w:r>
          </w:p>
          <w:p w:rsidR="00F07B04" w:rsidRPr="008D632B" w:rsidRDefault="00F07B04" w:rsidP="00311A52">
            <w:pPr>
              <w:jc w:val="center"/>
              <w:rPr>
                <w:rFonts w:ascii="Times New Roman" w:hAnsi="Times New Roman"/>
                <w:b/>
                <w:bCs/>
                <w:color w:val="000000" w:themeColor="text1"/>
                <w:sz w:val="28"/>
                <w:szCs w:val="28"/>
              </w:rPr>
            </w:pPr>
            <w:r w:rsidRPr="008D632B">
              <w:rPr>
                <w:rFonts w:ascii="Times New Roman" w:hAnsi="Times New Roman"/>
                <w:b/>
                <w:bCs/>
                <w:color w:val="000000" w:themeColor="text1"/>
                <w:sz w:val="28"/>
                <w:szCs w:val="28"/>
              </w:rPr>
              <w:t>Độc lập - Tự do - Hạnh phúc</w:t>
            </w:r>
          </w:p>
          <w:p w:rsidR="00F07B04" w:rsidRPr="008D632B" w:rsidRDefault="00C50A95" w:rsidP="00311A52">
            <w:pPr>
              <w:jc w:val="center"/>
              <w:rPr>
                <w:rFonts w:ascii="Times New Roman" w:hAnsi="Times New Roman"/>
                <w:b/>
                <w:bCs/>
                <w:color w:val="000000" w:themeColor="text1"/>
                <w:sz w:val="26"/>
                <w:szCs w:val="26"/>
              </w:rPr>
            </w:pPr>
            <w:r>
              <w:rPr>
                <w:rFonts w:ascii="Times New Roman" w:hAnsi="Times New Roman"/>
                <w:noProof/>
                <w:color w:val="000000" w:themeColor="text1"/>
              </w:rPr>
              <w:pict>
                <v:line id="_x0000_s1426" style="position:absolute;left:0;text-align:left;z-index:251593216" from="49.25pt,5.05pt" to="210.15pt,5.05pt"/>
              </w:pict>
            </w:r>
          </w:p>
          <w:p w:rsidR="00F07B04" w:rsidRPr="008D632B" w:rsidRDefault="00F07B04" w:rsidP="00311A52">
            <w:pPr>
              <w:jc w:val="center"/>
              <w:rPr>
                <w:rFonts w:ascii="Times New Roman" w:hAnsi="Times New Roman"/>
                <w:b/>
                <w:bCs/>
                <w:color w:val="000000" w:themeColor="text1"/>
                <w:sz w:val="26"/>
                <w:szCs w:val="26"/>
              </w:rPr>
            </w:pPr>
            <w:r w:rsidRPr="008D632B">
              <w:rPr>
                <w:rFonts w:ascii="Times New Roman" w:hAnsi="Times New Roman"/>
                <w:i/>
                <w:iCs/>
                <w:color w:val="000000" w:themeColor="text1"/>
                <w:sz w:val="28"/>
                <w:szCs w:val="28"/>
              </w:rPr>
              <w:t xml:space="preserve">            </w:t>
            </w:r>
            <w:r w:rsidR="00401CBC" w:rsidRPr="008D632B">
              <w:rPr>
                <w:rFonts w:ascii="Times New Roman" w:hAnsi="Times New Roman"/>
                <w:i/>
                <w:iCs/>
                <w:color w:val="000000" w:themeColor="text1"/>
                <w:sz w:val="28"/>
                <w:szCs w:val="28"/>
              </w:rPr>
              <w:t xml:space="preserve">  </w:t>
            </w:r>
            <w:r w:rsidRPr="008D632B">
              <w:rPr>
                <w:rFonts w:ascii="Times New Roman" w:hAnsi="Times New Roman"/>
                <w:i/>
                <w:iCs/>
                <w:color w:val="000000" w:themeColor="text1"/>
                <w:sz w:val="28"/>
                <w:szCs w:val="28"/>
              </w:rPr>
              <w:t>……, ngày …… tháng…… năm 20…</w:t>
            </w:r>
          </w:p>
        </w:tc>
      </w:tr>
    </w:tbl>
    <w:p w:rsidR="00F07B04" w:rsidRPr="008D632B" w:rsidRDefault="00F07B04" w:rsidP="00F07B04">
      <w:pPr>
        <w:rPr>
          <w:color w:val="000000" w:themeColor="text1"/>
        </w:rPr>
      </w:pPr>
    </w:p>
    <w:p w:rsidR="00F07B04" w:rsidRPr="008D632B" w:rsidRDefault="00F07B04" w:rsidP="00F07B04">
      <w:pPr>
        <w:jc w:val="center"/>
        <w:rPr>
          <w:rFonts w:ascii="Times New Roman" w:hAnsi="Times New Roman"/>
          <w:b/>
          <w:color w:val="000000" w:themeColor="text1"/>
          <w:sz w:val="32"/>
          <w:szCs w:val="32"/>
        </w:rPr>
      </w:pPr>
      <w:r w:rsidRPr="008D632B">
        <w:rPr>
          <w:rFonts w:ascii="Times New Roman" w:hAnsi="Times New Roman"/>
          <w:b/>
          <w:color w:val="000000" w:themeColor="text1"/>
          <w:sz w:val="32"/>
          <w:szCs w:val="32"/>
        </w:rPr>
        <w:t>BÁO CÁO ĐỀ XUẤT</w:t>
      </w:r>
    </w:p>
    <w:p w:rsidR="00B226E7" w:rsidRDefault="00FC7039" w:rsidP="00F07B04">
      <w:pPr>
        <w:jc w:val="center"/>
        <w:rPr>
          <w:rFonts w:ascii="Times New Roman" w:hAnsi="Times New Roman"/>
          <w:b/>
          <w:color w:val="000000" w:themeColor="text1"/>
          <w:sz w:val="28"/>
          <w:szCs w:val="28"/>
        </w:rPr>
      </w:pPr>
      <w:r>
        <w:rPr>
          <w:rFonts w:ascii="Times New Roman" w:hAnsi="Times New Roman"/>
          <w:b/>
          <w:color w:val="000000" w:themeColor="text1"/>
          <w:sz w:val="28"/>
          <w:szCs w:val="28"/>
        </w:rPr>
        <w:t>V</w:t>
      </w:r>
      <w:r w:rsidR="00F07B04" w:rsidRPr="008D632B">
        <w:rPr>
          <w:rFonts w:ascii="Times New Roman" w:hAnsi="Times New Roman"/>
          <w:b/>
          <w:color w:val="000000" w:themeColor="text1"/>
          <w:sz w:val="28"/>
          <w:szCs w:val="28"/>
        </w:rPr>
        <w:t>iệc giải quyết đơn</w:t>
      </w:r>
      <w:r w:rsidR="00D909F9" w:rsidRPr="008D632B">
        <w:rPr>
          <w:rFonts w:ascii="Times New Roman" w:hAnsi="Times New Roman"/>
          <w:b/>
          <w:color w:val="000000" w:themeColor="text1"/>
          <w:sz w:val="28"/>
          <w:szCs w:val="28"/>
        </w:rPr>
        <w:t xml:space="preserve"> (</w:t>
      </w:r>
      <w:r w:rsidR="00AB7DE4" w:rsidRPr="008D632B">
        <w:rPr>
          <w:rFonts w:ascii="Times New Roman" w:hAnsi="Times New Roman"/>
          <w:b/>
          <w:color w:val="000000" w:themeColor="text1"/>
          <w:sz w:val="28"/>
          <w:szCs w:val="28"/>
        </w:rPr>
        <w:t>thông báo</w:t>
      </w:r>
      <w:r w:rsidR="00761F88" w:rsidRPr="008D632B">
        <w:rPr>
          <w:rFonts w:ascii="Times New Roman" w:hAnsi="Times New Roman"/>
          <w:b/>
          <w:color w:val="000000" w:themeColor="text1"/>
          <w:sz w:val="28"/>
          <w:szCs w:val="28"/>
        </w:rPr>
        <w:t>, kiến nghị</w:t>
      </w:r>
      <w:r w:rsidR="00D909F9" w:rsidRPr="008D632B">
        <w:rPr>
          <w:rFonts w:ascii="Times New Roman" w:hAnsi="Times New Roman"/>
          <w:b/>
          <w:color w:val="000000" w:themeColor="text1"/>
          <w:sz w:val="28"/>
          <w:szCs w:val="28"/>
        </w:rPr>
        <w:t>)</w:t>
      </w:r>
      <w:r w:rsidR="00F07B04" w:rsidRPr="008D632B">
        <w:rPr>
          <w:rFonts w:ascii="Times New Roman" w:hAnsi="Times New Roman"/>
          <w:b/>
          <w:color w:val="000000" w:themeColor="text1"/>
          <w:sz w:val="28"/>
          <w:szCs w:val="28"/>
        </w:rPr>
        <w:t xml:space="preserve"> </w:t>
      </w:r>
    </w:p>
    <w:p w:rsidR="00F07B04" w:rsidRPr="008D632B" w:rsidRDefault="00F07B04" w:rsidP="00B226E7">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đề nghị </w:t>
      </w:r>
      <w:r w:rsidR="00FC7039">
        <w:rPr>
          <w:rFonts w:ascii="Times New Roman" w:hAnsi="Times New Roman"/>
          <w:b/>
          <w:color w:val="000000" w:themeColor="text1"/>
          <w:sz w:val="28"/>
          <w:szCs w:val="28"/>
        </w:rPr>
        <w:t>kháng nghị</w:t>
      </w:r>
      <w:r w:rsidR="00B226E7">
        <w:rPr>
          <w:rFonts w:ascii="Times New Roman" w:hAnsi="Times New Roman"/>
          <w:b/>
          <w:color w:val="000000" w:themeColor="text1"/>
          <w:sz w:val="28"/>
          <w:szCs w:val="28"/>
        </w:rPr>
        <w:t xml:space="preserve"> theo </w:t>
      </w:r>
      <w:r w:rsidR="00D909F9" w:rsidRPr="008D632B">
        <w:rPr>
          <w:rFonts w:ascii="Times New Roman" w:hAnsi="Times New Roman"/>
          <w:b/>
          <w:color w:val="000000" w:themeColor="text1"/>
          <w:sz w:val="28"/>
          <w:szCs w:val="28"/>
        </w:rPr>
        <w:t>thủ tục giám đốc thẩm (</w:t>
      </w:r>
      <w:r w:rsidRPr="008D632B">
        <w:rPr>
          <w:rFonts w:ascii="Times New Roman" w:hAnsi="Times New Roman"/>
          <w:b/>
          <w:color w:val="000000" w:themeColor="text1"/>
          <w:sz w:val="28"/>
          <w:szCs w:val="28"/>
        </w:rPr>
        <w:t>tái thẩm</w:t>
      </w:r>
      <w:r w:rsidR="00D909F9" w:rsidRPr="008D632B">
        <w:rPr>
          <w:rFonts w:ascii="Times New Roman" w:hAnsi="Times New Roman"/>
          <w:b/>
          <w:color w:val="000000" w:themeColor="text1"/>
          <w:sz w:val="28"/>
          <w:szCs w:val="28"/>
        </w:rPr>
        <w:t>)</w:t>
      </w:r>
    </w:p>
    <w:p w:rsidR="00F07B04" w:rsidRPr="008D632B" w:rsidRDefault="00C50A95" w:rsidP="00F07B04">
      <w:pPr>
        <w:jc w:val="center"/>
        <w:rPr>
          <w:rFonts w:ascii="Times New Roman" w:hAnsi="Times New Roman"/>
          <w:b/>
          <w:color w:val="000000" w:themeColor="text1"/>
          <w:sz w:val="28"/>
          <w:szCs w:val="28"/>
        </w:rPr>
      </w:pPr>
      <w:r>
        <w:rPr>
          <w:rFonts w:ascii="Times New Roman" w:hAnsi="Times New Roman"/>
          <w:b/>
          <w:noProof/>
          <w:color w:val="000000" w:themeColor="text1"/>
          <w:sz w:val="28"/>
          <w:szCs w:val="28"/>
          <w:lang w:val="vi-VN" w:eastAsia="vi-VN"/>
        </w:rPr>
        <w:pict>
          <v:shape id="_x0000_s1429" type="#_x0000_t32" style="position:absolute;left:0;text-align:left;margin-left:174.8pt;margin-top:5.85pt;width:103.9pt;height:0;z-index:251595264" o:connectortype="straight"/>
        </w:pict>
      </w:r>
    </w:p>
    <w:p w:rsidR="00386633" w:rsidRPr="008D632B" w:rsidRDefault="00386633" w:rsidP="00386633">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Họ tên, chức danh của người báo cáo:…………………..(4)......................</w:t>
      </w:r>
    </w:p>
    <w:p w:rsidR="00386633" w:rsidRPr="008D632B" w:rsidRDefault="00386633" w:rsidP="00386633">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Tôi được phân công nghiên cứu, đề xuất giải quyết đơn (thông báo, kiến nghị) đề nghị </w:t>
      </w:r>
      <w:r w:rsidR="005D6A90">
        <w:rPr>
          <w:rFonts w:ascii="Times New Roman" w:hAnsi="Times New Roman"/>
          <w:color w:val="000000" w:themeColor="text1"/>
          <w:sz w:val="28"/>
          <w:szCs w:val="28"/>
        </w:rPr>
        <w:t>kháng nghị</w:t>
      </w:r>
      <w:r w:rsidRPr="008D632B">
        <w:rPr>
          <w:rFonts w:ascii="Times New Roman" w:hAnsi="Times New Roman"/>
          <w:color w:val="000000" w:themeColor="text1"/>
          <w:sz w:val="28"/>
          <w:szCs w:val="28"/>
        </w:rPr>
        <w:t xml:space="preserve"> theo thủ tục giám đốc thẩm (tái thẩm) đối với Bản án (Quyết định)</w:t>
      </w:r>
      <w:r w:rsidR="0005403A">
        <w:rPr>
          <w:rFonts w:ascii="Times New Roman" w:hAnsi="Times New Roman"/>
          <w:color w:val="000000" w:themeColor="text1"/>
          <w:sz w:val="28"/>
          <w:szCs w:val="28"/>
        </w:rPr>
        <w:t>…</w:t>
      </w:r>
      <w:r w:rsidRPr="008D632B">
        <w:rPr>
          <w:rFonts w:ascii="Times New Roman" w:hAnsi="Times New Roman"/>
          <w:color w:val="000000" w:themeColor="text1"/>
          <w:sz w:val="28"/>
          <w:szCs w:val="28"/>
        </w:rPr>
        <w:t>số…ngày…tháng…năm…của Tòa án nhân dân…(5)…giải quyết vụ án (việc)…(6)</w:t>
      </w:r>
      <w:r w:rsidR="0005403A">
        <w:rPr>
          <w:rFonts w:ascii="Times New Roman" w:hAnsi="Times New Roman"/>
          <w:color w:val="000000" w:themeColor="text1"/>
          <w:sz w:val="28"/>
          <w:szCs w:val="28"/>
        </w:rPr>
        <w:t>…</w:t>
      </w:r>
      <w:r w:rsidRPr="008D632B">
        <w:rPr>
          <w:rFonts w:ascii="Times New Roman" w:hAnsi="Times New Roman"/>
          <w:color w:val="000000" w:themeColor="text1"/>
          <w:sz w:val="28"/>
          <w:szCs w:val="28"/>
        </w:rPr>
        <w:t>về…(7)…, giữa các đương sự:</w:t>
      </w:r>
    </w:p>
    <w:p w:rsidR="00386633" w:rsidRPr="008D632B" w:rsidRDefault="00386633" w:rsidP="00386633">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……………………………………(8)…………………………………….…..…………………………………………………………………………</w:t>
      </w:r>
    </w:p>
    <w:p w:rsidR="00386633" w:rsidRPr="008D632B" w:rsidRDefault="00386633" w:rsidP="00386633">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Sau khi nghiên cứu đơn (thông báo, kiến nghị) đề nghị </w:t>
      </w:r>
      <w:r w:rsidR="005D6A90">
        <w:rPr>
          <w:rFonts w:ascii="Times New Roman" w:hAnsi="Times New Roman"/>
          <w:color w:val="000000" w:themeColor="text1"/>
          <w:sz w:val="28"/>
          <w:szCs w:val="28"/>
        </w:rPr>
        <w:t>kháng nghị</w:t>
      </w:r>
      <w:r w:rsidRPr="008D632B">
        <w:rPr>
          <w:rFonts w:ascii="Times New Roman" w:hAnsi="Times New Roman"/>
          <w:color w:val="000000" w:themeColor="text1"/>
          <w:sz w:val="28"/>
          <w:szCs w:val="28"/>
        </w:rPr>
        <w:t xml:space="preserve"> theo thủ tục giám đốc thẩm (tái thẩm); hồ sơ vụ án</w:t>
      </w:r>
      <w:r w:rsidR="005F085F">
        <w:rPr>
          <w:rFonts w:ascii="Times New Roman" w:hAnsi="Times New Roman"/>
          <w:color w:val="000000" w:themeColor="text1"/>
          <w:sz w:val="28"/>
          <w:szCs w:val="28"/>
        </w:rPr>
        <w:t xml:space="preserve"> (việc)…(6)…</w:t>
      </w:r>
      <w:r w:rsidRPr="008D632B">
        <w:rPr>
          <w:rFonts w:ascii="Times New Roman" w:hAnsi="Times New Roman"/>
          <w:color w:val="000000" w:themeColor="text1"/>
          <w:sz w:val="28"/>
          <w:szCs w:val="28"/>
        </w:rPr>
        <w:t xml:space="preserve">và các tài liệu, chứng cứ mới </w:t>
      </w:r>
      <w:r w:rsidR="009D5682">
        <w:rPr>
          <w:rFonts w:ascii="Times New Roman" w:hAnsi="Times New Roman"/>
          <w:color w:val="000000" w:themeColor="text1"/>
          <w:sz w:val="28"/>
          <w:szCs w:val="28"/>
        </w:rPr>
        <w:t xml:space="preserve">xác minh, </w:t>
      </w:r>
      <w:r w:rsidRPr="008D632B">
        <w:rPr>
          <w:rFonts w:ascii="Times New Roman" w:hAnsi="Times New Roman"/>
          <w:color w:val="000000" w:themeColor="text1"/>
          <w:sz w:val="28"/>
          <w:szCs w:val="28"/>
        </w:rPr>
        <w:t xml:space="preserve">thu thập được </w:t>
      </w:r>
      <w:r w:rsidRPr="008D632B">
        <w:rPr>
          <w:rFonts w:ascii="Times New Roman" w:hAnsi="Times New Roman"/>
          <w:i/>
          <w:color w:val="000000" w:themeColor="text1"/>
          <w:sz w:val="28"/>
          <w:szCs w:val="28"/>
        </w:rPr>
        <w:t>(nếu có)</w:t>
      </w:r>
      <w:r w:rsidRPr="008D632B">
        <w:rPr>
          <w:rFonts w:ascii="Times New Roman" w:hAnsi="Times New Roman"/>
          <w:color w:val="000000" w:themeColor="text1"/>
          <w:sz w:val="28"/>
          <w:szCs w:val="28"/>
        </w:rPr>
        <w:t xml:space="preserve">, tôi báo cáo </w:t>
      </w:r>
      <w:r w:rsidR="005F085F">
        <w:rPr>
          <w:rFonts w:ascii="Times New Roman" w:hAnsi="Times New Roman"/>
          <w:color w:val="000000" w:themeColor="text1"/>
          <w:sz w:val="28"/>
          <w:szCs w:val="28"/>
        </w:rPr>
        <w:t xml:space="preserve">kết quả nghiên cứu hồ sơ </w:t>
      </w:r>
      <w:r w:rsidRPr="008D632B">
        <w:rPr>
          <w:rFonts w:ascii="Times New Roman" w:hAnsi="Times New Roman"/>
          <w:color w:val="000000" w:themeColor="text1"/>
          <w:sz w:val="28"/>
          <w:szCs w:val="28"/>
        </w:rPr>
        <w:t>và đề xuất quan điểm giải quyết như sau:</w:t>
      </w:r>
    </w:p>
    <w:p w:rsidR="00386633" w:rsidRPr="008D632B" w:rsidRDefault="00386633" w:rsidP="00386633">
      <w:pPr>
        <w:spacing w:before="120" w:after="120" w:line="36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 xml:space="preserve">I. NỘI DUNG VỤ </w:t>
      </w:r>
      <w:r w:rsidR="0001402D" w:rsidRPr="008D632B">
        <w:rPr>
          <w:rFonts w:ascii="Times New Roman" w:hAnsi="Times New Roman"/>
          <w:b/>
          <w:color w:val="000000" w:themeColor="text1"/>
          <w:sz w:val="28"/>
          <w:szCs w:val="28"/>
          <w:lang w:val="de-DE"/>
        </w:rPr>
        <w:t>ÁN (VIỆC)…(6)…</w:t>
      </w:r>
    </w:p>
    <w:p w:rsidR="00386633" w:rsidRPr="008D632B" w:rsidRDefault="00386633" w:rsidP="00386633">
      <w:pPr>
        <w:spacing w:before="120" w:after="120" w:line="360" w:lineRule="exact"/>
        <w:ind w:left="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……………………………………(9)…………………………………….…..…………………………………………………………………………</w:t>
      </w:r>
    </w:p>
    <w:p w:rsidR="005B7350" w:rsidRPr="008D632B" w:rsidRDefault="005B7350" w:rsidP="00386633">
      <w:pPr>
        <w:spacing w:before="120" w:after="120" w:line="360" w:lineRule="exact"/>
        <w:ind w:left="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w:t>
      </w:r>
    </w:p>
    <w:p w:rsidR="00386633" w:rsidRPr="008D632B" w:rsidRDefault="00386633" w:rsidP="00386633">
      <w:pPr>
        <w:spacing w:before="120" w:after="120" w:line="36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 xml:space="preserve">II. QUÁ TRÌNH GIẢI QUYẾT </w:t>
      </w:r>
      <w:r w:rsidR="0001402D" w:rsidRPr="008D632B">
        <w:rPr>
          <w:rFonts w:ascii="Times New Roman" w:hAnsi="Times New Roman"/>
          <w:b/>
          <w:color w:val="000000" w:themeColor="text1"/>
          <w:sz w:val="28"/>
          <w:szCs w:val="28"/>
          <w:lang w:val="de-DE"/>
        </w:rPr>
        <w:t>VỤ ÁN (VIỆC)…(6)…</w:t>
      </w:r>
    </w:p>
    <w:p w:rsidR="00386633" w:rsidRPr="008D632B" w:rsidRDefault="00386633" w:rsidP="00386633">
      <w:pPr>
        <w:spacing w:before="120" w:after="120" w:line="360" w:lineRule="exact"/>
        <w:ind w:left="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……………………………………(10)…………………………………….…..…………………………………………………………………………</w:t>
      </w:r>
    </w:p>
    <w:p w:rsidR="005B7350" w:rsidRPr="008D632B" w:rsidRDefault="005B7350" w:rsidP="00386633">
      <w:pPr>
        <w:spacing w:before="120" w:after="120" w:line="360" w:lineRule="exact"/>
        <w:ind w:left="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w:t>
      </w:r>
    </w:p>
    <w:p w:rsidR="00386633" w:rsidRPr="008D632B" w:rsidRDefault="00386633" w:rsidP="00386633">
      <w:pPr>
        <w:spacing w:before="120" w:after="120" w:line="36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 xml:space="preserve">III. QUAN ĐIỂM CỦA </w:t>
      </w:r>
      <w:r w:rsidR="005F085F">
        <w:rPr>
          <w:rFonts w:ascii="Times New Roman" w:hAnsi="Times New Roman"/>
          <w:b/>
          <w:color w:val="000000" w:themeColor="text1"/>
          <w:sz w:val="28"/>
          <w:szCs w:val="28"/>
          <w:lang w:val="de-DE"/>
        </w:rPr>
        <w:t>CÔNG CHỨC</w:t>
      </w:r>
      <w:r w:rsidRPr="008D632B">
        <w:rPr>
          <w:rFonts w:ascii="Times New Roman" w:hAnsi="Times New Roman"/>
          <w:b/>
          <w:color w:val="000000" w:themeColor="text1"/>
          <w:sz w:val="28"/>
          <w:szCs w:val="28"/>
          <w:lang w:val="de-DE"/>
        </w:rPr>
        <w:t xml:space="preserve"> NGHIÊN CỨU</w:t>
      </w:r>
    </w:p>
    <w:p w:rsidR="00386633" w:rsidRPr="008D632B" w:rsidRDefault="00386633" w:rsidP="00386633">
      <w:pPr>
        <w:spacing w:before="120" w:after="120" w:line="36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1. Nhận xét</w:t>
      </w:r>
    </w:p>
    <w:p w:rsidR="00386633" w:rsidRPr="008D632B" w:rsidRDefault="00386633" w:rsidP="00386633">
      <w:pPr>
        <w:spacing w:before="120" w:after="120" w:line="360" w:lineRule="exact"/>
        <w:ind w:left="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……………………………………(11)…………………………………………..………………………………………………………………………</w:t>
      </w:r>
    </w:p>
    <w:p w:rsidR="0082472B" w:rsidRPr="008D632B" w:rsidRDefault="0082472B" w:rsidP="00386633">
      <w:pPr>
        <w:spacing w:before="120" w:after="120" w:line="360" w:lineRule="exact"/>
        <w:ind w:left="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w:t>
      </w:r>
    </w:p>
    <w:p w:rsidR="00386633" w:rsidRPr="008D632B" w:rsidRDefault="00386633" w:rsidP="00386633">
      <w:pPr>
        <w:spacing w:before="120" w:after="120" w:line="36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lastRenderedPageBreak/>
        <w:t xml:space="preserve">2. Đề xuất </w:t>
      </w:r>
    </w:p>
    <w:p w:rsidR="00386633" w:rsidRPr="008D632B" w:rsidRDefault="00386633" w:rsidP="00386633">
      <w:pPr>
        <w:spacing w:before="120" w:after="120" w:line="360" w:lineRule="exact"/>
        <w:ind w:left="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……………………………………(12)……………………………………….…..………………………………………………………………………</w:t>
      </w:r>
    </w:p>
    <w:p w:rsidR="0082472B" w:rsidRPr="008D632B" w:rsidRDefault="0082472B" w:rsidP="00386633">
      <w:pPr>
        <w:spacing w:before="120" w:after="120" w:line="360" w:lineRule="exact"/>
        <w:ind w:left="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w:t>
      </w:r>
    </w:p>
    <w:p w:rsidR="00386633" w:rsidRPr="008D632B" w:rsidRDefault="00386633" w:rsidP="00386633">
      <w:pPr>
        <w:spacing w:line="276" w:lineRule="auto"/>
        <w:ind w:firstLine="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Trên đây là báo cáo kết quả ngh</w:t>
      </w:r>
      <w:r w:rsidR="0005403A">
        <w:rPr>
          <w:rFonts w:ascii="Times New Roman" w:hAnsi="Times New Roman"/>
          <w:color w:val="000000" w:themeColor="text1"/>
          <w:sz w:val="28"/>
          <w:szCs w:val="28"/>
          <w:lang w:val="de-DE"/>
        </w:rPr>
        <w:t>iên cứu hồ sơ vụ án (việc)…(6)…</w:t>
      </w:r>
      <w:r w:rsidRPr="008D632B">
        <w:rPr>
          <w:rFonts w:ascii="Times New Roman" w:hAnsi="Times New Roman"/>
          <w:color w:val="000000" w:themeColor="text1"/>
          <w:sz w:val="28"/>
          <w:szCs w:val="28"/>
          <w:lang w:val="de-DE"/>
        </w:rPr>
        <w:t xml:space="preserve">và đề xuất </w:t>
      </w:r>
      <w:r w:rsidR="0005403A">
        <w:rPr>
          <w:rFonts w:ascii="Times New Roman" w:hAnsi="Times New Roman"/>
          <w:color w:val="000000" w:themeColor="text1"/>
          <w:sz w:val="28"/>
          <w:szCs w:val="28"/>
          <w:lang w:val="de-DE"/>
        </w:rPr>
        <w:t xml:space="preserve">quan điểm </w:t>
      </w:r>
      <w:r w:rsidRPr="008D632B">
        <w:rPr>
          <w:rFonts w:ascii="Times New Roman" w:hAnsi="Times New Roman"/>
          <w:color w:val="000000" w:themeColor="text1"/>
          <w:sz w:val="28"/>
          <w:szCs w:val="28"/>
          <w:lang w:val="de-DE"/>
        </w:rPr>
        <w:t xml:space="preserve">giải quyết đơn (thông báo, kiến nghị) đề nghị kháng nghị theo thủ tục giám đốc thẩm (tái thẩm). </w:t>
      </w:r>
      <w:r w:rsidR="005D6A90">
        <w:rPr>
          <w:rFonts w:ascii="Times New Roman" w:hAnsi="Times New Roman"/>
          <w:color w:val="000000" w:themeColor="text1"/>
          <w:sz w:val="28"/>
          <w:szCs w:val="28"/>
          <w:lang w:val="de-DE"/>
        </w:rPr>
        <w:t>Đ</w:t>
      </w:r>
      <w:r w:rsidRPr="008D632B">
        <w:rPr>
          <w:rFonts w:ascii="Times New Roman" w:hAnsi="Times New Roman"/>
          <w:color w:val="000000" w:themeColor="text1"/>
          <w:sz w:val="28"/>
          <w:szCs w:val="28"/>
          <w:lang w:val="de-DE"/>
        </w:rPr>
        <w:t>ề nghị lãnh đạo đơn vị xem xét, cho ý kiến./.</w:t>
      </w:r>
    </w:p>
    <w:p w:rsidR="00386633" w:rsidRPr="008D632B" w:rsidRDefault="00386633" w:rsidP="00386633">
      <w:pPr>
        <w:ind w:firstLine="567"/>
        <w:jc w:val="right"/>
        <w:rPr>
          <w:rFonts w:ascii="Times New Roman" w:hAnsi="Times New Roman"/>
          <w:b/>
          <w:color w:val="000000" w:themeColor="text1"/>
          <w:sz w:val="28"/>
          <w:szCs w:val="28"/>
          <w:lang w:val="de-DE"/>
        </w:rPr>
      </w:pPr>
      <w:r w:rsidRPr="008D632B">
        <w:rPr>
          <w:rFonts w:ascii="Times New Roman" w:hAnsi="Times New Roman"/>
          <w:color w:val="000000" w:themeColor="text1"/>
          <w:sz w:val="28"/>
          <w:szCs w:val="28"/>
          <w:lang w:val="de-DE"/>
        </w:rPr>
        <w:t xml:space="preserve"> </w:t>
      </w:r>
      <w:r w:rsidR="00FC6D11">
        <w:rPr>
          <w:rFonts w:ascii="Times New Roman" w:hAnsi="Times New Roman"/>
          <w:b/>
          <w:color w:val="000000" w:themeColor="text1"/>
          <w:sz w:val="28"/>
          <w:szCs w:val="28"/>
          <w:lang w:val="de-DE"/>
        </w:rPr>
        <w:t>Công chức</w:t>
      </w:r>
      <w:r w:rsidRPr="008D632B">
        <w:rPr>
          <w:rFonts w:ascii="Times New Roman" w:hAnsi="Times New Roman"/>
          <w:b/>
          <w:color w:val="000000" w:themeColor="text1"/>
          <w:sz w:val="28"/>
          <w:szCs w:val="28"/>
          <w:lang w:val="de-DE"/>
        </w:rPr>
        <w:t xml:space="preserve"> nghiên cứu</w:t>
      </w:r>
    </w:p>
    <w:p w:rsidR="00386633" w:rsidRPr="008D632B" w:rsidRDefault="00386633" w:rsidP="00386633">
      <w:pPr>
        <w:ind w:firstLine="567"/>
        <w:jc w:val="right"/>
        <w:rPr>
          <w:rFonts w:ascii="Times New Roman" w:hAnsi="Times New Roman"/>
          <w:i/>
          <w:color w:val="000000" w:themeColor="text1"/>
          <w:sz w:val="28"/>
          <w:szCs w:val="28"/>
          <w:lang w:val="de-DE"/>
        </w:rPr>
      </w:pPr>
      <w:r w:rsidRPr="008D632B">
        <w:rPr>
          <w:rFonts w:ascii="Times New Roman" w:hAnsi="Times New Roman"/>
          <w:i/>
          <w:color w:val="000000" w:themeColor="text1"/>
          <w:sz w:val="28"/>
          <w:szCs w:val="28"/>
          <w:lang w:val="de-DE"/>
        </w:rPr>
        <w:t>(Ký tên, ghi rõ họ tên)</w:t>
      </w:r>
    </w:p>
    <w:p w:rsidR="00386633" w:rsidRPr="008D632B" w:rsidRDefault="00386633" w:rsidP="00386633">
      <w:pPr>
        <w:tabs>
          <w:tab w:val="left" w:pos="7876"/>
          <w:tab w:val="right" w:pos="9355"/>
        </w:tabs>
        <w:ind w:firstLine="567"/>
        <w:rPr>
          <w:rFonts w:ascii="Times New Roman" w:hAnsi="Times New Roman"/>
          <w:i/>
          <w:color w:val="000000" w:themeColor="text1"/>
          <w:sz w:val="28"/>
          <w:szCs w:val="28"/>
          <w:lang w:val="de-DE"/>
        </w:rPr>
      </w:pPr>
      <w:r w:rsidRPr="008D632B">
        <w:rPr>
          <w:rFonts w:ascii="Times New Roman" w:hAnsi="Times New Roman"/>
          <w:i/>
          <w:color w:val="000000" w:themeColor="text1"/>
          <w:sz w:val="28"/>
          <w:szCs w:val="28"/>
          <w:lang w:val="de-DE"/>
        </w:rPr>
        <w:tab/>
        <w:t xml:space="preserve">    (13)</w:t>
      </w:r>
    </w:p>
    <w:p w:rsidR="00386633" w:rsidRPr="008D632B" w:rsidRDefault="00386633" w:rsidP="00386633">
      <w:pPr>
        <w:ind w:firstLine="567"/>
        <w:jc w:val="right"/>
        <w:rPr>
          <w:rFonts w:ascii="Times New Roman" w:hAnsi="Times New Roman"/>
          <w:i/>
          <w:color w:val="000000" w:themeColor="text1"/>
          <w:sz w:val="28"/>
          <w:szCs w:val="28"/>
          <w:lang w:val="de-DE"/>
        </w:rPr>
      </w:pPr>
    </w:p>
    <w:p w:rsidR="00386633" w:rsidRPr="008D632B" w:rsidRDefault="00386633" w:rsidP="00386633">
      <w:pPr>
        <w:ind w:firstLine="567"/>
        <w:jc w:val="right"/>
        <w:rPr>
          <w:rFonts w:ascii="Times New Roman" w:hAnsi="Times New Roman"/>
          <w:i/>
          <w:color w:val="000000" w:themeColor="text1"/>
          <w:sz w:val="28"/>
          <w:szCs w:val="28"/>
          <w:lang w:val="de-DE"/>
        </w:rPr>
      </w:pPr>
    </w:p>
    <w:p w:rsidR="00386633" w:rsidRPr="008D632B" w:rsidRDefault="00386633" w:rsidP="00386633">
      <w:pPr>
        <w:ind w:firstLine="567"/>
        <w:jc w:val="right"/>
        <w:rPr>
          <w:rFonts w:ascii="Times New Roman" w:hAnsi="Times New Roman"/>
          <w:i/>
          <w:color w:val="000000" w:themeColor="text1"/>
          <w:sz w:val="28"/>
          <w:szCs w:val="28"/>
          <w:lang w:val="de-DE"/>
        </w:rPr>
      </w:pPr>
    </w:p>
    <w:p w:rsidR="00386633" w:rsidRPr="008D632B" w:rsidRDefault="00386633" w:rsidP="00386633">
      <w:pPr>
        <w:jc w:val="center"/>
        <w:rPr>
          <w:rFonts w:ascii="Times New Roman" w:hAnsi="Times New Roman"/>
          <w:i/>
          <w:color w:val="000000" w:themeColor="text1"/>
          <w:sz w:val="28"/>
          <w:szCs w:val="28"/>
          <w:lang w:val="de-DE"/>
        </w:rPr>
      </w:pPr>
      <w:r w:rsidRPr="008D632B">
        <w:rPr>
          <w:rFonts w:ascii="Times New Roman" w:hAnsi="Times New Roman"/>
          <w:i/>
          <w:color w:val="000000" w:themeColor="text1"/>
          <w:sz w:val="28"/>
          <w:szCs w:val="28"/>
          <w:lang w:val="de-DE"/>
        </w:rPr>
        <w:t xml:space="preserve"> </w:t>
      </w:r>
      <w:r w:rsidR="008D3AED" w:rsidRPr="008D632B">
        <w:rPr>
          <w:rFonts w:ascii="Times New Roman" w:hAnsi="Times New Roman"/>
          <w:i/>
          <w:color w:val="000000" w:themeColor="text1"/>
          <w:sz w:val="28"/>
          <w:szCs w:val="28"/>
          <w:lang w:val="de-DE"/>
        </w:rPr>
        <w:t>Ngày</w:t>
      </w:r>
      <w:r w:rsidR="008D3AED">
        <w:rPr>
          <w:rFonts w:ascii="Times New Roman" w:hAnsi="Times New Roman"/>
          <w:i/>
          <w:color w:val="000000" w:themeColor="text1"/>
          <w:sz w:val="28"/>
          <w:szCs w:val="28"/>
          <w:lang w:val="de-DE"/>
        </w:rPr>
        <w:t>...tháng...năm...</w:t>
      </w:r>
      <w:r w:rsidRPr="008D632B">
        <w:rPr>
          <w:rFonts w:ascii="Times New Roman" w:hAnsi="Times New Roman"/>
          <w:i/>
          <w:color w:val="000000" w:themeColor="text1"/>
          <w:sz w:val="28"/>
          <w:szCs w:val="28"/>
          <w:lang w:val="de-DE"/>
        </w:rPr>
        <w:t xml:space="preserve"> trình lãnh đạo phụ trách</w:t>
      </w:r>
    </w:p>
    <w:p w:rsidR="00386633" w:rsidRPr="008D632B" w:rsidRDefault="008D3AED" w:rsidP="00386633">
      <w:pPr>
        <w:jc w:val="center"/>
        <w:rPr>
          <w:rFonts w:ascii="Times New Roman" w:hAnsi="Times New Roman"/>
          <w:i/>
          <w:color w:val="000000" w:themeColor="text1"/>
          <w:sz w:val="28"/>
          <w:szCs w:val="28"/>
          <w:lang w:val="de-DE"/>
        </w:rPr>
      </w:pPr>
      <w:r w:rsidRPr="008D632B">
        <w:rPr>
          <w:rFonts w:ascii="Times New Roman" w:hAnsi="Times New Roman"/>
          <w:i/>
          <w:color w:val="000000" w:themeColor="text1"/>
          <w:sz w:val="28"/>
          <w:szCs w:val="28"/>
          <w:lang w:val="de-DE"/>
        </w:rPr>
        <w:t>Ngày</w:t>
      </w:r>
      <w:r>
        <w:rPr>
          <w:rFonts w:ascii="Times New Roman" w:hAnsi="Times New Roman"/>
          <w:i/>
          <w:color w:val="000000" w:themeColor="text1"/>
          <w:sz w:val="28"/>
          <w:szCs w:val="28"/>
          <w:lang w:val="de-DE"/>
        </w:rPr>
        <w:t>...tháng...năm...</w:t>
      </w:r>
      <w:r w:rsidR="00386633" w:rsidRPr="008D632B">
        <w:rPr>
          <w:rFonts w:ascii="Times New Roman" w:hAnsi="Times New Roman"/>
          <w:i/>
          <w:color w:val="000000" w:themeColor="text1"/>
          <w:sz w:val="28"/>
          <w:szCs w:val="28"/>
          <w:lang w:val="de-DE"/>
        </w:rPr>
        <w:t xml:space="preserve"> lãnh đạo phụ trách cho ý kiến</w:t>
      </w:r>
    </w:p>
    <w:tbl>
      <w:tblPr>
        <w:tblW w:w="0" w:type="auto"/>
        <w:tblLook w:val="04A0" w:firstRow="1" w:lastRow="0" w:firstColumn="1" w:lastColumn="0" w:noHBand="0" w:noVBand="1"/>
      </w:tblPr>
      <w:tblGrid>
        <w:gridCol w:w="9180"/>
      </w:tblGrid>
      <w:tr w:rsidR="00386633" w:rsidRPr="00A34F92" w:rsidTr="001E331C">
        <w:tc>
          <w:tcPr>
            <w:tcW w:w="9180" w:type="dxa"/>
          </w:tcPr>
          <w:p w:rsidR="00386633" w:rsidRPr="008D632B" w:rsidRDefault="00386633" w:rsidP="001E331C">
            <w:pPr>
              <w:jc w:val="center"/>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 xml:space="preserve">Ý kiến của lãnh đạo phụ trách </w:t>
            </w:r>
          </w:p>
          <w:p w:rsidR="00386633" w:rsidRPr="008D632B" w:rsidRDefault="00386633" w:rsidP="001E331C">
            <w:pPr>
              <w:jc w:val="center"/>
              <w:rPr>
                <w:rFonts w:ascii="Times New Roman" w:hAnsi="Times New Roman"/>
                <w:b/>
                <w:color w:val="000000" w:themeColor="text1"/>
                <w:sz w:val="28"/>
                <w:szCs w:val="28"/>
                <w:lang w:val="de-DE"/>
              </w:rPr>
            </w:pPr>
          </w:p>
          <w:p w:rsidR="00593784" w:rsidRPr="008D632B" w:rsidRDefault="00593784" w:rsidP="001E331C">
            <w:pPr>
              <w:jc w:val="center"/>
              <w:rPr>
                <w:rFonts w:ascii="Times New Roman" w:hAnsi="Times New Roman"/>
                <w:b/>
                <w:color w:val="000000" w:themeColor="text1"/>
                <w:sz w:val="28"/>
                <w:szCs w:val="28"/>
                <w:lang w:val="de-DE"/>
              </w:rPr>
            </w:pPr>
          </w:p>
          <w:p w:rsidR="00593784" w:rsidRPr="008D632B" w:rsidRDefault="00593784" w:rsidP="001E331C">
            <w:pPr>
              <w:jc w:val="center"/>
              <w:rPr>
                <w:rFonts w:ascii="Times New Roman" w:hAnsi="Times New Roman"/>
                <w:b/>
                <w:color w:val="000000" w:themeColor="text1"/>
                <w:sz w:val="28"/>
                <w:szCs w:val="28"/>
                <w:lang w:val="de-DE"/>
              </w:rPr>
            </w:pPr>
          </w:p>
        </w:tc>
      </w:tr>
    </w:tbl>
    <w:p w:rsidR="00386633" w:rsidRPr="008D632B" w:rsidRDefault="008D3AED" w:rsidP="00386633">
      <w:pPr>
        <w:jc w:val="center"/>
        <w:rPr>
          <w:rFonts w:ascii="Times New Roman" w:hAnsi="Times New Roman"/>
          <w:i/>
          <w:color w:val="000000" w:themeColor="text1"/>
          <w:sz w:val="28"/>
          <w:szCs w:val="28"/>
          <w:lang w:val="de-DE"/>
        </w:rPr>
      </w:pPr>
      <w:r w:rsidRPr="008D632B">
        <w:rPr>
          <w:rFonts w:ascii="Times New Roman" w:hAnsi="Times New Roman"/>
          <w:i/>
          <w:color w:val="000000" w:themeColor="text1"/>
          <w:sz w:val="28"/>
          <w:szCs w:val="28"/>
          <w:lang w:val="de-DE"/>
        </w:rPr>
        <w:t>Ngày</w:t>
      </w:r>
      <w:r>
        <w:rPr>
          <w:rFonts w:ascii="Times New Roman" w:hAnsi="Times New Roman"/>
          <w:i/>
          <w:color w:val="000000" w:themeColor="text1"/>
          <w:sz w:val="28"/>
          <w:szCs w:val="28"/>
          <w:lang w:val="de-DE"/>
        </w:rPr>
        <w:t>...tháng...năm...</w:t>
      </w:r>
      <w:r w:rsidR="00386633" w:rsidRPr="008D632B">
        <w:rPr>
          <w:rFonts w:ascii="Times New Roman" w:hAnsi="Times New Roman"/>
          <w:i/>
          <w:color w:val="000000" w:themeColor="text1"/>
          <w:sz w:val="28"/>
          <w:szCs w:val="28"/>
          <w:lang w:val="de-DE"/>
        </w:rPr>
        <w:t>trình Thủ trưởng đơn vị (lãnh đạo Viện)</w:t>
      </w:r>
    </w:p>
    <w:p w:rsidR="00386633" w:rsidRPr="008D632B" w:rsidRDefault="008D3AED" w:rsidP="00386633">
      <w:pPr>
        <w:jc w:val="center"/>
        <w:rPr>
          <w:rFonts w:ascii="Times New Roman" w:hAnsi="Times New Roman"/>
          <w:i/>
          <w:color w:val="000000" w:themeColor="text1"/>
          <w:sz w:val="28"/>
          <w:szCs w:val="28"/>
          <w:lang w:val="de-DE"/>
        </w:rPr>
      </w:pPr>
      <w:r w:rsidRPr="008D632B">
        <w:rPr>
          <w:rFonts w:ascii="Times New Roman" w:hAnsi="Times New Roman"/>
          <w:i/>
          <w:color w:val="000000" w:themeColor="text1"/>
          <w:sz w:val="28"/>
          <w:szCs w:val="28"/>
          <w:lang w:val="de-DE"/>
        </w:rPr>
        <w:t>Ngày</w:t>
      </w:r>
      <w:r>
        <w:rPr>
          <w:rFonts w:ascii="Times New Roman" w:hAnsi="Times New Roman"/>
          <w:i/>
          <w:color w:val="000000" w:themeColor="text1"/>
          <w:sz w:val="28"/>
          <w:szCs w:val="28"/>
          <w:lang w:val="de-DE"/>
        </w:rPr>
        <w:t>...tháng...năm...</w:t>
      </w:r>
      <w:r w:rsidR="00386633" w:rsidRPr="008D632B">
        <w:rPr>
          <w:rFonts w:ascii="Times New Roman" w:hAnsi="Times New Roman"/>
          <w:i/>
          <w:color w:val="000000" w:themeColor="text1"/>
          <w:sz w:val="28"/>
          <w:szCs w:val="28"/>
          <w:lang w:val="de-DE"/>
        </w:rPr>
        <w:t>Thủ trưởng đơn vị (lãnh đạo Viện) cho ý kiến</w:t>
      </w:r>
    </w:p>
    <w:tbl>
      <w:tblPr>
        <w:tblW w:w="0" w:type="auto"/>
        <w:tblLook w:val="04A0" w:firstRow="1" w:lastRow="0" w:firstColumn="1" w:lastColumn="0" w:noHBand="0" w:noVBand="1"/>
      </w:tblPr>
      <w:tblGrid>
        <w:gridCol w:w="9180"/>
      </w:tblGrid>
      <w:tr w:rsidR="00386633" w:rsidRPr="008D632B" w:rsidTr="001E331C">
        <w:tc>
          <w:tcPr>
            <w:tcW w:w="9180" w:type="dxa"/>
          </w:tcPr>
          <w:p w:rsidR="00386633" w:rsidRPr="008D632B" w:rsidRDefault="00386633" w:rsidP="001E331C">
            <w:pPr>
              <w:jc w:val="center"/>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 xml:space="preserve">Ý kiến của </w:t>
            </w:r>
            <w:r w:rsidR="005D6A90">
              <w:rPr>
                <w:rFonts w:ascii="Times New Roman" w:hAnsi="Times New Roman"/>
                <w:b/>
                <w:color w:val="000000" w:themeColor="text1"/>
                <w:sz w:val="28"/>
                <w:szCs w:val="28"/>
                <w:lang w:val="de-DE"/>
              </w:rPr>
              <w:t>T</w:t>
            </w:r>
            <w:r w:rsidRPr="008D632B">
              <w:rPr>
                <w:rFonts w:ascii="Times New Roman" w:hAnsi="Times New Roman"/>
                <w:b/>
                <w:color w:val="000000" w:themeColor="text1"/>
                <w:sz w:val="28"/>
                <w:szCs w:val="28"/>
                <w:lang w:val="de-DE"/>
              </w:rPr>
              <w:t>hủ trưởng đơn vị</w:t>
            </w:r>
          </w:p>
          <w:p w:rsidR="00386633" w:rsidRPr="008D632B" w:rsidRDefault="00386633" w:rsidP="001E331C">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(Lãnh đạo Viện)</w:t>
            </w:r>
          </w:p>
          <w:p w:rsidR="00386633" w:rsidRPr="008D632B" w:rsidRDefault="00386633" w:rsidP="001E331C">
            <w:pPr>
              <w:jc w:val="center"/>
              <w:rPr>
                <w:rFonts w:ascii="Times New Roman" w:hAnsi="Times New Roman"/>
                <w:color w:val="000000" w:themeColor="text1"/>
                <w:sz w:val="28"/>
                <w:szCs w:val="28"/>
              </w:rPr>
            </w:pPr>
            <w:r w:rsidRPr="008D632B">
              <w:rPr>
                <w:rFonts w:ascii="Times New Roman" w:hAnsi="Times New Roman"/>
                <w:color w:val="000000" w:themeColor="text1"/>
                <w:sz w:val="28"/>
                <w:szCs w:val="28"/>
              </w:rPr>
              <w:t>(14)</w:t>
            </w:r>
          </w:p>
          <w:p w:rsidR="00386633" w:rsidRPr="008D632B" w:rsidRDefault="00386633" w:rsidP="001E331C">
            <w:pPr>
              <w:jc w:val="center"/>
              <w:rPr>
                <w:rFonts w:ascii="Times New Roman" w:hAnsi="Times New Roman"/>
                <w:b/>
                <w:color w:val="000000" w:themeColor="text1"/>
                <w:sz w:val="28"/>
                <w:szCs w:val="28"/>
              </w:rPr>
            </w:pPr>
          </w:p>
          <w:p w:rsidR="00386633" w:rsidRPr="008D632B" w:rsidRDefault="00386633" w:rsidP="001E331C">
            <w:pPr>
              <w:jc w:val="center"/>
              <w:rPr>
                <w:rFonts w:ascii="Times New Roman" w:hAnsi="Times New Roman"/>
                <w:b/>
                <w:color w:val="000000" w:themeColor="text1"/>
                <w:sz w:val="28"/>
                <w:szCs w:val="28"/>
              </w:rPr>
            </w:pPr>
          </w:p>
          <w:p w:rsidR="00593784" w:rsidRPr="008D632B" w:rsidRDefault="00593784" w:rsidP="001E331C">
            <w:pPr>
              <w:jc w:val="center"/>
              <w:rPr>
                <w:rFonts w:ascii="Times New Roman" w:hAnsi="Times New Roman"/>
                <w:b/>
                <w:color w:val="000000" w:themeColor="text1"/>
                <w:sz w:val="28"/>
                <w:szCs w:val="28"/>
              </w:rPr>
            </w:pPr>
          </w:p>
          <w:p w:rsidR="00386633" w:rsidRPr="008D632B" w:rsidRDefault="00386633" w:rsidP="001E331C">
            <w:pPr>
              <w:jc w:val="center"/>
              <w:rPr>
                <w:rFonts w:ascii="Times New Roman" w:hAnsi="Times New Roman"/>
                <w:b/>
                <w:color w:val="000000" w:themeColor="text1"/>
                <w:sz w:val="28"/>
                <w:szCs w:val="28"/>
              </w:rPr>
            </w:pPr>
          </w:p>
        </w:tc>
      </w:tr>
    </w:tbl>
    <w:p w:rsidR="00386633" w:rsidRPr="008D632B" w:rsidRDefault="008D3AED" w:rsidP="00386633">
      <w:pPr>
        <w:jc w:val="center"/>
        <w:rPr>
          <w:rFonts w:ascii="Times New Roman" w:hAnsi="Times New Roman"/>
          <w:i/>
          <w:color w:val="000000" w:themeColor="text1"/>
          <w:sz w:val="28"/>
          <w:szCs w:val="28"/>
        </w:rPr>
      </w:pPr>
      <w:r w:rsidRPr="008D632B">
        <w:rPr>
          <w:rFonts w:ascii="Times New Roman" w:hAnsi="Times New Roman"/>
          <w:i/>
          <w:color w:val="000000" w:themeColor="text1"/>
          <w:sz w:val="28"/>
          <w:szCs w:val="28"/>
          <w:lang w:val="de-DE"/>
        </w:rPr>
        <w:t>Ngày</w:t>
      </w:r>
      <w:r>
        <w:rPr>
          <w:rFonts w:ascii="Times New Roman" w:hAnsi="Times New Roman"/>
          <w:i/>
          <w:color w:val="000000" w:themeColor="text1"/>
          <w:sz w:val="28"/>
          <w:szCs w:val="28"/>
          <w:lang w:val="de-DE"/>
        </w:rPr>
        <w:t>...tháng...năm...</w:t>
      </w:r>
      <w:r w:rsidR="00386633" w:rsidRPr="008D632B">
        <w:rPr>
          <w:rFonts w:ascii="Times New Roman" w:hAnsi="Times New Roman"/>
          <w:i/>
          <w:color w:val="000000" w:themeColor="text1"/>
          <w:sz w:val="28"/>
          <w:szCs w:val="28"/>
        </w:rPr>
        <w:t>trình Kiểm sát viên Viện kiểm sát nhân dân tối cao</w:t>
      </w:r>
    </w:p>
    <w:p w:rsidR="00386633" w:rsidRPr="008D632B" w:rsidRDefault="008D3AED" w:rsidP="00386633">
      <w:pPr>
        <w:jc w:val="center"/>
        <w:rPr>
          <w:rFonts w:ascii="Times New Roman" w:hAnsi="Times New Roman"/>
          <w:i/>
          <w:color w:val="000000" w:themeColor="text1"/>
          <w:sz w:val="28"/>
          <w:szCs w:val="28"/>
        </w:rPr>
      </w:pPr>
      <w:r w:rsidRPr="008D632B">
        <w:rPr>
          <w:rFonts w:ascii="Times New Roman" w:hAnsi="Times New Roman"/>
          <w:i/>
          <w:color w:val="000000" w:themeColor="text1"/>
          <w:sz w:val="28"/>
          <w:szCs w:val="28"/>
          <w:lang w:val="de-DE"/>
        </w:rPr>
        <w:t>Ngày</w:t>
      </w:r>
      <w:r>
        <w:rPr>
          <w:rFonts w:ascii="Times New Roman" w:hAnsi="Times New Roman"/>
          <w:i/>
          <w:color w:val="000000" w:themeColor="text1"/>
          <w:sz w:val="28"/>
          <w:szCs w:val="28"/>
          <w:lang w:val="de-DE"/>
        </w:rPr>
        <w:t>...tháng...năm...</w:t>
      </w:r>
      <w:r w:rsidR="00386633" w:rsidRPr="008D632B">
        <w:rPr>
          <w:rFonts w:ascii="Times New Roman" w:hAnsi="Times New Roman"/>
          <w:i/>
          <w:color w:val="000000" w:themeColor="text1"/>
          <w:sz w:val="28"/>
          <w:szCs w:val="28"/>
        </w:rPr>
        <w:t>Kiểm sát viên Viện kiểm sát nhân dân tối cao cho ý kiến</w:t>
      </w:r>
    </w:p>
    <w:p w:rsidR="00386633" w:rsidRPr="008D632B" w:rsidRDefault="00386633" w:rsidP="00386633">
      <w:pPr>
        <w:ind w:firstLine="567"/>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Ý kiến của Kiểm sát viên Viện kiểm sát nhân dân tối cao</w:t>
      </w:r>
    </w:p>
    <w:p w:rsidR="00386633" w:rsidRPr="008D632B" w:rsidRDefault="00386633" w:rsidP="00386633">
      <w:pPr>
        <w:ind w:firstLine="567"/>
        <w:jc w:val="center"/>
        <w:rPr>
          <w:rFonts w:ascii="Times New Roman" w:hAnsi="Times New Roman"/>
          <w:color w:val="000000" w:themeColor="text1"/>
          <w:sz w:val="28"/>
          <w:szCs w:val="28"/>
        </w:rPr>
      </w:pPr>
      <w:r w:rsidRPr="008D632B">
        <w:rPr>
          <w:rFonts w:ascii="Times New Roman" w:hAnsi="Times New Roman"/>
          <w:color w:val="000000" w:themeColor="text1"/>
          <w:sz w:val="28"/>
          <w:szCs w:val="28"/>
        </w:rPr>
        <w:t>(15)</w:t>
      </w:r>
    </w:p>
    <w:p w:rsidR="00386633" w:rsidRPr="008D632B" w:rsidRDefault="00386633" w:rsidP="00386633">
      <w:pPr>
        <w:spacing w:before="120" w:after="120" w:line="360" w:lineRule="exact"/>
        <w:ind w:firstLine="567"/>
        <w:jc w:val="right"/>
        <w:rPr>
          <w:rFonts w:ascii="Times New Roman" w:hAnsi="Times New Roman"/>
          <w:color w:val="000000" w:themeColor="text1"/>
          <w:sz w:val="28"/>
          <w:szCs w:val="28"/>
        </w:rPr>
      </w:pPr>
    </w:p>
    <w:p w:rsidR="00593784" w:rsidRPr="008D632B" w:rsidRDefault="00593784" w:rsidP="00386633">
      <w:pPr>
        <w:spacing w:before="120" w:after="120" w:line="360" w:lineRule="exact"/>
        <w:ind w:firstLine="567"/>
        <w:jc w:val="right"/>
        <w:rPr>
          <w:rFonts w:ascii="Times New Roman" w:hAnsi="Times New Roman"/>
          <w:color w:val="000000" w:themeColor="text1"/>
          <w:sz w:val="28"/>
          <w:szCs w:val="28"/>
        </w:rPr>
      </w:pPr>
    </w:p>
    <w:p w:rsidR="00386633" w:rsidRPr="008D632B" w:rsidRDefault="008D3AED" w:rsidP="00386633">
      <w:pPr>
        <w:spacing w:line="276" w:lineRule="auto"/>
        <w:jc w:val="center"/>
        <w:rPr>
          <w:rFonts w:ascii="Times New Roman" w:hAnsi="Times New Roman"/>
          <w:i/>
          <w:color w:val="000000" w:themeColor="text1"/>
          <w:sz w:val="28"/>
          <w:szCs w:val="28"/>
        </w:rPr>
      </w:pPr>
      <w:r w:rsidRPr="008D632B">
        <w:rPr>
          <w:rFonts w:ascii="Times New Roman" w:hAnsi="Times New Roman"/>
          <w:i/>
          <w:color w:val="000000" w:themeColor="text1"/>
          <w:sz w:val="28"/>
          <w:szCs w:val="28"/>
          <w:lang w:val="de-DE"/>
        </w:rPr>
        <w:t>Ngày</w:t>
      </w:r>
      <w:r>
        <w:rPr>
          <w:rFonts w:ascii="Times New Roman" w:hAnsi="Times New Roman"/>
          <w:i/>
          <w:color w:val="000000" w:themeColor="text1"/>
          <w:sz w:val="28"/>
          <w:szCs w:val="28"/>
          <w:lang w:val="de-DE"/>
        </w:rPr>
        <w:t>...tháng...năm...</w:t>
      </w:r>
      <w:r w:rsidR="00386633" w:rsidRPr="008D632B">
        <w:rPr>
          <w:rFonts w:ascii="Times New Roman" w:hAnsi="Times New Roman"/>
          <w:i/>
          <w:color w:val="000000" w:themeColor="text1"/>
          <w:sz w:val="28"/>
          <w:szCs w:val="28"/>
        </w:rPr>
        <w:t>trình Phó Viện trưởng Viện kiểm sát nhân dân tối cao</w:t>
      </w:r>
    </w:p>
    <w:p w:rsidR="00386633" w:rsidRPr="008D632B" w:rsidRDefault="008D3AED" w:rsidP="00386633">
      <w:pPr>
        <w:spacing w:line="276" w:lineRule="auto"/>
        <w:jc w:val="center"/>
        <w:rPr>
          <w:rFonts w:ascii="Times New Roman" w:hAnsi="Times New Roman"/>
          <w:i/>
          <w:color w:val="000000" w:themeColor="text1"/>
          <w:sz w:val="28"/>
          <w:szCs w:val="28"/>
        </w:rPr>
      </w:pPr>
      <w:r w:rsidRPr="008D632B">
        <w:rPr>
          <w:rFonts w:ascii="Times New Roman" w:hAnsi="Times New Roman"/>
          <w:i/>
          <w:color w:val="000000" w:themeColor="text1"/>
          <w:sz w:val="28"/>
          <w:szCs w:val="28"/>
          <w:lang w:val="de-DE"/>
        </w:rPr>
        <w:t>Ngày</w:t>
      </w:r>
      <w:r>
        <w:rPr>
          <w:rFonts w:ascii="Times New Roman" w:hAnsi="Times New Roman"/>
          <w:i/>
          <w:color w:val="000000" w:themeColor="text1"/>
          <w:sz w:val="28"/>
          <w:szCs w:val="28"/>
          <w:lang w:val="de-DE"/>
        </w:rPr>
        <w:t>...tháng...năm...</w:t>
      </w:r>
      <w:r w:rsidR="00386633" w:rsidRPr="008D632B">
        <w:rPr>
          <w:rFonts w:ascii="Times New Roman" w:hAnsi="Times New Roman"/>
          <w:i/>
          <w:color w:val="000000" w:themeColor="text1"/>
          <w:sz w:val="28"/>
          <w:szCs w:val="28"/>
        </w:rPr>
        <w:t>Phó Viện trưởng Viện kiểm sát nhân dân tối cao</w:t>
      </w:r>
      <w:r w:rsidR="005D6A90">
        <w:rPr>
          <w:rFonts w:ascii="Times New Roman" w:hAnsi="Times New Roman"/>
          <w:i/>
          <w:color w:val="000000" w:themeColor="text1"/>
          <w:sz w:val="28"/>
          <w:szCs w:val="28"/>
        </w:rPr>
        <w:t xml:space="preserve"> cho ý kiến</w:t>
      </w:r>
    </w:p>
    <w:p w:rsidR="00386633" w:rsidRPr="008D632B" w:rsidRDefault="00386633" w:rsidP="00386633">
      <w:pPr>
        <w:ind w:firstLine="567"/>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Ý kiến của Phó Viện trưởng Viện kiểm sát nhân dân tối cao</w:t>
      </w:r>
    </w:p>
    <w:p w:rsidR="00386633" w:rsidRPr="008D632B" w:rsidRDefault="00386633" w:rsidP="00386633">
      <w:pPr>
        <w:spacing w:before="120" w:after="120"/>
        <w:ind w:firstLine="567"/>
        <w:jc w:val="center"/>
        <w:rPr>
          <w:rFonts w:ascii="Times New Roman" w:hAnsi="Times New Roman"/>
          <w:color w:val="000000" w:themeColor="text1"/>
          <w:sz w:val="28"/>
          <w:szCs w:val="28"/>
        </w:rPr>
      </w:pPr>
      <w:r w:rsidRPr="008D632B">
        <w:rPr>
          <w:rFonts w:ascii="Times New Roman" w:hAnsi="Times New Roman"/>
          <w:color w:val="000000" w:themeColor="text1"/>
          <w:sz w:val="28"/>
          <w:szCs w:val="28"/>
        </w:rPr>
        <w:t>(16)</w:t>
      </w:r>
    </w:p>
    <w:p w:rsidR="00386633" w:rsidRPr="008D632B" w:rsidRDefault="00386633" w:rsidP="00386633">
      <w:pPr>
        <w:spacing w:before="120" w:after="120" w:line="360" w:lineRule="exact"/>
        <w:ind w:firstLine="567"/>
        <w:jc w:val="right"/>
        <w:rPr>
          <w:rFonts w:ascii="Times New Roman" w:hAnsi="Times New Roman"/>
          <w:color w:val="000000" w:themeColor="text1"/>
          <w:sz w:val="28"/>
          <w:szCs w:val="28"/>
        </w:rPr>
      </w:pPr>
    </w:p>
    <w:p w:rsidR="00386633" w:rsidRPr="008D632B" w:rsidRDefault="00C50A95" w:rsidP="00B226E7">
      <w:pPr>
        <w:spacing w:before="120" w:after="120" w:line="360" w:lineRule="exact"/>
        <w:jc w:val="both"/>
        <w:rPr>
          <w:rFonts w:ascii="Times New Roman" w:hAnsi="Times New Roman"/>
          <w:color w:val="000000" w:themeColor="text1"/>
          <w:sz w:val="22"/>
          <w:szCs w:val="22"/>
        </w:rPr>
      </w:pPr>
      <w:r>
        <w:rPr>
          <w:noProof/>
          <w:color w:val="000000" w:themeColor="text1"/>
        </w:rPr>
        <w:lastRenderedPageBreak/>
        <w:pict>
          <v:shape id="AutoShape 669" o:spid="_x0000_s1864" type="#_x0000_t32" style="position:absolute;left:0;text-align:left;margin-left:.55pt;margin-top:.25pt;width:165.85pt;height:0;z-index:251730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mWIQIAAD4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"/>
        </w:pict>
      </w:r>
      <w:r w:rsidR="00386633" w:rsidRPr="008D632B">
        <w:rPr>
          <w:rFonts w:ascii="Times New Roman" w:hAnsi="Times New Roman"/>
          <w:b/>
          <w:color w:val="000000" w:themeColor="text1"/>
          <w:sz w:val="22"/>
          <w:szCs w:val="22"/>
        </w:rPr>
        <w:t xml:space="preserve">Hướng dẫn sử dụng Mẫu số </w:t>
      </w:r>
      <w:r w:rsidR="002F3C11">
        <w:rPr>
          <w:rFonts w:ascii="Times New Roman" w:hAnsi="Times New Roman"/>
          <w:b/>
          <w:color w:val="000000" w:themeColor="text1"/>
          <w:sz w:val="22"/>
          <w:szCs w:val="22"/>
        </w:rPr>
        <w:t>49</w:t>
      </w:r>
      <w:r w:rsidR="00386633" w:rsidRPr="008D632B">
        <w:rPr>
          <w:rFonts w:ascii="Times New Roman" w:hAnsi="Times New Roman"/>
          <w:b/>
          <w:color w:val="000000" w:themeColor="text1"/>
          <w:sz w:val="22"/>
          <w:szCs w:val="22"/>
        </w:rPr>
        <w:t>/</w:t>
      </w:r>
      <w:r w:rsidR="00DC0AE4">
        <w:rPr>
          <w:rFonts w:ascii="Times New Roman" w:hAnsi="Times New Roman"/>
          <w:b/>
          <w:color w:val="000000" w:themeColor="text1"/>
          <w:sz w:val="22"/>
          <w:szCs w:val="22"/>
        </w:rPr>
        <w:t>DS</w:t>
      </w:r>
      <w:r w:rsidR="00386633" w:rsidRPr="008D632B">
        <w:rPr>
          <w:rFonts w:ascii="Times New Roman" w:hAnsi="Times New Roman"/>
          <w:b/>
          <w:color w:val="000000" w:themeColor="text1"/>
        </w:rPr>
        <w:t>:</w:t>
      </w:r>
      <w:r w:rsidR="00386633" w:rsidRPr="008D632B">
        <w:rPr>
          <w:rFonts w:ascii="Times New Roman" w:hAnsi="Times New Roman"/>
          <w:color w:val="000000" w:themeColor="text1"/>
          <w:sz w:val="22"/>
          <w:szCs w:val="22"/>
        </w:rPr>
        <w:t xml:space="preserve"> </w:t>
      </w:r>
      <w:r w:rsidR="00386633" w:rsidRPr="008D632B">
        <w:rPr>
          <w:rFonts w:ascii="Times New Roman" w:hAnsi="Times New Roman"/>
          <w:i/>
          <w:color w:val="000000" w:themeColor="text1"/>
          <w:sz w:val="22"/>
          <w:szCs w:val="22"/>
        </w:rPr>
        <w:t>Biểu mẫu được sử dụng trong trường hợp báo cáo kết quả nghiên cứu hồ sơ vụ việc và đề xuất quan điểm giải quyết đơn (thông báo, kiến nghị) đề nghị kháng nghị theo thủ tục giám đốc thẩm</w:t>
      </w:r>
      <w:r w:rsidR="0001402D" w:rsidRPr="008D632B">
        <w:rPr>
          <w:rFonts w:ascii="Times New Roman" w:hAnsi="Times New Roman"/>
          <w:i/>
          <w:color w:val="000000" w:themeColor="text1"/>
          <w:sz w:val="22"/>
          <w:szCs w:val="22"/>
        </w:rPr>
        <w:t xml:space="preserve"> (tái thẩm)</w:t>
      </w:r>
      <w:r w:rsidR="00386633" w:rsidRPr="008D632B">
        <w:rPr>
          <w:rFonts w:ascii="Times New Roman" w:hAnsi="Times New Roman"/>
          <w:i/>
          <w:color w:val="000000" w:themeColor="text1"/>
          <w:sz w:val="22"/>
          <w:szCs w:val="22"/>
        </w:rPr>
        <w:t>.</w:t>
      </w:r>
    </w:p>
    <w:p w:rsidR="00386633" w:rsidRPr="008D632B" w:rsidRDefault="00386633" w:rsidP="000D26D4">
      <w:pPr>
        <w:spacing w:before="60" w:after="60" w:line="276" w:lineRule="auto"/>
        <w:ind w:firstLine="720"/>
        <w:jc w:val="both"/>
        <w:rPr>
          <w:rFonts w:ascii="Times New Roman" w:hAnsi="Times New Roman"/>
          <w:bCs/>
          <w:iCs/>
          <w:color w:val="000000" w:themeColor="text1"/>
          <w:sz w:val="22"/>
          <w:szCs w:val="22"/>
        </w:rPr>
      </w:pPr>
      <w:r w:rsidRPr="008D632B">
        <w:rPr>
          <w:rFonts w:ascii="Times New Roman" w:hAnsi="Times New Roman"/>
          <w:color w:val="000000" w:themeColor="text1"/>
          <w:sz w:val="22"/>
          <w:szCs w:val="22"/>
        </w:rPr>
        <w:t xml:space="preserve">(1) Ghi tên Viện kiểm sát nhân dân </w:t>
      </w:r>
      <w:r w:rsidRPr="008D632B">
        <w:rPr>
          <w:rFonts w:ascii="Times New Roman" w:hAnsi="Times New Roman"/>
          <w:bCs/>
          <w:iCs/>
          <w:color w:val="000000" w:themeColor="text1"/>
          <w:sz w:val="22"/>
          <w:szCs w:val="22"/>
        </w:rPr>
        <w:t>chủ quản cấp trên trực tiếp.</w:t>
      </w:r>
    </w:p>
    <w:p w:rsidR="00386633" w:rsidRPr="008D632B" w:rsidRDefault="00386633" w:rsidP="000D26D4">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(2) Ghi tên Viện kiểm sát nhân dân ban hành báo cáo đề xuất.</w:t>
      </w:r>
    </w:p>
    <w:p w:rsidR="00A25337" w:rsidRPr="008D632B" w:rsidRDefault="00A25337" w:rsidP="00A25337">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(3)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386633" w:rsidRPr="008D632B" w:rsidRDefault="00A25337" w:rsidP="00A25337">
      <w:pPr>
        <w:spacing w:before="60" w:after="60" w:line="276" w:lineRule="auto"/>
        <w:ind w:firstLine="720"/>
        <w:jc w:val="both"/>
        <w:rPr>
          <w:rFonts w:ascii="Times New Roman" w:hAnsi="Times New Roman"/>
          <w:color w:val="000000" w:themeColor="text1"/>
          <w:spacing w:val="-4"/>
          <w:sz w:val="22"/>
          <w:szCs w:val="28"/>
        </w:rPr>
      </w:pPr>
      <w:r w:rsidRPr="008D632B">
        <w:rPr>
          <w:rFonts w:ascii="Times New Roman" w:hAnsi="Times New Roman"/>
          <w:color w:val="000000" w:themeColor="text1"/>
          <w:sz w:val="22"/>
          <w:szCs w:val="22"/>
        </w:rPr>
        <w:t xml:space="preserve"> </w:t>
      </w:r>
      <w:r w:rsidR="00386633" w:rsidRPr="008D632B">
        <w:rPr>
          <w:rFonts w:ascii="Times New Roman" w:hAnsi="Times New Roman"/>
          <w:color w:val="000000" w:themeColor="text1"/>
          <w:sz w:val="22"/>
          <w:szCs w:val="22"/>
        </w:rPr>
        <w:t>(4) Ghi họ tên, chức danh tư pháp (</w:t>
      </w:r>
      <w:r w:rsidR="0001402D" w:rsidRPr="008D632B">
        <w:rPr>
          <w:rFonts w:ascii="Times New Roman" w:hAnsi="Times New Roman"/>
          <w:color w:val="000000" w:themeColor="text1"/>
          <w:sz w:val="22"/>
          <w:szCs w:val="22"/>
        </w:rPr>
        <w:t>chức vụ</w:t>
      </w:r>
      <w:r w:rsidR="00386633" w:rsidRPr="008D632B">
        <w:rPr>
          <w:rFonts w:ascii="Times New Roman" w:hAnsi="Times New Roman"/>
          <w:color w:val="000000" w:themeColor="text1"/>
          <w:sz w:val="22"/>
          <w:szCs w:val="22"/>
        </w:rPr>
        <w:t xml:space="preserve"> quản lý) của người nghiên cứu. </w:t>
      </w:r>
      <w:r w:rsidR="00386633" w:rsidRPr="008D632B">
        <w:rPr>
          <w:rFonts w:ascii="Times New Roman" w:hAnsi="Times New Roman"/>
          <w:color w:val="000000" w:themeColor="text1"/>
          <w:spacing w:val="-4"/>
          <w:sz w:val="22"/>
          <w:szCs w:val="28"/>
        </w:rPr>
        <w:t>Trường hợp có nhiều công chức được phân công cùng nghiên cứu, đề xuất giải quyết thì ghi Kiểm sát viên chịu trách nhiệm chính lên đầu và sau đó ghi lần lượt các Kiểm sát viên, Kiểm tra viên cùng tham gia</w:t>
      </w:r>
      <w:r w:rsidR="0001402D" w:rsidRPr="008D632B">
        <w:rPr>
          <w:rFonts w:ascii="Times New Roman" w:hAnsi="Times New Roman"/>
          <w:color w:val="000000" w:themeColor="text1"/>
          <w:spacing w:val="-4"/>
          <w:sz w:val="22"/>
          <w:szCs w:val="28"/>
        </w:rPr>
        <w:t xml:space="preserve"> nghiên cứu, đề xuất giải quyết.</w:t>
      </w:r>
    </w:p>
    <w:p w:rsidR="00386633" w:rsidRPr="008D632B" w:rsidRDefault="00386633" w:rsidP="000D26D4">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(5) Tên của Tòa án nhân dân ban hành B</w:t>
      </w:r>
      <w:r w:rsidR="00B226E7">
        <w:rPr>
          <w:rFonts w:ascii="Times New Roman" w:hAnsi="Times New Roman"/>
          <w:color w:val="000000" w:themeColor="text1"/>
          <w:sz w:val="22"/>
          <w:szCs w:val="22"/>
        </w:rPr>
        <w:t>ản án (Quyết định) bị đề nghị kháng nghị giám đốc thẩm (tái thẩm)</w:t>
      </w:r>
      <w:r w:rsidRPr="008D632B">
        <w:rPr>
          <w:rFonts w:ascii="Times New Roman" w:hAnsi="Times New Roman"/>
          <w:color w:val="000000" w:themeColor="text1"/>
          <w:sz w:val="22"/>
          <w:szCs w:val="22"/>
        </w:rPr>
        <w:t>.</w:t>
      </w:r>
    </w:p>
    <w:p w:rsidR="0001402D" w:rsidRPr="008D632B" w:rsidRDefault="0001402D" w:rsidP="000D26D4">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(6) Tùy thuộc vào loại tranh chấp (yêu cầu) để lựa chọn điền nội dung phù hợp vào biểu mẫu: dân sự; hôn nhân và gia đình;</w:t>
      </w:r>
      <w:r w:rsidR="005D6A90">
        <w:rPr>
          <w:rFonts w:ascii="Times New Roman" w:hAnsi="Times New Roman"/>
          <w:color w:val="000000" w:themeColor="text1"/>
          <w:sz w:val="22"/>
          <w:szCs w:val="22"/>
        </w:rPr>
        <w:t xml:space="preserve"> kinh doanh, thương mại hoặc</w:t>
      </w:r>
      <w:r w:rsidRPr="008D632B">
        <w:rPr>
          <w:rFonts w:ascii="Times New Roman" w:hAnsi="Times New Roman"/>
          <w:color w:val="000000" w:themeColor="text1"/>
          <w:sz w:val="22"/>
          <w:szCs w:val="22"/>
        </w:rPr>
        <w:t xml:space="preserve"> lao động.</w:t>
      </w:r>
    </w:p>
    <w:p w:rsidR="0001402D" w:rsidRPr="008D632B" w:rsidRDefault="0001402D" w:rsidP="000D26D4">
      <w:pPr>
        <w:spacing w:before="60" w:after="60" w:line="276" w:lineRule="auto"/>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rPr>
        <w:tab/>
      </w:r>
      <w:r w:rsidRPr="008D632B">
        <w:rPr>
          <w:rFonts w:ascii="Times New Roman" w:hAnsi="Times New Roman"/>
          <w:color w:val="000000" w:themeColor="text1"/>
          <w:sz w:val="22"/>
          <w:szCs w:val="22"/>
          <w:lang w:val="pt-BR"/>
        </w:rPr>
        <w:t>(7) Ghi trích yếu quan hệ pháp luật tranh chấp (nội dung việc yêu cầu).</w:t>
      </w:r>
    </w:p>
    <w:p w:rsidR="0001402D" w:rsidRPr="008D632B" w:rsidRDefault="0001402D" w:rsidP="000D26D4">
      <w:pPr>
        <w:spacing w:before="60" w:after="60" w:line="276" w:lineRule="auto"/>
        <w:ind w:firstLine="720"/>
        <w:jc w:val="both"/>
        <w:rPr>
          <w:rFonts w:ascii="Times New Roman" w:hAnsi="Times New Roman"/>
          <w:color w:val="000000" w:themeColor="text1"/>
          <w:spacing w:val="-6"/>
          <w:sz w:val="22"/>
          <w:szCs w:val="22"/>
          <w:lang w:val="pt-BR"/>
        </w:rPr>
      </w:pPr>
      <w:r w:rsidRPr="008D632B">
        <w:rPr>
          <w:rFonts w:ascii="Times New Roman" w:hAnsi="Times New Roman"/>
          <w:color w:val="000000" w:themeColor="text1"/>
          <w:spacing w:val="-6"/>
          <w:sz w:val="22"/>
          <w:szCs w:val="22"/>
          <w:lang w:val="pt-BR"/>
        </w:rPr>
        <w:t>(8) Ghi thông tin đầy đủ của đương sự và những người tham gia tố tụng khác (nếu có) trong vụ việc.</w:t>
      </w:r>
    </w:p>
    <w:p w:rsidR="0001402D" w:rsidRPr="008D632B" w:rsidRDefault="0001402D" w:rsidP="000D26D4">
      <w:pPr>
        <w:spacing w:before="60" w:after="60" w:line="276" w:lineRule="auto"/>
        <w:ind w:firstLine="720"/>
        <w:jc w:val="both"/>
        <w:rPr>
          <w:rFonts w:ascii="Times New Roman" w:hAnsi="Times New Roman"/>
          <w:i/>
          <w:color w:val="000000" w:themeColor="text1"/>
          <w:sz w:val="22"/>
          <w:szCs w:val="28"/>
          <w:lang w:val="pt-BR"/>
        </w:rPr>
      </w:pPr>
      <w:r w:rsidRPr="008D632B">
        <w:rPr>
          <w:rFonts w:ascii="Times New Roman" w:hAnsi="Times New Roman"/>
          <w:color w:val="000000" w:themeColor="text1"/>
          <w:spacing w:val="-4"/>
          <w:sz w:val="22"/>
          <w:szCs w:val="22"/>
          <w:lang w:val="pt-BR"/>
        </w:rPr>
        <w:t xml:space="preserve">(9) </w:t>
      </w:r>
      <w:r w:rsidRPr="008D632B">
        <w:rPr>
          <w:rFonts w:ascii="Times New Roman" w:hAnsi="Times New Roman"/>
          <w:color w:val="000000" w:themeColor="text1"/>
          <w:sz w:val="22"/>
          <w:szCs w:val="28"/>
          <w:lang w:val="pt-BR"/>
        </w:rPr>
        <w:t>Yêu cầu trình bày ngắn gọn, đầy đủ, rõ ràng, trung thực, chính xác nội dung</w:t>
      </w:r>
      <w:r w:rsidR="00B226E7">
        <w:rPr>
          <w:rFonts w:ascii="Times New Roman" w:hAnsi="Times New Roman"/>
          <w:color w:val="000000" w:themeColor="text1"/>
          <w:sz w:val="22"/>
          <w:szCs w:val="28"/>
          <w:lang w:val="pt-BR"/>
        </w:rPr>
        <w:t xml:space="preserve"> vụ việc</w:t>
      </w:r>
      <w:r w:rsidRPr="008D632B">
        <w:rPr>
          <w:rFonts w:ascii="Times New Roman" w:hAnsi="Times New Roman"/>
          <w:color w:val="000000" w:themeColor="text1"/>
          <w:sz w:val="22"/>
          <w:szCs w:val="28"/>
          <w:lang w:val="pt-BR"/>
        </w:rPr>
        <w:t>, đơn khởi kiện (đơn yêu cầu); trình bày, yêu cầu của đương sự</w:t>
      </w:r>
      <w:r w:rsidR="0021503F" w:rsidRPr="008D632B">
        <w:rPr>
          <w:rFonts w:ascii="Times New Roman" w:hAnsi="Times New Roman"/>
          <w:color w:val="000000" w:themeColor="text1"/>
          <w:sz w:val="22"/>
          <w:szCs w:val="28"/>
          <w:lang w:val="pt-BR"/>
        </w:rPr>
        <w:t xml:space="preserve"> trong vụ việc</w:t>
      </w:r>
      <w:r w:rsidRPr="008D632B">
        <w:rPr>
          <w:rFonts w:ascii="Times New Roman" w:hAnsi="Times New Roman"/>
          <w:color w:val="000000" w:themeColor="text1"/>
          <w:sz w:val="22"/>
          <w:szCs w:val="28"/>
          <w:lang w:val="pt-BR"/>
        </w:rPr>
        <w:t xml:space="preserve">; lời trình bày của người làm chứng </w:t>
      </w:r>
      <w:r w:rsidRPr="008D632B">
        <w:rPr>
          <w:rFonts w:ascii="Times New Roman" w:hAnsi="Times New Roman"/>
          <w:i/>
          <w:color w:val="000000" w:themeColor="text1"/>
          <w:sz w:val="22"/>
          <w:szCs w:val="28"/>
          <w:lang w:val="pt-BR"/>
        </w:rPr>
        <w:t>(nếu có</w:t>
      </w:r>
      <w:r w:rsidRPr="008D632B">
        <w:rPr>
          <w:rFonts w:ascii="Times New Roman" w:hAnsi="Times New Roman"/>
          <w:color w:val="000000" w:themeColor="text1"/>
          <w:sz w:val="22"/>
          <w:szCs w:val="28"/>
          <w:lang w:val="pt-BR"/>
        </w:rPr>
        <w:t xml:space="preserve">); ý kiến của cơ quan quản lý Nhà nước </w:t>
      </w:r>
      <w:r w:rsidRPr="008D632B">
        <w:rPr>
          <w:rFonts w:ascii="Times New Roman" w:hAnsi="Times New Roman"/>
          <w:i/>
          <w:color w:val="000000" w:themeColor="text1"/>
          <w:sz w:val="22"/>
          <w:szCs w:val="28"/>
          <w:lang w:val="pt-BR"/>
        </w:rPr>
        <w:t>(nếu có);</w:t>
      </w:r>
      <w:r w:rsidRPr="008D632B">
        <w:rPr>
          <w:rFonts w:ascii="Times New Roman" w:hAnsi="Times New Roman"/>
          <w:color w:val="000000" w:themeColor="text1"/>
          <w:sz w:val="22"/>
          <w:szCs w:val="28"/>
          <w:lang w:val="pt-BR"/>
        </w:rPr>
        <w:t xml:space="preserve"> các tài liệu, chứng cứ do các bên đương sự cung cấp; tài liệu, chứng cứ do Tòa án (Viện kiểm sát) xác minh, thu thập được </w:t>
      </w:r>
      <w:r w:rsidRPr="008D632B">
        <w:rPr>
          <w:rFonts w:ascii="Times New Roman" w:hAnsi="Times New Roman"/>
          <w:i/>
          <w:color w:val="000000" w:themeColor="text1"/>
          <w:sz w:val="22"/>
          <w:szCs w:val="28"/>
          <w:lang w:val="pt-BR"/>
        </w:rPr>
        <w:t>(nếu có).</w:t>
      </w:r>
    </w:p>
    <w:p w:rsidR="00B226E7" w:rsidRPr="000D37A5" w:rsidRDefault="0001402D" w:rsidP="00B226E7">
      <w:pPr>
        <w:spacing w:before="60" w:after="60" w:line="276" w:lineRule="auto"/>
        <w:ind w:firstLine="720"/>
        <w:jc w:val="both"/>
        <w:rPr>
          <w:rFonts w:ascii="Times New Roman" w:hAnsi="Times New Roman"/>
          <w:color w:val="000000" w:themeColor="text1"/>
          <w:sz w:val="22"/>
          <w:szCs w:val="22"/>
          <w:lang w:val="vi-VN"/>
        </w:rPr>
      </w:pPr>
      <w:r w:rsidRPr="008D632B">
        <w:rPr>
          <w:rFonts w:ascii="Times New Roman" w:hAnsi="Times New Roman"/>
          <w:color w:val="000000" w:themeColor="text1"/>
          <w:sz w:val="22"/>
          <w:szCs w:val="22"/>
          <w:lang w:val="vi-VN"/>
        </w:rPr>
        <w:t xml:space="preserve"> (</w:t>
      </w:r>
      <w:r w:rsidRPr="008D632B">
        <w:rPr>
          <w:rFonts w:ascii="Times New Roman" w:hAnsi="Times New Roman"/>
          <w:color w:val="000000" w:themeColor="text1"/>
          <w:sz w:val="22"/>
          <w:szCs w:val="22"/>
          <w:lang w:val="pt-BR"/>
        </w:rPr>
        <w:t>10</w:t>
      </w:r>
      <w:r w:rsidR="00386633" w:rsidRPr="008D632B">
        <w:rPr>
          <w:rFonts w:ascii="Times New Roman" w:hAnsi="Times New Roman"/>
          <w:color w:val="000000" w:themeColor="text1"/>
          <w:sz w:val="22"/>
          <w:szCs w:val="22"/>
          <w:lang w:val="vi-VN"/>
        </w:rPr>
        <w:t>)</w:t>
      </w:r>
      <w:r w:rsidR="00386633" w:rsidRPr="008D632B">
        <w:rPr>
          <w:rFonts w:ascii="Times New Roman" w:hAnsi="Times New Roman"/>
          <w:b/>
          <w:color w:val="000000" w:themeColor="text1"/>
          <w:sz w:val="22"/>
          <w:szCs w:val="22"/>
          <w:lang w:val="vi-VN"/>
        </w:rPr>
        <w:t xml:space="preserve"> - </w:t>
      </w:r>
      <w:r w:rsidR="00B226E7" w:rsidRPr="00857E61">
        <w:rPr>
          <w:rFonts w:ascii="Times New Roman" w:hAnsi="Times New Roman"/>
          <w:color w:val="000000" w:themeColor="text1"/>
          <w:sz w:val="22"/>
          <w:szCs w:val="22"/>
          <w:lang w:val="vi-VN"/>
        </w:rPr>
        <w:t>Ghi phần quyết định của Bản á</w:t>
      </w:r>
      <w:r w:rsidR="00B226E7">
        <w:rPr>
          <w:rFonts w:ascii="Times New Roman" w:hAnsi="Times New Roman"/>
          <w:color w:val="000000" w:themeColor="text1"/>
          <w:sz w:val="22"/>
          <w:szCs w:val="22"/>
          <w:lang w:val="vi-VN"/>
        </w:rPr>
        <w:t xml:space="preserve">n (Quyết định) giải quyết vụ </w:t>
      </w:r>
      <w:r w:rsidR="00B226E7" w:rsidRPr="00B226E7">
        <w:rPr>
          <w:rFonts w:ascii="Times New Roman" w:hAnsi="Times New Roman"/>
          <w:color w:val="000000" w:themeColor="text1"/>
          <w:sz w:val="22"/>
          <w:szCs w:val="22"/>
          <w:lang w:val="pt-BR"/>
        </w:rPr>
        <w:t xml:space="preserve">việc </w:t>
      </w:r>
      <w:r w:rsidR="00B226E7" w:rsidRPr="00857E61">
        <w:rPr>
          <w:rFonts w:ascii="Times New Roman" w:hAnsi="Times New Roman"/>
          <w:color w:val="000000" w:themeColor="text1"/>
          <w:sz w:val="22"/>
          <w:szCs w:val="22"/>
          <w:lang w:val="vi-VN"/>
        </w:rPr>
        <w:t>của Tòa án theo cấp xét xử</w:t>
      </w:r>
      <w:r w:rsidR="00B226E7" w:rsidRPr="000D37A5">
        <w:rPr>
          <w:rFonts w:ascii="Times New Roman" w:hAnsi="Times New Roman"/>
          <w:color w:val="000000" w:themeColor="text1"/>
          <w:sz w:val="22"/>
          <w:szCs w:val="22"/>
          <w:lang w:val="vi-VN"/>
        </w:rPr>
        <w:t xml:space="preserve"> và </w:t>
      </w:r>
      <w:r w:rsidR="00B226E7" w:rsidRPr="00857E61">
        <w:rPr>
          <w:rFonts w:ascii="Times New Roman" w:hAnsi="Times New Roman"/>
          <w:color w:val="000000" w:themeColor="text1"/>
          <w:sz w:val="22"/>
          <w:szCs w:val="22"/>
          <w:lang w:val="vi-VN"/>
        </w:rPr>
        <w:t xml:space="preserve">quan điểm giải quyết </w:t>
      </w:r>
      <w:r w:rsidR="00B226E7" w:rsidRPr="000D37A5">
        <w:rPr>
          <w:rFonts w:ascii="Times New Roman" w:hAnsi="Times New Roman"/>
          <w:color w:val="000000" w:themeColor="text1"/>
          <w:sz w:val="22"/>
          <w:szCs w:val="22"/>
          <w:lang w:val="vi-VN"/>
        </w:rPr>
        <w:t xml:space="preserve">vụ </w:t>
      </w:r>
      <w:r w:rsidR="00B226E7" w:rsidRPr="00B226E7">
        <w:rPr>
          <w:rFonts w:ascii="Times New Roman" w:hAnsi="Times New Roman"/>
          <w:color w:val="000000" w:themeColor="text1"/>
          <w:sz w:val="22"/>
          <w:szCs w:val="22"/>
          <w:lang w:val="pt-BR"/>
        </w:rPr>
        <w:t>việc</w:t>
      </w:r>
      <w:r w:rsidR="00B226E7" w:rsidRPr="00857E61">
        <w:rPr>
          <w:rFonts w:ascii="Times New Roman" w:hAnsi="Times New Roman"/>
          <w:color w:val="000000" w:themeColor="text1"/>
          <w:sz w:val="22"/>
          <w:szCs w:val="22"/>
          <w:lang w:val="vi-VN"/>
        </w:rPr>
        <w:t xml:space="preserve"> của Viện kiểm sát nhân dân cấp dưới </w:t>
      </w:r>
      <w:r w:rsidR="00B226E7" w:rsidRPr="000D37A5">
        <w:rPr>
          <w:rFonts w:ascii="Times New Roman" w:hAnsi="Times New Roman"/>
          <w:color w:val="000000" w:themeColor="text1"/>
          <w:sz w:val="22"/>
          <w:szCs w:val="22"/>
          <w:lang w:val="vi-VN"/>
        </w:rPr>
        <w:t>(</w:t>
      </w:r>
      <w:r w:rsidR="00B226E7" w:rsidRPr="00857E61">
        <w:rPr>
          <w:rFonts w:ascii="Times New Roman" w:hAnsi="Times New Roman"/>
          <w:color w:val="000000" w:themeColor="text1"/>
          <w:sz w:val="22"/>
          <w:szCs w:val="22"/>
          <w:lang w:val="vi-VN"/>
        </w:rPr>
        <w:t>có cùng hoặc không cùng quan điểm giải quyết với Tòa án</w:t>
      </w:r>
      <w:r w:rsidR="00B226E7">
        <w:rPr>
          <w:rFonts w:ascii="Times New Roman" w:hAnsi="Times New Roman"/>
          <w:color w:val="000000" w:themeColor="text1"/>
          <w:sz w:val="22"/>
          <w:szCs w:val="22"/>
          <w:lang w:val="vi-VN"/>
        </w:rPr>
        <w:t>)</w:t>
      </w:r>
      <w:r w:rsidR="00B226E7" w:rsidRPr="000D37A5">
        <w:rPr>
          <w:rFonts w:ascii="Times New Roman" w:hAnsi="Times New Roman"/>
          <w:color w:val="000000" w:themeColor="text1"/>
          <w:sz w:val="22"/>
          <w:szCs w:val="22"/>
          <w:lang w:val="vi-VN"/>
        </w:rPr>
        <w:t>.</w:t>
      </w:r>
    </w:p>
    <w:p w:rsidR="00B226E7" w:rsidRPr="00B226E7" w:rsidRDefault="00B226E7" w:rsidP="00B226E7">
      <w:pPr>
        <w:spacing w:before="60" w:after="60" w:line="276" w:lineRule="auto"/>
        <w:jc w:val="both"/>
        <w:rPr>
          <w:rFonts w:ascii="Times New Roman" w:hAnsi="Times New Roman"/>
          <w:color w:val="000000" w:themeColor="text1"/>
          <w:sz w:val="22"/>
          <w:szCs w:val="22"/>
          <w:lang w:val="vi-VN"/>
        </w:rPr>
      </w:pPr>
      <w:r w:rsidRPr="00857E61">
        <w:rPr>
          <w:rFonts w:ascii="Times New Roman" w:hAnsi="Times New Roman"/>
          <w:b/>
          <w:color w:val="000000" w:themeColor="text1"/>
          <w:sz w:val="22"/>
          <w:szCs w:val="22"/>
          <w:lang w:val="vi-VN"/>
        </w:rPr>
        <w:t xml:space="preserve">      </w:t>
      </w:r>
      <w:r w:rsidRPr="00857E61">
        <w:rPr>
          <w:rFonts w:ascii="Times New Roman" w:hAnsi="Times New Roman"/>
          <w:b/>
          <w:color w:val="000000" w:themeColor="text1"/>
          <w:sz w:val="22"/>
          <w:szCs w:val="22"/>
          <w:lang w:val="vi-VN"/>
        </w:rPr>
        <w:tab/>
        <w:t xml:space="preserve">- </w:t>
      </w:r>
      <w:r w:rsidRPr="00857E61">
        <w:rPr>
          <w:rFonts w:ascii="Times New Roman" w:hAnsi="Times New Roman"/>
          <w:color w:val="000000" w:themeColor="text1"/>
          <w:sz w:val="22"/>
          <w:szCs w:val="22"/>
          <w:lang w:val="vi-VN"/>
        </w:rPr>
        <w:t xml:space="preserve">Ghi thời gian Viện kiểm sát nhân dân thụ lý đơn (thông báo, kiến nghị) đề nghị </w:t>
      </w:r>
      <w:r w:rsidR="000D2665" w:rsidRPr="000D2665">
        <w:rPr>
          <w:rFonts w:ascii="Times New Roman" w:hAnsi="Times New Roman"/>
          <w:color w:val="000000" w:themeColor="text1"/>
          <w:sz w:val="22"/>
          <w:szCs w:val="22"/>
          <w:lang w:val="vi-VN"/>
        </w:rPr>
        <w:t>kháng nghị</w:t>
      </w:r>
      <w:r w:rsidRPr="00857E61">
        <w:rPr>
          <w:rFonts w:ascii="Times New Roman" w:hAnsi="Times New Roman"/>
          <w:color w:val="000000" w:themeColor="text1"/>
          <w:sz w:val="22"/>
          <w:szCs w:val="22"/>
          <w:lang w:val="vi-VN"/>
        </w:rPr>
        <w:t xml:space="preserve"> theo thủ tục giám đốc thẩm (tái thẩm);</w:t>
      </w:r>
      <w:r w:rsidRPr="00857E61">
        <w:rPr>
          <w:rFonts w:ascii="Times New Roman" w:hAnsi="Times New Roman"/>
          <w:b/>
          <w:color w:val="000000" w:themeColor="text1"/>
          <w:sz w:val="22"/>
          <w:szCs w:val="22"/>
          <w:lang w:val="vi-VN"/>
        </w:rPr>
        <w:t xml:space="preserve"> </w:t>
      </w:r>
      <w:r w:rsidRPr="00857E61">
        <w:rPr>
          <w:rFonts w:ascii="Times New Roman" w:hAnsi="Times New Roman"/>
          <w:color w:val="000000" w:themeColor="text1"/>
          <w:sz w:val="22"/>
          <w:szCs w:val="22"/>
          <w:lang w:val="vi-VN"/>
        </w:rPr>
        <w:t xml:space="preserve">tóm tắt </w:t>
      </w:r>
      <w:r w:rsidR="005A77A2" w:rsidRPr="005071B6">
        <w:rPr>
          <w:rFonts w:ascii="Times New Roman" w:hAnsi="Times New Roman"/>
          <w:color w:val="000000" w:themeColor="text1"/>
          <w:sz w:val="22"/>
          <w:szCs w:val="22"/>
          <w:lang w:val="vi-VN"/>
        </w:rPr>
        <w:t>nội dung</w:t>
      </w:r>
      <w:r w:rsidRPr="00857E61">
        <w:rPr>
          <w:rFonts w:ascii="Times New Roman" w:hAnsi="Times New Roman"/>
          <w:color w:val="000000" w:themeColor="text1"/>
          <w:sz w:val="22"/>
          <w:szCs w:val="22"/>
          <w:lang w:val="vi-VN"/>
        </w:rPr>
        <w:t xml:space="preserve"> đề nghị </w:t>
      </w:r>
      <w:r w:rsidR="005071B6" w:rsidRPr="000D2665">
        <w:rPr>
          <w:rFonts w:ascii="Times New Roman" w:hAnsi="Times New Roman"/>
          <w:color w:val="000000" w:themeColor="text1"/>
          <w:sz w:val="22"/>
          <w:szCs w:val="22"/>
          <w:lang w:val="vi-VN"/>
        </w:rPr>
        <w:t>kháng nghị</w:t>
      </w:r>
      <w:r w:rsidRPr="00857E61">
        <w:rPr>
          <w:rFonts w:ascii="Times New Roman" w:hAnsi="Times New Roman"/>
          <w:color w:val="000000" w:themeColor="text1"/>
          <w:sz w:val="22"/>
          <w:szCs w:val="22"/>
          <w:lang w:val="vi-VN"/>
        </w:rPr>
        <w:t xml:space="preserve"> theo thủ tục giám đốc thẩm (tái thẩm). </w:t>
      </w:r>
      <w:r w:rsidRPr="00B226E7">
        <w:rPr>
          <w:rFonts w:ascii="Times New Roman" w:hAnsi="Times New Roman"/>
          <w:color w:val="000000" w:themeColor="text1"/>
          <w:sz w:val="22"/>
          <w:szCs w:val="22"/>
          <w:lang w:val="vi-VN"/>
        </w:rPr>
        <w:t xml:space="preserve">Ý kiến, quan điểm chỉ đạo của cơ quan Đảng, Nhà nước về việc giải quyết vụ việc </w:t>
      </w:r>
      <w:r w:rsidRPr="00B226E7">
        <w:rPr>
          <w:rFonts w:ascii="Times New Roman" w:hAnsi="Times New Roman"/>
          <w:i/>
          <w:color w:val="000000" w:themeColor="text1"/>
          <w:sz w:val="22"/>
          <w:szCs w:val="22"/>
          <w:lang w:val="vi-VN"/>
        </w:rPr>
        <w:t>(nếu có).</w:t>
      </w:r>
    </w:p>
    <w:p w:rsidR="00B226E7" w:rsidRPr="00857E61" w:rsidRDefault="00B226E7" w:rsidP="00B226E7">
      <w:pPr>
        <w:spacing w:before="60" w:after="60" w:line="276" w:lineRule="auto"/>
        <w:jc w:val="both"/>
        <w:rPr>
          <w:rFonts w:ascii="Times New Roman" w:hAnsi="Times New Roman"/>
          <w:b/>
          <w:color w:val="000000" w:themeColor="text1"/>
          <w:spacing w:val="-4"/>
          <w:sz w:val="22"/>
          <w:szCs w:val="22"/>
          <w:lang w:val="vi-VN"/>
        </w:rPr>
      </w:pPr>
      <w:r w:rsidRPr="00857E61">
        <w:rPr>
          <w:rFonts w:ascii="Times New Roman" w:hAnsi="Times New Roman"/>
          <w:color w:val="000000" w:themeColor="text1"/>
          <w:spacing w:val="-4"/>
          <w:sz w:val="22"/>
          <w:szCs w:val="22"/>
          <w:lang w:val="vi-VN"/>
        </w:rPr>
        <w:t xml:space="preserve">       </w:t>
      </w:r>
      <w:r w:rsidRPr="00857E61">
        <w:rPr>
          <w:rFonts w:ascii="Times New Roman" w:hAnsi="Times New Roman"/>
          <w:color w:val="000000" w:themeColor="text1"/>
          <w:spacing w:val="-4"/>
          <w:sz w:val="22"/>
          <w:szCs w:val="22"/>
          <w:lang w:val="vi-VN"/>
        </w:rPr>
        <w:tab/>
        <w:t xml:space="preserve"> - Ghi các văn bản tố tụng do Viện kiểm sát ban hành trong quá trình </w:t>
      </w:r>
      <w:r w:rsidRPr="00B226E7">
        <w:rPr>
          <w:rFonts w:ascii="Times New Roman" w:hAnsi="Times New Roman"/>
          <w:color w:val="000000" w:themeColor="text1"/>
          <w:spacing w:val="-4"/>
          <w:sz w:val="22"/>
          <w:szCs w:val="22"/>
          <w:lang w:val="vi-VN"/>
        </w:rPr>
        <w:t>giải quyết</w:t>
      </w:r>
      <w:r w:rsidRPr="00857E61">
        <w:rPr>
          <w:rFonts w:ascii="Times New Roman" w:hAnsi="Times New Roman"/>
          <w:color w:val="000000" w:themeColor="text1"/>
          <w:spacing w:val="-4"/>
          <w:sz w:val="22"/>
          <w:szCs w:val="22"/>
          <w:lang w:val="vi-VN"/>
        </w:rPr>
        <w:t xml:space="preserve"> đơn (thông báo, kiến nghị) đề nghị </w:t>
      </w:r>
      <w:r w:rsidRPr="00B226E7">
        <w:rPr>
          <w:rFonts w:ascii="Times New Roman" w:hAnsi="Times New Roman"/>
          <w:color w:val="000000" w:themeColor="text1"/>
          <w:spacing w:val="-4"/>
          <w:sz w:val="22"/>
          <w:szCs w:val="22"/>
          <w:lang w:val="vi-VN"/>
        </w:rPr>
        <w:t xml:space="preserve">kháng nghị </w:t>
      </w:r>
      <w:r w:rsidRPr="00857E61">
        <w:rPr>
          <w:rFonts w:ascii="Times New Roman" w:hAnsi="Times New Roman"/>
          <w:color w:val="000000" w:themeColor="text1"/>
          <w:spacing w:val="-4"/>
          <w:sz w:val="22"/>
          <w:szCs w:val="22"/>
          <w:lang w:val="vi-VN"/>
        </w:rPr>
        <w:t>theo thủ tục giám đốc thẩm (tái thẩm), ví dụ: Yêu cầu hoãn thi hành án, Yêu cầu cung cấp tài liệu, chứng cứ, v.v…</w:t>
      </w:r>
    </w:p>
    <w:p w:rsidR="00386633" w:rsidRPr="008D632B" w:rsidRDefault="00B226E7" w:rsidP="000D26D4">
      <w:pPr>
        <w:spacing w:before="60" w:after="60" w:line="276" w:lineRule="auto"/>
        <w:ind w:firstLine="720"/>
        <w:jc w:val="both"/>
        <w:rPr>
          <w:rFonts w:ascii="Times New Roman" w:hAnsi="Times New Roman"/>
          <w:b/>
          <w:color w:val="000000" w:themeColor="text1"/>
          <w:sz w:val="22"/>
          <w:szCs w:val="22"/>
          <w:lang w:val="vi-VN"/>
        </w:rPr>
      </w:pPr>
      <w:r w:rsidRPr="008D632B">
        <w:rPr>
          <w:rFonts w:ascii="Times New Roman" w:hAnsi="Times New Roman"/>
          <w:color w:val="000000" w:themeColor="text1"/>
          <w:sz w:val="22"/>
          <w:szCs w:val="22"/>
          <w:lang w:val="vi-VN"/>
        </w:rPr>
        <w:t xml:space="preserve"> </w:t>
      </w:r>
      <w:r w:rsidR="00386633" w:rsidRPr="008D632B">
        <w:rPr>
          <w:rFonts w:ascii="Times New Roman" w:hAnsi="Times New Roman"/>
          <w:color w:val="000000" w:themeColor="text1"/>
          <w:sz w:val="22"/>
          <w:szCs w:val="22"/>
          <w:lang w:val="vi-VN"/>
        </w:rPr>
        <w:t>(1</w:t>
      </w:r>
      <w:r w:rsidR="006A3A7C" w:rsidRPr="008D632B">
        <w:rPr>
          <w:rFonts w:ascii="Times New Roman" w:hAnsi="Times New Roman"/>
          <w:color w:val="000000" w:themeColor="text1"/>
          <w:sz w:val="22"/>
          <w:szCs w:val="22"/>
          <w:lang w:val="vi-VN"/>
        </w:rPr>
        <w:t>1</w:t>
      </w:r>
      <w:r w:rsidR="00386633" w:rsidRPr="008D632B">
        <w:rPr>
          <w:rFonts w:ascii="Times New Roman" w:hAnsi="Times New Roman"/>
          <w:color w:val="000000" w:themeColor="text1"/>
          <w:sz w:val="22"/>
          <w:szCs w:val="22"/>
          <w:lang w:val="vi-VN"/>
        </w:rPr>
        <w:t>) Yêu cầu phân tích, lập luận ngắn gọn, rõ ràng, đầy đủ, tránh việc lặp lại các nội dung đã được trình bày tại Phần I, Phần II của Báo cáo. Tập trung phân tích làm rõ về những yêu cầu, đề nghị giám đốc thẩm (tái thẩm) đối với Bản án (Quyết định) hoặc phần Bản án (Quyết định) là có căn cứ hay không có căn cứ (trích dẫn văn bản quy phạm pháp luật cụ thể).</w:t>
      </w:r>
    </w:p>
    <w:p w:rsidR="00386633" w:rsidRPr="008D632B" w:rsidRDefault="006A3A7C" w:rsidP="000D26D4">
      <w:pPr>
        <w:spacing w:before="60" w:after="60" w:line="276" w:lineRule="auto"/>
        <w:ind w:firstLine="720"/>
        <w:jc w:val="both"/>
        <w:rPr>
          <w:rFonts w:ascii="Times New Roman" w:hAnsi="Times New Roman"/>
          <w:color w:val="000000" w:themeColor="text1"/>
          <w:sz w:val="22"/>
          <w:szCs w:val="22"/>
          <w:lang w:val="vi-VN"/>
        </w:rPr>
      </w:pPr>
      <w:r w:rsidRPr="008D632B">
        <w:rPr>
          <w:rFonts w:ascii="Times New Roman" w:hAnsi="Times New Roman"/>
          <w:color w:val="000000" w:themeColor="text1"/>
          <w:sz w:val="22"/>
          <w:szCs w:val="22"/>
          <w:lang w:val="vi-VN"/>
        </w:rPr>
        <w:t>(12</w:t>
      </w:r>
      <w:r w:rsidR="00386633" w:rsidRPr="008D632B">
        <w:rPr>
          <w:rFonts w:ascii="Times New Roman" w:hAnsi="Times New Roman"/>
          <w:color w:val="000000" w:themeColor="text1"/>
          <w:sz w:val="22"/>
          <w:szCs w:val="22"/>
          <w:lang w:val="vi-VN"/>
        </w:rPr>
        <w:t xml:space="preserve">) </w:t>
      </w:r>
      <w:r w:rsidR="00386633" w:rsidRPr="008D632B">
        <w:rPr>
          <w:rFonts w:ascii="Times New Roman" w:hAnsi="Times New Roman"/>
          <w:b/>
          <w:color w:val="000000" w:themeColor="text1"/>
          <w:spacing w:val="-4"/>
          <w:sz w:val="22"/>
          <w:szCs w:val="22"/>
          <w:lang w:val="vi-VN"/>
        </w:rPr>
        <w:t xml:space="preserve">- </w:t>
      </w:r>
      <w:r w:rsidR="00386633" w:rsidRPr="008D632B">
        <w:rPr>
          <w:rFonts w:ascii="Times New Roman" w:hAnsi="Times New Roman"/>
          <w:color w:val="000000" w:themeColor="text1"/>
          <w:spacing w:val="-4"/>
          <w:sz w:val="22"/>
          <w:szCs w:val="22"/>
          <w:lang w:val="vi-VN"/>
        </w:rPr>
        <w:t xml:space="preserve">Trường hợp có căn cứ kháng nghị giám đốc thẩm (tái thẩm) quy định tại </w:t>
      </w:r>
      <w:r w:rsidRPr="008D632B">
        <w:rPr>
          <w:rFonts w:ascii="Times New Roman" w:hAnsi="Times New Roman"/>
          <w:color w:val="000000" w:themeColor="text1"/>
          <w:spacing w:val="-4"/>
          <w:sz w:val="22"/>
          <w:szCs w:val="22"/>
          <w:lang w:val="vi-VN"/>
        </w:rPr>
        <w:t xml:space="preserve">Điều </w:t>
      </w:r>
      <w:r w:rsidRPr="008D632B">
        <w:rPr>
          <w:rFonts w:ascii="Times New Roman" w:hAnsi="Times New Roman"/>
          <w:color w:val="000000" w:themeColor="text1"/>
          <w:spacing w:val="-4"/>
          <w:sz w:val="22"/>
          <w:szCs w:val="28"/>
          <w:lang w:val="vi-VN"/>
        </w:rPr>
        <w:t>326 (Điều 352) Bộ luật Tố tụng dân sự</w:t>
      </w:r>
      <w:r w:rsidRPr="008D632B">
        <w:rPr>
          <w:rFonts w:ascii="Times New Roman" w:hAnsi="Times New Roman"/>
          <w:color w:val="000000" w:themeColor="text1"/>
          <w:spacing w:val="-4"/>
          <w:sz w:val="22"/>
          <w:szCs w:val="22"/>
          <w:lang w:val="vi-VN"/>
        </w:rPr>
        <w:t>, đề xuất l</w:t>
      </w:r>
      <w:r w:rsidR="00386633" w:rsidRPr="008D632B">
        <w:rPr>
          <w:rFonts w:ascii="Times New Roman" w:hAnsi="Times New Roman"/>
          <w:color w:val="000000" w:themeColor="text1"/>
          <w:spacing w:val="-4"/>
          <w:sz w:val="22"/>
          <w:szCs w:val="22"/>
          <w:lang w:val="vi-VN"/>
        </w:rPr>
        <w:t>ãnh đạo đơn vị báo cáo Viện trưởng Viện kiểm sát ban hành Quyết định kháng nghị giám đốc thẩm (tái thẩm).</w:t>
      </w:r>
    </w:p>
    <w:p w:rsidR="00386633" w:rsidRPr="008D632B" w:rsidRDefault="00386633" w:rsidP="000D26D4">
      <w:pPr>
        <w:spacing w:before="60" w:after="60" w:line="276" w:lineRule="auto"/>
        <w:jc w:val="both"/>
        <w:rPr>
          <w:rFonts w:ascii="Times New Roman" w:hAnsi="Times New Roman"/>
          <w:color w:val="000000" w:themeColor="text1"/>
          <w:spacing w:val="-4"/>
          <w:sz w:val="22"/>
          <w:szCs w:val="22"/>
          <w:lang w:val="vi-VN"/>
        </w:rPr>
      </w:pPr>
      <w:r w:rsidRPr="008D632B">
        <w:rPr>
          <w:rFonts w:ascii="Times New Roman" w:hAnsi="Times New Roman"/>
          <w:color w:val="000000" w:themeColor="text1"/>
          <w:spacing w:val="-4"/>
          <w:sz w:val="22"/>
          <w:szCs w:val="22"/>
          <w:lang w:val="vi-VN"/>
        </w:rPr>
        <w:t xml:space="preserve">      </w:t>
      </w:r>
      <w:r w:rsidRPr="008D632B">
        <w:rPr>
          <w:rFonts w:ascii="Times New Roman" w:hAnsi="Times New Roman"/>
          <w:color w:val="000000" w:themeColor="text1"/>
          <w:spacing w:val="-4"/>
          <w:sz w:val="22"/>
          <w:szCs w:val="22"/>
          <w:lang w:val="vi-VN"/>
        </w:rPr>
        <w:tab/>
        <w:t xml:space="preserve"> - Trường hợp Bản án (Quyết định) hoặc phần Bản án (Quyết định) bị đề nghị kháng nghị giám đốc thẩm (tái thẩm) đúng quy định của pháp luật, không có căn cứ kháng nghị giá</w:t>
      </w:r>
      <w:r w:rsidR="006A3A7C" w:rsidRPr="008D632B">
        <w:rPr>
          <w:rFonts w:ascii="Times New Roman" w:hAnsi="Times New Roman"/>
          <w:color w:val="000000" w:themeColor="text1"/>
          <w:spacing w:val="-4"/>
          <w:sz w:val="22"/>
          <w:szCs w:val="22"/>
          <w:lang w:val="vi-VN"/>
        </w:rPr>
        <w:t>m đốc thẩm (tái thẩm), đề xuất lãnh đạo đơn vị báo cáo l</w:t>
      </w:r>
      <w:r w:rsidRPr="008D632B">
        <w:rPr>
          <w:rFonts w:ascii="Times New Roman" w:hAnsi="Times New Roman"/>
          <w:color w:val="000000" w:themeColor="text1"/>
          <w:spacing w:val="-4"/>
          <w:sz w:val="22"/>
          <w:szCs w:val="22"/>
          <w:lang w:val="vi-VN"/>
        </w:rPr>
        <w:t>ãnh đạo Viện</w:t>
      </w:r>
      <w:r w:rsidR="006A3A7C" w:rsidRPr="008D632B">
        <w:rPr>
          <w:rFonts w:ascii="Times New Roman" w:hAnsi="Times New Roman"/>
          <w:color w:val="000000" w:themeColor="text1"/>
          <w:spacing w:val="-4"/>
          <w:sz w:val="22"/>
          <w:szCs w:val="22"/>
          <w:lang w:val="vi-VN"/>
        </w:rPr>
        <w:t xml:space="preserve"> kiểm sát</w:t>
      </w:r>
      <w:r w:rsidRPr="008D632B">
        <w:rPr>
          <w:rFonts w:ascii="Times New Roman" w:hAnsi="Times New Roman"/>
          <w:color w:val="000000" w:themeColor="text1"/>
          <w:spacing w:val="-4"/>
          <w:sz w:val="22"/>
          <w:szCs w:val="22"/>
          <w:lang w:val="vi-VN"/>
        </w:rPr>
        <w:t xml:space="preserve"> ban hành Thông báo về việc không kháng nghị giám đốc thẩm (tái thẩm).</w:t>
      </w:r>
    </w:p>
    <w:p w:rsidR="00386633" w:rsidRPr="008D632B" w:rsidRDefault="00386633" w:rsidP="000D26D4">
      <w:pPr>
        <w:spacing w:before="60" w:after="60" w:line="276" w:lineRule="auto"/>
        <w:jc w:val="both"/>
        <w:rPr>
          <w:rFonts w:ascii="Times New Roman" w:hAnsi="Times New Roman"/>
          <w:color w:val="000000" w:themeColor="text1"/>
          <w:spacing w:val="-2"/>
          <w:sz w:val="22"/>
          <w:szCs w:val="22"/>
          <w:lang w:val="vi-VN"/>
        </w:rPr>
      </w:pPr>
      <w:r w:rsidRPr="008D632B">
        <w:rPr>
          <w:rFonts w:ascii="Times New Roman" w:hAnsi="Times New Roman"/>
          <w:color w:val="000000" w:themeColor="text1"/>
          <w:sz w:val="22"/>
          <w:szCs w:val="22"/>
          <w:lang w:val="vi-VN"/>
        </w:rPr>
        <w:t xml:space="preserve">       </w:t>
      </w:r>
      <w:r w:rsidRPr="008D632B">
        <w:rPr>
          <w:rFonts w:ascii="Times New Roman" w:hAnsi="Times New Roman"/>
          <w:color w:val="000000" w:themeColor="text1"/>
          <w:sz w:val="22"/>
          <w:szCs w:val="22"/>
          <w:lang w:val="vi-VN"/>
        </w:rPr>
        <w:tab/>
      </w:r>
      <w:r w:rsidRPr="008D632B">
        <w:rPr>
          <w:rFonts w:ascii="Times New Roman" w:hAnsi="Times New Roman"/>
          <w:color w:val="000000" w:themeColor="text1"/>
          <w:spacing w:val="-2"/>
          <w:sz w:val="22"/>
          <w:szCs w:val="22"/>
          <w:lang w:val="vi-VN"/>
        </w:rPr>
        <w:t xml:space="preserve"> Trong trường hợp công chức được phân công cùng tham gia nghiên cứu hồ sơ vụ </w:t>
      </w:r>
      <w:r w:rsidR="00C61724" w:rsidRPr="00C61724">
        <w:rPr>
          <w:rFonts w:ascii="Times New Roman" w:hAnsi="Times New Roman"/>
          <w:color w:val="000000" w:themeColor="text1"/>
          <w:spacing w:val="-2"/>
          <w:sz w:val="22"/>
          <w:szCs w:val="22"/>
          <w:lang w:val="vi-VN"/>
        </w:rPr>
        <w:t>việc</w:t>
      </w:r>
      <w:r w:rsidRPr="008D632B">
        <w:rPr>
          <w:rFonts w:ascii="Times New Roman" w:hAnsi="Times New Roman"/>
          <w:color w:val="000000" w:themeColor="text1"/>
          <w:spacing w:val="-2"/>
          <w:sz w:val="22"/>
          <w:szCs w:val="22"/>
          <w:lang w:val="vi-VN"/>
        </w:rPr>
        <w:t xml:space="preserve"> có quan điểm khác với Kiểm sát viên chịu trách nhiệm chính thì ghi rõ quan điểm của công chức đó vào báo cáo.</w:t>
      </w:r>
    </w:p>
    <w:p w:rsidR="00386633" w:rsidRPr="008D632B" w:rsidRDefault="00386633" w:rsidP="000D26D4">
      <w:pPr>
        <w:spacing w:before="60" w:after="60" w:line="276" w:lineRule="auto"/>
        <w:jc w:val="both"/>
        <w:rPr>
          <w:rFonts w:ascii="Times New Roman" w:hAnsi="Times New Roman"/>
          <w:color w:val="000000" w:themeColor="text1"/>
          <w:spacing w:val="-2"/>
          <w:sz w:val="22"/>
          <w:szCs w:val="22"/>
          <w:lang w:val="vi-VN"/>
        </w:rPr>
      </w:pPr>
      <w:r w:rsidRPr="008D632B">
        <w:rPr>
          <w:rFonts w:ascii="Times New Roman" w:hAnsi="Times New Roman"/>
          <w:color w:val="000000" w:themeColor="text1"/>
          <w:spacing w:val="-2"/>
          <w:sz w:val="22"/>
          <w:szCs w:val="22"/>
          <w:lang w:val="vi-VN"/>
        </w:rPr>
        <w:lastRenderedPageBreak/>
        <w:t xml:space="preserve"> </w:t>
      </w:r>
      <w:r w:rsidRPr="008D632B">
        <w:rPr>
          <w:rFonts w:ascii="Times New Roman" w:hAnsi="Times New Roman"/>
          <w:color w:val="000000" w:themeColor="text1"/>
          <w:spacing w:val="-2"/>
          <w:sz w:val="22"/>
          <w:szCs w:val="22"/>
          <w:lang w:val="vi-VN"/>
        </w:rPr>
        <w:tab/>
        <w:t>(1</w:t>
      </w:r>
      <w:r w:rsidR="006A3A7C" w:rsidRPr="008D632B">
        <w:rPr>
          <w:rFonts w:ascii="Times New Roman" w:hAnsi="Times New Roman"/>
          <w:color w:val="000000" w:themeColor="text1"/>
          <w:spacing w:val="-2"/>
          <w:sz w:val="22"/>
          <w:szCs w:val="22"/>
          <w:lang w:val="vi-VN"/>
        </w:rPr>
        <w:t>3</w:t>
      </w:r>
      <w:r w:rsidRPr="008D632B">
        <w:rPr>
          <w:rFonts w:ascii="Times New Roman" w:hAnsi="Times New Roman"/>
          <w:color w:val="000000" w:themeColor="text1"/>
          <w:spacing w:val="-2"/>
          <w:sz w:val="22"/>
          <w:szCs w:val="22"/>
          <w:lang w:val="vi-VN"/>
        </w:rPr>
        <w:t>) Trường hợp có nhiều công chức nghiên cứu, đề xuất thì tất cả đều phải ký</w:t>
      </w:r>
      <w:r w:rsidR="006A3A7C" w:rsidRPr="008D632B">
        <w:rPr>
          <w:rFonts w:ascii="Times New Roman" w:hAnsi="Times New Roman"/>
          <w:color w:val="000000" w:themeColor="text1"/>
          <w:spacing w:val="-2"/>
          <w:sz w:val="22"/>
          <w:szCs w:val="22"/>
          <w:lang w:val="vi-VN"/>
        </w:rPr>
        <w:t xml:space="preserve"> tên</w:t>
      </w:r>
      <w:r w:rsidRPr="008D632B">
        <w:rPr>
          <w:rFonts w:ascii="Times New Roman" w:hAnsi="Times New Roman"/>
          <w:color w:val="000000" w:themeColor="text1"/>
          <w:spacing w:val="-2"/>
          <w:sz w:val="22"/>
          <w:szCs w:val="22"/>
          <w:lang w:val="vi-VN"/>
        </w:rPr>
        <w:t>, ghi rõ họ tên vào phần người báo cáo.</w:t>
      </w:r>
    </w:p>
    <w:p w:rsidR="00386633" w:rsidRPr="008D632B" w:rsidRDefault="00386633" w:rsidP="000D26D4">
      <w:pPr>
        <w:spacing w:before="60" w:after="60" w:line="276" w:lineRule="auto"/>
        <w:ind w:firstLine="720"/>
        <w:jc w:val="both"/>
        <w:rPr>
          <w:rFonts w:ascii="Times New Roman" w:hAnsi="Times New Roman"/>
          <w:color w:val="000000" w:themeColor="text1"/>
          <w:spacing w:val="-2"/>
          <w:sz w:val="22"/>
          <w:szCs w:val="22"/>
          <w:lang w:val="vi-VN"/>
        </w:rPr>
      </w:pPr>
      <w:r w:rsidRPr="008D632B">
        <w:rPr>
          <w:rFonts w:ascii="Times New Roman" w:hAnsi="Times New Roman"/>
          <w:color w:val="000000" w:themeColor="text1"/>
          <w:spacing w:val="-2"/>
          <w:sz w:val="22"/>
          <w:szCs w:val="22"/>
          <w:lang w:val="vi-VN"/>
        </w:rPr>
        <w:t>(1</w:t>
      </w:r>
      <w:r w:rsidR="006A3A7C" w:rsidRPr="008D632B">
        <w:rPr>
          <w:rFonts w:ascii="Times New Roman" w:hAnsi="Times New Roman"/>
          <w:color w:val="000000" w:themeColor="text1"/>
          <w:spacing w:val="-2"/>
          <w:sz w:val="22"/>
          <w:szCs w:val="22"/>
          <w:lang w:val="vi-VN"/>
        </w:rPr>
        <w:t>4</w:t>
      </w:r>
      <w:r w:rsidRPr="008D632B">
        <w:rPr>
          <w:rFonts w:ascii="Times New Roman" w:hAnsi="Times New Roman"/>
          <w:color w:val="000000" w:themeColor="text1"/>
          <w:spacing w:val="-2"/>
          <w:sz w:val="22"/>
          <w:szCs w:val="22"/>
          <w:lang w:val="vi-VN"/>
        </w:rPr>
        <w:t xml:space="preserve">) </w:t>
      </w:r>
      <w:r w:rsidR="009341A2" w:rsidRPr="00E66C2B">
        <w:rPr>
          <w:rFonts w:ascii="Times New Roman" w:hAnsi="Times New Roman"/>
          <w:color w:val="000000" w:themeColor="text1"/>
          <w:spacing w:val="-2"/>
          <w:sz w:val="22"/>
          <w:szCs w:val="22"/>
          <w:lang w:val="vi-VN"/>
        </w:rPr>
        <w:t>Thủ</w:t>
      </w:r>
      <w:r w:rsidRPr="008D632B">
        <w:rPr>
          <w:rFonts w:ascii="Times New Roman" w:hAnsi="Times New Roman"/>
          <w:color w:val="000000" w:themeColor="text1"/>
          <w:spacing w:val="-2"/>
          <w:sz w:val="22"/>
          <w:szCs w:val="22"/>
          <w:lang w:val="vi-VN"/>
        </w:rPr>
        <w:t xml:space="preserve"> trưởng đơn vị nghiệp vụ đối với Viện kiểm sát nhân dân tối cao, lãnh đạo Viện đối với Viện kiểm sát nhân dân cấp cao</w:t>
      </w:r>
      <w:r w:rsidR="006A3A7C" w:rsidRPr="008D632B">
        <w:rPr>
          <w:rFonts w:ascii="Times New Roman" w:hAnsi="Times New Roman"/>
          <w:color w:val="000000" w:themeColor="text1"/>
          <w:spacing w:val="-2"/>
          <w:sz w:val="22"/>
          <w:szCs w:val="22"/>
          <w:lang w:val="vi-VN"/>
        </w:rPr>
        <w:t xml:space="preserve"> ghi rõ ý kiến đối với đề xuất của người nghiên cứu</w:t>
      </w:r>
      <w:r w:rsidRPr="008D632B">
        <w:rPr>
          <w:rFonts w:ascii="Times New Roman" w:hAnsi="Times New Roman"/>
          <w:color w:val="000000" w:themeColor="text1"/>
          <w:spacing w:val="-2"/>
          <w:sz w:val="22"/>
          <w:szCs w:val="22"/>
          <w:lang w:val="vi-VN"/>
        </w:rPr>
        <w:t xml:space="preserve">. Trường hợp Thủ trưởng đơn vị nghiệp vụ đồng thời giữ chức danh tư pháp Kiểm sát viên Viện kiểm sát nhân dân tối cao thì ghi là </w:t>
      </w:r>
      <w:r w:rsidRPr="008D632B">
        <w:rPr>
          <w:rFonts w:ascii="Times New Roman" w:hAnsi="Times New Roman"/>
          <w:i/>
          <w:color w:val="000000" w:themeColor="text1"/>
          <w:spacing w:val="-2"/>
          <w:sz w:val="22"/>
          <w:szCs w:val="22"/>
          <w:lang w:val="vi-VN"/>
        </w:rPr>
        <w:t>“Ý kiến của Kiểm sát viên Viện kiểm sát nhân dân tối cao - Vụ trưởng”</w:t>
      </w:r>
      <w:r w:rsidRPr="008D632B">
        <w:rPr>
          <w:rFonts w:ascii="Times New Roman" w:hAnsi="Times New Roman"/>
          <w:color w:val="000000" w:themeColor="text1"/>
          <w:spacing w:val="-2"/>
          <w:sz w:val="22"/>
          <w:szCs w:val="22"/>
          <w:lang w:val="vi-VN"/>
        </w:rPr>
        <w:t xml:space="preserve"> và bỏ mục (1</w:t>
      </w:r>
      <w:r w:rsidR="006A3A7C" w:rsidRPr="008D632B">
        <w:rPr>
          <w:rFonts w:ascii="Times New Roman" w:hAnsi="Times New Roman"/>
          <w:color w:val="000000" w:themeColor="text1"/>
          <w:spacing w:val="-2"/>
          <w:sz w:val="22"/>
          <w:szCs w:val="22"/>
          <w:lang w:val="vi-VN"/>
        </w:rPr>
        <w:t>5</w:t>
      </w:r>
      <w:r w:rsidRPr="008D632B">
        <w:rPr>
          <w:rFonts w:ascii="Times New Roman" w:hAnsi="Times New Roman"/>
          <w:color w:val="000000" w:themeColor="text1"/>
          <w:spacing w:val="-2"/>
          <w:sz w:val="22"/>
          <w:szCs w:val="22"/>
          <w:lang w:val="vi-VN"/>
        </w:rPr>
        <w:t>).</w:t>
      </w:r>
    </w:p>
    <w:p w:rsidR="00386633" w:rsidRPr="005B69DF" w:rsidRDefault="00386633" w:rsidP="000D26D4">
      <w:pPr>
        <w:spacing w:before="60" w:after="60" w:line="276" w:lineRule="auto"/>
        <w:ind w:firstLine="720"/>
        <w:jc w:val="both"/>
        <w:rPr>
          <w:rFonts w:ascii="Times New Roman" w:hAnsi="Times New Roman"/>
          <w:color w:val="000000" w:themeColor="text1"/>
          <w:sz w:val="22"/>
          <w:szCs w:val="22"/>
          <w:lang w:val="vi-VN"/>
        </w:rPr>
      </w:pPr>
      <w:r w:rsidRPr="008D632B">
        <w:rPr>
          <w:rFonts w:ascii="Times New Roman" w:hAnsi="Times New Roman"/>
          <w:color w:val="000000" w:themeColor="text1"/>
          <w:sz w:val="22"/>
          <w:szCs w:val="22"/>
          <w:lang w:val="vi-VN"/>
        </w:rPr>
        <w:t>(1</w:t>
      </w:r>
      <w:r w:rsidR="006A3A7C" w:rsidRPr="008D632B">
        <w:rPr>
          <w:rFonts w:ascii="Times New Roman" w:hAnsi="Times New Roman"/>
          <w:color w:val="000000" w:themeColor="text1"/>
          <w:sz w:val="22"/>
          <w:szCs w:val="22"/>
          <w:lang w:val="vi-VN"/>
        </w:rPr>
        <w:t>5</w:t>
      </w:r>
      <w:r w:rsidRPr="008D632B">
        <w:rPr>
          <w:rFonts w:ascii="Times New Roman" w:hAnsi="Times New Roman"/>
          <w:color w:val="000000" w:themeColor="text1"/>
          <w:sz w:val="22"/>
          <w:szCs w:val="22"/>
          <w:lang w:val="vi-VN"/>
        </w:rPr>
        <w:t>), (1</w:t>
      </w:r>
      <w:r w:rsidR="006A3A7C" w:rsidRPr="008D632B">
        <w:rPr>
          <w:rFonts w:ascii="Times New Roman" w:hAnsi="Times New Roman"/>
          <w:color w:val="000000" w:themeColor="text1"/>
          <w:sz w:val="22"/>
          <w:szCs w:val="22"/>
          <w:lang w:val="vi-VN"/>
        </w:rPr>
        <w:t>6)</w:t>
      </w:r>
      <w:r w:rsidRPr="008D632B">
        <w:rPr>
          <w:rFonts w:ascii="Times New Roman" w:hAnsi="Times New Roman"/>
          <w:color w:val="000000" w:themeColor="text1"/>
          <w:sz w:val="22"/>
          <w:szCs w:val="22"/>
          <w:lang w:val="vi-VN"/>
        </w:rPr>
        <w:t xml:space="preserve"> </w:t>
      </w:r>
      <w:r w:rsidR="002B1334" w:rsidRPr="002B1334">
        <w:rPr>
          <w:rFonts w:ascii="Times New Roman" w:hAnsi="Times New Roman"/>
          <w:color w:val="000000" w:themeColor="text1"/>
          <w:sz w:val="22"/>
          <w:szCs w:val="22"/>
          <w:lang w:val="vi-VN"/>
        </w:rPr>
        <w:t>C</w:t>
      </w:r>
      <w:r w:rsidRPr="008D632B">
        <w:rPr>
          <w:rFonts w:ascii="Times New Roman" w:hAnsi="Times New Roman"/>
          <w:color w:val="000000" w:themeColor="text1"/>
          <w:sz w:val="22"/>
          <w:szCs w:val="22"/>
          <w:lang w:val="vi-VN"/>
        </w:rPr>
        <w:t>hỉ áp dụng cho</w:t>
      </w:r>
      <w:r w:rsidR="002B1334">
        <w:rPr>
          <w:rFonts w:ascii="Times New Roman" w:hAnsi="Times New Roman"/>
          <w:color w:val="000000" w:themeColor="text1"/>
          <w:sz w:val="22"/>
          <w:szCs w:val="22"/>
          <w:lang w:val="vi-VN"/>
        </w:rPr>
        <w:t xml:space="preserve"> Viện kiểm sát nhân dân tối cao</w:t>
      </w:r>
      <w:r w:rsidR="002B1334" w:rsidRPr="005B69DF">
        <w:rPr>
          <w:rFonts w:ascii="Times New Roman" w:hAnsi="Times New Roman"/>
          <w:color w:val="000000" w:themeColor="text1"/>
          <w:sz w:val="22"/>
          <w:szCs w:val="22"/>
          <w:lang w:val="vi-VN"/>
        </w:rPr>
        <w:t>.</w:t>
      </w:r>
    </w:p>
    <w:p w:rsidR="00386633" w:rsidRPr="008D632B" w:rsidRDefault="00386633" w:rsidP="000D26D4">
      <w:pPr>
        <w:spacing w:before="60" w:after="60" w:line="276" w:lineRule="auto"/>
        <w:jc w:val="both"/>
        <w:rPr>
          <w:rFonts w:ascii="Times New Roman" w:hAnsi="Times New Roman"/>
          <w:b/>
          <w:color w:val="000000" w:themeColor="text1"/>
          <w:sz w:val="26"/>
          <w:lang w:val="vi-VN"/>
        </w:rPr>
      </w:pPr>
    </w:p>
    <w:p w:rsidR="00D909F9" w:rsidRPr="008D632B" w:rsidRDefault="00D909F9" w:rsidP="00D909F9">
      <w:pPr>
        <w:spacing w:line="120" w:lineRule="auto"/>
        <w:ind w:firstLine="720"/>
        <w:jc w:val="center"/>
        <w:rPr>
          <w:rFonts w:ascii="Times New Roman" w:hAnsi="Times New Roman"/>
          <w:color w:val="000000" w:themeColor="text1"/>
          <w:sz w:val="28"/>
          <w:szCs w:val="28"/>
          <w:lang w:val="vi-VN"/>
        </w:rPr>
      </w:pPr>
    </w:p>
    <w:p w:rsidR="00761F88" w:rsidRPr="008D632B" w:rsidRDefault="00761F88" w:rsidP="00F07B04">
      <w:pPr>
        <w:jc w:val="both"/>
        <w:rPr>
          <w:rFonts w:ascii="Times New Roman" w:hAnsi="Times New Roman"/>
          <w:b/>
          <w:color w:val="000000" w:themeColor="text1"/>
          <w:sz w:val="26"/>
          <w:lang w:val="vi-VN"/>
        </w:rPr>
      </w:pPr>
    </w:p>
    <w:p w:rsidR="00761F88" w:rsidRPr="008D632B" w:rsidRDefault="00761F88" w:rsidP="00F07B04">
      <w:pPr>
        <w:jc w:val="both"/>
        <w:rPr>
          <w:rFonts w:ascii="Times New Roman" w:hAnsi="Times New Roman"/>
          <w:b/>
          <w:color w:val="000000" w:themeColor="text1"/>
          <w:sz w:val="26"/>
          <w:lang w:val="vi-VN"/>
        </w:rPr>
      </w:pPr>
    </w:p>
    <w:p w:rsidR="00606755" w:rsidRPr="008D632B" w:rsidRDefault="00606755" w:rsidP="00F07B04">
      <w:pPr>
        <w:jc w:val="both"/>
        <w:rPr>
          <w:rFonts w:ascii="Times New Roman" w:hAnsi="Times New Roman"/>
          <w:b/>
          <w:color w:val="000000" w:themeColor="text1"/>
          <w:sz w:val="26"/>
          <w:lang w:val="vi-VN"/>
        </w:rPr>
      </w:pPr>
    </w:p>
    <w:p w:rsidR="00606755" w:rsidRPr="008D632B" w:rsidRDefault="00606755" w:rsidP="00606755">
      <w:pPr>
        <w:pStyle w:val="Header"/>
        <w:jc w:val="both"/>
        <w:rPr>
          <w:b/>
          <w:color w:val="000000" w:themeColor="text1"/>
          <w:sz w:val="22"/>
          <w:szCs w:val="22"/>
          <w:lang w:val="vi-VN"/>
        </w:rPr>
      </w:pPr>
    </w:p>
    <w:p w:rsidR="00294470" w:rsidRPr="008D632B" w:rsidRDefault="00294470" w:rsidP="00606755">
      <w:pPr>
        <w:pStyle w:val="Header"/>
        <w:jc w:val="both"/>
        <w:rPr>
          <w:b/>
          <w:color w:val="000000" w:themeColor="text1"/>
          <w:sz w:val="22"/>
          <w:szCs w:val="22"/>
          <w:lang w:val="vi-VN"/>
        </w:rPr>
      </w:pPr>
    </w:p>
    <w:p w:rsidR="00294470" w:rsidRPr="008D632B" w:rsidRDefault="00294470" w:rsidP="00606755">
      <w:pPr>
        <w:pStyle w:val="Header"/>
        <w:jc w:val="both"/>
        <w:rPr>
          <w:b/>
          <w:color w:val="000000" w:themeColor="text1"/>
          <w:sz w:val="22"/>
          <w:szCs w:val="22"/>
          <w:lang w:val="vi-VN"/>
        </w:rPr>
      </w:pPr>
    </w:p>
    <w:p w:rsidR="00294470" w:rsidRPr="008D632B" w:rsidRDefault="00294470" w:rsidP="00606755">
      <w:pPr>
        <w:pStyle w:val="Header"/>
        <w:jc w:val="both"/>
        <w:rPr>
          <w:b/>
          <w:color w:val="000000" w:themeColor="text1"/>
          <w:sz w:val="22"/>
          <w:szCs w:val="22"/>
          <w:lang w:val="vi-VN"/>
        </w:rPr>
      </w:pPr>
    </w:p>
    <w:p w:rsidR="00294470" w:rsidRPr="008D632B" w:rsidRDefault="00294470" w:rsidP="00606755">
      <w:pPr>
        <w:pStyle w:val="Header"/>
        <w:jc w:val="both"/>
        <w:rPr>
          <w:b/>
          <w:color w:val="000000" w:themeColor="text1"/>
          <w:sz w:val="22"/>
          <w:szCs w:val="22"/>
          <w:lang w:val="vi-VN"/>
        </w:rPr>
      </w:pPr>
    </w:p>
    <w:p w:rsidR="00294470" w:rsidRPr="008D632B" w:rsidRDefault="00294470" w:rsidP="00606755">
      <w:pPr>
        <w:pStyle w:val="Header"/>
        <w:jc w:val="both"/>
        <w:rPr>
          <w:b/>
          <w:color w:val="000000" w:themeColor="text1"/>
          <w:sz w:val="22"/>
          <w:szCs w:val="22"/>
          <w:lang w:val="vi-VN"/>
        </w:rPr>
      </w:pPr>
    </w:p>
    <w:p w:rsidR="00294470" w:rsidRPr="008D632B" w:rsidRDefault="00294470" w:rsidP="00606755">
      <w:pPr>
        <w:pStyle w:val="Header"/>
        <w:jc w:val="both"/>
        <w:rPr>
          <w:b/>
          <w:color w:val="000000" w:themeColor="text1"/>
          <w:sz w:val="22"/>
          <w:szCs w:val="22"/>
          <w:lang w:val="vi-VN"/>
        </w:rPr>
      </w:pPr>
    </w:p>
    <w:p w:rsidR="00294470" w:rsidRPr="008D632B" w:rsidRDefault="00294470" w:rsidP="00606755">
      <w:pPr>
        <w:pStyle w:val="Header"/>
        <w:jc w:val="both"/>
        <w:rPr>
          <w:b/>
          <w:color w:val="000000" w:themeColor="text1"/>
          <w:sz w:val="22"/>
          <w:szCs w:val="22"/>
          <w:lang w:val="vi-VN"/>
        </w:rPr>
      </w:pPr>
    </w:p>
    <w:p w:rsidR="00294470" w:rsidRPr="008D632B" w:rsidRDefault="00294470" w:rsidP="00606755">
      <w:pPr>
        <w:pStyle w:val="Header"/>
        <w:jc w:val="both"/>
        <w:rPr>
          <w:b/>
          <w:color w:val="000000" w:themeColor="text1"/>
          <w:sz w:val="22"/>
          <w:szCs w:val="22"/>
          <w:lang w:val="vi-VN"/>
        </w:rPr>
      </w:pPr>
    </w:p>
    <w:p w:rsidR="00294470" w:rsidRPr="008D632B" w:rsidRDefault="00294470" w:rsidP="00606755">
      <w:pPr>
        <w:pStyle w:val="Header"/>
        <w:jc w:val="both"/>
        <w:rPr>
          <w:b/>
          <w:color w:val="000000" w:themeColor="text1"/>
          <w:sz w:val="22"/>
          <w:szCs w:val="22"/>
          <w:lang w:val="vi-VN"/>
        </w:rPr>
      </w:pPr>
    </w:p>
    <w:p w:rsidR="00294470" w:rsidRPr="008D632B" w:rsidRDefault="00294470" w:rsidP="00606755">
      <w:pPr>
        <w:pStyle w:val="Header"/>
        <w:jc w:val="both"/>
        <w:rPr>
          <w:b/>
          <w:color w:val="000000" w:themeColor="text1"/>
          <w:sz w:val="22"/>
          <w:szCs w:val="22"/>
          <w:lang w:val="vi-VN"/>
        </w:rPr>
      </w:pPr>
    </w:p>
    <w:p w:rsidR="00294470" w:rsidRPr="008D632B" w:rsidRDefault="00294470" w:rsidP="00606755">
      <w:pPr>
        <w:pStyle w:val="Header"/>
        <w:jc w:val="both"/>
        <w:rPr>
          <w:b/>
          <w:color w:val="000000" w:themeColor="text1"/>
          <w:sz w:val="22"/>
          <w:szCs w:val="22"/>
          <w:lang w:val="vi-VN"/>
        </w:rPr>
      </w:pPr>
    </w:p>
    <w:p w:rsidR="00294470" w:rsidRPr="008D632B" w:rsidRDefault="00294470" w:rsidP="00606755">
      <w:pPr>
        <w:pStyle w:val="Header"/>
        <w:jc w:val="both"/>
        <w:rPr>
          <w:b/>
          <w:color w:val="000000" w:themeColor="text1"/>
          <w:sz w:val="22"/>
          <w:szCs w:val="22"/>
          <w:lang w:val="vi-VN"/>
        </w:rPr>
      </w:pPr>
    </w:p>
    <w:p w:rsidR="00294470" w:rsidRPr="008D632B" w:rsidRDefault="00294470" w:rsidP="00606755">
      <w:pPr>
        <w:pStyle w:val="Header"/>
        <w:jc w:val="both"/>
        <w:rPr>
          <w:b/>
          <w:color w:val="000000" w:themeColor="text1"/>
          <w:sz w:val="22"/>
          <w:szCs w:val="22"/>
          <w:lang w:val="vi-VN"/>
        </w:rPr>
      </w:pPr>
    </w:p>
    <w:p w:rsidR="00294470" w:rsidRPr="008D632B" w:rsidRDefault="00294470" w:rsidP="00606755">
      <w:pPr>
        <w:pStyle w:val="Header"/>
        <w:jc w:val="both"/>
        <w:rPr>
          <w:b/>
          <w:color w:val="000000" w:themeColor="text1"/>
          <w:sz w:val="22"/>
          <w:szCs w:val="22"/>
          <w:lang w:val="vi-VN"/>
        </w:rPr>
      </w:pPr>
    </w:p>
    <w:p w:rsidR="00294470" w:rsidRPr="008D632B" w:rsidRDefault="00294470" w:rsidP="00606755">
      <w:pPr>
        <w:pStyle w:val="Header"/>
        <w:jc w:val="both"/>
        <w:rPr>
          <w:b/>
          <w:color w:val="000000" w:themeColor="text1"/>
          <w:sz w:val="22"/>
          <w:szCs w:val="22"/>
          <w:lang w:val="vi-VN"/>
        </w:rPr>
      </w:pPr>
    </w:p>
    <w:p w:rsidR="00294470" w:rsidRPr="008D632B" w:rsidRDefault="00294470" w:rsidP="00606755">
      <w:pPr>
        <w:pStyle w:val="Header"/>
        <w:jc w:val="both"/>
        <w:rPr>
          <w:b/>
          <w:color w:val="000000" w:themeColor="text1"/>
          <w:sz w:val="22"/>
          <w:szCs w:val="22"/>
          <w:lang w:val="vi-VN"/>
        </w:rPr>
      </w:pPr>
    </w:p>
    <w:p w:rsidR="00294470" w:rsidRPr="008D632B" w:rsidRDefault="00294470" w:rsidP="00606755">
      <w:pPr>
        <w:pStyle w:val="Header"/>
        <w:jc w:val="both"/>
        <w:rPr>
          <w:b/>
          <w:color w:val="000000" w:themeColor="text1"/>
          <w:sz w:val="22"/>
          <w:szCs w:val="22"/>
          <w:lang w:val="vi-VN"/>
        </w:rPr>
      </w:pPr>
    </w:p>
    <w:p w:rsidR="00294470" w:rsidRPr="008D632B" w:rsidRDefault="00294470" w:rsidP="00606755">
      <w:pPr>
        <w:pStyle w:val="Header"/>
        <w:jc w:val="both"/>
        <w:rPr>
          <w:b/>
          <w:color w:val="000000" w:themeColor="text1"/>
          <w:sz w:val="22"/>
          <w:szCs w:val="22"/>
          <w:lang w:val="vi-VN"/>
        </w:rPr>
      </w:pPr>
    </w:p>
    <w:p w:rsidR="00294470" w:rsidRPr="008D632B" w:rsidRDefault="00294470" w:rsidP="00606755">
      <w:pPr>
        <w:pStyle w:val="Header"/>
        <w:jc w:val="both"/>
        <w:rPr>
          <w:b/>
          <w:color w:val="000000" w:themeColor="text1"/>
          <w:sz w:val="22"/>
          <w:szCs w:val="22"/>
          <w:lang w:val="vi-VN"/>
        </w:rPr>
      </w:pPr>
    </w:p>
    <w:p w:rsidR="00294470" w:rsidRPr="008D632B" w:rsidRDefault="00294470" w:rsidP="00606755">
      <w:pPr>
        <w:pStyle w:val="Header"/>
        <w:jc w:val="both"/>
        <w:rPr>
          <w:b/>
          <w:color w:val="000000" w:themeColor="text1"/>
          <w:sz w:val="22"/>
          <w:szCs w:val="22"/>
          <w:lang w:val="vi-VN"/>
        </w:rPr>
      </w:pPr>
    </w:p>
    <w:p w:rsidR="00294470" w:rsidRPr="008D632B" w:rsidRDefault="00294470" w:rsidP="00606755">
      <w:pPr>
        <w:pStyle w:val="Header"/>
        <w:jc w:val="both"/>
        <w:rPr>
          <w:b/>
          <w:color w:val="000000" w:themeColor="text1"/>
          <w:sz w:val="22"/>
          <w:szCs w:val="22"/>
          <w:lang w:val="vi-VN"/>
        </w:rPr>
      </w:pPr>
    </w:p>
    <w:p w:rsidR="00294470" w:rsidRPr="008D632B" w:rsidRDefault="00294470" w:rsidP="00606755">
      <w:pPr>
        <w:pStyle w:val="Header"/>
        <w:jc w:val="both"/>
        <w:rPr>
          <w:b/>
          <w:color w:val="000000" w:themeColor="text1"/>
          <w:sz w:val="22"/>
          <w:szCs w:val="22"/>
          <w:lang w:val="vi-VN"/>
        </w:rPr>
      </w:pPr>
    </w:p>
    <w:p w:rsidR="00294470" w:rsidRPr="008D632B" w:rsidRDefault="00294470" w:rsidP="00606755">
      <w:pPr>
        <w:pStyle w:val="Header"/>
        <w:jc w:val="both"/>
        <w:rPr>
          <w:b/>
          <w:color w:val="000000" w:themeColor="text1"/>
          <w:sz w:val="22"/>
          <w:szCs w:val="22"/>
          <w:lang w:val="vi-VN"/>
        </w:rPr>
      </w:pPr>
    </w:p>
    <w:p w:rsidR="00294470" w:rsidRPr="008D632B" w:rsidRDefault="00294470" w:rsidP="00606755">
      <w:pPr>
        <w:pStyle w:val="Header"/>
        <w:jc w:val="both"/>
        <w:rPr>
          <w:b/>
          <w:color w:val="000000" w:themeColor="text1"/>
          <w:sz w:val="22"/>
          <w:szCs w:val="22"/>
          <w:lang w:val="vi-VN"/>
        </w:rPr>
      </w:pPr>
    </w:p>
    <w:p w:rsidR="00294470" w:rsidRPr="008D632B" w:rsidRDefault="00294470" w:rsidP="00606755">
      <w:pPr>
        <w:pStyle w:val="Header"/>
        <w:jc w:val="both"/>
        <w:rPr>
          <w:b/>
          <w:color w:val="000000" w:themeColor="text1"/>
          <w:sz w:val="22"/>
          <w:szCs w:val="22"/>
          <w:lang w:val="vi-VN"/>
        </w:rPr>
      </w:pPr>
    </w:p>
    <w:p w:rsidR="00294470" w:rsidRPr="008D632B" w:rsidRDefault="00294470" w:rsidP="00606755">
      <w:pPr>
        <w:pStyle w:val="Header"/>
        <w:jc w:val="both"/>
        <w:rPr>
          <w:b/>
          <w:color w:val="000000" w:themeColor="text1"/>
          <w:sz w:val="22"/>
          <w:szCs w:val="22"/>
          <w:lang w:val="vi-VN"/>
        </w:rPr>
      </w:pPr>
    </w:p>
    <w:p w:rsidR="00294470" w:rsidRPr="008D632B" w:rsidRDefault="00294470" w:rsidP="00606755">
      <w:pPr>
        <w:pStyle w:val="Header"/>
        <w:jc w:val="both"/>
        <w:rPr>
          <w:b/>
          <w:color w:val="000000" w:themeColor="text1"/>
          <w:sz w:val="22"/>
          <w:szCs w:val="22"/>
          <w:lang w:val="vi-VN"/>
        </w:rPr>
      </w:pPr>
    </w:p>
    <w:p w:rsidR="00294470" w:rsidRPr="008D632B" w:rsidRDefault="00294470" w:rsidP="00606755">
      <w:pPr>
        <w:pStyle w:val="Header"/>
        <w:jc w:val="both"/>
        <w:rPr>
          <w:b/>
          <w:color w:val="000000" w:themeColor="text1"/>
          <w:sz w:val="22"/>
          <w:szCs w:val="22"/>
          <w:lang w:val="vi-VN"/>
        </w:rPr>
      </w:pPr>
    </w:p>
    <w:p w:rsidR="00B8224F" w:rsidRPr="008D632B" w:rsidRDefault="00B8224F" w:rsidP="00606755">
      <w:pPr>
        <w:pStyle w:val="Header"/>
        <w:jc w:val="both"/>
        <w:rPr>
          <w:b/>
          <w:color w:val="000000" w:themeColor="text1"/>
          <w:sz w:val="22"/>
          <w:szCs w:val="22"/>
          <w:lang w:val="vi-VN"/>
        </w:rPr>
      </w:pPr>
    </w:p>
    <w:p w:rsidR="00B8224F" w:rsidRPr="00802909" w:rsidRDefault="00B8224F" w:rsidP="00606755">
      <w:pPr>
        <w:pStyle w:val="Header"/>
        <w:jc w:val="both"/>
        <w:rPr>
          <w:b/>
          <w:color w:val="000000" w:themeColor="text1"/>
          <w:sz w:val="22"/>
          <w:szCs w:val="22"/>
          <w:lang w:val="vi-VN"/>
        </w:rPr>
      </w:pPr>
    </w:p>
    <w:p w:rsidR="000D26D4" w:rsidRPr="005F1201" w:rsidRDefault="000D26D4" w:rsidP="00606755">
      <w:pPr>
        <w:pStyle w:val="Header"/>
        <w:jc w:val="both"/>
        <w:rPr>
          <w:b/>
          <w:color w:val="000000" w:themeColor="text1"/>
          <w:sz w:val="22"/>
          <w:szCs w:val="22"/>
          <w:lang w:val="vi-VN"/>
        </w:rPr>
      </w:pPr>
    </w:p>
    <w:p w:rsidR="005B69DF" w:rsidRPr="005F1201" w:rsidRDefault="005B69DF" w:rsidP="00606755">
      <w:pPr>
        <w:pStyle w:val="Header"/>
        <w:jc w:val="both"/>
        <w:rPr>
          <w:b/>
          <w:color w:val="000000" w:themeColor="text1"/>
          <w:sz w:val="22"/>
          <w:szCs w:val="22"/>
          <w:lang w:val="vi-VN"/>
        </w:rPr>
      </w:pPr>
    </w:p>
    <w:p w:rsidR="005B69DF" w:rsidRPr="00691A1B" w:rsidRDefault="005B69DF" w:rsidP="00606755">
      <w:pPr>
        <w:pStyle w:val="Header"/>
        <w:jc w:val="both"/>
        <w:rPr>
          <w:b/>
          <w:color w:val="000000" w:themeColor="text1"/>
          <w:sz w:val="22"/>
          <w:szCs w:val="22"/>
          <w:lang w:val="vi-VN"/>
        </w:rPr>
      </w:pPr>
    </w:p>
    <w:p w:rsidR="00B226E7" w:rsidRPr="00691A1B" w:rsidRDefault="00B226E7" w:rsidP="00606755">
      <w:pPr>
        <w:pStyle w:val="Header"/>
        <w:jc w:val="both"/>
        <w:rPr>
          <w:b/>
          <w:color w:val="000000" w:themeColor="text1"/>
          <w:sz w:val="22"/>
          <w:szCs w:val="22"/>
          <w:lang w:val="vi-VN"/>
        </w:rPr>
      </w:pPr>
    </w:p>
    <w:p w:rsidR="00B226E7" w:rsidRPr="00691A1B" w:rsidRDefault="00B226E7" w:rsidP="00606755">
      <w:pPr>
        <w:pStyle w:val="Header"/>
        <w:jc w:val="both"/>
        <w:rPr>
          <w:b/>
          <w:color w:val="000000" w:themeColor="text1"/>
          <w:sz w:val="22"/>
          <w:szCs w:val="22"/>
          <w:lang w:val="vi-VN"/>
        </w:rPr>
      </w:pPr>
    </w:p>
    <w:p w:rsidR="005B69DF" w:rsidRPr="005F1201" w:rsidRDefault="005B69DF" w:rsidP="00606755">
      <w:pPr>
        <w:pStyle w:val="Header"/>
        <w:jc w:val="both"/>
        <w:rPr>
          <w:b/>
          <w:color w:val="000000" w:themeColor="text1"/>
          <w:sz w:val="22"/>
          <w:szCs w:val="22"/>
          <w:lang w:val="vi-VN"/>
        </w:rPr>
      </w:pPr>
    </w:p>
    <w:p w:rsidR="000D26D4" w:rsidRPr="00802909" w:rsidRDefault="000D26D4" w:rsidP="00606755">
      <w:pPr>
        <w:pStyle w:val="Header"/>
        <w:jc w:val="both"/>
        <w:rPr>
          <w:b/>
          <w:color w:val="000000" w:themeColor="text1"/>
          <w:sz w:val="22"/>
          <w:szCs w:val="22"/>
          <w:lang w:val="vi-VN"/>
        </w:rPr>
      </w:pPr>
    </w:p>
    <w:p w:rsidR="00B8224F" w:rsidRPr="008D632B" w:rsidRDefault="00B8224F" w:rsidP="00606755">
      <w:pPr>
        <w:pStyle w:val="Header"/>
        <w:jc w:val="both"/>
        <w:rPr>
          <w:b/>
          <w:color w:val="000000" w:themeColor="text1"/>
          <w:sz w:val="22"/>
          <w:szCs w:val="22"/>
          <w:lang w:val="vi-VN"/>
        </w:rPr>
      </w:pPr>
    </w:p>
    <w:p w:rsidR="00294470" w:rsidRPr="008D632B" w:rsidRDefault="00294470" w:rsidP="00606755">
      <w:pPr>
        <w:pStyle w:val="Header"/>
        <w:jc w:val="both"/>
        <w:rPr>
          <w:b/>
          <w:color w:val="000000" w:themeColor="text1"/>
          <w:sz w:val="22"/>
          <w:szCs w:val="22"/>
          <w:lang w:val="vi-VN"/>
        </w:rPr>
      </w:pPr>
    </w:p>
    <w:p w:rsidR="00606755" w:rsidRPr="008D632B" w:rsidRDefault="00606755" w:rsidP="00F07B04">
      <w:pPr>
        <w:jc w:val="both"/>
        <w:rPr>
          <w:rFonts w:ascii="Times New Roman" w:hAnsi="Times New Roman"/>
          <w:b/>
          <w:color w:val="000000" w:themeColor="text1"/>
          <w:sz w:val="26"/>
          <w:lang w:val="vi-VN"/>
        </w:rPr>
      </w:pPr>
    </w:p>
    <w:tbl>
      <w:tblPr>
        <w:tblpPr w:leftFromText="180" w:rightFromText="180" w:vertAnchor="text" w:horzAnchor="margin" w:tblpXSpec="right" w:tblpY="81"/>
        <w:tblW w:w="2280" w:type="dxa"/>
        <w:tblLook w:val="04A0" w:firstRow="1" w:lastRow="0" w:firstColumn="1" w:lastColumn="0" w:noHBand="0" w:noVBand="1"/>
      </w:tblPr>
      <w:tblGrid>
        <w:gridCol w:w="2280"/>
      </w:tblGrid>
      <w:tr w:rsidR="00F07B04" w:rsidRPr="00CE1E24" w:rsidTr="00311A52">
        <w:trPr>
          <w:trHeight w:val="613"/>
        </w:trPr>
        <w:tc>
          <w:tcPr>
            <w:tcW w:w="2280" w:type="dxa"/>
          </w:tcPr>
          <w:p w:rsidR="00F07B04" w:rsidRPr="008D632B" w:rsidRDefault="00FB1BDE" w:rsidP="00311A52">
            <w:pPr>
              <w:jc w:val="center"/>
              <w:rPr>
                <w:rFonts w:ascii="Times New Roman" w:hAnsi="Times New Roman"/>
                <w:b/>
                <w:color w:val="000000" w:themeColor="text1"/>
                <w:sz w:val="16"/>
                <w:szCs w:val="16"/>
                <w:lang w:val="vi-VN"/>
              </w:rPr>
            </w:pPr>
            <w:r w:rsidRPr="008D632B">
              <w:rPr>
                <w:rFonts w:ascii="Times New Roman" w:hAnsi="Times New Roman"/>
                <w:b/>
                <w:color w:val="000000" w:themeColor="text1"/>
                <w:sz w:val="16"/>
                <w:szCs w:val="16"/>
                <w:lang w:val="vi-VN"/>
              </w:rPr>
              <w:lastRenderedPageBreak/>
              <w:t xml:space="preserve">Mẫu số </w:t>
            </w:r>
            <w:r w:rsidR="002F3C11" w:rsidRPr="00691A1B">
              <w:rPr>
                <w:rFonts w:ascii="Times New Roman" w:hAnsi="Times New Roman"/>
                <w:b/>
                <w:color w:val="000000" w:themeColor="text1"/>
                <w:sz w:val="16"/>
                <w:szCs w:val="16"/>
                <w:lang w:val="vi-VN"/>
              </w:rPr>
              <w:t>50</w:t>
            </w:r>
            <w:r w:rsidR="00F07B04" w:rsidRPr="008D632B">
              <w:rPr>
                <w:rFonts w:ascii="Times New Roman" w:hAnsi="Times New Roman"/>
                <w:b/>
                <w:color w:val="000000" w:themeColor="text1"/>
                <w:sz w:val="16"/>
                <w:szCs w:val="16"/>
                <w:lang w:val="vi-VN"/>
              </w:rPr>
              <w:t>/</w:t>
            </w:r>
            <w:r w:rsidR="005E2108" w:rsidRPr="008D632B">
              <w:rPr>
                <w:rFonts w:ascii="Times New Roman" w:hAnsi="Times New Roman"/>
                <w:b/>
                <w:color w:val="000000" w:themeColor="text1"/>
                <w:sz w:val="16"/>
                <w:szCs w:val="16"/>
                <w:lang w:val="vi-VN"/>
              </w:rPr>
              <w:t>DS</w:t>
            </w:r>
          </w:p>
          <w:p w:rsidR="00CE1E24" w:rsidRPr="00DF78AF" w:rsidRDefault="00CE1E24" w:rsidP="00CE1E24">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F07B04" w:rsidRPr="00CE1E24" w:rsidRDefault="00CE1E24" w:rsidP="00CE1E24">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tc>
      </w:tr>
    </w:tbl>
    <w:p w:rsidR="00F07B04" w:rsidRPr="00CE1E24" w:rsidRDefault="00F07B04" w:rsidP="00F07B04">
      <w:pPr>
        <w:tabs>
          <w:tab w:val="left" w:pos="8122"/>
        </w:tabs>
        <w:spacing w:line="276" w:lineRule="auto"/>
        <w:outlineLvl w:val="0"/>
        <w:rPr>
          <w:rFonts w:ascii="Times New Roman" w:hAnsi="Times New Roman"/>
          <w:b/>
          <w:color w:val="000000" w:themeColor="text1"/>
          <w:sz w:val="26"/>
          <w:lang w:val="vi-VN"/>
        </w:rPr>
      </w:pPr>
    </w:p>
    <w:p w:rsidR="00FB1BDE" w:rsidRPr="00CE1E24" w:rsidRDefault="00FB1BDE" w:rsidP="00F07B04">
      <w:pPr>
        <w:tabs>
          <w:tab w:val="left" w:pos="8122"/>
        </w:tabs>
        <w:spacing w:line="276" w:lineRule="auto"/>
        <w:outlineLvl w:val="0"/>
        <w:rPr>
          <w:rFonts w:ascii="Times New Roman" w:hAnsi="Times New Roman"/>
          <w:b/>
          <w:color w:val="000000" w:themeColor="text1"/>
          <w:sz w:val="26"/>
          <w:lang w:val="vi-VN"/>
        </w:rPr>
      </w:pPr>
    </w:p>
    <w:p w:rsidR="00FB1BDE" w:rsidRPr="00CE1E24" w:rsidRDefault="00FB1BDE" w:rsidP="00F07B04">
      <w:pPr>
        <w:tabs>
          <w:tab w:val="left" w:pos="8122"/>
        </w:tabs>
        <w:spacing w:line="276" w:lineRule="auto"/>
        <w:outlineLvl w:val="0"/>
        <w:rPr>
          <w:rFonts w:ascii="Times New Roman" w:hAnsi="Times New Roman"/>
          <w:b/>
          <w:color w:val="000000" w:themeColor="text1"/>
          <w:sz w:val="26"/>
          <w:lang w:val="vi-VN"/>
        </w:rPr>
      </w:pPr>
    </w:p>
    <w:tbl>
      <w:tblPr>
        <w:tblW w:w="9356" w:type="dxa"/>
        <w:tblInd w:w="108" w:type="dxa"/>
        <w:tblLayout w:type="fixed"/>
        <w:tblLook w:val="01E0" w:firstRow="1" w:lastRow="1" w:firstColumn="1" w:lastColumn="1" w:noHBand="0" w:noVBand="0"/>
      </w:tblPr>
      <w:tblGrid>
        <w:gridCol w:w="3969"/>
        <w:gridCol w:w="5387"/>
      </w:tblGrid>
      <w:tr w:rsidR="00F07B04" w:rsidRPr="008D632B" w:rsidTr="004062A4">
        <w:trPr>
          <w:trHeight w:val="1410"/>
        </w:trPr>
        <w:tc>
          <w:tcPr>
            <w:tcW w:w="3969" w:type="dxa"/>
          </w:tcPr>
          <w:p w:rsidR="00F07B04" w:rsidRPr="00F721A5" w:rsidRDefault="00F07B04" w:rsidP="00311A52">
            <w:pPr>
              <w:jc w:val="center"/>
              <w:rPr>
                <w:rFonts w:ascii="Times New Roman" w:hAnsi="Times New Roman"/>
                <w:bCs/>
                <w:color w:val="000000" w:themeColor="text1"/>
                <w:lang w:val="vi-VN"/>
              </w:rPr>
            </w:pPr>
            <w:r w:rsidRPr="00F721A5">
              <w:rPr>
                <w:rFonts w:ascii="Times New Roman" w:hAnsi="Times New Roman"/>
                <w:bCs/>
                <w:color w:val="000000" w:themeColor="text1"/>
                <w:lang w:val="vi-VN"/>
              </w:rPr>
              <w:t>VIỆN KIỂM SÁT NHÂN DÂN</w:t>
            </w:r>
            <w:r w:rsidRPr="00F721A5">
              <w:rPr>
                <w:rFonts w:ascii="Times New Roman" w:hAnsi="Times New Roman"/>
                <w:bCs/>
                <w:color w:val="000000" w:themeColor="text1"/>
                <w:vertAlign w:val="superscript"/>
                <w:lang w:val="vi-VN"/>
              </w:rPr>
              <w:t>(1)</w:t>
            </w:r>
            <w:r w:rsidRPr="00F721A5">
              <w:rPr>
                <w:rFonts w:ascii="Times New Roman" w:hAnsi="Times New Roman"/>
                <w:bCs/>
                <w:color w:val="000000" w:themeColor="text1"/>
                <w:lang w:val="vi-VN"/>
              </w:rPr>
              <w:t>.....</w:t>
            </w:r>
          </w:p>
          <w:p w:rsidR="00F07B04" w:rsidRPr="00F721A5" w:rsidRDefault="00F07B04" w:rsidP="00311A52">
            <w:pPr>
              <w:spacing w:line="360" w:lineRule="exact"/>
              <w:jc w:val="center"/>
              <w:rPr>
                <w:rFonts w:ascii="Times New Roman" w:hAnsi="Times New Roman"/>
                <w:color w:val="000000" w:themeColor="text1"/>
                <w:lang w:val="vi-VN"/>
              </w:rPr>
            </w:pPr>
            <w:r w:rsidRPr="00F721A5">
              <w:rPr>
                <w:rFonts w:ascii="Times New Roman" w:hAnsi="Times New Roman"/>
                <w:b/>
                <w:bCs/>
                <w:color w:val="000000" w:themeColor="text1"/>
                <w:lang w:val="vi-VN"/>
              </w:rPr>
              <w:t>VIỆN KIỂM SÁT NHÂN DÂN</w:t>
            </w:r>
            <w:r w:rsidRPr="00F721A5">
              <w:rPr>
                <w:rFonts w:ascii="Times New Roman" w:hAnsi="Times New Roman"/>
                <w:b/>
                <w:bCs/>
                <w:color w:val="000000" w:themeColor="text1"/>
                <w:vertAlign w:val="superscript"/>
                <w:lang w:val="vi-VN"/>
              </w:rPr>
              <w:t>(2)</w:t>
            </w:r>
            <w:r w:rsidRPr="00F721A5">
              <w:rPr>
                <w:rFonts w:ascii="Times New Roman" w:hAnsi="Times New Roman"/>
                <w:b/>
                <w:bCs/>
                <w:color w:val="000000" w:themeColor="text1"/>
                <w:lang w:val="vi-VN"/>
              </w:rPr>
              <w:t>....</w:t>
            </w:r>
          </w:p>
          <w:p w:rsidR="00F07B04" w:rsidRPr="00F721A5" w:rsidRDefault="00C50A95" w:rsidP="00311A52">
            <w:pPr>
              <w:spacing w:line="360" w:lineRule="exact"/>
              <w:jc w:val="center"/>
              <w:rPr>
                <w:rFonts w:ascii="Times New Roman" w:hAnsi="Times New Roman"/>
                <w:color w:val="000000" w:themeColor="text1"/>
                <w:sz w:val="26"/>
                <w:szCs w:val="26"/>
                <w:lang w:val="vi-VN"/>
              </w:rPr>
            </w:pPr>
            <w:r>
              <w:rPr>
                <w:rFonts w:ascii="Times New Roman" w:hAnsi="Times New Roman"/>
                <w:noProof/>
                <w:color w:val="000000" w:themeColor="text1"/>
              </w:rPr>
              <w:pict>
                <v:line id="_x0000_s1431" style="position:absolute;left:0;text-align:left;z-index:251597312" from="39.6pt,7.2pt" to="154.2pt,7.2pt"/>
              </w:pict>
            </w:r>
          </w:p>
          <w:p w:rsidR="00F07B04" w:rsidRPr="00F721A5" w:rsidRDefault="00F07B04" w:rsidP="005E2108">
            <w:pPr>
              <w:spacing w:line="360" w:lineRule="exact"/>
              <w:jc w:val="center"/>
              <w:rPr>
                <w:rFonts w:ascii="Times New Roman" w:hAnsi="Times New Roman"/>
                <w:color w:val="000000" w:themeColor="text1"/>
                <w:sz w:val="26"/>
                <w:szCs w:val="26"/>
                <w:lang w:val="vi-VN"/>
              </w:rPr>
            </w:pPr>
            <w:r w:rsidRPr="00F721A5">
              <w:rPr>
                <w:rFonts w:ascii="Times New Roman" w:hAnsi="Times New Roman"/>
                <w:color w:val="000000" w:themeColor="text1"/>
                <w:sz w:val="26"/>
                <w:szCs w:val="26"/>
                <w:lang w:val="vi-VN"/>
              </w:rPr>
              <w:t>Số: ....../BCĐX-VKS-</w:t>
            </w:r>
            <w:r w:rsidR="006A3A7C" w:rsidRPr="00F721A5">
              <w:rPr>
                <w:rFonts w:ascii="Times New Roman" w:hAnsi="Times New Roman"/>
                <w:color w:val="000000" w:themeColor="text1"/>
                <w:sz w:val="26"/>
                <w:szCs w:val="26"/>
                <w:lang w:val="vi-VN"/>
              </w:rPr>
              <w:t>…(3)…</w:t>
            </w:r>
          </w:p>
          <w:p w:rsidR="00761F88" w:rsidRPr="00F721A5" w:rsidRDefault="00761F88" w:rsidP="005E2108">
            <w:pPr>
              <w:spacing w:line="360" w:lineRule="exact"/>
              <w:jc w:val="center"/>
              <w:rPr>
                <w:rFonts w:ascii="Times New Roman" w:hAnsi="Times New Roman"/>
                <w:color w:val="000000" w:themeColor="text1"/>
                <w:sz w:val="26"/>
                <w:szCs w:val="26"/>
                <w:lang w:val="vi-VN"/>
              </w:rPr>
            </w:pPr>
            <w:r w:rsidRPr="00F721A5">
              <w:rPr>
                <w:rFonts w:ascii="Times New Roman" w:hAnsi="Times New Roman"/>
                <w:color w:val="000000" w:themeColor="text1"/>
                <w:sz w:val="26"/>
                <w:szCs w:val="26"/>
                <w:lang w:val="vi-VN"/>
              </w:rPr>
              <w:t>Lưu hành nội bộ</w:t>
            </w:r>
          </w:p>
        </w:tc>
        <w:tc>
          <w:tcPr>
            <w:tcW w:w="5387" w:type="dxa"/>
          </w:tcPr>
          <w:p w:rsidR="00F07B04" w:rsidRPr="00F721A5" w:rsidRDefault="00F07B04" w:rsidP="00311A52">
            <w:pPr>
              <w:rPr>
                <w:rFonts w:ascii="Times New Roman" w:hAnsi="Times New Roman"/>
                <w:b/>
                <w:bCs/>
                <w:color w:val="000000" w:themeColor="text1"/>
                <w:lang w:val="vi-VN"/>
              </w:rPr>
            </w:pPr>
            <w:r w:rsidRPr="00F721A5">
              <w:rPr>
                <w:rFonts w:ascii="Times New Roman" w:hAnsi="Times New Roman"/>
                <w:b/>
                <w:bCs/>
                <w:color w:val="000000" w:themeColor="text1"/>
                <w:lang w:val="vi-VN"/>
              </w:rPr>
              <w:t>CỘNG HOÀ XÃ HỘI CHỦ NGHĨA VIỆT NAM</w:t>
            </w:r>
          </w:p>
          <w:p w:rsidR="00F07B04" w:rsidRPr="008D632B" w:rsidRDefault="00F07B04" w:rsidP="00311A52">
            <w:pPr>
              <w:jc w:val="center"/>
              <w:rPr>
                <w:rFonts w:ascii="Times New Roman" w:hAnsi="Times New Roman"/>
                <w:b/>
                <w:bCs/>
                <w:color w:val="000000" w:themeColor="text1"/>
                <w:sz w:val="28"/>
                <w:szCs w:val="28"/>
              </w:rPr>
            </w:pPr>
            <w:r w:rsidRPr="008D632B">
              <w:rPr>
                <w:rFonts w:ascii="Times New Roman" w:hAnsi="Times New Roman"/>
                <w:b/>
                <w:bCs/>
                <w:color w:val="000000" w:themeColor="text1"/>
                <w:sz w:val="28"/>
                <w:szCs w:val="28"/>
              </w:rPr>
              <w:t>Độc lập - Tự do - Hạnh phúc</w:t>
            </w:r>
          </w:p>
          <w:p w:rsidR="00F07B04" w:rsidRPr="008D632B" w:rsidRDefault="00C50A95" w:rsidP="00311A52">
            <w:pPr>
              <w:jc w:val="center"/>
              <w:rPr>
                <w:rFonts w:ascii="Times New Roman" w:hAnsi="Times New Roman"/>
                <w:b/>
                <w:bCs/>
                <w:color w:val="000000" w:themeColor="text1"/>
                <w:sz w:val="26"/>
                <w:szCs w:val="26"/>
              </w:rPr>
            </w:pPr>
            <w:r>
              <w:rPr>
                <w:rFonts w:ascii="Times New Roman" w:hAnsi="Times New Roman"/>
                <w:noProof/>
                <w:color w:val="000000" w:themeColor="text1"/>
              </w:rPr>
              <w:pict>
                <v:line id="_x0000_s1430" style="position:absolute;left:0;text-align:left;z-index:251596288" from="48.55pt,5.7pt" to="211.95pt,5.7pt"/>
              </w:pict>
            </w:r>
          </w:p>
          <w:p w:rsidR="00F07B04" w:rsidRPr="008D632B" w:rsidRDefault="00F07B04" w:rsidP="00311A52">
            <w:pPr>
              <w:jc w:val="center"/>
              <w:rPr>
                <w:rFonts w:ascii="Times New Roman" w:hAnsi="Times New Roman"/>
                <w:b/>
                <w:bCs/>
                <w:color w:val="000000" w:themeColor="text1"/>
                <w:sz w:val="26"/>
                <w:szCs w:val="26"/>
              </w:rPr>
            </w:pPr>
            <w:r w:rsidRPr="008D632B">
              <w:rPr>
                <w:rFonts w:ascii="Times New Roman" w:hAnsi="Times New Roman"/>
                <w:i/>
                <w:iCs/>
                <w:color w:val="000000" w:themeColor="text1"/>
                <w:sz w:val="28"/>
                <w:szCs w:val="28"/>
              </w:rPr>
              <w:t xml:space="preserve">            ……, ngày …… tháng…… năm 20…</w:t>
            </w:r>
          </w:p>
        </w:tc>
      </w:tr>
    </w:tbl>
    <w:p w:rsidR="00F07B04" w:rsidRPr="008D632B" w:rsidRDefault="00F07B04" w:rsidP="00F07B04">
      <w:pPr>
        <w:rPr>
          <w:color w:val="000000" w:themeColor="text1"/>
        </w:rPr>
      </w:pPr>
    </w:p>
    <w:p w:rsidR="00E3312A" w:rsidRPr="008D632B" w:rsidRDefault="00E3312A" w:rsidP="006A3A7C">
      <w:pPr>
        <w:jc w:val="center"/>
        <w:rPr>
          <w:rFonts w:ascii="Times New Roman" w:hAnsi="Times New Roman"/>
          <w:b/>
          <w:color w:val="000000" w:themeColor="text1"/>
          <w:sz w:val="32"/>
          <w:szCs w:val="32"/>
        </w:rPr>
      </w:pPr>
    </w:p>
    <w:p w:rsidR="006A3A7C" w:rsidRPr="008D632B" w:rsidRDefault="00294470" w:rsidP="006A3A7C">
      <w:pPr>
        <w:jc w:val="center"/>
        <w:rPr>
          <w:rFonts w:ascii="Times New Roman" w:hAnsi="Times New Roman"/>
          <w:b/>
          <w:color w:val="000000" w:themeColor="text1"/>
          <w:sz w:val="32"/>
          <w:szCs w:val="32"/>
        </w:rPr>
      </w:pPr>
      <w:r w:rsidRPr="008D632B">
        <w:rPr>
          <w:rFonts w:ascii="Times New Roman" w:hAnsi="Times New Roman"/>
          <w:b/>
          <w:color w:val="000000" w:themeColor="text1"/>
          <w:sz w:val="32"/>
          <w:szCs w:val="32"/>
        </w:rPr>
        <w:t>B</w:t>
      </w:r>
      <w:r w:rsidR="006A3A7C" w:rsidRPr="008D632B">
        <w:rPr>
          <w:rFonts w:ascii="Times New Roman" w:hAnsi="Times New Roman"/>
          <w:b/>
          <w:color w:val="000000" w:themeColor="text1"/>
          <w:sz w:val="32"/>
          <w:szCs w:val="32"/>
        </w:rPr>
        <w:t>ÁO CÁO ĐỀ XUẤT</w:t>
      </w:r>
    </w:p>
    <w:p w:rsidR="006A3A7C" w:rsidRPr="008D632B" w:rsidRDefault="005B69DF" w:rsidP="006A3A7C">
      <w:pPr>
        <w:jc w:val="center"/>
        <w:rPr>
          <w:rFonts w:ascii="Times New Roman" w:hAnsi="Times New Roman"/>
          <w:b/>
          <w:color w:val="000000" w:themeColor="text1"/>
          <w:sz w:val="28"/>
          <w:szCs w:val="28"/>
        </w:rPr>
      </w:pPr>
      <w:r>
        <w:rPr>
          <w:rFonts w:ascii="Times New Roman" w:hAnsi="Times New Roman"/>
          <w:b/>
          <w:color w:val="000000" w:themeColor="text1"/>
          <w:sz w:val="28"/>
          <w:szCs w:val="28"/>
        </w:rPr>
        <w:t>Q</w:t>
      </w:r>
      <w:r w:rsidR="006A3A7C" w:rsidRPr="008D632B">
        <w:rPr>
          <w:rFonts w:ascii="Times New Roman" w:hAnsi="Times New Roman"/>
          <w:b/>
          <w:color w:val="000000" w:themeColor="text1"/>
          <w:sz w:val="28"/>
          <w:szCs w:val="28"/>
        </w:rPr>
        <w:t>uan điểm của Viện kiểm sát đối với Quyết định kháng nghị giám đốc thẩm (tái thẩm)…(4)…của Chánh án Tòa án nhân dân cấp cao (tối cao)</w:t>
      </w:r>
    </w:p>
    <w:p w:rsidR="006A3A7C" w:rsidRPr="008D632B" w:rsidRDefault="00C50A95" w:rsidP="006A3A7C">
      <w:pPr>
        <w:jc w:val="center"/>
        <w:rPr>
          <w:rFonts w:ascii="Times New Roman" w:hAnsi="Times New Roman"/>
          <w:b/>
          <w:color w:val="000000" w:themeColor="text1"/>
          <w:sz w:val="28"/>
          <w:szCs w:val="28"/>
        </w:rPr>
      </w:pPr>
      <w:r>
        <w:rPr>
          <w:noProof/>
          <w:color w:val="000000" w:themeColor="text1"/>
        </w:rPr>
        <w:pict>
          <v:shape id="AutoShape 673" o:spid="_x0000_s1866" type="#_x0000_t32" style="position:absolute;left:0;text-align:left;margin-left:194.8pt;margin-top:5.85pt;width:65.2pt;height:0;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SAIA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"/>
        </w:pict>
      </w:r>
    </w:p>
    <w:p w:rsidR="006A3A7C" w:rsidRPr="008D632B" w:rsidRDefault="006A3A7C" w:rsidP="006A3A7C">
      <w:pPr>
        <w:spacing w:line="120" w:lineRule="auto"/>
        <w:jc w:val="center"/>
        <w:rPr>
          <w:rFonts w:ascii="Times New Roman" w:hAnsi="Times New Roman"/>
          <w:b/>
          <w:color w:val="000000" w:themeColor="text1"/>
          <w:sz w:val="28"/>
          <w:szCs w:val="28"/>
        </w:rPr>
      </w:pPr>
    </w:p>
    <w:p w:rsidR="006A3A7C" w:rsidRPr="008D632B" w:rsidRDefault="006A3A7C" w:rsidP="006A3A7C">
      <w:pPr>
        <w:spacing w:line="120" w:lineRule="auto"/>
        <w:ind w:firstLine="720"/>
        <w:jc w:val="center"/>
        <w:rPr>
          <w:rFonts w:ascii="Times New Roman" w:hAnsi="Times New Roman"/>
          <w:color w:val="000000" w:themeColor="text1"/>
          <w:sz w:val="28"/>
          <w:szCs w:val="28"/>
        </w:rPr>
      </w:pPr>
    </w:p>
    <w:p w:rsidR="006A3A7C" w:rsidRPr="008D632B" w:rsidRDefault="006A3A7C" w:rsidP="006A3A7C">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Họ tên, chức danh của người báo cáo:…………………..(5)......................</w:t>
      </w:r>
    </w:p>
    <w:p w:rsidR="006A3A7C" w:rsidRPr="008D632B" w:rsidRDefault="006A3A7C" w:rsidP="006A3A7C">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Tôi được phân công nghiên cứu, đề xuất quan điểm đối với Quyết định kháng nghị giám đốc thẩm (tái thẩm)</w:t>
      </w:r>
      <w:r w:rsidR="0011200C" w:rsidRPr="008D632B">
        <w:rPr>
          <w:rFonts w:ascii="Times New Roman" w:hAnsi="Times New Roman"/>
          <w:color w:val="000000" w:themeColor="text1"/>
          <w:sz w:val="28"/>
          <w:szCs w:val="28"/>
        </w:rPr>
        <w:t>…(4)…</w:t>
      </w:r>
      <w:r w:rsidRPr="008D632B">
        <w:rPr>
          <w:rFonts w:ascii="Times New Roman" w:hAnsi="Times New Roman"/>
          <w:color w:val="000000" w:themeColor="text1"/>
          <w:sz w:val="28"/>
          <w:szCs w:val="28"/>
        </w:rPr>
        <w:t>của Chánh án Tòa án nhân dân cấp cao (tối cao) đối với Bản án (Quyết định)</w:t>
      </w:r>
      <w:r w:rsidR="0005403A">
        <w:rPr>
          <w:rFonts w:ascii="Times New Roman" w:hAnsi="Times New Roman"/>
          <w:color w:val="000000" w:themeColor="text1"/>
          <w:sz w:val="28"/>
          <w:szCs w:val="28"/>
        </w:rPr>
        <w:t>…</w:t>
      </w:r>
      <w:r w:rsidRPr="008D632B">
        <w:rPr>
          <w:rFonts w:ascii="Times New Roman" w:hAnsi="Times New Roman"/>
          <w:color w:val="000000" w:themeColor="text1"/>
          <w:sz w:val="28"/>
          <w:szCs w:val="28"/>
        </w:rPr>
        <w:t>số…ngày…thá</w:t>
      </w:r>
      <w:r w:rsidR="0005403A">
        <w:rPr>
          <w:rFonts w:ascii="Times New Roman" w:hAnsi="Times New Roman"/>
          <w:color w:val="000000" w:themeColor="text1"/>
          <w:sz w:val="28"/>
          <w:szCs w:val="28"/>
        </w:rPr>
        <w:t>ng…năm…của Tòa án nhân dân…(6)…</w:t>
      </w:r>
      <w:r w:rsidRPr="008D632B">
        <w:rPr>
          <w:rFonts w:ascii="Times New Roman" w:hAnsi="Times New Roman"/>
          <w:color w:val="000000" w:themeColor="text1"/>
          <w:sz w:val="28"/>
          <w:szCs w:val="28"/>
        </w:rPr>
        <w:t>giải quyết vụ án (việc)…(7)…về…(</w:t>
      </w:r>
      <w:r w:rsidR="0011200C" w:rsidRPr="008D632B">
        <w:rPr>
          <w:rFonts w:ascii="Times New Roman" w:hAnsi="Times New Roman"/>
          <w:color w:val="000000" w:themeColor="text1"/>
          <w:sz w:val="28"/>
          <w:szCs w:val="28"/>
        </w:rPr>
        <w:t>8</w:t>
      </w:r>
      <w:r w:rsidRPr="008D632B">
        <w:rPr>
          <w:rFonts w:ascii="Times New Roman" w:hAnsi="Times New Roman"/>
          <w:color w:val="000000" w:themeColor="text1"/>
          <w:sz w:val="28"/>
          <w:szCs w:val="28"/>
        </w:rPr>
        <w:t>)…, giữa các đương sự:</w:t>
      </w:r>
    </w:p>
    <w:p w:rsidR="006A3A7C" w:rsidRPr="008D632B" w:rsidRDefault="006A3A7C" w:rsidP="006A3A7C">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11200C" w:rsidRPr="008D632B">
        <w:rPr>
          <w:rFonts w:ascii="Times New Roman" w:hAnsi="Times New Roman"/>
          <w:color w:val="000000" w:themeColor="text1"/>
          <w:sz w:val="28"/>
          <w:szCs w:val="28"/>
        </w:rPr>
        <w:t>9</w:t>
      </w:r>
      <w:r w:rsidRPr="008D632B">
        <w:rPr>
          <w:rFonts w:ascii="Times New Roman" w:hAnsi="Times New Roman"/>
          <w:color w:val="000000" w:themeColor="text1"/>
          <w:sz w:val="28"/>
          <w:szCs w:val="28"/>
        </w:rPr>
        <w:t>)…………………………………….…..…………………………………………………………………………</w:t>
      </w:r>
    </w:p>
    <w:p w:rsidR="006A3A7C" w:rsidRPr="008D632B" w:rsidRDefault="006A3A7C" w:rsidP="006A3A7C">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Sau khi nghiên cứu Quyết định kháng nghị giám đốc thẩm (tái thẩm) nêu trên và hồ sơ </w:t>
      </w:r>
      <w:r w:rsidR="0011200C" w:rsidRPr="008D632B">
        <w:rPr>
          <w:rFonts w:ascii="Times New Roman" w:hAnsi="Times New Roman"/>
          <w:color w:val="000000" w:themeColor="text1"/>
          <w:sz w:val="28"/>
          <w:szCs w:val="28"/>
        </w:rPr>
        <w:t>vụ án (việc)…(6)…</w:t>
      </w:r>
      <w:r w:rsidRPr="008D632B">
        <w:rPr>
          <w:rFonts w:ascii="Times New Roman" w:hAnsi="Times New Roman"/>
          <w:color w:val="000000" w:themeColor="text1"/>
          <w:sz w:val="28"/>
          <w:szCs w:val="28"/>
        </w:rPr>
        <w:t xml:space="preserve">; tài liệu, chứng cứ </w:t>
      </w:r>
      <w:r w:rsidR="003831B0">
        <w:rPr>
          <w:rFonts w:ascii="Times New Roman" w:hAnsi="Times New Roman"/>
          <w:color w:val="000000" w:themeColor="text1"/>
          <w:sz w:val="28"/>
          <w:szCs w:val="28"/>
        </w:rPr>
        <w:t xml:space="preserve">mới </w:t>
      </w:r>
      <w:r w:rsidRPr="008D632B">
        <w:rPr>
          <w:rFonts w:ascii="Times New Roman" w:hAnsi="Times New Roman"/>
          <w:color w:val="000000" w:themeColor="text1"/>
          <w:sz w:val="28"/>
          <w:szCs w:val="28"/>
        </w:rPr>
        <w:t xml:space="preserve">thu thập được </w:t>
      </w:r>
      <w:r w:rsidRPr="008D632B">
        <w:rPr>
          <w:rFonts w:ascii="Times New Roman" w:hAnsi="Times New Roman"/>
          <w:i/>
          <w:color w:val="000000" w:themeColor="text1"/>
          <w:sz w:val="28"/>
          <w:szCs w:val="28"/>
        </w:rPr>
        <w:t>(nếu có)</w:t>
      </w:r>
      <w:r w:rsidRPr="008D632B">
        <w:rPr>
          <w:rFonts w:ascii="Times New Roman" w:hAnsi="Times New Roman"/>
          <w:color w:val="000000" w:themeColor="text1"/>
          <w:sz w:val="28"/>
          <w:szCs w:val="28"/>
        </w:rPr>
        <w:t xml:space="preserve">, tôi báo cáo </w:t>
      </w:r>
      <w:r w:rsidR="0011200C" w:rsidRPr="008D632B">
        <w:rPr>
          <w:rFonts w:ascii="Times New Roman" w:hAnsi="Times New Roman"/>
          <w:color w:val="000000" w:themeColor="text1"/>
          <w:sz w:val="28"/>
          <w:szCs w:val="28"/>
        </w:rPr>
        <w:t>kết quả nghiên cứu hồ sơ</w:t>
      </w:r>
      <w:r w:rsidRPr="008D632B">
        <w:rPr>
          <w:rFonts w:ascii="Times New Roman" w:hAnsi="Times New Roman"/>
          <w:color w:val="000000" w:themeColor="text1"/>
          <w:sz w:val="28"/>
          <w:szCs w:val="28"/>
        </w:rPr>
        <w:t xml:space="preserve"> và đề xuất quan điểm đối với Quyết định kháng nghị giám đốc thẩm (tái thẩm)</w:t>
      </w:r>
      <w:r w:rsidR="0011200C" w:rsidRPr="008D632B">
        <w:rPr>
          <w:rFonts w:ascii="Times New Roman" w:hAnsi="Times New Roman"/>
          <w:color w:val="000000" w:themeColor="text1"/>
          <w:sz w:val="28"/>
          <w:szCs w:val="28"/>
        </w:rPr>
        <w:t>…(4)…của Chánh án Tòa án nhân dân cấp cao (tối cao)</w:t>
      </w:r>
      <w:r w:rsidRPr="008D632B">
        <w:rPr>
          <w:rFonts w:ascii="Times New Roman" w:hAnsi="Times New Roman"/>
          <w:color w:val="000000" w:themeColor="text1"/>
          <w:sz w:val="28"/>
          <w:szCs w:val="28"/>
        </w:rPr>
        <w:t xml:space="preserve"> như sau:</w:t>
      </w:r>
    </w:p>
    <w:p w:rsidR="00090156" w:rsidRPr="008D632B" w:rsidRDefault="00090156" w:rsidP="00090156">
      <w:pPr>
        <w:spacing w:before="120" w:after="120" w:line="36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I. NỘI DUNG VỤ ÁN (VIỆC)…(7)…</w:t>
      </w:r>
    </w:p>
    <w:p w:rsidR="00090156" w:rsidRPr="008D632B" w:rsidRDefault="00090156" w:rsidP="00090156">
      <w:pPr>
        <w:spacing w:before="120" w:after="120" w:line="360" w:lineRule="exact"/>
        <w:ind w:left="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……………………………………(10)…………………………………….…..…………………………………………………………………………</w:t>
      </w:r>
    </w:p>
    <w:p w:rsidR="00090156" w:rsidRPr="008D632B" w:rsidRDefault="00090156" w:rsidP="00090156">
      <w:pPr>
        <w:spacing w:before="120" w:after="120" w:line="36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II. QUÁ TRÌNH GIẢI QUYẾT VỤ ÁN (VIỆC)…(7)…</w:t>
      </w:r>
    </w:p>
    <w:p w:rsidR="00090156" w:rsidRPr="008D632B" w:rsidRDefault="00090156" w:rsidP="00090156">
      <w:pPr>
        <w:spacing w:before="120" w:after="120" w:line="360" w:lineRule="exact"/>
        <w:ind w:left="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……………………………………(11)…………………………………….…..…………………………………………………………………………</w:t>
      </w:r>
    </w:p>
    <w:p w:rsidR="00090156" w:rsidRPr="008D632B" w:rsidRDefault="00090156" w:rsidP="00090156">
      <w:pPr>
        <w:spacing w:before="120" w:after="120" w:line="36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 xml:space="preserve">III. QUAN ĐIỂM CỦA </w:t>
      </w:r>
      <w:r w:rsidR="00C3183C">
        <w:rPr>
          <w:rFonts w:ascii="Times New Roman" w:hAnsi="Times New Roman"/>
          <w:b/>
          <w:color w:val="000000" w:themeColor="text1"/>
          <w:sz w:val="28"/>
          <w:szCs w:val="28"/>
          <w:lang w:val="de-DE"/>
        </w:rPr>
        <w:t>CÔNG CHỨC</w:t>
      </w:r>
      <w:r w:rsidRPr="008D632B">
        <w:rPr>
          <w:rFonts w:ascii="Times New Roman" w:hAnsi="Times New Roman"/>
          <w:b/>
          <w:color w:val="000000" w:themeColor="text1"/>
          <w:sz w:val="28"/>
          <w:szCs w:val="28"/>
          <w:lang w:val="de-DE"/>
        </w:rPr>
        <w:t xml:space="preserve"> NGHIÊN CỨU</w:t>
      </w:r>
    </w:p>
    <w:p w:rsidR="00090156" w:rsidRPr="008D632B" w:rsidRDefault="00090156" w:rsidP="00090156">
      <w:pPr>
        <w:spacing w:before="120" w:after="120" w:line="36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1. Nhận xét</w:t>
      </w:r>
    </w:p>
    <w:p w:rsidR="00090156" w:rsidRPr="008D632B" w:rsidRDefault="00090156" w:rsidP="00090156">
      <w:pPr>
        <w:spacing w:before="120" w:after="120" w:line="360" w:lineRule="exact"/>
        <w:ind w:left="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……………………………………(12)…………………………………………..………………………………………………………………………</w:t>
      </w:r>
    </w:p>
    <w:p w:rsidR="00090156" w:rsidRPr="008D632B" w:rsidRDefault="00090156" w:rsidP="00090156">
      <w:pPr>
        <w:spacing w:before="120" w:after="120" w:line="36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lastRenderedPageBreak/>
        <w:t xml:space="preserve">2. Đề xuất </w:t>
      </w:r>
    </w:p>
    <w:p w:rsidR="00090156" w:rsidRPr="008D632B" w:rsidRDefault="00090156" w:rsidP="00090156">
      <w:pPr>
        <w:spacing w:before="120" w:after="120" w:line="360" w:lineRule="exact"/>
        <w:ind w:left="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……………………………………(13)……………………………………….…..………………………………………………………………………</w:t>
      </w:r>
    </w:p>
    <w:p w:rsidR="006A3A7C" w:rsidRPr="008D632B" w:rsidRDefault="006A3A7C" w:rsidP="006A3A7C">
      <w:pPr>
        <w:spacing w:before="120" w:after="120" w:line="360" w:lineRule="exact"/>
        <w:ind w:firstLine="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de-DE"/>
        </w:rPr>
        <w:t>Trên đây là</w:t>
      </w:r>
      <w:r w:rsidR="00090156" w:rsidRPr="008D632B">
        <w:rPr>
          <w:rFonts w:ascii="Times New Roman" w:hAnsi="Times New Roman"/>
          <w:color w:val="000000" w:themeColor="text1"/>
          <w:sz w:val="28"/>
          <w:szCs w:val="28"/>
          <w:lang w:val="de-DE"/>
        </w:rPr>
        <w:t xml:space="preserve"> báo cáo kết quả nghiên cứu hồ sơ vụ án (việc)…(7)…và</w:t>
      </w:r>
      <w:r w:rsidRPr="008D632B">
        <w:rPr>
          <w:rFonts w:ascii="Times New Roman" w:hAnsi="Times New Roman"/>
          <w:color w:val="000000" w:themeColor="text1"/>
          <w:sz w:val="28"/>
          <w:szCs w:val="28"/>
          <w:lang w:val="de-DE"/>
        </w:rPr>
        <w:t xml:space="preserve"> quan điểm </w:t>
      </w:r>
      <w:r w:rsidR="005B2695" w:rsidRPr="008D632B">
        <w:rPr>
          <w:rFonts w:ascii="Times New Roman" w:hAnsi="Times New Roman"/>
          <w:color w:val="000000" w:themeColor="text1"/>
          <w:sz w:val="28"/>
          <w:szCs w:val="28"/>
          <w:lang w:val="de-DE"/>
        </w:rPr>
        <w:t xml:space="preserve">của </w:t>
      </w:r>
      <w:r w:rsidR="005B2695">
        <w:rPr>
          <w:rFonts w:ascii="Times New Roman" w:hAnsi="Times New Roman"/>
          <w:color w:val="000000" w:themeColor="text1"/>
          <w:sz w:val="28"/>
          <w:szCs w:val="28"/>
          <w:lang w:val="de-DE"/>
        </w:rPr>
        <w:t>công chức</w:t>
      </w:r>
      <w:r w:rsidR="005B2695" w:rsidRPr="008D632B">
        <w:rPr>
          <w:rFonts w:ascii="Times New Roman" w:hAnsi="Times New Roman"/>
          <w:color w:val="000000" w:themeColor="text1"/>
          <w:sz w:val="28"/>
          <w:szCs w:val="28"/>
          <w:lang w:val="de-DE"/>
        </w:rPr>
        <w:t xml:space="preserve"> nghiên cứu </w:t>
      </w:r>
      <w:r w:rsidRPr="008D632B">
        <w:rPr>
          <w:rFonts w:ascii="Times New Roman" w:hAnsi="Times New Roman"/>
          <w:color w:val="000000" w:themeColor="text1"/>
          <w:sz w:val="28"/>
          <w:szCs w:val="28"/>
          <w:lang w:val="de-DE"/>
        </w:rPr>
        <w:t xml:space="preserve">đối với Quyết định kháng nghị giám đốc thẩm (tái thẩm)…(3)…của Chánh án Tòa án nhân dân cấp cao (tối cao). </w:t>
      </w:r>
      <w:r w:rsidR="00C61724">
        <w:rPr>
          <w:rFonts w:ascii="Times New Roman" w:hAnsi="Times New Roman"/>
          <w:color w:val="000000" w:themeColor="text1"/>
          <w:sz w:val="28"/>
          <w:szCs w:val="28"/>
          <w:lang w:val="de-DE"/>
        </w:rPr>
        <w:t>Đ</w:t>
      </w:r>
      <w:r w:rsidRPr="008D632B">
        <w:rPr>
          <w:rFonts w:ascii="Times New Roman" w:hAnsi="Times New Roman"/>
          <w:color w:val="000000" w:themeColor="text1"/>
          <w:sz w:val="28"/>
          <w:szCs w:val="28"/>
          <w:lang w:val="de-DE"/>
        </w:rPr>
        <w:t>ề nghị lãnh đạo đơn vị xem xét, cho ý kiến./.</w:t>
      </w:r>
    </w:p>
    <w:p w:rsidR="006A3A7C" w:rsidRPr="008D632B" w:rsidRDefault="006A3A7C" w:rsidP="006A3A7C">
      <w:pPr>
        <w:spacing w:line="360" w:lineRule="exact"/>
        <w:ind w:firstLine="567"/>
        <w:jc w:val="center"/>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 xml:space="preserve">                                                                                   </w:t>
      </w:r>
      <w:r w:rsidR="005B2695">
        <w:rPr>
          <w:rFonts w:ascii="Times New Roman" w:hAnsi="Times New Roman"/>
          <w:b/>
          <w:color w:val="000000" w:themeColor="text1"/>
          <w:sz w:val="28"/>
          <w:szCs w:val="28"/>
          <w:lang w:val="de-DE"/>
        </w:rPr>
        <w:t>Công chức</w:t>
      </w:r>
      <w:r w:rsidRPr="008D632B">
        <w:rPr>
          <w:rFonts w:ascii="Times New Roman" w:hAnsi="Times New Roman"/>
          <w:b/>
          <w:color w:val="000000" w:themeColor="text1"/>
          <w:sz w:val="28"/>
          <w:szCs w:val="28"/>
          <w:lang w:val="de-DE"/>
        </w:rPr>
        <w:t xml:space="preserve"> nghiên cứu</w:t>
      </w:r>
    </w:p>
    <w:p w:rsidR="006A3A7C" w:rsidRPr="008D632B" w:rsidRDefault="006A3A7C" w:rsidP="006A3A7C">
      <w:pPr>
        <w:spacing w:line="360" w:lineRule="exact"/>
        <w:ind w:firstLine="567"/>
        <w:jc w:val="right"/>
        <w:rPr>
          <w:rFonts w:ascii="Times New Roman" w:hAnsi="Times New Roman"/>
          <w:i/>
          <w:color w:val="000000" w:themeColor="text1"/>
          <w:sz w:val="28"/>
          <w:szCs w:val="28"/>
          <w:lang w:val="de-DE"/>
        </w:rPr>
      </w:pPr>
      <w:r w:rsidRPr="008D632B">
        <w:rPr>
          <w:rFonts w:ascii="Times New Roman" w:hAnsi="Times New Roman"/>
          <w:i/>
          <w:color w:val="000000" w:themeColor="text1"/>
          <w:sz w:val="28"/>
          <w:szCs w:val="28"/>
          <w:lang w:val="de-DE"/>
        </w:rPr>
        <w:t>(Ký tên, ghi rõ họ tên)</w:t>
      </w:r>
    </w:p>
    <w:p w:rsidR="006A3A7C" w:rsidRPr="008D632B" w:rsidRDefault="00090156" w:rsidP="006A3A7C">
      <w:pPr>
        <w:tabs>
          <w:tab w:val="left" w:pos="8264"/>
        </w:tabs>
        <w:ind w:firstLine="567"/>
        <w:rPr>
          <w:rFonts w:ascii="Times New Roman" w:hAnsi="Times New Roman"/>
          <w:i/>
          <w:color w:val="000000" w:themeColor="text1"/>
          <w:sz w:val="28"/>
          <w:szCs w:val="28"/>
          <w:lang w:val="de-DE"/>
        </w:rPr>
      </w:pPr>
      <w:r w:rsidRPr="008D632B">
        <w:rPr>
          <w:rFonts w:ascii="Times New Roman" w:hAnsi="Times New Roman"/>
          <w:i/>
          <w:color w:val="000000" w:themeColor="text1"/>
          <w:sz w:val="28"/>
          <w:szCs w:val="28"/>
          <w:lang w:val="de-DE"/>
        </w:rPr>
        <w:t xml:space="preserve">                                                                                                      </w:t>
      </w:r>
      <w:r w:rsidR="006A3A7C" w:rsidRPr="008D632B">
        <w:rPr>
          <w:rFonts w:ascii="Times New Roman" w:hAnsi="Times New Roman"/>
          <w:i/>
          <w:color w:val="000000" w:themeColor="text1"/>
          <w:sz w:val="28"/>
          <w:szCs w:val="28"/>
          <w:lang w:val="de-DE"/>
        </w:rPr>
        <w:t>(1</w:t>
      </w:r>
      <w:r w:rsidRPr="008D632B">
        <w:rPr>
          <w:rFonts w:ascii="Times New Roman" w:hAnsi="Times New Roman"/>
          <w:i/>
          <w:color w:val="000000" w:themeColor="text1"/>
          <w:sz w:val="28"/>
          <w:szCs w:val="28"/>
          <w:lang w:val="de-DE"/>
        </w:rPr>
        <w:t>4</w:t>
      </w:r>
      <w:r w:rsidR="006A3A7C" w:rsidRPr="008D632B">
        <w:rPr>
          <w:rFonts w:ascii="Times New Roman" w:hAnsi="Times New Roman"/>
          <w:i/>
          <w:color w:val="000000" w:themeColor="text1"/>
          <w:sz w:val="28"/>
          <w:szCs w:val="28"/>
          <w:lang w:val="de-DE"/>
        </w:rPr>
        <w:t>)</w:t>
      </w:r>
    </w:p>
    <w:p w:rsidR="006A3A7C" w:rsidRDefault="006A3A7C" w:rsidP="006A3A7C">
      <w:pPr>
        <w:jc w:val="center"/>
        <w:rPr>
          <w:rFonts w:ascii="Times New Roman" w:hAnsi="Times New Roman"/>
          <w:i/>
          <w:color w:val="000000" w:themeColor="text1"/>
          <w:sz w:val="28"/>
          <w:szCs w:val="28"/>
          <w:lang w:val="de-DE"/>
        </w:rPr>
      </w:pPr>
    </w:p>
    <w:p w:rsidR="00036F34" w:rsidRPr="008D632B" w:rsidRDefault="00036F34" w:rsidP="006A3A7C">
      <w:pPr>
        <w:jc w:val="center"/>
        <w:rPr>
          <w:rFonts w:ascii="Times New Roman" w:hAnsi="Times New Roman"/>
          <w:i/>
          <w:color w:val="000000" w:themeColor="text1"/>
          <w:sz w:val="28"/>
          <w:szCs w:val="28"/>
          <w:lang w:val="de-DE"/>
        </w:rPr>
      </w:pPr>
    </w:p>
    <w:p w:rsidR="006A3A7C" w:rsidRPr="008D632B" w:rsidRDefault="006A3A7C" w:rsidP="006A3A7C">
      <w:pPr>
        <w:jc w:val="center"/>
        <w:rPr>
          <w:rFonts w:ascii="Times New Roman" w:hAnsi="Times New Roman"/>
          <w:i/>
          <w:color w:val="000000" w:themeColor="text1"/>
          <w:sz w:val="28"/>
          <w:szCs w:val="28"/>
          <w:lang w:val="de-DE"/>
        </w:rPr>
      </w:pPr>
      <w:r w:rsidRPr="008D632B">
        <w:rPr>
          <w:rFonts w:ascii="Times New Roman" w:hAnsi="Times New Roman"/>
          <w:i/>
          <w:color w:val="000000" w:themeColor="text1"/>
          <w:sz w:val="28"/>
          <w:szCs w:val="28"/>
          <w:lang w:val="de-DE"/>
        </w:rPr>
        <w:t>Ngày</w:t>
      </w:r>
      <w:r w:rsidR="00433766">
        <w:rPr>
          <w:rFonts w:ascii="Times New Roman" w:hAnsi="Times New Roman"/>
          <w:i/>
          <w:color w:val="000000" w:themeColor="text1"/>
          <w:sz w:val="28"/>
          <w:szCs w:val="28"/>
          <w:lang w:val="de-DE"/>
        </w:rPr>
        <w:t>...tháng...năm...</w:t>
      </w:r>
      <w:r w:rsidRPr="008D632B">
        <w:rPr>
          <w:rFonts w:ascii="Times New Roman" w:hAnsi="Times New Roman"/>
          <w:i/>
          <w:color w:val="000000" w:themeColor="text1"/>
          <w:sz w:val="28"/>
          <w:szCs w:val="28"/>
          <w:lang w:val="de-DE"/>
        </w:rPr>
        <w:t>trình lãnh đạo phụ trách</w:t>
      </w:r>
    </w:p>
    <w:p w:rsidR="006A3A7C" w:rsidRPr="008D632B" w:rsidRDefault="006A3A7C" w:rsidP="006A3A7C">
      <w:pPr>
        <w:jc w:val="center"/>
        <w:rPr>
          <w:rFonts w:ascii="Times New Roman" w:hAnsi="Times New Roman"/>
          <w:i/>
          <w:color w:val="000000" w:themeColor="text1"/>
          <w:sz w:val="28"/>
          <w:szCs w:val="28"/>
          <w:lang w:val="de-DE"/>
        </w:rPr>
      </w:pPr>
      <w:r w:rsidRPr="008D632B">
        <w:rPr>
          <w:rFonts w:ascii="Times New Roman" w:hAnsi="Times New Roman"/>
          <w:i/>
          <w:color w:val="000000" w:themeColor="text1"/>
          <w:sz w:val="28"/>
          <w:szCs w:val="28"/>
          <w:lang w:val="de-DE"/>
        </w:rPr>
        <w:t>Ngày</w:t>
      </w:r>
      <w:r w:rsidR="00433766">
        <w:rPr>
          <w:rFonts w:ascii="Times New Roman" w:hAnsi="Times New Roman"/>
          <w:i/>
          <w:color w:val="000000" w:themeColor="text1"/>
          <w:sz w:val="28"/>
          <w:szCs w:val="28"/>
          <w:lang w:val="de-DE"/>
        </w:rPr>
        <w:t>...tháng...năm...</w:t>
      </w:r>
      <w:r w:rsidRPr="008D632B">
        <w:rPr>
          <w:rFonts w:ascii="Times New Roman" w:hAnsi="Times New Roman"/>
          <w:i/>
          <w:color w:val="000000" w:themeColor="text1"/>
          <w:sz w:val="28"/>
          <w:szCs w:val="28"/>
          <w:lang w:val="de-DE"/>
        </w:rPr>
        <w:t>lãnh đạo phụ trách cho ý kiến</w:t>
      </w:r>
    </w:p>
    <w:tbl>
      <w:tblPr>
        <w:tblW w:w="0" w:type="auto"/>
        <w:tblLook w:val="04A0" w:firstRow="1" w:lastRow="0" w:firstColumn="1" w:lastColumn="0" w:noHBand="0" w:noVBand="1"/>
      </w:tblPr>
      <w:tblGrid>
        <w:gridCol w:w="9180"/>
      </w:tblGrid>
      <w:tr w:rsidR="006A3A7C" w:rsidRPr="00A34F92" w:rsidTr="001E331C">
        <w:tc>
          <w:tcPr>
            <w:tcW w:w="9180" w:type="dxa"/>
          </w:tcPr>
          <w:p w:rsidR="006A3A7C" w:rsidRPr="008D632B" w:rsidRDefault="006A3A7C" w:rsidP="001E331C">
            <w:pPr>
              <w:jc w:val="center"/>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Ý kiến của lãnh đạo phụ trách</w:t>
            </w:r>
          </w:p>
          <w:p w:rsidR="006A3A7C" w:rsidRPr="008D632B" w:rsidRDefault="006A3A7C" w:rsidP="001E331C">
            <w:pPr>
              <w:jc w:val="center"/>
              <w:rPr>
                <w:rFonts w:ascii="Times New Roman" w:hAnsi="Times New Roman"/>
                <w:b/>
                <w:color w:val="000000" w:themeColor="text1"/>
                <w:sz w:val="28"/>
                <w:szCs w:val="28"/>
                <w:lang w:val="de-DE"/>
              </w:rPr>
            </w:pPr>
          </w:p>
          <w:p w:rsidR="006A3A7C" w:rsidRPr="008D632B" w:rsidRDefault="006A3A7C" w:rsidP="001E331C">
            <w:pPr>
              <w:rPr>
                <w:rFonts w:ascii="Times New Roman" w:hAnsi="Times New Roman"/>
                <w:b/>
                <w:color w:val="000000" w:themeColor="text1"/>
                <w:sz w:val="28"/>
                <w:szCs w:val="28"/>
                <w:lang w:val="de-DE"/>
              </w:rPr>
            </w:pPr>
          </w:p>
        </w:tc>
      </w:tr>
    </w:tbl>
    <w:p w:rsidR="006A3A7C" w:rsidRPr="008D632B" w:rsidRDefault="006A3A7C" w:rsidP="00564DB0">
      <w:pPr>
        <w:spacing w:before="120" w:after="120" w:line="360" w:lineRule="exact"/>
        <w:rPr>
          <w:rFonts w:ascii="Times New Roman" w:hAnsi="Times New Roman"/>
          <w:color w:val="000000" w:themeColor="text1"/>
          <w:sz w:val="28"/>
          <w:szCs w:val="28"/>
          <w:lang w:val="de-DE"/>
        </w:rPr>
      </w:pPr>
    </w:p>
    <w:p w:rsidR="006A3A7C" w:rsidRPr="008D632B" w:rsidRDefault="00433766" w:rsidP="006A3A7C">
      <w:pPr>
        <w:jc w:val="center"/>
        <w:rPr>
          <w:rFonts w:ascii="Times New Roman" w:hAnsi="Times New Roman"/>
          <w:i/>
          <w:color w:val="000000" w:themeColor="text1"/>
          <w:sz w:val="28"/>
          <w:szCs w:val="28"/>
          <w:lang w:val="de-DE"/>
        </w:rPr>
      </w:pPr>
      <w:r w:rsidRPr="008D632B">
        <w:rPr>
          <w:rFonts w:ascii="Times New Roman" w:hAnsi="Times New Roman"/>
          <w:i/>
          <w:color w:val="000000" w:themeColor="text1"/>
          <w:sz w:val="28"/>
          <w:szCs w:val="28"/>
          <w:lang w:val="de-DE"/>
        </w:rPr>
        <w:t>Ngày</w:t>
      </w:r>
      <w:r>
        <w:rPr>
          <w:rFonts w:ascii="Times New Roman" w:hAnsi="Times New Roman"/>
          <w:i/>
          <w:color w:val="000000" w:themeColor="text1"/>
          <w:sz w:val="28"/>
          <w:szCs w:val="28"/>
          <w:lang w:val="de-DE"/>
        </w:rPr>
        <w:t>...tháng...năm...</w:t>
      </w:r>
      <w:r w:rsidRPr="008D632B">
        <w:rPr>
          <w:rFonts w:ascii="Times New Roman" w:hAnsi="Times New Roman"/>
          <w:i/>
          <w:color w:val="000000" w:themeColor="text1"/>
          <w:sz w:val="28"/>
          <w:szCs w:val="28"/>
          <w:lang w:val="de-DE"/>
        </w:rPr>
        <w:t xml:space="preserve">trình </w:t>
      </w:r>
      <w:r w:rsidR="006A3A7C" w:rsidRPr="008D632B">
        <w:rPr>
          <w:rFonts w:ascii="Times New Roman" w:hAnsi="Times New Roman"/>
          <w:i/>
          <w:color w:val="000000" w:themeColor="text1"/>
          <w:sz w:val="28"/>
          <w:szCs w:val="28"/>
          <w:lang w:val="de-DE"/>
        </w:rPr>
        <w:t>Thủ trưởng đơn vị (lãnh đạo Viện)</w:t>
      </w:r>
    </w:p>
    <w:p w:rsidR="006A3A7C" w:rsidRPr="008D632B" w:rsidRDefault="00433766" w:rsidP="006A3A7C">
      <w:pPr>
        <w:jc w:val="center"/>
        <w:rPr>
          <w:rFonts w:ascii="Times New Roman" w:hAnsi="Times New Roman"/>
          <w:i/>
          <w:color w:val="000000" w:themeColor="text1"/>
          <w:sz w:val="28"/>
          <w:szCs w:val="28"/>
          <w:lang w:val="de-DE"/>
        </w:rPr>
      </w:pPr>
      <w:r w:rsidRPr="008D632B">
        <w:rPr>
          <w:rFonts w:ascii="Times New Roman" w:hAnsi="Times New Roman"/>
          <w:i/>
          <w:color w:val="000000" w:themeColor="text1"/>
          <w:sz w:val="28"/>
          <w:szCs w:val="28"/>
          <w:lang w:val="de-DE"/>
        </w:rPr>
        <w:t>Ngày</w:t>
      </w:r>
      <w:r>
        <w:rPr>
          <w:rFonts w:ascii="Times New Roman" w:hAnsi="Times New Roman"/>
          <w:i/>
          <w:color w:val="000000" w:themeColor="text1"/>
          <w:sz w:val="28"/>
          <w:szCs w:val="28"/>
          <w:lang w:val="de-DE"/>
        </w:rPr>
        <w:t>...tháng...năm...</w:t>
      </w:r>
      <w:r w:rsidRPr="008D632B">
        <w:rPr>
          <w:rFonts w:ascii="Times New Roman" w:hAnsi="Times New Roman"/>
          <w:i/>
          <w:color w:val="000000" w:themeColor="text1"/>
          <w:sz w:val="28"/>
          <w:szCs w:val="28"/>
          <w:lang w:val="de-DE"/>
        </w:rPr>
        <w:t xml:space="preserve">trình </w:t>
      </w:r>
      <w:r w:rsidR="006A3A7C" w:rsidRPr="008D632B">
        <w:rPr>
          <w:rFonts w:ascii="Times New Roman" w:hAnsi="Times New Roman"/>
          <w:i/>
          <w:color w:val="000000" w:themeColor="text1"/>
          <w:sz w:val="28"/>
          <w:szCs w:val="28"/>
          <w:lang w:val="de-DE"/>
        </w:rPr>
        <w:t>Thủ trưởng đơn vị (lãnh đạo Viện) cho ý kiến</w:t>
      </w:r>
    </w:p>
    <w:tbl>
      <w:tblPr>
        <w:tblW w:w="0" w:type="auto"/>
        <w:tblLook w:val="04A0" w:firstRow="1" w:lastRow="0" w:firstColumn="1" w:lastColumn="0" w:noHBand="0" w:noVBand="1"/>
      </w:tblPr>
      <w:tblGrid>
        <w:gridCol w:w="9180"/>
      </w:tblGrid>
      <w:tr w:rsidR="006A3A7C" w:rsidRPr="008D632B" w:rsidTr="001E331C">
        <w:tc>
          <w:tcPr>
            <w:tcW w:w="9180" w:type="dxa"/>
          </w:tcPr>
          <w:p w:rsidR="006A3A7C" w:rsidRPr="008D632B" w:rsidRDefault="005B69DF" w:rsidP="001E331C">
            <w:pPr>
              <w:jc w:val="center"/>
              <w:rPr>
                <w:rFonts w:ascii="Times New Roman" w:hAnsi="Times New Roman"/>
                <w:b/>
                <w:color w:val="000000" w:themeColor="text1"/>
                <w:sz w:val="28"/>
                <w:szCs w:val="28"/>
                <w:lang w:val="de-DE"/>
              </w:rPr>
            </w:pPr>
            <w:r>
              <w:rPr>
                <w:rFonts w:ascii="Times New Roman" w:hAnsi="Times New Roman"/>
                <w:b/>
                <w:color w:val="000000" w:themeColor="text1"/>
                <w:sz w:val="28"/>
                <w:szCs w:val="28"/>
                <w:lang w:val="de-DE"/>
              </w:rPr>
              <w:t>Ý kiến của T</w:t>
            </w:r>
            <w:r w:rsidR="006A3A7C" w:rsidRPr="008D632B">
              <w:rPr>
                <w:rFonts w:ascii="Times New Roman" w:hAnsi="Times New Roman"/>
                <w:b/>
                <w:color w:val="000000" w:themeColor="text1"/>
                <w:sz w:val="28"/>
                <w:szCs w:val="28"/>
                <w:lang w:val="de-DE"/>
              </w:rPr>
              <w:t>hủ trưởng đơn vị</w:t>
            </w:r>
          </w:p>
          <w:p w:rsidR="006A3A7C" w:rsidRPr="008D632B" w:rsidRDefault="006A3A7C" w:rsidP="001E331C">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(lãnh đạo Viện)</w:t>
            </w:r>
          </w:p>
          <w:p w:rsidR="006A3A7C" w:rsidRPr="008D632B" w:rsidRDefault="006A3A7C" w:rsidP="001E331C">
            <w:pPr>
              <w:jc w:val="center"/>
              <w:rPr>
                <w:rFonts w:ascii="Times New Roman" w:hAnsi="Times New Roman"/>
                <w:color w:val="000000" w:themeColor="text1"/>
                <w:sz w:val="28"/>
                <w:szCs w:val="28"/>
              </w:rPr>
            </w:pPr>
            <w:r w:rsidRPr="008D632B">
              <w:rPr>
                <w:rFonts w:ascii="Times New Roman" w:hAnsi="Times New Roman"/>
                <w:color w:val="000000" w:themeColor="text1"/>
                <w:sz w:val="28"/>
                <w:szCs w:val="28"/>
              </w:rPr>
              <w:t>(1</w:t>
            </w:r>
            <w:r w:rsidR="00090156" w:rsidRPr="008D632B">
              <w:rPr>
                <w:rFonts w:ascii="Times New Roman" w:hAnsi="Times New Roman"/>
                <w:color w:val="000000" w:themeColor="text1"/>
                <w:sz w:val="28"/>
                <w:szCs w:val="28"/>
              </w:rPr>
              <w:t>5</w:t>
            </w:r>
            <w:r w:rsidRPr="008D632B">
              <w:rPr>
                <w:rFonts w:ascii="Times New Roman" w:hAnsi="Times New Roman"/>
                <w:color w:val="000000" w:themeColor="text1"/>
                <w:sz w:val="28"/>
                <w:szCs w:val="28"/>
              </w:rPr>
              <w:t>)</w:t>
            </w:r>
          </w:p>
          <w:p w:rsidR="006A3A7C" w:rsidRPr="008D632B" w:rsidRDefault="006A3A7C" w:rsidP="00564DB0">
            <w:pPr>
              <w:rPr>
                <w:rFonts w:ascii="Times New Roman" w:hAnsi="Times New Roman"/>
                <w:b/>
                <w:color w:val="000000" w:themeColor="text1"/>
                <w:sz w:val="28"/>
                <w:szCs w:val="28"/>
              </w:rPr>
            </w:pPr>
          </w:p>
          <w:p w:rsidR="006A3A7C" w:rsidRPr="008D632B" w:rsidRDefault="006A3A7C" w:rsidP="001E331C">
            <w:pPr>
              <w:jc w:val="center"/>
              <w:rPr>
                <w:rFonts w:ascii="Times New Roman" w:hAnsi="Times New Roman"/>
                <w:b/>
                <w:color w:val="000000" w:themeColor="text1"/>
                <w:sz w:val="28"/>
                <w:szCs w:val="28"/>
              </w:rPr>
            </w:pPr>
          </w:p>
        </w:tc>
      </w:tr>
    </w:tbl>
    <w:p w:rsidR="006A3A7C" w:rsidRPr="008D632B" w:rsidRDefault="00433766" w:rsidP="006A3A7C">
      <w:pPr>
        <w:spacing w:line="276" w:lineRule="auto"/>
        <w:jc w:val="center"/>
        <w:rPr>
          <w:rFonts w:ascii="Times New Roman" w:hAnsi="Times New Roman"/>
          <w:i/>
          <w:color w:val="000000" w:themeColor="text1"/>
          <w:sz w:val="28"/>
          <w:szCs w:val="28"/>
        </w:rPr>
      </w:pPr>
      <w:r w:rsidRPr="008D632B">
        <w:rPr>
          <w:rFonts w:ascii="Times New Roman" w:hAnsi="Times New Roman"/>
          <w:i/>
          <w:color w:val="000000" w:themeColor="text1"/>
          <w:sz w:val="28"/>
          <w:szCs w:val="28"/>
          <w:lang w:val="de-DE"/>
        </w:rPr>
        <w:t>Ngày</w:t>
      </w:r>
      <w:r>
        <w:rPr>
          <w:rFonts w:ascii="Times New Roman" w:hAnsi="Times New Roman"/>
          <w:i/>
          <w:color w:val="000000" w:themeColor="text1"/>
          <w:sz w:val="28"/>
          <w:szCs w:val="28"/>
          <w:lang w:val="de-DE"/>
        </w:rPr>
        <w:t>...tháng...năm...</w:t>
      </w:r>
      <w:r w:rsidR="006A3A7C" w:rsidRPr="008D632B">
        <w:rPr>
          <w:rFonts w:ascii="Times New Roman" w:hAnsi="Times New Roman"/>
          <w:i/>
          <w:color w:val="000000" w:themeColor="text1"/>
          <w:sz w:val="28"/>
          <w:szCs w:val="28"/>
        </w:rPr>
        <w:t>trình Kiểm sát viên Viện kiểm sát nhân dân tối cao</w:t>
      </w:r>
    </w:p>
    <w:p w:rsidR="006A3A7C" w:rsidRPr="008D632B" w:rsidRDefault="00433766" w:rsidP="006A3A7C">
      <w:pPr>
        <w:spacing w:line="276" w:lineRule="auto"/>
        <w:jc w:val="center"/>
        <w:rPr>
          <w:rFonts w:ascii="Times New Roman" w:hAnsi="Times New Roman"/>
          <w:i/>
          <w:color w:val="000000" w:themeColor="text1"/>
          <w:sz w:val="28"/>
          <w:szCs w:val="28"/>
        </w:rPr>
      </w:pPr>
      <w:r w:rsidRPr="008D632B">
        <w:rPr>
          <w:rFonts w:ascii="Times New Roman" w:hAnsi="Times New Roman"/>
          <w:i/>
          <w:color w:val="000000" w:themeColor="text1"/>
          <w:sz w:val="28"/>
          <w:szCs w:val="28"/>
          <w:lang w:val="de-DE"/>
        </w:rPr>
        <w:t>Ngày</w:t>
      </w:r>
      <w:r>
        <w:rPr>
          <w:rFonts w:ascii="Times New Roman" w:hAnsi="Times New Roman"/>
          <w:i/>
          <w:color w:val="000000" w:themeColor="text1"/>
          <w:sz w:val="28"/>
          <w:szCs w:val="28"/>
          <w:lang w:val="de-DE"/>
        </w:rPr>
        <w:t>...tháng...năm...</w:t>
      </w:r>
      <w:r w:rsidR="006A3A7C" w:rsidRPr="008D632B">
        <w:rPr>
          <w:rFonts w:ascii="Times New Roman" w:hAnsi="Times New Roman"/>
          <w:i/>
          <w:color w:val="000000" w:themeColor="text1"/>
          <w:sz w:val="28"/>
          <w:szCs w:val="28"/>
        </w:rPr>
        <w:t>Kiểm sát viên Viện kiểm sát nhân dân tối cao cho ý kiến</w:t>
      </w:r>
    </w:p>
    <w:p w:rsidR="006A3A7C" w:rsidRPr="008D632B" w:rsidRDefault="006A3A7C" w:rsidP="006A3A7C">
      <w:pPr>
        <w:ind w:firstLine="567"/>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Ý kiến của Kiểm sát viên Viện kiểm sát nhân dân tối cao</w:t>
      </w:r>
    </w:p>
    <w:p w:rsidR="006A3A7C" w:rsidRDefault="006A3A7C" w:rsidP="006A3A7C">
      <w:pPr>
        <w:spacing w:before="120" w:after="120"/>
        <w:ind w:firstLine="567"/>
        <w:jc w:val="center"/>
        <w:rPr>
          <w:rFonts w:ascii="Times New Roman" w:hAnsi="Times New Roman"/>
          <w:color w:val="000000" w:themeColor="text1"/>
          <w:sz w:val="28"/>
          <w:szCs w:val="28"/>
        </w:rPr>
      </w:pPr>
      <w:r w:rsidRPr="008D632B">
        <w:rPr>
          <w:rFonts w:ascii="Times New Roman" w:hAnsi="Times New Roman"/>
          <w:color w:val="000000" w:themeColor="text1"/>
          <w:sz w:val="28"/>
          <w:szCs w:val="28"/>
        </w:rPr>
        <w:t>(1</w:t>
      </w:r>
      <w:r w:rsidR="00090156" w:rsidRPr="008D632B">
        <w:rPr>
          <w:rFonts w:ascii="Times New Roman" w:hAnsi="Times New Roman"/>
          <w:color w:val="000000" w:themeColor="text1"/>
          <w:sz w:val="28"/>
          <w:szCs w:val="28"/>
        </w:rPr>
        <w:t>6</w:t>
      </w:r>
      <w:r w:rsidRPr="008D632B">
        <w:rPr>
          <w:rFonts w:ascii="Times New Roman" w:hAnsi="Times New Roman"/>
          <w:color w:val="000000" w:themeColor="text1"/>
          <w:sz w:val="28"/>
          <w:szCs w:val="28"/>
        </w:rPr>
        <w:t>)</w:t>
      </w:r>
    </w:p>
    <w:p w:rsidR="005B69DF" w:rsidRDefault="005B69DF" w:rsidP="006A3A7C">
      <w:pPr>
        <w:spacing w:before="120" w:after="120"/>
        <w:ind w:firstLine="567"/>
        <w:jc w:val="center"/>
        <w:rPr>
          <w:rFonts w:ascii="Times New Roman" w:hAnsi="Times New Roman"/>
          <w:color w:val="000000" w:themeColor="text1"/>
          <w:sz w:val="28"/>
          <w:szCs w:val="28"/>
        </w:rPr>
      </w:pPr>
    </w:p>
    <w:p w:rsidR="005B69DF" w:rsidRPr="008D632B" w:rsidRDefault="00433766" w:rsidP="005B69DF">
      <w:pPr>
        <w:spacing w:line="276" w:lineRule="auto"/>
        <w:jc w:val="center"/>
        <w:rPr>
          <w:rFonts w:ascii="Times New Roman" w:hAnsi="Times New Roman"/>
          <w:i/>
          <w:color w:val="000000" w:themeColor="text1"/>
          <w:sz w:val="28"/>
          <w:szCs w:val="28"/>
        </w:rPr>
      </w:pPr>
      <w:r w:rsidRPr="008D632B">
        <w:rPr>
          <w:rFonts w:ascii="Times New Roman" w:hAnsi="Times New Roman"/>
          <w:i/>
          <w:color w:val="000000" w:themeColor="text1"/>
          <w:sz w:val="28"/>
          <w:szCs w:val="28"/>
          <w:lang w:val="de-DE"/>
        </w:rPr>
        <w:t>Ngày</w:t>
      </w:r>
      <w:r>
        <w:rPr>
          <w:rFonts w:ascii="Times New Roman" w:hAnsi="Times New Roman"/>
          <w:i/>
          <w:color w:val="000000" w:themeColor="text1"/>
          <w:sz w:val="28"/>
          <w:szCs w:val="28"/>
          <w:lang w:val="de-DE"/>
        </w:rPr>
        <w:t>...tháng...năm...</w:t>
      </w:r>
      <w:r w:rsidR="005B69DF" w:rsidRPr="008D632B">
        <w:rPr>
          <w:rFonts w:ascii="Times New Roman" w:hAnsi="Times New Roman"/>
          <w:i/>
          <w:color w:val="000000" w:themeColor="text1"/>
          <w:sz w:val="28"/>
          <w:szCs w:val="28"/>
        </w:rPr>
        <w:t xml:space="preserve">trình </w:t>
      </w:r>
      <w:r w:rsidR="005B69DF">
        <w:rPr>
          <w:rFonts w:ascii="Times New Roman" w:hAnsi="Times New Roman"/>
          <w:i/>
          <w:color w:val="000000" w:themeColor="text1"/>
          <w:sz w:val="28"/>
          <w:szCs w:val="28"/>
        </w:rPr>
        <w:t>Phó Viện trưởng</w:t>
      </w:r>
      <w:r w:rsidR="005B69DF" w:rsidRPr="008D632B">
        <w:rPr>
          <w:rFonts w:ascii="Times New Roman" w:hAnsi="Times New Roman"/>
          <w:i/>
          <w:color w:val="000000" w:themeColor="text1"/>
          <w:sz w:val="28"/>
          <w:szCs w:val="28"/>
        </w:rPr>
        <w:t xml:space="preserve"> Viện kiểm sát nhân dân tối cao</w:t>
      </w:r>
    </w:p>
    <w:p w:rsidR="005B69DF" w:rsidRPr="008D632B" w:rsidRDefault="00433766" w:rsidP="005B69DF">
      <w:pPr>
        <w:spacing w:line="276" w:lineRule="auto"/>
        <w:jc w:val="center"/>
        <w:rPr>
          <w:rFonts w:ascii="Times New Roman" w:hAnsi="Times New Roman"/>
          <w:i/>
          <w:color w:val="000000" w:themeColor="text1"/>
          <w:sz w:val="28"/>
          <w:szCs w:val="28"/>
        </w:rPr>
      </w:pPr>
      <w:r w:rsidRPr="008D632B">
        <w:rPr>
          <w:rFonts w:ascii="Times New Roman" w:hAnsi="Times New Roman"/>
          <w:i/>
          <w:color w:val="000000" w:themeColor="text1"/>
          <w:sz w:val="28"/>
          <w:szCs w:val="28"/>
          <w:lang w:val="de-DE"/>
        </w:rPr>
        <w:t>Ngày</w:t>
      </w:r>
      <w:r>
        <w:rPr>
          <w:rFonts w:ascii="Times New Roman" w:hAnsi="Times New Roman"/>
          <w:i/>
          <w:color w:val="000000" w:themeColor="text1"/>
          <w:sz w:val="28"/>
          <w:szCs w:val="28"/>
          <w:lang w:val="de-DE"/>
        </w:rPr>
        <w:t>...tháng...năm...</w:t>
      </w:r>
      <w:r w:rsidR="005B69DF">
        <w:rPr>
          <w:rFonts w:ascii="Times New Roman" w:hAnsi="Times New Roman"/>
          <w:i/>
          <w:color w:val="000000" w:themeColor="text1"/>
          <w:sz w:val="28"/>
          <w:szCs w:val="28"/>
        </w:rPr>
        <w:t>Phó Viện trưởng</w:t>
      </w:r>
      <w:r w:rsidR="005B69DF" w:rsidRPr="008D632B">
        <w:rPr>
          <w:rFonts w:ascii="Times New Roman" w:hAnsi="Times New Roman"/>
          <w:i/>
          <w:color w:val="000000" w:themeColor="text1"/>
          <w:sz w:val="28"/>
          <w:szCs w:val="28"/>
        </w:rPr>
        <w:t xml:space="preserve"> Viện kiểm sát nhân dân tối cao cho ý kiến</w:t>
      </w:r>
    </w:p>
    <w:p w:rsidR="005B69DF" w:rsidRDefault="005B69DF" w:rsidP="005B69DF">
      <w:pPr>
        <w:ind w:firstLine="567"/>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Ý kiến của </w:t>
      </w:r>
      <w:r>
        <w:rPr>
          <w:rFonts w:ascii="Times New Roman" w:hAnsi="Times New Roman"/>
          <w:b/>
          <w:color w:val="000000" w:themeColor="text1"/>
          <w:sz w:val="28"/>
          <w:szCs w:val="28"/>
        </w:rPr>
        <w:t>Phó Viện trưởng</w:t>
      </w:r>
      <w:r w:rsidRPr="008D632B">
        <w:rPr>
          <w:rFonts w:ascii="Times New Roman" w:hAnsi="Times New Roman"/>
          <w:b/>
          <w:color w:val="000000" w:themeColor="text1"/>
          <w:sz w:val="28"/>
          <w:szCs w:val="28"/>
        </w:rPr>
        <w:t xml:space="preserve"> Viện kiểm sát nhân dân tối cao</w:t>
      </w:r>
    </w:p>
    <w:p w:rsidR="005B69DF" w:rsidRPr="005B69DF" w:rsidRDefault="005B69DF" w:rsidP="005B69DF">
      <w:pPr>
        <w:ind w:firstLine="567"/>
        <w:jc w:val="center"/>
        <w:rPr>
          <w:rFonts w:ascii="Times New Roman" w:hAnsi="Times New Roman"/>
          <w:color w:val="000000" w:themeColor="text1"/>
          <w:sz w:val="28"/>
          <w:szCs w:val="28"/>
        </w:rPr>
      </w:pPr>
      <w:r w:rsidRPr="005B69DF">
        <w:rPr>
          <w:rFonts w:ascii="Times New Roman" w:hAnsi="Times New Roman"/>
          <w:color w:val="000000" w:themeColor="text1"/>
          <w:sz w:val="28"/>
          <w:szCs w:val="28"/>
        </w:rPr>
        <w:t>(17)</w:t>
      </w:r>
    </w:p>
    <w:p w:rsidR="005B69DF" w:rsidRDefault="005B69DF" w:rsidP="006A3A7C">
      <w:pPr>
        <w:spacing w:before="120" w:after="120"/>
        <w:ind w:firstLine="567"/>
        <w:jc w:val="center"/>
        <w:rPr>
          <w:rFonts w:ascii="Times New Roman" w:hAnsi="Times New Roman"/>
          <w:color w:val="000000" w:themeColor="text1"/>
          <w:sz w:val="28"/>
          <w:szCs w:val="28"/>
        </w:rPr>
      </w:pPr>
    </w:p>
    <w:p w:rsidR="006A3A7C" w:rsidRPr="008D632B" w:rsidRDefault="00C50A95" w:rsidP="006A3A7C">
      <w:pPr>
        <w:spacing w:before="120" w:after="120" w:line="360" w:lineRule="exact"/>
        <w:ind w:firstLine="567"/>
        <w:jc w:val="both"/>
        <w:rPr>
          <w:rFonts w:ascii="Times New Roman" w:hAnsi="Times New Roman"/>
          <w:color w:val="000000" w:themeColor="text1"/>
          <w:sz w:val="28"/>
          <w:szCs w:val="28"/>
        </w:rPr>
      </w:pPr>
      <w:r>
        <w:rPr>
          <w:noProof/>
          <w:color w:val="000000" w:themeColor="text1"/>
        </w:rPr>
        <w:pict>
          <v:shape id="AutoShape 672" o:spid="_x0000_s1865" type="#_x0000_t32" style="position:absolute;left:0;text-align:left;margin-left:.55pt;margin-top:13.05pt;width:165.85pt;height: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G/+IQIAAD4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"/>
        </w:pict>
      </w:r>
    </w:p>
    <w:p w:rsidR="006A3A7C" w:rsidRPr="008D632B" w:rsidRDefault="006A3A7C" w:rsidP="00ED4009">
      <w:pPr>
        <w:spacing w:after="60" w:line="276" w:lineRule="auto"/>
        <w:jc w:val="both"/>
        <w:rPr>
          <w:rFonts w:ascii="Times New Roman" w:hAnsi="Times New Roman"/>
          <w:color w:val="000000" w:themeColor="text1"/>
          <w:sz w:val="22"/>
          <w:szCs w:val="22"/>
        </w:rPr>
      </w:pPr>
      <w:r w:rsidRPr="008D632B">
        <w:rPr>
          <w:rFonts w:ascii="Times New Roman" w:hAnsi="Times New Roman"/>
          <w:b/>
          <w:color w:val="000000" w:themeColor="text1"/>
          <w:sz w:val="22"/>
          <w:szCs w:val="22"/>
        </w:rPr>
        <w:t xml:space="preserve">Hướng dẫn sử dụng Mẫu số </w:t>
      </w:r>
      <w:r w:rsidR="002F3C11">
        <w:rPr>
          <w:rFonts w:ascii="Times New Roman" w:hAnsi="Times New Roman"/>
          <w:b/>
          <w:color w:val="000000" w:themeColor="text1"/>
          <w:sz w:val="22"/>
          <w:szCs w:val="22"/>
        </w:rPr>
        <w:t>50</w:t>
      </w:r>
      <w:r w:rsidRPr="008D632B">
        <w:rPr>
          <w:rFonts w:ascii="Times New Roman" w:hAnsi="Times New Roman"/>
          <w:b/>
          <w:color w:val="000000" w:themeColor="text1"/>
          <w:sz w:val="22"/>
          <w:szCs w:val="22"/>
        </w:rPr>
        <w:t>/</w:t>
      </w:r>
      <w:r w:rsidR="00F27691">
        <w:rPr>
          <w:rFonts w:ascii="Times New Roman" w:hAnsi="Times New Roman"/>
          <w:b/>
          <w:color w:val="000000" w:themeColor="text1"/>
          <w:sz w:val="22"/>
          <w:szCs w:val="22"/>
        </w:rPr>
        <w:t>DS</w:t>
      </w:r>
      <w:r w:rsidRPr="008D632B">
        <w:rPr>
          <w:rFonts w:ascii="Times New Roman" w:hAnsi="Times New Roman"/>
          <w:b/>
          <w:color w:val="000000" w:themeColor="text1"/>
          <w:sz w:val="22"/>
          <w:szCs w:val="22"/>
        </w:rPr>
        <w:t>:</w:t>
      </w:r>
      <w:r w:rsidRPr="008D632B">
        <w:rPr>
          <w:rFonts w:ascii="Times New Roman" w:hAnsi="Times New Roman"/>
          <w:color w:val="000000" w:themeColor="text1"/>
          <w:sz w:val="22"/>
          <w:szCs w:val="22"/>
        </w:rPr>
        <w:t xml:space="preserve"> </w:t>
      </w:r>
      <w:r w:rsidRPr="008D632B">
        <w:rPr>
          <w:rFonts w:ascii="Times New Roman" w:hAnsi="Times New Roman"/>
          <w:i/>
          <w:color w:val="000000" w:themeColor="text1"/>
          <w:sz w:val="22"/>
          <w:szCs w:val="22"/>
        </w:rPr>
        <w:t xml:space="preserve">Biểu mẫu được sử dụng trong trường hợp báo cáo kết quả nghiên cứu hồ sơ vụ </w:t>
      </w:r>
      <w:r w:rsidR="00090156" w:rsidRPr="008D632B">
        <w:rPr>
          <w:rFonts w:ascii="Times New Roman" w:hAnsi="Times New Roman"/>
          <w:i/>
          <w:color w:val="000000" w:themeColor="text1"/>
          <w:sz w:val="22"/>
          <w:szCs w:val="22"/>
        </w:rPr>
        <w:t>việc</w:t>
      </w:r>
      <w:r w:rsidRPr="008D632B">
        <w:rPr>
          <w:rFonts w:ascii="Times New Roman" w:hAnsi="Times New Roman"/>
          <w:i/>
          <w:color w:val="000000" w:themeColor="text1"/>
          <w:sz w:val="22"/>
          <w:szCs w:val="22"/>
        </w:rPr>
        <w:t xml:space="preserve"> và đề xuất quan điểm đối với Quyết định kháng nghị giám đốc thẩm (tái thẩm) của Chánh án Tòa án nhân dân cấp cao (tối cao).</w:t>
      </w:r>
    </w:p>
    <w:p w:rsidR="006A3A7C" w:rsidRPr="008D632B" w:rsidRDefault="006A3A7C" w:rsidP="000D26D4">
      <w:pPr>
        <w:spacing w:before="60" w:after="60" w:line="276" w:lineRule="auto"/>
        <w:ind w:firstLine="720"/>
        <w:jc w:val="both"/>
        <w:rPr>
          <w:rFonts w:ascii="Times New Roman" w:hAnsi="Times New Roman"/>
          <w:bCs/>
          <w:iCs/>
          <w:color w:val="000000" w:themeColor="text1"/>
          <w:sz w:val="22"/>
          <w:szCs w:val="22"/>
        </w:rPr>
      </w:pPr>
      <w:r w:rsidRPr="008D632B">
        <w:rPr>
          <w:rFonts w:ascii="Times New Roman" w:hAnsi="Times New Roman"/>
          <w:color w:val="000000" w:themeColor="text1"/>
          <w:sz w:val="22"/>
          <w:szCs w:val="22"/>
        </w:rPr>
        <w:lastRenderedPageBreak/>
        <w:t xml:space="preserve">(1) Ghi tên Viện kiểm sát nhân dân </w:t>
      </w:r>
      <w:r w:rsidRPr="008D632B">
        <w:rPr>
          <w:rFonts w:ascii="Times New Roman" w:hAnsi="Times New Roman"/>
          <w:bCs/>
          <w:iCs/>
          <w:color w:val="000000" w:themeColor="text1"/>
          <w:sz w:val="22"/>
          <w:szCs w:val="22"/>
        </w:rPr>
        <w:t>chủ quản cấp trên trực tiếp.</w:t>
      </w:r>
    </w:p>
    <w:p w:rsidR="006A3A7C" w:rsidRPr="008D632B" w:rsidRDefault="006A3A7C" w:rsidP="000D26D4">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(2) Ghi tên Viện kiểm sát nhân dân ban hành báo cáo đề xuất.</w:t>
      </w:r>
    </w:p>
    <w:p w:rsidR="00A25337" w:rsidRPr="008D632B" w:rsidRDefault="00A25337" w:rsidP="00A25337">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(3)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6A3A7C" w:rsidRPr="008D632B" w:rsidRDefault="00A25337" w:rsidP="00A25337">
      <w:pPr>
        <w:spacing w:before="60" w:after="60" w:line="276" w:lineRule="auto"/>
        <w:ind w:firstLine="720"/>
        <w:jc w:val="both"/>
        <w:rPr>
          <w:rFonts w:ascii="Times New Roman" w:hAnsi="Times New Roman"/>
          <w:color w:val="000000" w:themeColor="text1"/>
          <w:spacing w:val="-6"/>
          <w:sz w:val="22"/>
          <w:szCs w:val="22"/>
        </w:rPr>
      </w:pPr>
      <w:r w:rsidRPr="008D632B">
        <w:rPr>
          <w:rFonts w:ascii="Times New Roman" w:hAnsi="Times New Roman"/>
          <w:color w:val="000000" w:themeColor="text1"/>
          <w:spacing w:val="-6"/>
          <w:sz w:val="22"/>
          <w:szCs w:val="22"/>
        </w:rPr>
        <w:t xml:space="preserve"> </w:t>
      </w:r>
      <w:r w:rsidR="006A3A7C" w:rsidRPr="008D632B">
        <w:rPr>
          <w:rFonts w:ascii="Times New Roman" w:hAnsi="Times New Roman"/>
          <w:color w:val="000000" w:themeColor="text1"/>
          <w:spacing w:val="-6"/>
          <w:sz w:val="22"/>
          <w:szCs w:val="22"/>
        </w:rPr>
        <w:t>(</w:t>
      </w:r>
      <w:r w:rsidR="00090156" w:rsidRPr="008D632B">
        <w:rPr>
          <w:rFonts w:ascii="Times New Roman" w:hAnsi="Times New Roman"/>
          <w:color w:val="000000" w:themeColor="text1"/>
          <w:spacing w:val="-6"/>
          <w:sz w:val="22"/>
          <w:szCs w:val="22"/>
        </w:rPr>
        <w:t>4</w:t>
      </w:r>
      <w:r w:rsidR="006A3A7C" w:rsidRPr="008D632B">
        <w:rPr>
          <w:rFonts w:ascii="Times New Roman" w:hAnsi="Times New Roman"/>
          <w:color w:val="000000" w:themeColor="text1"/>
          <w:spacing w:val="-6"/>
          <w:sz w:val="22"/>
          <w:szCs w:val="22"/>
        </w:rPr>
        <w:t>) Ghi số, kí hiệu, ngày, tháng, năm ban hành</w:t>
      </w:r>
      <w:r w:rsidR="00090156" w:rsidRPr="008D632B">
        <w:rPr>
          <w:rFonts w:ascii="Times New Roman" w:hAnsi="Times New Roman"/>
          <w:color w:val="000000" w:themeColor="text1"/>
          <w:spacing w:val="-6"/>
          <w:sz w:val="22"/>
          <w:szCs w:val="22"/>
        </w:rPr>
        <w:t xml:space="preserve"> Quyết định kháng nghị giám đốc thẩm hoặc tái thẩm.</w:t>
      </w:r>
    </w:p>
    <w:p w:rsidR="006A3A7C" w:rsidRPr="008D632B" w:rsidRDefault="00090156" w:rsidP="000D26D4">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(5</w:t>
      </w:r>
      <w:r w:rsidR="006A3A7C" w:rsidRPr="008D632B">
        <w:rPr>
          <w:rFonts w:ascii="Times New Roman" w:hAnsi="Times New Roman"/>
          <w:color w:val="000000" w:themeColor="text1"/>
          <w:sz w:val="22"/>
          <w:szCs w:val="22"/>
        </w:rPr>
        <w:t xml:space="preserve">) Ghi họ tên, chức danh tư pháp (chức vụ quản lý) của người nghiên cứu. </w:t>
      </w:r>
      <w:r w:rsidR="006A3A7C" w:rsidRPr="008D632B">
        <w:rPr>
          <w:rFonts w:ascii="Times New Roman" w:hAnsi="Times New Roman"/>
          <w:color w:val="000000" w:themeColor="text1"/>
          <w:spacing w:val="-4"/>
          <w:sz w:val="22"/>
          <w:szCs w:val="22"/>
        </w:rPr>
        <w:t>Nếu có nhiều công chức được phân công cùng nghiên cứu, đề xuất giải quyết thì ghi Kiểm sát viên chịu trách nhiệm chính lên đầu và sau đó ghi lần lượt các Kiểm sát viên cùng tham gia nghiên cứu, đề xuất giải quyết.</w:t>
      </w:r>
    </w:p>
    <w:p w:rsidR="006A3A7C" w:rsidRPr="008D632B" w:rsidRDefault="006A3A7C" w:rsidP="000D26D4">
      <w:pPr>
        <w:spacing w:before="60" w:after="60" w:line="276" w:lineRule="auto"/>
        <w:ind w:firstLine="720"/>
        <w:jc w:val="both"/>
        <w:rPr>
          <w:rFonts w:ascii="Times New Roman" w:hAnsi="Times New Roman"/>
          <w:color w:val="000000" w:themeColor="text1"/>
          <w:spacing w:val="-6"/>
          <w:sz w:val="22"/>
          <w:szCs w:val="22"/>
        </w:rPr>
      </w:pPr>
      <w:r w:rsidRPr="008D632B">
        <w:rPr>
          <w:rFonts w:ascii="Times New Roman" w:hAnsi="Times New Roman"/>
          <w:color w:val="000000" w:themeColor="text1"/>
          <w:spacing w:val="-6"/>
          <w:sz w:val="22"/>
          <w:szCs w:val="22"/>
        </w:rPr>
        <w:t>(</w:t>
      </w:r>
      <w:r w:rsidR="00090156" w:rsidRPr="008D632B">
        <w:rPr>
          <w:rFonts w:ascii="Times New Roman" w:hAnsi="Times New Roman"/>
          <w:color w:val="000000" w:themeColor="text1"/>
          <w:spacing w:val="-6"/>
          <w:sz w:val="22"/>
          <w:szCs w:val="22"/>
        </w:rPr>
        <w:t>6</w:t>
      </w:r>
      <w:r w:rsidRPr="008D632B">
        <w:rPr>
          <w:rFonts w:ascii="Times New Roman" w:hAnsi="Times New Roman"/>
          <w:color w:val="000000" w:themeColor="text1"/>
          <w:spacing w:val="-6"/>
          <w:sz w:val="22"/>
          <w:szCs w:val="22"/>
        </w:rPr>
        <w:t xml:space="preserve">) Tên </w:t>
      </w:r>
      <w:r w:rsidR="00090156" w:rsidRPr="008D632B">
        <w:rPr>
          <w:rFonts w:ascii="Times New Roman" w:hAnsi="Times New Roman"/>
          <w:color w:val="000000" w:themeColor="text1"/>
          <w:spacing w:val="-6"/>
          <w:sz w:val="22"/>
          <w:szCs w:val="22"/>
        </w:rPr>
        <w:t xml:space="preserve">của </w:t>
      </w:r>
      <w:r w:rsidRPr="008D632B">
        <w:rPr>
          <w:rFonts w:ascii="Times New Roman" w:hAnsi="Times New Roman"/>
          <w:color w:val="000000" w:themeColor="text1"/>
          <w:spacing w:val="-6"/>
          <w:sz w:val="22"/>
          <w:szCs w:val="22"/>
        </w:rPr>
        <w:t>Tòa án nhân dân ban hành Bản án (Quyết định) bị kháng nghị giám đốc thẩm (tái thẩm).</w:t>
      </w:r>
    </w:p>
    <w:p w:rsidR="00090156" w:rsidRPr="008D632B" w:rsidRDefault="00090156" w:rsidP="000D26D4">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D75112" w:rsidRPr="008D632B">
        <w:rPr>
          <w:rFonts w:ascii="Times New Roman" w:hAnsi="Times New Roman"/>
          <w:color w:val="000000" w:themeColor="text1"/>
          <w:sz w:val="22"/>
          <w:szCs w:val="22"/>
        </w:rPr>
        <w:t>7</w:t>
      </w:r>
      <w:r w:rsidRPr="008D632B">
        <w:rPr>
          <w:rFonts w:ascii="Times New Roman" w:hAnsi="Times New Roman"/>
          <w:color w:val="000000" w:themeColor="text1"/>
          <w:sz w:val="22"/>
          <w:szCs w:val="22"/>
        </w:rPr>
        <w:t xml:space="preserve">) Tùy thuộc vào loại tranh chấp (yêu cầu) để lựa chọn điền nội dung phù hợp vào biểu mẫu: dân sự; hôn nhân và gia đình; </w:t>
      </w:r>
      <w:r w:rsidR="00352DD1">
        <w:rPr>
          <w:rFonts w:ascii="Times New Roman" w:hAnsi="Times New Roman"/>
          <w:color w:val="000000" w:themeColor="text1"/>
          <w:sz w:val="22"/>
          <w:szCs w:val="22"/>
        </w:rPr>
        <w:t xml:space="preserve">kinh doanh, thương mại hoặc </w:t>
      </w:r>
      <w:r w:rsidRPr="008D632B">
        <w:rPr>
          <w:rFonts w:ascii="Times New Roman" w:hAnsi="Times New Roman"/>
          <w:color w:val="000000" w:themeColor="text1"/>
          <w:sz w:val="22"/>
          <w:szCs w:val="22"/>
        </w:rPr>
        <w:t>lao động.</w:t>
      </w:r>
    </w:p>
    <w:p w:rsidR="00090156" w:rsidRPr="008D632B" w:rsidRDefault="00090156" w:rsidP="000D26D4">
      <w:pPr>
        <w:spacing w:before="60" w:after="60" w:line="276" w:lineRule="auto"/>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rPr>
        <w:tab/>
      </w:r>
      <w:r w:rsidRPr="008D632B">
        <w:rPr>
          <w:rFonts w:ascii="Times New Roman" w:hAnsi="Times New Roman"/>
          <w:color w:val="000000" w:themeColor="text1"/>
          <w:sz w:val="22"/>
          <w:szCs w:val="22"/>
          <w:lang w:val="pt-BR"/>
        </w:rPr>
        <w:t>(</w:t>
      </w:r>
      <w:r w:rsidR="00D75112" w:rsidRPr="008D632B">
        <w:rPr>
          <w:rFonts w:ascii="Times New Roman" w:hAnsi="Times New Roman"/>
          <w:color w:val="000000" w:themeColor="text1"/>
          <w:sz w:val="22"/>
          <w:szCs w:val="22"/>
          <w:lang w:val="pt-BR"/>
        </w:rPr>
        <w:t>8</w:t>
      </w:r>
      <w:r w:rsidRPr="008D632B">
        <w:rPr>
          <w:rFonts w:ascii="Times New Roman" w:hAnsi="Times New Roman"/>
          <w:color w:val="000000" w:themeColor="text1"/>
          <w:sz w:val="22"/>
          <w:szCs w:val="22"/>
          <w:lang w:val="pt-BR"/>
        </w:rPr>
        <w:t>) Ghi trích yếu quan hệ pháp luật tranh chấp (nội dung việc yêu cầu).</w:t>
      </w:r>
    </w:p>
    <w:p w:rsidR="00090156" w:rsidRPr="008D632B" w:rsidRDefault="00090156" w:rsidP="000D26D4">
      <w:pPr>
        <w:spacing w:before="60" w:after="60" w:line="276" w:lineRule="auto"/>
        <w:ind w:firstLine="720"/>
        <w:jc w:val="both"/>
        <w:rPr>
          <w:rFonts w:ascii="Times New Roman" w:hAnsi="Times New Roman"/>
          <w:color w:val="000000" w:themeColor="text1"/>
          <w:spacing w:val="-6"/>
          <w:sz w:val="22"/>
          <w:szCs w:val="22"/>
          <w:lang w:val="pt-BR"/>
        </w:rPr>
      </w:pPr>
      <w:r w:rsidRPr="008D632B">
        <w:rPr>
          <w:rFonts w:ascii="Times New Roman" w:hAnsi="Times New Roman"/>
          <w:color w:val="000000" w:themeColor="text1"/>
          <w:spacing w:val="-6"/>
          <w:sz w:val="22"/>
          <w:szCs w:val="22"/>
          <w:lang w:val="pt-BR"/>
        </w:rPr>
        <w:t>(</w:t>
      </w:r>
      <w:r w:rsidR="00D75112" w:rsidRPr="008D632B">
        <w:rPr>
          <w:rFonts w:ascii="Times New Roman" w:hAnsi="Times New Roman"/>
          <w:color w:val="000000" w:themeColor="text1"/>
          <w:spacing w:val="-6"/>
          <w:sz w:val="22"/>
          <w:szCs w:val="22"/>
          <w:lang w:val="pt-BR"/>
        </w:rPr>
        <w:t>9</w:t>
      </w:r>
      <w:r w:rsidRPr="008D632B">
        <w:rPr>
          <w:rFonts w:ascii="Times New Roman" w:hAnsi="Times New Roman"/>
          <w:color w:val="000000" w:themeColor="text1"/>
          <w:spacing w:val="-6"/>
          <w:sz w:val="22"/>
          <w:szCs w:val="22"/>
          <w:lang w:val="pt-BR"/>
        </w:rPr>
        <w:t>) Ghi thông tin đầy đủ của đương sự và những người tham gia tố tụng khác (nếu có) trong vụ việc.</w:t>
      </w:r>
    </w:p>
    <w:p w:rsidR="00090156" w:rsidRPr="008D632B" w:rsidRDefault="00090156" w:rsidP="000D26D4">
      <w:pPr>
        <w:spacing w:before="60" w:after="60" w:line="276" w:lineRule="auto"/>
        <w:ind w:firstLine="720"/>
        <w:jc w:val="both"/>
        <w:rPr>
          <w:rFonts w:ascii="Times New Roman" w:hAnsi="Times New Roman"/>
          <w:i/>
          <w:color w:val="000000" w:themeColor="text1"/>
          <w:spacing w:val="-4"/>
          <w:sz w:val="22"/>
          <w:szCs w:val="28"/>
          <w:lang w:val="pt-BR"/>
        </w:rPr>
      </w:pPr>
      <w:r w:rsidRPr="008D632B">
        <w:rPr>
          <w:rFonts w:ascii="Times New Roman" w:hAnsi="Times New Roman"/>
          <w:color w:val="000000" w:themeColor="text1"/>
          <w:spacing w:val="-4"/>
          <w:sz w:val="22"/>
          <w:szCs w:val="22"/>
          <w:lang w:val="pt-BR"/>
        </w:rPr>
        <w:t>(</w:t>
      </w:r>
      <w:r w:rsidR="00D75112" w:rsidRPr="008D632B">
        <w:rPr>
          <w:rFonts w:ascii="Times New Roman" w:hAnsi="Times New Roman"/>
          <w:color w:val="000000" w:themeColor="text1"/>
          <w:spacing w:val="-4"/>
          <w:sz w:val="22"/>
          <w:szCs w:val="22"/>
          <w:lang w:val="pt-BR"/>
        </w:rPr>
        <w:t>10</w:t>
      </w:r>
      <w:r w:rsidRPr="008D632B">
        <w:rPr>
          <w:rFonts w:ascii="Times New Roman" w:hAnsi="Times New Roman"/>
          <w:color w:val="000000" w:themeColor="text1"/>
          <w:spacing w:val="-4"/>
          <w:sz w:val="22"/>
          <w:szCs w:val="22"/>
          <w:lang w:val="pt-BR"/>
        </w:rPr>
        <w:t xml:space="preserve">) </w:t>
      </w:r>
      <w:r w:rsidRPr="008D632B">
        <w:rPr>
          <w:rFonts w:ascii="Times New Roman" w:hAnsi="Times New Roman"/>
          <w:color w:val="000000" w:themeColor="text1"/>
          <w:spacing w:val="-4"/>
          <w:sz w:val="22"/>
          <w:szCs w:val="28"/>
          <w:lang w:val="pt-BR"/>
        </w:rPr>
        <w:t>Yêu cầu trình bày ngắn gọn, đầy đủ, rõ ràng, trung thực, chính xác nội dung</w:t>
      </w:r>
      <w:r w:rsidR="00C61724">
        <w:rPr>
          <w:rFonts w:ascii="Times New Roman" w:hAnsi="Times New Roman"/>
          <w:color w:val="000000" w:themeColor="text1"/>
          <w:spacing w:val="-4"/>
          <w:sz w:val="22"/>
          <w:szCs w:val="28"/>
          <w:lang w:val="pt-BR"/>
        </w:rPr>
        <w:t xml:space="preserve"> vụ việc</w:t>
      </w:r>
      <w:r w:rsidRPr="008D632B">
        <w:rPr>
          <w:rFonts w:ascii="Times New Roman" w:hAnsi="Times New Roman"/>
          <w:color w:val="000000" w:themeColor="text1"/>
          <w:spacing w:val="-4"/>
          <w:sz w:val="22"/>
          <w:szCs w:val="28"/>
          <w:lang w:val="pt-BR"/>
        </w:rPr>
        <w:t xml:space="preserve">, đơn khởi kiện (đơn yêu cầu); trình bày, yêu cầu của đương sự; lời trình bày của người làm chứng </w:t>
      </w:r>
      <w:r w:rsidRPr="008D632B">
        <w:rPr>
          <w:rFonts w:ascii="Times New Roman" w:hAnsi="Times New Roman"/>
          <w:i/>
          <w:color w:val="000000" w:themeColor="text1"/>
          <w:spacing w:val="-4"/>
          <w:sz w:val="22"/>
          <w:szCs w:val="28"/>
          <w:lang w:val="pt-BR"/>
        </w:rPr>
        <w:t>(nếu có</w:t>
      </w:r>
      <w:r w:rsidRPr="008D632B">
        <w:rPr>
          <w:rFonts w:ascii="Times New Roman" w:hAnsi="Times New Roman"/>
          <w:color w:val="000000" w:themeColor="text1"/>
          <w:spacing w:val="-4"/>
          <w:sz w:val="22"/>
          <w:szCs w:val="28"/>
          <w:lang w:val="pt-BR"/>
        </w:rPr>
        <w:t xml:space="preserve">); ý kiến của cơ quan quản lý Nhà nước </w:t>
      </w:r>
      <w:r w:rsidRPr="008D632B">
        <w:rPr>
          <w:rFonts w:ascii="Times New Roman" w:hAnsi="Times New Roman"/>
          <w:i/>
          <w:color w:val="000000" w:themeColor="text1"/>
          <w:spacing w:val="-4"/>
          <w:sz w:val="22"/>
          <w:szCs w:val="28"/>
          <w:lang w:val="pt-BR"/>
        </w:rPr>
        <w:t>(nếu có);</w:t>
      </w:r>
      <w:r w:rsidRPr="008D632B">
        <w:rPr>
          <w:rFonts w:ascii="Times New Roman" w:hAnsi="Times New Roman"/>
          <w:color w:val="000000" w:themeColor="text1"/>
          <w:spacing w:val="-4"/>
          <w:sz w:val="22"/>
          <w:szCs w:val="28"/>
          <w:lang w:val="pt-BR"/>
        </w:rPr>
        <w:t xml:space="preserve"> các tài liệu, chứng cứ do các bên đương sự cung cấp; tài liệu, chứng cứ do Tòa án (Viện kiểm sát) xác minh, thu thập được </w:t>
      </w:r>
      <w:r w:rsidRPr="008D632B">
        <w:rPr>
          <w:rFonts w:ascii="Times New Roman" w:hAnsi="Times New Roman"/>
          <w:i/>
          <w:color w:val="000000" w:themeColor="text1"/>
          <w:spacing w:val="-4"/>
          <w:sz w:val="22"/>
          <w:szCs w:val="28"/>
          <w:lang w:val="pt-BR"/>
        </w:rPr>
        <w:t>(nếu có).</w:t>
      </w:r>
    </w:p>
    <w:p w:rsidR="005B69DF" w:rsidRPr="005F1201" w:rsidRDefault="00090156" w:rsidP="000D26D4">
      <w:pPr>
        <w:spacing w:before="60" w:after="60" w:line="276" w:lineRule="auto"/>
        <w:ind w:firstLine="720"/>
        <w:jc w:val="both"/>
        <w:rPr>
          <w:rFonts w:ascii="Times New Roman" w:hAnsi="Times New Roman"/>
          <w:color w:val="000000" w:themeColor="text1"/>
          <w:spacing w:val="-4"/>
          <w:sz w:val="22"/>
          <w:szCs w:val="22"/>
          <w:lang w:val="vi-VN"/>
        </w:rPr>
      </w:pPr>
      <w:r w:rsidRPr="008D632B">
        <w:rPr>
          <w:rFonts w:ascii="Times New Roman" w:hAnsi="Times New Roman"/>
          <w:color w:val="000000" w:themeColor="text1"/>
          <w:spacing w:val="-4"/>
          <w:sz w:val="22"/>
          <w:szCs w:val="22"/>
          <w:lang w:val="vi-VN"/>
        </w:rPr>
        <w:t xml:space="preserve"> </w:t>
      </w:r>
      <w:r w:rsidR="006A3A7C" w:rsidRPr="008D632B">
        <w:rPr>
          <w:rFonts w:ascii="Times New Roman" w:hAnsi="Times New Roman"/>
          <w:color w:val="000000" w:themeColor="text1"/>
          <w:spacing w:val="-4"/>
          <w:sz w:val="22"/>
          <w:szCs w:val="22"/>
          <w:lang w:val="vi-VN"/>
        </w:rPr>
        <w:t>(</w:t>
      </w:r>
      <w:r w:rsidR="00D75112" w:rsidRPr="008D632B">
        <w:rPr>
          <w:rFonts w:ascii="Times New Roman" w:hAnsi="Times New Roman"/>
          <w:color w:val="000000" w:themeColor="text1"/>
          <w:spacing w:val="-4"/>
          <w:sz w:val="22"/>
          <w:szCs w:val="22"/>
          <w:lang w:val="pt-BR"/>
        </w:rPr>
        <w:t>11</w:t>
      </w:r>
      <w:r w:rsidR="006A3A7C" w:rsidRPr="008D632B">
        <w:rPr>
          <w:rFonts w:ascii="Times New Roman" w:hAnsi="Times New Roman"/>
          <w:color w:val="000000" w:themeColor="text1"/>
          <w:spacing w:val="-4"/>
          <w:sz w:val="22"/>
          <w:szCs w:val="22"/>
          <w:lang w:val="vi-VN"/>
        </w:rPr>
        <w:t xml:space="preserve">) </w:t>
      </w:r>
    </w:p>
    <w:p w:rsidR="00C61724" w:rsidRPr="00857E61" w:rsidRDefault="00C61724" w:rsidP="00C61724">
      <w:pPr>
        <w:spacing w:before="60" w:after="60" w:line="276" w:lineRule="auto"/>
        <w:ind w:firstLine="720"/>
        <w:jc w:val="both"/>
        <w:rPr>
          <w:rFonts w:ascii="Times New Roman" w:hAnsi="Times New Roman"/>
          <w:color w:val="000000" w:themeColor="text1"/>
          <w:sz w:val="22"/>
          <w:szCs w:val="22"/>
          <w:lang w:val="vi-VN"/>
        </w:rPr>
      </w:pPr>
      <w:r w:rsidRPr="00C61724">
        <w:rPr>
          <w:rFonts w:ascii="Times New Roman" w:hAnsi="Times New Roman"/>
          <w:color w:val="000000" w:themeColor="text1"/>
          <w:sz w:val="22"/>
          <w:szCs w:val="22"/>
          <w:lang w:val="vi-VN"/>
        </w:rPr>
        <w:t xml:space="preserve">- </w:t>
      </w:r>
      <w:r w:rsidRPr="00857E61">
        <w:rPr>
          <w:rFonts w:ascii="Times New Roman" w:hAnsi="Times New Roman"/>
          <w:color w:val="000000" w:themeColor="text1"/>
          <w:sz w:val="22"/>
          <w:szCs w:val="22"/>
          <w:lang w:val="vi-VN"/>
        </w:rPr>
        <w:t xml:space="preserve">Ghi nội dung phần quyết định của Bản án (Quyết định) </w:t>
      </w:r>
      <w:r w:rsidRPr="00C61724">
        <w:rPr>
          <w:rFonts w:ascii="Times New Roman" w:hAnsi="Times New Roman"/>
          <w:color w:val="000000" w:themeColor="text1"/>
          <w:sz w:val="22"/>
          <w:szCs w:val="22"/>
          <w:lang w:val="vi-VN"/>
        </w:rPr>
        <w:t xml:space="preserve">giải quyết vụ việc </w:t>
      </w:r>
      <w:r w:rsidRPr="00857E61">
        <w:rPr>
          <w:rFonts w:ascii="Times New Roman" w:hAnsi="Times New Roman"/>
          <w:color w:val="000000" w:themeColor="text1"/>
          <w:sz w:val="22"/>
          <w:szCs w:val="22"/>
          <w:lang w:val="vi-VN"/>
        </w:rPr>
        <w:t>theo cấp xét xử</w:t>
      </w:r>
      <w:r w:rsidRPr="000D37A5">
        <w:rPr>
          <w:rFonts w:ascii="Times New Roman" w:hAnsi="Times New Roman"/>
          <w:color w:val="000000" w:themeColor="text1"/>
          <w:sz w:val="22"/>
          <w:szCs w:val="22"/>
          <w:lang w:val="vi-VN"/>
        </w:rPr>
        <w:t xml:space="preserve"> và </w:t>
      </w:r>
      <w:r w:rsidRPr="00857E61">
        <w:rPr>
          <w:rFonts w:ascii="Times New Roman" w:hAnsi="Times New Roman"/>
          <w:color w:val="000000" w:themeColor="text1"/>
          <w:sz w:val="22"/>
          <w:szCs w:val="22"/>
          <w:lang w:val="vi-VN"/>
        </w:rPr>
        <w:t xml:space="preserve">quan điểm giải quyết </w:t>
      </w:r>
      <w:r w:rsidRPr="00C61724">
        <w:rPr>
          <w:rFonts w:ascii="Times New Roman" w:hAnsi="Times New Roman"/>
          <w:color w:val="000000" w:themeColor="text1"/>
          <w:sz w:val="22"/>
          <w:szCs w:val="22"/>
          <w:lang w:val="vi-VN"/>
        </w:rPr>
        <w:t>vụ việc</w:t>
      </w:r>
      <w:r w:rsidRPr="00857E61">
        <w:rPr>
          <w:rFonts w:ascii="Times New Roman" w:hAnsi="Times New Roman"/>
          <w:color w:val="000000" w:themeColor="text1"/>
          <w:sz w:val="22"/>
          <w:szCs w:val="22"/>
          <w:lang w:val="vi-VN"/>
        </w:rPr>
        <w:t xml:space="preserve"> của Viện kiểm sát nhân dân cấp dưới </w:t>
      </w:r>
      <w:r w:rsidRPr="000D37A5">
        <w:rPr>
          <w:rFonts w:ascii="Times New Roman" w:hAnsi="Times New Roman"/>
          <w:color w:val="000000" w:themeColor="text1"/>
          <w:sz w:val="22"/>
          <w:szCs w:val="22"/>
          <w:lang w:val="vi-VN"/>
        </w:rPr>
        <w:t>(</w:t>
      </w:r>
      <w:r w:rsidRPr="00857E61">
        <w:rPr>
          <w:rFonts w:ascii="Times New Roman" w:hAnsi="Times New Roman"/>
          <w:color w:val="000000" w:themeColor="text1"/>
          <w:sz w:val="22"/>
          <w:szCs w:val="22"/>
          <w:lang w:val="vi-VN"/>
        </w:rPr>
        <w:t>có cùng hoặc không cùng quan điểm giải quyết với Tòa án</w:t>
      </w:r>
      <w:r>
        <w:rPr>
          <w:rFonts w:ascii="Times New Roman" w:hAnsi="Times New Roman"/>
          <w:color w:val="000000" w:themeColor="text1"/>
          <w:sz w:val="22"/>
          <w:szCs w:val="22"/>
          <w:lang w:val="vi-VN"/>
        </w:rPr>
        <w:t>)</w:t>
      </w:r>
      <w:r w:rsidRPr="00857E61">
        <w:rPr>
          <w:rFonts w:ascii="Times New Roman" w:hAnsi="Times New Roman"/>
          <w:color w:val="000000" w:themeColor="text1"/>
          <w:sz w:val="22"/>
          <w:szCs w:val="22"/>
          <w:lang w:val="vi-VN"/>
        </w:rPr>
        <w:t>.</w:t>
      </w:r>
    </w:p>
    <w:p w:rsidR="00C61724" w:rsidRPr="003A0FA3" w:rsidRDefault="00C61724" w:rsidP="00C61724">
      <w:pPr>
        <w:spacing w:before="60" w:after="60" w:line="276" w:lineRule="auto"/>
        <w:ind w:firstLine="720"/>
        <w:jc w:val="both"/>
        <w:rPr>
          <w:rFonts w:ascii="Times New Roman" w:hAnsi="Times New Roman"/>
          <w:color w:val="000000" w:themeColor="text1"/>
          <w:spacing w:val="-6"/>
          <w:sz w:val="22"/>
          <w:szCs w:val="22"/>
          <w:lang w:val="vi-VN"/>
        </w:rPr>
      </w:pPr>
      <w:r w:rsidRPr="00857E61">
        <w:rPr>
          <w:rFonts w:ascii="Times New Roman" w:hAnsi="Times New Roman"/>
          <w:b/>
          <w:color w:val="000000" w:themeColor="text1"/>
          <w:spacing w:val="-6"/>
          <w:sz w:val="22"/>
          <w:szCs w:val="22"/>
          <w:lang w:val="vi-VN"/>
        </w:rPr>
        <w:t>-</w:t>
      </w:r>
      <w:r w:rsidRPr="00857E61">
        <w:rPr>
          <w:rFonts w:ascii="Times New Roman" w:hAnsi="Times New Roman"/>
          <w:color w:val="000000" w:themeColor="text1"/>
          <w:spacing w:val="-6"/>
          <w:sz w:val="22"/>
          <w:szCs w:val="22"/>
          <w:lang w:val="vi-VN"/>
        </w:rPr>
        <w:t xml:space="preserve">  </w:t>
      </w:r>
      <w:r w:rsidR="00960BBD" w:rsidRPr="00960BBD">
        <w:rPr>
          <w:rFonts w:ascii="Times New Roman" w:hAnsi="Times New Roman"/>
          <w:color w:val="000000" w:themeColor="text1"/>
          <w:spacing w:val="-6"/>
          <w:sz w:val="22"/>
          <w:szCs w:val="22"/>
          <w:lang w:val="vi-VN"/>
        </w:rPr>
        <w:t xml:space="preserve">Đối với </w:t>
      </w:r>
      <w:r w:rsidRPr="00857E61">
        <w:rPr>
          <w:rFonts w:ascii="Times New Roman" w:hAnsi="Times New Roman"/>
          <w:color w:val="000000" w:themeColor="text1"/>
          <w:spacing w:val="-6"/>
          <w:sz w:val="22"/>
          <w:szCs w:val="22"/>
          <w:lang w:val="vi-VN"/>
        </w:rPr>
        <w:t xml:space="preserve">Quyết định kháng nghị giám đốc thẩm (tái thẩm) của Chánh án Tòa án </w:t>
      </w:r>
      <w:r w:rsidR="00960BBD">
        <w:rPr>
          <w:rFonts w:ascii="Times New Roman" w:hAnsi="Times New Roman"/>
          <w:color w:val="000000" w:themeColor="text1"/>
          <w:spacing w:val="-6"/>
          <w:sz w:val="22"/>
          <w:szCs w:val="22"/>
          <w:lang w:val="vi-VN"/>
        </w:rPr>
        <w:t>nhân dân cấp cao (tối cao)</w:t>
      </w:r>
      <w:r w:rsidR="00960BBD" w:rsidRPr="003A0FA3">
        <w:rPr>
          <w:rFonts w:ascii="Times New Roman" w:hAnsi="Times New Roman"/>
          <w:color w:val="000000" w:themeColor="text1"/>
          <w:spacing w:val="-6"/>
          <w:sz w:val="22"/>
          <w:szCs w:val="22"/>
          <w:lang w:val="vi-VN"/>
        </w:rPr>
        <w:t xml:space="preserve"> thì nêu tóm tắt phần nhận định và quyết định.</w:t>
      </w:r>
    </w:p>
    <w:p w:rsidR="00D75112" w:rsidRPr="008D632B" w:rsidRDefault="006A3A7C" w:rsidP="000D26D4">
      <w:pPr>
        <w:spacing w:before="60" w:after="60" w:line="276" w:lineRule="auto"/>
        <w:ind w:firstLine="720"/>
        <w:jc w:val="both"/>
        <w:rPr>
          <w:rFonts w:ascii="Times New Roman" w:hAnsi="Times New Roman"/>
          <w:color w:val="000000" w:themeColor="text1"/>
          <w:sz w:val="22"/>
          <w:szCs w:val="28"/>
          <w:lang w:val="vi-VN"/>
        </w:rPr>
      </w:pPr>
      <w:r w:rsidRPr="008D632B">
        <w:rPr>
          <w:rFonts w:ascii="Times New Roman" w:hAnsi="Times New Roman"/>
          <w:color w:val="000000" w:themeColor="text1"/>
          <w:sz w:val="22"/>
          <w:szCs w:val="22"/>
          <w:lang w:val="vi-VN"/>
        </w:rPr>
        <w:t>(1</w:t>
      </w:r>
      <w:r w:rsidR="00D75112" w:rsidRPr="008D632B">
        <w:rPr>
          <w:rFonts w:ascii="Times New Roman" w:hAnsi="Times New Roman"/>
          <w:color w:val="000000" w:themeColor="text1"/>
          <w:sz w:val="22"/>
          <w:szCs w:val="22"/>
          <w:lang w:val="vi-VN"/>
        </w:rPr>
        <w:t>2</w:t>
      </w:r>
      <w:r w:rsidRPr="008D632B">
        <w:rPr>
          <w:rFonts w:ascii="Times New Roman" w:hAnsi="Times New Roman"/>
          <w:color w:val="000000" w:themeColor="text1"/>
          <w:sz w:val="22"/>
          <w:szCs w:val="22"/>
          <w:lang w:val="vi-VN"/>
        </w:rPr>
        <w:t xml:space="preserve">) </w:t>
      </w:r>
      <w:r w:rsidR="00D75112" w:rsidRPr="008D632B">
        <w:rPr>
          <w:rFonts w:ascii="Times New Roman" w:hAnsi="Times New Roman"/>
          <w:color w:val="000000" w:themeColor="text1"/>
          <w:sz w:val="22"/>
          <w:szCs w:val="28"/>
          <w:lang w:val="vi-VN"/>
        </w:rPr>
        <w:t>Ghi rõ về thẩm quyền ban hành Quyết định kháng nghị giám đốc thẩm (tái thẩm) đúng hay không đúng quy định tại Điều 331 (Điều 354) Bộ luật Tố tụng dân sự.</w:t>
      </w:r>
    </w:p>
    <w:p w:rsidR="00D75112" w:rsidRPr="008D632B" w:rsidRDefault="00D75112" w:rsidP="000D26D4">
      <w:pPr>
        <w:spacing w:before="60" w:after="60" w:line="276" w:lineRule="auto"/>
        <w:ind w:firstLine="720"/>
        <w:jc w:val="both"/>
        <w:rPr>
          <w:rFonts w:ascii="Times New Roman" w:hAnsi="Times New Roman"/>
          <w:color w:val="000000" w:themeColor="text1"/>
          <w:sz w:val="22"/>
          <w:szCs w:val="28"/>
          <w:lang w:val="vi-VN"/>
        </w:rPr>
      </w:pPr>
      <w:r w:rsidRPr="008D632B">
        <w:rPr>
          <w:rFonts w:ascii="Times New Roman" w:hAnsi="Times New Roman"/>
          <w:color w:val="000000" w:themeColor="text1"/>
          <w:sz w:val="22"/>
          <w:szCs w:val="28"/>
          <w:lang w:val="vi-VN"/>
        </w:rPr>
        <w:t>- Ghi rõ về thời hạn ban hành Quyết định kháng nghị giám đốc thẩm (tái thẩm) đúng hay không đúng quy định tại Điều 334 (Điều 355) Bộ luật Tố tụng dân sự.</w:t>
      </w:r>
    </w:p>
    <w:p w:rsidR="00D75112" w:rsidRPr="008D632B" w:rsidRDefault="00D75112" w:rsidP="000D26D4">
      <w:pPr>
        <w:spacing w:before="60" w:after="60" w:line="276" w:lineRule="auto"/>
        <w:ind w:firstLine="720"/>
        <w:jc w:val="both"/>
        <w:rPr>
          <w:rFonts w:ascii="Times New Roman" w:hAnsi="Times New Roman"/>
          <w:color w:val="000000" w:themeColor="text1"/>
          <w:spacing w:val="-4"/>
          <w:sz w:val="22"/>
          <w:szCs w:val="28"/>
          <w:lang w:val="vi-VN"/>
        </w:rPr>
      </w:pPr>
      <w:r w:rsidRPr="008D632B">
        <w:rPr>
          <w:rFonts w:ascii="Times New Roman" w:hAnsi="Times New Roman"/>
          <w:color w:val="000000" w:themeColor="text1"/>
          <w:spacing w:val="-4"/>
          <w:sz w:val="22"/>
          <w:szCs w:val="28"/>
          <w:lang w:val="vi-VN"/>
        </w:rPr>
        <w:t>- Về hình thức của Quyết định kháng nghị giám đốc thẩm (tái thẩm) đúng hay không đúng theo bieur mẫu (nêu tên biểu mẫu cụ thể) ban hành kèm theo Nghị quyết số 01/2017/NQ-HĐTP ngày 13/01/2017 của Hội đồng thẩm phán Tòa án nhân dân tối cao.</w:t>
      </w:r>
    </w:p>
    <w:p w:rsidR="006A3A7C" w:rsidRPr="008D632B" w:rsidRDefault="00D75112" w:rsidP="000D26D4">
      <w:pPr>
        <w:spacing w:before="60" w:after="60" w:line="276" w:lineRule="auto"/>
        <w:ind w:firstLine="720"/>
        <w:jc w:val="both"/>
        <w:rPr>
          <w:rFonts w:ascii="Times New Roman" w:hAnsi="Times New Roman"/>
          <w:color w:val="000000" w:themeColor="text1"/>
          <w:sz w:val="22"/>
          <w:szCs w:val="22"/>
          <w:lang w:val="vi-VN"/>
        </w:rPr>
      </w:pPr>
      <w:r w:rsidRPr="008D632B">
        <w:rPr>
          <w:rFonts w:ascii="Times New Roman" w:hAnsi="Times New Roman"/>
          <w:color w:val="000000" w:themeColor="text1"/>
          <w:spacing w:val="-4"/>
          <w:sz w:val="22"/>
          <w:szCs w:val="22"/>
          <w:lang w:val="vi-VN"/>
        </w:rPr>
        <w:t xml:space="preserve"> </w:t>
      </w:r>
      <w:r w:rsidR="006A3A7C" w:rsidRPr="008D632B">
        <w:rPr>
          <w:rFonts w:ascii="Times New Roman" w:hAnsi="Times New Roman"/>
          <w:color w:val="000000" w:themeColor="text1"/>
          <w:spacing w:val="-4"/>
          <w:sz w:val="22"/>
          <w:szCs w:val="22"/>
          <w:lang w:val="vi-VN"/>
        </w:rPr>
        <w:t>(1</w:t>
      </w:r>
      <w:r w:rsidRPr="008D632B">
        <w:rPr>
          <w:rFonts w:ascii="Times New Roman" w:hAnsi="Times New Roman"/>
          <w:color w:val="000000" w:themeColor="text1"/>
          <w:spacing w:val="-4"/>
          <w:sz w:val="22"/>
          <w:szCs w:val="22"/>
          <w:lang w:val="vi-VN"/>
        </w:rPr>
        <w:t>3</w:t>
      </w:r>
      <w:r w:rsidR="006A3A7C" w:rsidRPr="008D632B">
        <w:rPr>
          <w:rFonts w:ascii="Times New Roman" w:hAnsi="Times New Roman"/>
          <w:color w:val="000000" w:themeColor="text1"/>
          <w:spacing w:val="-4"/>
          <w:sz w:val="22"/>
          <w:szCs w:val="22"/>
          <w:lang w:val="vi-VN"/>
        </w:rPr>
        <w:t xml:space="preserve">) </w:t>
      </w:r>
      <w:r w:rsidR="006A3A7C" w:rsidRPr="008D632B">
        <w:rPr>
          <w:rFonts w:ascii="Times New Roman" w:hAnsi="Times New Roman"/>
          <w:color w:val="000000" w:themeColor="text1"/>
          <w:sz w:val="22"/>
          <w:szCs w:val="22"/>
          <w:lang w:val="vi-VN"/>
        </w:rPr>
        <w:t>Phân tích, lập luận ngắn</w:t>
      </w:r>
      <w:r w:rsidRPr="008D632B">
        <w:rPr>
          <w:rFonts w:ascii="Times New Roman" w:hAnsi="Times New Roman"/>
          <w:color w:val="000000" w:themeColor="text1"/>
          <w:sz w:val="22"/>
          <w:szCs w:val="22"/>
          <w:lang w:val="vi-VN"/>
        </w:rPr>
        <w:t xml:space="preserve"> gọn, rõ ràng về tính có căn cứ hoặc</w:t>
      </w:r>
      <w:r w:rsidR="006A3A7C" w:rsidRPr="008D632B">
        <w:rPr>
          <w:rFonts w:ascii="Times New Roman" w:hAnsi="Times New Roman"/>
          <w:color w:val="000000" w:themeColor="text1"/>
          <w:sz w:val="22"/>
          <w:szCs w:val="22"/>
          <w:lang w:val="vi-VN"/>
        </w:rPr>
        <w:t xml:space="preserve"> không có căn cứ đối với từng nội dung kháng nghị của Chánh án Tòa án nhân dân cấp cao (tối cao). Nội dung kháng nghị có căn cứ vì sao? Không có căn cứ vì sao? </w:t>
      </w:r>
      <w:r w:rsidR="006A3A7C" w:rsidRPr="008D632B">
        <w:rPr>
          <w:rFonts w:ascii="Times New Roman" w:hAnsi="Times New Roman"/>
          <w:i/>
          <w:color w:val="000000" w:themeColor="text1"/>
          <w:sz w:val="22"/>
          <w:szCs w:val="22"/>
          <w:lang w:val="vi-VN"/>
        </w:rPr>
        <w:t>(Trích dẫn cụ thể văn bản quy phạm pháp luật)</w:t>
      </w:r>
    </w:p>
    <w:p w:rsidR="006A3A7C" w:rsidRPr="008D632B" w:rsidRDefault="0005403A" w:rsidP="000D26D4">
      <w:pPr>
        <w:spacing w:before="60" w:after="60" w:line="276" w:lineRule="auto"/>
        <w:ind w:firstLine="720"/>
        <w:jc w:val="both"/>
        <w:rPr>
          <w:rFonts w:ascii="Times New Roman" w:hAnsi="Times New Roman"/>
          <w:color w:val="000000" w:themeColor="text1"/>
          <w:sz w:val="22"/>
          <w:szCs w:val="22"/>
          <w:lang w:val="vi-VN"/>
        </w:rPr>
      </w:pPr>
      <w:r>
        <w:rPr>
          <w:rFonts w:ascii="Times New Roman" w:hAnsi="Times New Roman"/>
          <w:color w:val="000000" w:themeColor="text1"/>
          <w:sz w:val="22"/>
          <w:szCs w:val="22"/>
          <w:lang w:val="vi-VN"/>
        </w:rPr>
        <w:t>- Đề xuất nhất trí toàn bộ (</w:t>
      </w:r>
      <w:r w:rsidR="006A3A7C" w:rsidRPr="008D632B">
        <w:rPr>
          <w:rFonts w:ascii="Times New Roman" w:hAnsi="Times New Roman"/>
          <w:color w:val="000000" w:themeColor="text1"/>
          <w:sz w:val="22"/>
          <w:szCs w:val="22"/>
          <w:lang w:val="vi-VN"/>
        </w:rPr>
        <w:t>một phần) hoặc không nhất trí kháng nghị của Chánh án Tòa án nhân dân cấp cao (tối cao).</w:t>
      </w:r>
    </w:p>
    <w:p w:rsidR="006A3A7C" w:rsidRPr="008D632B" w:rsidRDefault="006A3A7C" w:rsidP="000D26D4">
      <w:pPr>
        <w:spacing w:before="60" w:after="60" w:line="276" w:lineRule="auto"/>
        <w:ind w:firstLine="720"/>
        <w:jc w:val="both"/>
        <w:rPr>
          <w:rFonts w:ascii="Times New Roman" w:hAnsi="Times New Roman"/>
          <w:color w:val="000000" w:themeColor="text1"/>
          <w:spacing w:val="-2"/>
          <w:sz w:val="22"/>
          <w:szCs w:val="22"/>
          <w:lang w:val="vi-VN"/>
        </w:rPr>
      </w:pPr>
      <w:r w:rsidRPr="008D632B">
        <w:rPr>
          <w:rFonts w:ascii="Times New Roman" w:hAnsi="Times New Roman"/>
          <w:color w:val="000000" w:themeColor="text1"/>
          <w:spacing w:val="-2"/>
          <w:sz w:val="22"/>
          <w:szCs w:val="22"/>
          <w:lang w:val="vi-VN"/>
        </w:rPr>
        <w:t>- Trong trường hợp công chức được phân công cùng tham gia nghiên cứu hồ sơ vụ án có quan điểm khác với Kiểm sát viên chịu trách nhiệm chính thì ghi rõ quan điểm của công chức đó vào báo cáo.</w:t>
      </w:r>
    </w:p>
    <w:p w:rsidR="006A3A7C" w:rsidRPr="008D632B" w:rsidRDefault="006A3A7C" w:rsidP="000D26D4">
      <w:pPr>
        <w:spacing w:before="60" w:after="60" w:line="276" w:lineRule="auto"/>
        <w:ind w:firstLine="720"/>
        <w:jc w:val="both"/>
        <w:rPr>
          <w:rFonts w:ascii="Times New Roman" w:hAnsi="Times New Roman"/>
          <w:color w:val="000000" w:themeColor="text1"/>
          <w:sz w:val="22"/>
          <w:szCs w:val="22"/>
          <w:lang w:val="vi-VN"/>
        </w:rPr>
      </w:pPr>
      <w:r w:rsidRPr="008D632B">
        <w:rPr>
          <w:rFonts w:ascii="Times New Roman" w:hAnsi="Times New Roman"/>
          <w:color w:val="000000" w:themeColor="text1"/>
          <w:sz w:val="22"/>
          <w:szCs w:val="22"/>
          <w:lang w:val="vi-VN"/>
        </w:rPr>
        <w:t>(1</w:t>
      </w:r>
      <w:r w:rsidR="00D75112" w:rsidRPr="008D632B">
        <w:rPr>
          <w:rFonts w:ascii="Times New Roman" w:hAnsi="Times New Roman"/>
          <w:color w:val="000000" w:themeColor="text1"/>
          <w:sz w:val="22"/>
          <w:szCs w:val="22"/>
          <w:lang w:val="vi-VN"/>
        </w:rPr>
        <w:t>4</w:t>
      </w:r>
      <w:r w:rsidRPr="008D632B">
        <w:rPr>
          <w:rFonts w:ascii="Times New Roman" w:hAnsi="Times New Roman"/>
          <w:color w:val="000000" w:themeColor="text1"/>
          <w:sz w:val="22"/>
          <w:szCs w:val="22"/>
          <w:lang w:val="vi-VN"/>
        </w:rPr>
        <w:t>) Trường hợp có nhiều công chức nghiên cứu, đề xuất thì tất cả đều phải ký, ghi rõ họ tên vào phần người báo cáo.</w:t>
      </w:r>
    </w:p>
    <w:p w:rsidR="006A3A7C" w:rsidRPr="008D632B" w:rsidRDefault="006A3A7C" w:rsidP="000D26D4">
      <w:pPr>
        <w:spacing w:before="60" w:after="60" w:line="276" w:lineRule="auto"/>
        <w:ind w:firstLine="720"/>
        <w:jc w:val="both"/>
        <w:rPr>
          <w:rFonts w:ascii="Times New Roman" w:hAnsi="Times New Roman"/>
          <w:color w:val="000000" w:themeColor="text1"/>
          <w:sz w:val="22"/>
          <w:szCs w:val="22"/>
          <w:lang w:val="vi-VN"/>
        </w:rPr>
      </w:pPr>
      <w:r w:rsidRPr="008D632B">
        <w:rPr>
          <w:rFonts w:ascii="Times New Roman" w:hAnsi="Times New Roman"/>
          <w:color w:val="000000" w:themeColor="text1"/>
          <w:sz w:val="22"/>
          <w:szCs w:val="22"/>
          <w:lang w:val="vi-VN"/>
        </w:rPr>
        <w:t>(1</w:t>
      </w:r>
      <w:r w:rsidR="00D75112" w:rsidRPr="008D632B">
        <w:rPr>
          <w:rFonts w:ascii="Times New Roman" w:hAnsi="Times New Roman"/>
          <w:color w:val="000000" w:themeColor="text1"/>
          <w:sz w:val="22"/>
          <w:szCs w:val="22"/>
          <w:lang w:val="vi-VN"/>
        </w:rPr>
        <w:t>5</w:t>
      </w:r>
      <w:r w:rsidRPr="008D632B">
        <w:rPr>
          <w:rFonts w:ascii="Times New Roman" w:hAnsi="Times New Roman"/>
          <w:color w:val="000000" w:themeColor="text1"/>
          <w:sz w:val="22"/>
          <w:szCs w:val="22"/>
          <w:lang w:val="vi-VN"/>
        </w:rPr>
        <w:t xml:space="preserve">) </w:t>
      </w:r>
      <w:r w:rsidR="003A0FA3" w:rsidRPr="003A0FA3">
        <w:rPr>
          <w:rFonts w:ascii="Times New Roman" w:hAnsi="Times New Roman"/>
          <w:color w:val="000000" w:themeColor="text1"/>
          <w:sz w:val="22"/>
          <w:szCs w:val="22"/>
          <w:lang w:val="vi-VN"/>
        </w:rPr>
        <w:t>L</w:t>
      </w:r>
      <w:r w:rsidR="003A0FA3" w:rsidRPr="008D632B">
        <w:rPr>
          <w:rFonts w:ascii="Times New Roman" w:hAnsi="Times New Roman"/>
          <w:color w:val="000000" w:themeColor="text1"/>
          <w:sz w:val="22"/>
          <w:szCs w:val="22"/>
          <w:lang w:val="vi-VN"/>
        </w:rPr>
        <w:t>ãnh đạo Viện đối với Viện kiểm sát nhân dân cấp cao</w:t>
      </w:r>
      <w:r w:rsidR="003A0FA3" w:rsidRPr="003A0FA3">
        <w:rPr>
          <w:rFonts w:ascii="Times New Roman" w:hAnsi="Times New Roman"/>
          <w:color w:val="000000" w:themeColor="text1"/>
          <w:sz w:val="22"/>
          <w:szCs w:val="22"/>
          <w:lang w:val="vi-VN"/>
        </w:rPr>
        <w:t>;</w:t>
      </w:r>
      <w:r w:rsidR="003A0FA3" w:rsidRPr="008D632B">
        <w:rPr>
          <w:rFonts w:ascii="Times New Roman" w:hAnsi="Times New Roman"/>
          <w:color w:val="000000" w:themeColor="text1"/>
          <w:sz w:val="22"/>
          <w:szCs w:val="22"/>
          <w:lang w:val="vi-VN"/>
        </w:rPr>
        <w:t xml:space="preserve"> </w:t>
      </w:r>
      <w:r w:rsidRPr="008D632B">
        <w:rPr>
          <w:rFonts w:ascii="Times New Roman" w:hAnsi="Times New Roman"/>
          <w:color w:val="000000" w:themeColor="text1"/>
          <w:sz w:val="22"/>
          <w:szCs w:val="22"/>
          <w:lang w:val="vi-VN"/>
        </w:rPr>
        <w:t xml:space="preserve">Vụ trưởng đơn vị nghiệp vụ đối với </w:t>
      </w:r>
      <w:r w:rsidR="003A0FA3">
        <w:rPr>
          <w:rFonts w:ascii="Times New Roman" w:hAnsi="Times New Roman"/>
          <w:color w:val="000000" w:themeColor="text1"/>
          <w:sz w:val="22"/>
          <w:szCs w:val="22"/>
          <w:lang w:val="vi-VN"/>
        </w:rPr>
        <w:t>Viện kiểm sát nhân dân tối cao</w:t>
      </w:r>
      <w:r w:rsidR="003A0FA3" w:rsidRPr="003A0FA3">
        <w:rPr>
          <w:rFonts w:ascii="Times New Roman" w:hAnsi="Times New Roman"/>
          <w:color w:val="000000" w:themeColor="text1"/>
          <w:sz w:val="22"/>
          <w:szCs w:val="22"/>
          <w:lang w:val="vi-VN"/>
        </w:rPr>
        <w:t xml:space="preserve"> </w:t>
      </w:r>
      <w:r w:rsidR="00D75112" w:rsidRPr="008D632B">
        <w:rPr>
          <w:rFonts w:ascii="Times New Roman" w:hAnsi="Times New Roman"/>
          <w:color w:val="000000" w:themeColor="text1"/>
          <w:sz w:val="22"/>
          <w:szCs w:val="22"/>
          <w:lang w:val="vi-VN"/>
        </w:rPr>
        <w:t>ghi ý kiến vào báo cáo đề xuất, ngày tháng năm ghi ý kiến</w:t>
      </w:r>
      <w:r w:rsidRPr="008D632B">
        <w:rPr>
          <w:rFonts w:ascii="Times New Roman" w:hAnsi="Times New Roman"/>
          <w:color w:val="000000" w:themeColor="text1"/>
          <w:sz w:val="22"/>
          <w:szCs w:val="22"/>
          <w:lang w:val="vi-VN"/>
        </w:rPr>
        <w:t xml:space="preserve">. Trường hợp Vụ trưởng đơn vị nghiệp vụ đồng thời giữ chức danh tư pháp Kiểm sát viên Viện kiểm sát nhân dân tối cao thì ghi là </w:t>
      </w:r>
      <w:r w:rsidRPr="008D632B">
        <w:rPr>
          <w:rFonts w:ascii="Times New Roman" w:hAnsi="Times New Roman"/>
          <w:i/>
          <w:color w:val="000000" w:themeColor="text1"/>
          <w:sz w:val="22"/>
          <w:szCs w:val="22"/>
          <w:lang w:val="vi-VN"/>
        </w:rPr>
        <w:t>“Ý kiến của Kiểm sát viên Viện kiểm sát nhân dân tối cao - Vụ trưởng”</w:t>
      </w:r>
      <w:r w:rsidRPr="008D632B">
        <w:rPr>
          <w:rFonts w:ascii="Times New Roman" w:hAnsi="Times New Roman"/>
          <w:color w:val="000000" w:themeColor="text1"/>
          <w:sz w:val="22"/>
          <w:szCs w:val="22"/>
          <w:lang w:val="vi-VN"/>
        </w:rPr>
        <w:t xml:space="preserve"> và bỏ mục (1</w:t>
      </w:r>
      <w:r w:rsidR="00D75112" w:rsidRPr="008D632B">
        <w:rPr>
          <w:rFonts w:ascii="Times New Roman" w:hAnsi="Times New Roman"/>
          <w:color w:val="000000" w:themeColor="text1"/>
          <w:sz w:val="22"/>
          <w:szCs w:val="22"/>
          <w:lang w:val="vi-VN"/>
        </w:rPr>
        <w:t>6</w:t>
      </w:r>
      <w:r w:rsidRPr="008D632B">
        <w:rPr>
          <w:rFonts w:ascii="Times New Roman" w:hAnsi="Times New Roman"/>
          <w:color w:val="000000" w:themeColor="text1"/>
          <w:sz w:val="22"/>
          <w:szCs w:val="22"/>
          <w:lang w:val="vi-VN"/>
        </w:rPr>
        <w:t>).</w:t>
      </w:r>
    </w:p>
    <w:p w:rsidR="00F368D4" w:rsidRPr="00F368D4" w:rsidRDefault="00F368D4" w:rsidP="00F368D4">
      <w:pPr>
        <w:spacing w:before="60" w:after="60" w:line="276" w:lineRule="auto"/>
        <w:ind w:firstLine="720"/>
        <w:jc w:val="both"/>
        <w:rPr>
          <w:rFonts w:ascii="Times New Roman" w:hAnsi="Times New Roman"/>
          <w:color w:val="000000" w:themeColor="text1"/>
          <w:sz w:val="22"/>
          <w:szCs w:val="22"/>
          <w:lang w:val="vi-VN"/>
        </w:rPr>
      </w:pPr>
      <w:r w:rsidRPr="00CA787A">
        <w:rPr>
          <w:rFonts w:ascii="Times New Roman" w:hAnsi="Times New Roman"/>
          <w:color w:val="000000" w:themeColor="text1"/>
          <w:sz w:val="22"/>
          <w:szCs w:val="22"/>
          <w:lang w:val="vi-VN"/>
        </w:rPr>
        <w:lastRenderedPageBreak/>
        <w:t xml:space="preserve">(16) (17) </w:t>
      </w:r>
      <w:r w:rsidRPr="003122FC">
        <w:rPr>
          <w:rFonts w:ascii="Times New Roman" w:hAnsi="Times New Roman"/>
          <w:color w:val="000000" w:themeColor="text1"/>
          <w:sz w:val="22"/>
          <w:szCs w:val="22"/>
          <w:lang w:val="vi-VN"/>
        </w:rPr>
        <w:t>C</w:t>
      </w:r>
      <w:r w:rsidRPr="00857E61">
        <w:rPr>
          <w:rFonts w:ascii="Times New Roman" w:hAnsi="Times New Roman"/>
          <w:color w:val="000000" w:themeColor="text1"/>
          <w:sz w:val="22"/>
          <w:szCs w:val="22"/>
          <w:lang w:val="vi-VN"/>
        </w:rPr>
        <w:t xml:space="preserve">hỉ áp dụng cho </w:t>
      </w:r>
      <w:r>
        <w:rPr>
          <w:rFonts w:ascii="Times New Roman" w:hAnsi="Times New Roman"/>
          <w:color w:val="000000" w:themeColor="text1"/>
          <w:sz w:val="22"/>
          <w:szCs w:val="22"/>
          <w:lang w:val="vi-VN"/>
        </w:rPr>
        <w:t>Viện kiểm sát nhân dân tối cao</w:t>
      </w:r>
      <w:r w:rsidRPr="003122FC">
        <w:rPr>
          <w:rFonts w:ascii="Times New Roman" w:hAnsi="Times New Roman"/>
          <w:color w:val="000000" w:themeColor="text1"/>
          <w:sz w:val="22"/>
          <w:szCs w:val="22"/>
          <w:lang w:val="vi-VN"/>
        </w:rPr>
        <w:t>. Trường hợp quan điểm của Vụ nghiệp vụ khác với quan điểm của Kiểm sát viên Viện kiểm sát nhân dân tối cao</w:t>
      </w:r>
      <w:r w:rsidRPr="003B6781">
        <w:rPr>
          <w:rFonts w:ascii="Times New Roman" w:hAnsi="Times New Roman"/>
          <w:color w:val="000000" w:themeColor="text1"/>
          <w:sz w:val="22"/>
          <w:szCs w:val="22"/>
          <w:lang w:val="vi-VN"/>
        </w:rPr>
        <w:t xml:space="preserve"> hoặc trường hợp Vụ nghiệp vụ, Kiểm sát viên Viện kiểm sát nhân dân tối cao không nhất trí với kháng nghị của Chán</w:t>
      </w:r>
      <w:r w:rsidR="0005403A" w:rsidRPr="0005403A">
        <w:rPr>
          <w:rFonts w:ascii="Times New Roman" w:hAnsi="Times New Roman"/>
          <w:color w:val="000000" w:themeColor="text1"/>
          <w:sz w:val="22"/>
          <w:szCs w:val="22"/>
          <w:lang w:val="vi-VN"/>
        </w:rPr>
        <w:t>h</w:t>
      </w:r>
      <w:r w:rsidRPr="003B6781">
        <w:rPr>
          <w:rFonts w:ascii="Times New Roman" w:hAnsi="Times New Roman"/>
          <w:color w:val="000000" w:themeColor="text1"/>
          <w:sz w:val="22"/>
          <w:szCs w:val="22"/>
          <w:lang w:val="vi-VN"/>
        </w:rPr>
        <w:t xml:space="preserve"> án Tòa án nhân dân tối cao</w:t>
      </w:r>
      <w:r w:rsidRPr="003122FC">
        <w:rPr>
          <w:rFonts w:ascii="Times New Roman" w:hAnsi="Times New Roman"/>
          <w:color w:val="000000" w:themeColor="text1"/>
          <w:sz w:val="22"/>
          <w:szCs w:val="22"/>
          <w:lang w:val="vi-VN"/>
        </w:rPr>
        <w:t xml:space="preserve"> thì trình báo cáo đề xuất Phó Viện trưởng Viện kiểm sát nhân dân tối cao phụ trách xem xét, cho ý kiến.</w:t>
      </w:r>
    </w:p>
    <w:p w:rsidR="006A3A7C" w:rsidRPr="008D632B" w:rsidRDefault="006A3A7C" w:rsidP="00F368D4">
      <w:pPr>
        <w:spacing w:before="60" w:after="60" w:line="276" w:lineRule="auto"/>
        <w:ind w:firstLine="720"/>
        <w:jc w:val="both"/>
        <w:rPr>
          <w:rFonts w:ascii="Times New Roman" w:hAnsi="Times New Roman"/>
          <w:b/>
          <w:color w:val="000000" w:themeColor="text1"/>
          <w:sz w:val="32"/>
          <w:szCs w:val="32"/>
          <w:lang w:val="vi-VN"/>
        </w:rPr>
      </w:pPr>
    </w:p>
    <w:p w:rsidR="00716E86" w:rsidRPr="005F1201" w:rsidRDefault="00716E86" w:rsidP="00D26D45">
      <w:pPr>
        <w:jc w:val="both"/>
        <w:rPr>
          <w:rFonts w:ascii="Times New Roman" w:hAnsi="Times New Roman"/>
          <w:color w:val="000000" w:themeColor="text1"/>
          <w:sz w:val="22"/>
          <w:szCs w:val="22"/>
          <w:lang w:val="vi-VN"/>
        </w:rPr>
      </w:pPr>
    </w:p>
    <w:p w:rsidR="005B69DF" w:rsidRPr="005F1201" w:rsidRDefault="005B69DF" w:rsidP="00D26D45">
      <w:pPr>
        <w:jc w:val="both"/>
        <w:rPr>
          <w:rFonts w:ascii="Times New Roman" w:hAnsi="Times New Roman"/>
          <w:color w:val="000000" w:themeColor="text1"/>
          <w:sz w:val="22"/>
          <w:szCs w:val="22"/>
          <w:lang w:val="vi-VN"/>
        </w:rPr>
      </w:pPr>
    </w:p>
    <w:p w:rsidR="005B69DF" w:rsidRPr="005F1201" w:rsidRDefault="005B69DF" w:rsidP="00D26D45">
      <w:pPr>
        <w:jc w:val="both"/>
        <w:rPr>
          <w:rFonts w:ascii="Times New Roman" w:hAnsi="Times New Roman"/>
          <w:color w:val="000000" w:themeColor="text1"/>
          <w:sz w:val="22"/>
          <w:szCs w:val="22"/>
          <w:lang w:val="vi-VN"/>
        </w:rPr>
      </w:pPr>
    </w:p>
    <w:p w:rsidR="005B69DF" w:rsidRPr="005F1201" w:rsidRDefault="005B69DF" w:rsidP="00D26D45">
      <w:pPr>
        <w:jc w:val="both"/>
        <w:rPr>
          <w:rFonts w:ascii="Times New Roman" w:hAnsi="Times New Roman"/>
          <w:color w:val="000000" w:themeColor="text1"/>
          <w:sz w:val="22"/>
          <w:szCs w:val="22"/>
          <w:lang w:val="vi-VN"/>
        </w:rPr>
      </w:pPr>
    </w:p>
    <w:p w:rsidR="005B69DF" w:rsidRPr="005F1201" w:rsidRDefault="005B69DF" w:rsidP="00D26D45">
      <w:pPr>
        <w:jc w:val="both"/>
        <w:rPr>
          <w:rFonts w:ascii="Times New Roman" w:hAnsi="Times New Roman"/>
          <w:color w:val="000000" w:themeColor="text1"/>
          <w:sz w:val="22"/>
          <w:szCs w:val="22"/>
          <w:lang w:val="vi-VN"/>
        </w:rPr>
      </w:pPr>
    </w:p>
    <w:p w:rsidR="005B69DF" w:rsidRPr="005F1201" w:rsidRDefault="005B69DF" w:rsidP="00D26D45">
      <w:pPr>
        <w:jc w:val="both"/>
        <w:rPr>
          <w:rFonts w:ascii="Times New Roman" w:hAnsi="Times New Roman"/>
          <w:color w:val="000000" w:themeColor="text1"/>
          <w:sz w:val="22"/>
          <w:szCs w:val="22"/>
          <w:lang w:val="vi-VN"/>
        </w:rPr>
      </w:pPr>
    </w:p>
    <w:p w:rsidR="005B69DF" w:rsidRPr="005F1201" w:rsidRDefault="005B69DF" w:rsidP="00D26D45">
      <w:pPr>
        <w:jc w:val="both"/>
        <w:rPr>
          <w:rFonts w:ascii="Times New Roman" w:hAnsi="Times New Roman"/>
          <w:color w:val="000000" w:themeColor="text1"/>
          <w:sz w:val="22"/>
          <w:szCs w:val="22"/>
          <w:lang w:val="vi-VN"/>
        </w:rPr>
      </w:pPr>
    </w:p>
    <w:p w:rsidR="005B69DF" w:rsidRPr="005F1201" w:rsidRDefault="005B69DF" w:rsidP="00D26D45">
      <w:pPr>
        <w:jc w:val="both"/>
        <w:rPr>
          <w:rFonts w:ascii="Times New Roman" w:hAnsi="Times New Roman"/>
          <w:color w:val="000000" w:themeColor="text1"/>
          <w:sz w:val="22"/>
          <w:szCs w:val="22"/>
          <w:lang w:val="vi-VN"/>
        </w:rPr>
      </w:pPr>
    </w:p>
    <w:p w:rsidR="005B69DF" w:rsidRPr="005F1201" w:rsidRDefault="005B69DF" w:rsidP="00D26D45">
      <w:pPr>
        <w:jc w:val="both"/>
        <w:rPr>
          <w:rFonts w:ascii="Times New Roman" w:hAnsi="Times New Roman"/>
          <w:color w:val="000000" w:themeColor="text1"/>
          <w:sz w:val="22"/>
          <w:szCs w:val="22"/>
          <w:lang w:val="vi-VN"/>
        </w:rPr>
      </w:pPr>
    </w:p>
    <w:p w:rsidR="005B69DF" w:rsidRPr="005F1201" w:rsidRDefault="005B69DF" w:rsidP="00D26D45">
      <w:pPr>
        <w:jc w:val="both"/>
        <w:rPr>
          <w:rFonts w:ascii="Times New Roman" w:hAnsi="Times New Roman"/>
          <w:color w:val="000000" w:themeColor="text1"/>
          <w:sz w:val="22"/>
          <w:szCs w:val="22"/>
          <w:lang w:val="vi-VN"/>
        </w:rPr>
      </w:pPr>
    </w:p>
    <w:p w:rsidR="005B69DF" w:rsidRPr="005F1201" w:rsidRDefault="005B69DF" w:rsidP="00D26D45">
      <w:pPr>
        <w:jc w:val="both"/>
        <w:rPr>
          <w:rFonts w:ascii="Times New Roman" w:hAnsi="Times New Roman"/>
          <w:color w:val="000000" w:themeColor="text1"/>
          <w:sz w:val="22"/>
          <w:szCs w:val="22"/>
          <w:lang w:val="vi-VN"/>
        </w:rPr>
      </w:pPr>
    </w:p>
    <w:p w:rsidR="005B69DF" w:rsidRPr="005F1201" w:rsidRDefault="005B69DF" w:rsidP="00D26D45">
      <w:pPr>
        <w:jc w:val="both"/>
        <w:rPr>
          <w:rFonts w:ascii="Times New Roman" w:hAnsi="Times New Roman"/>
          <w:color w:val="000000" w:themeColor="text1"/>
          <w:sz w:val="22"/>
          <w:szCs w:val="22"/>
          <w:lang w:val="vi-VN"/>
        </w:rPr>
      </w:pPr>
    </w:p>
    <w:p w:rsidR="005B69DF" w:rsidRPr="005F1201" w:rsidRDefault="005B69DF" w:rsidP="00D26D45">
      <w:pPr>
        <w:jc w:val="both"/>
        <w:rPr>
          <w:rFonts w:ascii="Times New Roman" w:hAnsi="Times New Roman"/>
          <w:color w:val="000000" w:themeColor="text1"/>
          <w:sz w:val="22"/>
          <w:szCs w:val="22"/>
          <w:lang w:val="vi-VN"/>
        </w:rPr>
      </w:pPr>
    </w:p>
    <w:p w:rsidR="005B69DF" w:rsidRPr="005F1201" w:rsidRDefault="005B69DF" w:rsidP="00D26D45">
      <w:pPr>
        <w:jc w:val="both"/>
        <w:rPr>
          <w:rFonts w:ascii="Times New Roman" w:hAnsi="Times New Roman"/>
          <w:color w:val="000000" w:themeColor="text1"/>
          <w:sz w:val="22"/>
          <w:szCs w:val="22"/>
          <w:lang w:val="vi-VN"/>
        </w:rPr>
      </w:pPr>
    </w:p>
    <w:p w:rsidR="005B69DF" w:rsidRPr="0036134B" w:rsidRDefault="005B69DF" w:rsidP="00D26D45">
      <w:pPr>
        <w:jc w:val="both"/>
        <w:rPr>
          <w:rFonts w:ascii="Times New Roman" w:hAnsi="Times New Roman"/>
          <w:color w:val="000000" w:themeColor="text1"/>
          <w:sz w:val="22"/>
          <w:szCs w:val="22"/>
          <w:lang w:val="vi-VN"/>
        </w:rPr>
      </w:pPr>
    </w:p>
    <w:p w:rsidR="003F4792" w:rsidRPr="0036134B" w:rsidRDefault="003F4792" w:rsidP="00D26D45">
      <w:pPr>
        <w:jc w:val="both"/>
        <w:rPr>
          <w:rFonts w:ascii="Times New Roman" w:hAnsi="Times New Roman"/>
          <w:color w:val="000000" w:themeColor="text1"/>
          <w:sz w:val="22"/>
          <w:szCs w:val="22"/>
          <w:lang w:val="vi-VN"/>
        </w:rPr>
      </w:pPr>
    </w:p>
    <w:p w:rsidR="003F4792" w:rsidRPr="0036134B" w:rsidRDefault="003F4792" w:rsidP="00D26D45">
      <w:pPr>
        <w:jc w:val="both"/>
        <w:rPr>
          <w:rFonts w:ascii="Times New Roman" w:hAnsi="Times New Roman"/>
          <w:color w:val="000000" w:themeColor="text1"/>
          <w:sz w:val="22"/>
          <w:szCs w:val="22"/>
          <w:lang w:val="vi-VN"/>
        </w:rPr>
      </w:pPr>
    </w:p>
    <w:p w:rsidR="003F4792" w:rsidRPr="0036134B" w:rsidRDefault="003F4792" w:rsidP="00D26D45">
      <w:pPr>
        <w:jc w:val="both"/>
        <w:rPr>
          <w:rFonts w:ascii="Times New Roman" w:hAnsi="Times New Roman"/>
          <w:color w:val="000000" w:themeColor="text1"/>
          <w:sz w:val="22"/>
          <w:szCs w:val="22"/>
          <w:lang w:val="vi-VN"/>
        </w:rPr>
      </w:pPr>
    </w:p>
    <w:p w:rsidR="003F4792" w:rsidRPr="0036134B" w:rsidRDefault="003F4792" w:rsidP="00D26D45">
      <w:pPr>
        <w:jc w:val="both"/>
        <w:rPr>
          <w:rFonts w:ascii="Times New Roman" w:hAnsi="Times New Roman"/>
          <w:color w:val="000000" w:themeColor="text1"/>
          <w:sz w:val="22"/>
          <w:szCs w:val="22"/>
          <w:lang w:val="vi-VN"/>
        </w:rPr>
      </w:pPr>
    </w:p>
    <w:p w:rsidR="003F4792" w:rsidRPr="0036134B" w:rsidRDefault="003F4792" w:rsidP="00D26D45">
      <w:pPr>
        <w:jc w:val="both"/>
        <w:rPr>
          <w:rFonts w:ascii="Times New Roman" w:hAnsi="Times New Roman"/>
          <w:color w:val="000000" w:themeColor="text1"/>
          <w:sz w:val="22"/>
          <w:szCs w:val="22"/>
          <w:lang w:val="vi-VN"/>
        </w:rPr>
      </w:pPr>
    </w:p>
    <w:p w:rsidR="003F4792" w:rsidRPr="0036134B" w:rsidRDefault="003F4792" w:rsidP="00D26D45">
      <w:pPr>
        <w:jc w:val="both"/>
        <w:rPr>
          <w:rFonts w:ascii="Times New Roman" w:hAnsi="Times New Roman"/>
          <w:color w:val="000000" w:themeColor="text1"/>
          <w:sz w:val="22"/>
          <w:szCs w:val="22"/>
          <w:lang w:val="vi-VN"/>
        </w:rPr>
      </w:pPr>
    </w:p>
    <w:p w:rsidR="003F4792" w:rsidRPr="0036134B" w:rsidRDefault="003F4792" w:rsidP="00D26D45">
      <w:pPr>
        <w:jc w:val="both"/>
        <w:rPr>
          <w:rFonts w:ascii="Times New Roman" w:hAnsi="Times New Roman"/>
          <w:color w:val="000000" w:themeColor="text1"/>
          <w:sz w:val="22"/>
          <w:szCs w:val="22"/>
          <w:lang w:val="vi-VN"/>
        </w:rPr>
      </w:pPr>
    </w:p>
    <w:p w:rsidR="003F4792" w:rsidRPr="0036134B" w:rsidRDefault="003F4792" w:rsidP="00D26D45">
      <w:pPr>
        <w:jc w:val="both"/>
        <w:rPr>
          <w:rFonts w:ascii="Times New Roman" w:hAnsi="Times New Roman"/>
          <w:color w:val="000000" w:themeColor="text1"/>
          <w:sz w:val="22"/>
          <w:szCs w:val="22"/>
          <w:lang w:val="vi-VN"/>
        </w:rPr>
      </w:pPr>
    </w:p>
    <w:p w:rsidR="003F4792" w:rsidRPr="0036134B" w:rsidRDefault="003F4792" w:rsidP="00D26D45">
      <w:pPr>
        <w:jc w:val="both"/>
        <w:rPr>
          <w:rFonts w:ascii="Times New Roman" w:hAnsi="Times New Roman"/>
          <w:color w:val="000000" w:themeColor="text1"/>
          <w:sz w:val="22"/>
          <w:szCs w:val="22"/>
          <w:lang w:val="vi-VN"/>
        </w:rPr>
      </w:pPr>
    </w:p>
    <w:p w:rsidR="003F4792" w:rsidRPr="0036134B" w:rsidRDefault="003F4792" w:rsidP="00D26D45">
      <w:pPr>
        <w:jc w:val="both"/>
        <w:rPr>
          <w:rFonts w:ascii="Times New Roman" w:hAnsi="Times New Roman"/>
          <w:color w:val="000000" w:themeColor="text1"/>
          <w:sz w:val="22"/>
          <w:szCs w:val="22"/>
          <w:lang w:val="vi-VN"/>
        </w:rPr>
      </w:pPr>
    </w:p>
    <w:p w:rsidR="003F4792" w:rsidRPr="0036134B" w:rsidRDefault="003F4792" w:rsidP="00D26D45">
      <w:pPr>
        <w:jc w:val="both"/>
        <w:rPr>
          <w:rFonts w:ascii="Times New Roman" w:hAnsi="Times New Roman"/>
          <w:color w:val="000000" w:themeColor="text1"/>
          <w:sz w:val="22"/>
          <w:szCs w:val="22"/>
          <w:lang w:val="vi-VN"/>
        </w:rPr>
      </w:pPr>
    </w:p>
    <w:p w:rsidR="003F4792" w:rsidRPr="0036134B" w:rsidRDefault="003F4792" w:rsidP="00D26D45">
      <w:pPr>
        <w:jc w:val="both"/>
        <w:rPr>
          <w:rFonts w:ascii="Times New Roman" w:hAnsi="Times New Roman"/>
          <w:color w:val="000000" w:themeColor="text1"/>
          <w:sz w:val="22"/>
          <w:szCs w:val="22"/>
          <w:lang w:val="vi-VN"/>
        </w:rPr>
      </w:pPr>
    </w:p>
    <w:p w:rsidR="003F4792" w:rsidRPr="0036134B" w:rsidRDefault="003F4792" w:rsidP="00D26D45">
      <w:pPr>
        <w:jc w:val="both"/>
        <w:rPr>
          <w:rFonts w:ascii="Times New Roman" w:hAnsi="Times New Roman"/>
          <w:color w:val="000000" w:themeColor="text1"/>
          <w:sz w:val="22"/>
          <w:szCs w:val="22"/>
          <w:lang w:val="vi-VN"/>
        </w:rPr>
      </w:pPr>
    </w:p>
    <w:p w:rsidR="003F4792" w:rsidRPr="0036134B" w:rsidRDefault="003F4792" w:rsidP="00D26D45">
      <w:pPr>
        <w:jc w:val="both"/>
        <w:rPr>
          <w:rFonts w:ascii="Times New Roman" w:hAnsi="Times New Roman"/>
          <w:color w:val="000000" w:themeColor="text1"/>
          <w:sz w:val="22"/>
          <w:szCs w:val="22"/>
          <w:lang w:val="vi-VN"/>
        </w:rPr>
      </w:pPr>
    </w:p>
    <w:p w:rsidR="003F4792" w:rsidRPr="0036134B" w:rsidRDefault="003F4792" w:rsidP="00D26D45">
      <w:pPr>
        <w:jc w:val="both"/>
        <w:rPr>
          <w:rFonts w:ascii="Times New Roman" w:hAnsi="Times New Roman"/>
          <w:color w:val="000000" w:themeColor="text1"/>
          <w:sz w:val="22"/>
          <w:szCs w:val="22"/>
          <w:lang w:val="vi-VN"/>
        </w:rPr>
      </w:pPr>
    </w:p>
    <w:p w:rsidR="003F4792" w:rsidRPr="0036134B" w:rsidRDefault="003F4792" w:rsidP="00D26D45">
      <w:pPr>
        <w:jc w:val="both"/>
        <w:rPr>
          <w:rFonts w:ascii="Times New Roman" w:hAnsi="Times New Roman"/>
          <w:color w:val="000000" w:themeColor="text1"/>
          <w:sz w:val="22"/>
          <w:szCs w:val="22"/>
          <w:lang w:val="vi-VN"/>
        </w:rPr>
      </w:pPr>
    </w:p>
    <w:p w:rsidR="003F4792" w:rsidRPr="0036134B" w:rsidRDefault="003F4792" w:rsidP="00D26D45">
      <w:pPr>
        <w:jc w:val="both"/>
        <w:rPr>
          <w:rFonts w:ascii="Times New Roman" w:hAnsi="Times New Roman"/>
          <w:color w:val="000000" w:themeColor="text1"/>
          <w:sz w:val="22"/>
          <w:szCs w:val="22"/>
          <w:lang w:val="vi-VN"/>
        </w:rPr>
      </w:pPr>
    </w:p>
    <w:p w:rsidR="003F4792" w:rsidRPr="0036134B" w:rsidRDefault="003F4792" w:rsidP="00D26D45">
      <w:pPr>
        <w:jc w:val="both"/>
        <w:rPr>
          <w:rFonts w:ascii="Times New Roman" w:hAnsi="Times New Roman"/>
          <w:color w:val="000000" w:themeColor="text1"/>
          <w:sz w:val="22"/>
          <w:szCs w:val="22"/>
          <w:lang w:val="vi-VN"/>
        </w:rPr>
      </w:pPr>
    </w:p>
    <w:p w:rsidR="003F4792" w:rsidRPr="0036134B" w:rsidRDefault="003F4792" w:rsidP="00D26D45">
      <w:pPr>
        <w:jc w:val="both"/>
        <w:rPr>
          <w:rFonts w:ascii="Times New Roman" w:hAnsi="Times New Roman"/>
          <w:color w:val="000000" w:themeColor="text1"/>
          <w:sz w:val="22"/>
          <w:szCs w:val="22"/>
          <w:lang w:val="vi-VN"/>
        </w:rPr>
      </w:pPr>
    </w:p>
    <w:p w:rsidR="003F4792" w:rsidRPr="0036134B" w:rsidRDefault="003F4792" w:rsidP="00D26D45">
      <w:pPr>
        <w:jc w:val="both"/>
        <w:rPr>
          <w:rFonts w:ascii="Times New Roman" w:hAnsi="Times New Roman"/>
          <w:color w:val="000000" w:themeColor="text1"/>
          <w:sz w:val="22"/>
          <w:szCs w:val="22"/>
          <w:lang w:val="vi-VN"/>
        </w:rPr>
      </w:pPr>
    </w:p>
    <w:p w:rsidR="003F4792" w:rsidRPr="0036134B" w:rsidRDefault="003F4792" w:rsidP="00D26D45">
      <w:pPr>
        <w:jc w:val="both"/>
        <w:rPr>
          <w:rFonts w:ascii="Times New Roman" w:hAnsi="Times New Roman"/>
          <w:color w:val="000000" w:themeColor="text1"/>
          <w:sz w:val="22"/>
          <w:szCs w:val="22"/>
          <w:lang w:val="vi-VN"/>
        </w:rPr>
      </w:pPr>
    </w:p>
    <w:p w:rsidR="003F4792" w:rsidRPr="0036134B" w:rsidRDefault="003F4792" w:rsidP="00D26D45">
      <w:pPr>
        <w:jc w:val="both"/>
        <w:rPr>
          <w:rFonts w:ascii="Times New Roman" w:hAnsi="Times New Roman"/>
          <w:color w:val="000000" w:themeColor="text1"/>
          <w:sz w:val="22"/>
          <w:szCs w:val="22"/>
          <w:lang w:val="vi-VN"/>
        </w:rPr>
      </w:pPr>
    </w:p>
    <w:p w:rsidR="003F4792" w:rsidRPr="0036134B" w:rsidRDefault="003F4792" w:rsidP="00D26D45">
      <w:pPr>
        <w:jc w:val="both"/>
        <w:rPr>
          <w:rFonts w:ascii="Times New Roman" w:hAnsi="Times New Roman"/>
          <w:color w:val="000000" w:themeColor="text1"/>
          <w:sz w:val="22"/>
          <w:szCs w:val="22"/>
          <w:lang w:val="vi-VN"/>
        </w:rPr>
      </w:pPr>
    </w:p>
    <w:p w:rsidR="003F4792" w:rsidRPr="0036134B" w:rsidRDefault="003F4792" w:rsidP="00D26D45">
      <w:pPr>
        <w:jc w:val="both"/>
        <w:rPr>
          <w:rFonts w:ascii="Times New Roman" w:hAnsi="Times New Roman"/>
          <w:color w:val="000000" w:themeColor="text1"/>
          <w:sz w:val="22"/>
          <w:szCs w:val="22"/>
          <w:lang w:val="vi-VN"/>
        </w:rPr>
      </w:pPr>
    </w:p>
    <w:p w:rsidR="003F4792" w:rsidRPr="000B34B6" w:rsidRDefault="003F4792" w:rsidP="00D26D45">
      <w:pPr>
        <w:jc w:val="both"/>
        <w:rPr>
          <w:rFonts w:ascii="Times New Roman" w:hAnsi="Times New Roman"/>
          <w:color w:val="000000" w:themeColor="text1"/>
          <w:sz w:val="22"/>
          <w:szCs w:val="22"/>
          <w:lang w:val="vi-VN"/>
        </w:rPr>
      </w:pPr>
    </w:p>
    <w:p w:rsidR="009968C6" w:rsidRPr="000B34B6" w:rsidRDefault="009968C6" w:rsidP="00D26D45">
      <w:pPr>
        <w:jc w:val="both"/>
        <w:rPr>
          <w:rFonts w:ascii="Times New Roman" w:hAnsi="Times New Roman"/>
          <w:color w:val="000000" w:themeColor="text1"/>
          <w:sz w:val="22"/>
          <w:szCs w:val="22"/>
          <w:lang w:val="vi-VN"/>
        </w:rPr>
      </w:pPr>
    </w:p>
    <w:p w:rsidR="009968C6" w:rsidRPr="000B34B6" w:rsidRDefault="009968C6" w:rsidP="00D26D45">
      <w:pPr>
        <w:jc w:val="both"/>
        <w:rPr>
          <w:rFonts w:ascii="Times New Roman" w:hAnsi="Times New Roman"/>
          <w:color w:val="000000" w:themeColor="text1"/>
          <w:sz w:val="22"/>
          <w:szCs w:val="22"/>
          <w:lang w:val="vi-VN"/>
        </w:rPr>
      </w:pPr>
    </w:p>
    <w:p w:rsidR="009968C6" w:rsidRPr="000B34B6" w:rsidRDefault="009968C6" w:rsidP="00D26D45">
      <w:pPr>
        <w:jc w:val="both"/>
        <w:rPr>
          <w:rFonts w:ascii="Times New Roman" w:hAnsi="Times New Roman"/>
          <w:color w:val="000000" w:themeColor="text1"/>
          <w:sz w:val="22"/>
          <w:szCs w:val="22"/>
          <w:lang w:val="vi-VN"/>
        </w:rPr>
      </w:pPr>
    </w:p>
    <w:p w:rsidR="003F4792" w:rsidRPr="0036134B" w:rsidRDefault="003F4792" w:rsidP="00D26D45">
      <w:pPr>
        <w:jc w:val="both"/>
        <w:rPr>
          <w:rFonts w:ascii="Times New Roman" w:hAnsi="Times New Roman"/>
          <w:color w:val="000000" w:themeColor="text1"/>
          <w:sz w:val="22"/>
          <w:szCs w:val="22"/>
          <w:lang w:val="vi-VN"/>
        </w:rPr>
      </w:pPr>
    </w:p>
    <w:p w:rsidR="005B69DF" w:rsidRPr="005F1201" w:rsidRDefault="005B69DF" w:rsidP="00D26D45">
      <w:pPr>
        <w:jc w:val="both"/>
        <w:rPr>
          <w:rFonts w:ascii="Times New Roman" w:hAnsi="Times New Roman"/>
          <w:color w:val="000000" w:themeColor="text1"/>
          <w:sz w:val="22"/>
          <w:szCs w:val="22"/>
          <w:lang w:val="vi-VN"/>
        </w:rPr>
      </w:pPr>
    </w:p>
    <w:p w:rsidR="005B69DF" w:rsidRPr="005F1201" w:rsidRDefault="005B69DF" w:rsidP="00D26D45">
      <w:pPr>
        <w:jc w:val="both"/>
        <w:rPr>
          <w:rFonts w:ascii="Times New Roman" w:hAnsi="Times New Roman"/>
          <w:color w:val="000000" w:themeColor="text1"/>
          <w:sz w:val="22"/>
          <w:szCs w:val="22"/>
          <w:lang w:val="vi-VN"/>
        </w:rPr>
      </w:pPr>
    </w:p>
    <w:p w:rsidR="005B69DF" w:rsidRPr="005F1201" w:rsidRDefault="005B69DF" w:rsidP="00D26D45">
      <w:pPr>
        <w:jc w:val="both"/>
        <w:rPr>
          <w:rFonts w:ascii="Times New Roman" w:hAnsi="Times New Roman"/>
          <w:color w:val="000000" w:themeColor="text1"/>
          <w:sz w:val="22"/>
          <w:szCs w:val="22"/>
          <w:lang w:val="vi-VN"/>
        </w:rPr>
      </w:pPr>
    </w:p>
    <w:p w:rsidR="000D26D4" w:rsidRPr="00802909" w:rsidRDefault="000D26D4" w:rsidP="00D26D45">
      <w:pPr>
        <w:jc w:val="both"/>
        <w:rPr>
          <w:rFonts w:ascii="Times New Roman" w:hAnsi="Times New Roman"/>
          <w:color w:val="000000" w:themeColor="text1"/>
          <w:sz w:val="22"/>
          <w:szCs w:val="22"/>
          <w:lang w:val="vi-VN"/>
        </w:rPr>
      </w:pPr>
    </w:p>
    <w:p w:rsidR="000D26D4" w:rsidRPr="00A34095" w:rsidRDefault="000D26D4" w:rsidP="00D26D45">
      <w:pPr>
        <w:jc w:val="both"/>
        <w:rPr>
          <w:rFonts w:ascii="Times New Roman" w:hAnsi="Times New Roman"/>
          <w:color w:val="000000" w:themeColor="text1"/>
          <w:sz w:val="22"/>
          <w:szCs w:val="22"/>
          <w:lang w:val="vi-VN"/>
        </w:rPr>
      </w:pPr>
    </w:p>
    <w:tbl>
      <w:tblPr>
        <w:tblpPr w:leftFromText="180" w:rightFromText="180" w:vertAnchor="text" w:horzAnchor="margin" w:tblpXSpec="right" w:tblpY="110"/>
        <w:tblW w:w="2280" w:type="dxa"/>
        <w:tblLook w:val="04A0" w:firstRow="1" w:lastRow="0" w:firstColumn="1" w:lastColumn="0" w:noHBand="0" w:noVBand="1"/>
      </w:tblPr>
      <w:tblGrid>
        <w:gridCol w:w="2280"/>
      </w:tblGrid>
      <w:tr w:rsidR="00BF127F" w:rsidRPr="00F737A4" w:rsidTr="00BF127F">
        <w:trPr>
          <w:trHeight w:val="613"/>
        </w:trPr>
        <w:tc>
          <w:tcPr>
            <w:tcW w:w="2280" w:type="dxa"/>
          </w:tcPr>
          <w:p w:rsidR="00BF127F" w:rsidRPr="008D632B" w:rsidRDefault="00BF127F" w:rsidP="00BF127F">
            <w:pPr>
              <w:jc w:val="center"/>
              <w:rPr>
                <w:rFonts w:ascii="Times New Roman" w:hAnsi="Times New Roman"/>
                <w:b/>
                <w:color w:val="000000" w:themeColor="text1"/>
                <w:sz w:val="16"/>
                <w:szCs w:val="16"/>
                <w:lang w:val="vi-VN"/>
              </w:rPr>
            </w:pPr>
            <w:r w:rsidRPr="008D632B">
              <w:rPr>
                <w:rFonts w:ascii="Times New Roman" w:hAnsi="Times New Roman"/>
                <w:b/>
                <w:color w:val="000000" w:themeColor="text1"/>
                <w:sz w:val="16"/>
                <w:szCs w:val="16"/>
                <w:lang w:val="vi-VN"/>
              </w:rPr>
              <w:lastRenderedPageBreak/>
              <w:t>Mẫu số</w:t>
            </w:r>
            <w:r w:rsidR="00144A6F" w:rsidRPr="008D632B">
              <w:rPr>
                <w:rFonts w:ascii="Times New Roman" w:hAnsi="Times New Roman"/>
                <w:b/>
                <w:color w:val="000000" w:themeColor="text1"/>
                <w:sz w:val="16"/>
                <w:szCs w:val="16"/>
                <w:lang w:val="vi-VN"/>
              </w:rPr>
              <w:t xml:space="preserve"> </w:t>
            </w:r>
            <w:r w:rsidR="00564DB0" w:rsidRPr="008D632B">
              <w:rPr>
                <w:rFonts w:ascii="Times New Roman" w:hAnsi="Times New Roman"/>
                <w:b/>
                <w:color w:val="000000" w:themeColor="text1"/>
                <w:sz w:val="16"/>
                <w:szCs w:val="16"/>
                <w:lang w:val="vi-VN"/>
              </w:rPr>
              <w:t>5</w:t>
            </w:r>
            <w:r w:rsidR="002F3C11" w:rsidRPr="00691A1B">
              <w:rPr>
                <w:rFonts w:ascii="Times New Roman" w:hAnsi="Times New Roman"/>
                <w:b/>
                <w:color w:val="000000" w:themeColor="text1"/>
                <w:sz w:val="16"/>
                <w:szCs w:val="16"/>
                <w:lang w:val="vi-VN"/>
              </w:rPr>
              <w:t>1</w:t>
            </w:r>
            <w:r w:rsidRPr="008D632B">
              <w:rPr>
                <w:rFonts w:ascii="Times New Roman" w:hAnsi="Times New Roman"/>
                <w:b/>
                <w:color w:val="000000" w:themeColor="text1"/>
                <w:sz w:val="16"/>
                <w:szCs w:val="16"/>
                <w:lang w:val="vi-VN"/>
              </w:rPr>
              <w:t>/</w:t>
            </w:r>
            <w:r w:rsidR="00D26D45" w:rsidRPr="008D632B">
              <w:rPr>
                <w:rFonts w:ascii="Times New Roman" w:hAnsi="Times New Roman"/>
                <w:b/>
                <w:color w:val="000000" w:themeColor="text1"/>
                <w:sz w:val="16"/>
                <w:szCs w:val="16"/>
                <w:lang w:val="vi-VN"/>
              </w:rPr>
              <w:t>DS</w:t>
            </w:r>
            <w:r w:rsidRPr="008D632B">
              <w:rPr>
                <w:rFonts w:ascii="Times New Roman" w:hAnsi="Times New Roman"/>
                <w:b/>
                <w:color w:val="000000" w:themeColor="text1"/>
                <w:sz w:val="16"/>
                <w:szCs w:val="16"/>
                <w:lang w:val="vi-VN"/>
              </w:rPr>
              <w:t xml:space="preserve"> </w:t>
            </w:r>
          </w:p>
          <w:p w:rsidR="00F737A4" w:rsidRPr="00DF78AF" w:rsidRDefault="00F737A4" w:rsidP="00F737A4">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F737A4" w:rsidRPr="00DF78AF" w:rsidRDefault="00F737A4" w:rsidP="00F737A4">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p w:rsidR="00BF127F" w:rsidRPr="00F737A4" w:rsidRDefault="00BF127F" w:rsidP="00BF127F">
            <w:pPr>
              <w:jc w:val="center"/>
              <w:rPr>
                <w:rFonts w:ascii="Times New Roman" w:hAnsi="Times New Roman"/>
                <w:i/>
                <w:color w:val="000000" w:themeColor="text1"/>
                <w:sz w:val="16"/>
                <w:szCs w:val="16"/>
                <w:lang w:val="pt-BR"/>
              </w:rPr>
            </w:pPr>
          </w:p>
        </w:tc>
      </w:tr>
    </w:tbl>
    <w:p w:rsidR="00BF127F" w:rsidRPr="00F737A4" w:rsidRDefault="00BF127F" w:rsidP="00F07B04">
      <w:pPr>
        <w:spacing w:line="276" w:lineRule="auto"/>
        <w:outlineLvl w:val="0"/>
        <w:rPr>
          <w:rFonts w:ascii="Times New Roman" w:hAnsi="Times New Roman"/>
          <w:b/>
          <w:color w:val="000000" w:themeColor="text1"/>
          <w:sz w:val="26"/>
          <w:lang w:val="vi-VN"/>
        </w:rPr>
      </w:pPr>
    </w:p>
    <w:p w:rsidR="00716E86" w:rsidRPr="00F737A4" w:rsidRDefault="00716E86" w:rsidP="00F07B04">
      <w:pPr>
        <w:spacing w:line="276" w:lineRule="auto"/>
        <w:outlineLvl w:val="0"/>
        <w:rPr>
          <w:rFonts w:ascii="Times New Roman" w:hAnsi="Times New Roman"/>
          <w:b/>
          <w:color w:val="000000" w:themeColor="text1"/>
          <w:sz w:val="26"/>
          <w:lang w:val="vi-VN"/>
        </w:rPr>
      </w:pPr>
    </w:p>
    <w:tbl>
      <w:tblPr>
        <w:tblpPr w:leftFromText="180" w:rightFromText="180" w:vertAnchor="text" w:horzAnchor="margin" w:tblpY="119"/>
        <w:tblW w:w="9464" w:type="dxa"/>
        <w:tblLook w:val="01E0" w:firstRow="1" w:lastRow="1" w:firstColumn="1" w:lastColumn="1" w:noHBand="0" w:noVBand="0"/>
      </w:tblPr>
      <w:tblGrid>
        <w:gridCol w:w="4077"/>
        <w:gridCol w:w="5387"/>
      </w:tblGrid>
      <w:tr w:rsidR="00A70DE8" w:rsidRPr="008D632B" w:rsidTr="0060621C">
        <w:trPr>
          <w:trHeight w:val="1415"/>
        </w:trPr>
        <w:tc>
          <w:tcPr>
            <w:tcW w:w="4077" w:type="dxa"/>
          </w:tcPr>
          <w:p w:rsidR="00A70DE8" w:rsidRPr="008D632B" w:rsidRDefault="00A70DE8" w:rsidP="00A70DE8">
            <w:pPr>
              <w:jc w:val="center"/>
              <w:rPr>
                <w:rFonts w:ascii="Times New Roman" w:hAnsi="Times New Roman"/>
                <w:bCs/>
                <w:color w:val="000000" w:themeColor="text1"/>
                <w:lang w:val="it-IT"/>
              </w:rPr>
            </w:pPr>
            <w:r w:rsidRPr="008D632B">
              <w:rPr>
                <w:rFonts w:ascii="Times New Roman" w:hAnsi="Times New Roman"/>
                <w:bCs/>
                <w:color w:val="000000" w:themeColor="text1"/>
                <w:lang w:val="it-IT"/>
              </w:rPr>
              <w:t>VIỆN KIỂM SÁT NHÂN DÂN</w:t>
            </w:r>
            <w:r w:rsidRPr="008D632B">
              <w:rPr>
                <w:rFonts w:ascii="Times New Roman" w:hAnsi="Times New Roman"/>
                <w:bCs/>
                <w:color w:val="000000" w:themeColor="text1"/>
                <w:vertAlign w:val="superscript"/>
                <w:lang w:val="it-IT"/>
              </w:rPr>
              <w:t>(</w:t>
            </w:r>
            <w:r w:rsidR="007C1CA2" w:rsidRPr="008D632B">
              <w:rPr>
                <w:rFonts w:ascii="Times New Roman" w:hAnsi="Times New Roman"/>
                <w:bCs/>
                <w:color w:val="000000" w:themeColor="text1"/>
                <w:vertAlign w:val="superscript"/>
                <w:lang w:val="it-IT"/>
              </w:rPr>
              <w:t>1</w:t>
            </w:r>
            <w:r w:rsidRPr="008D632B">
              <w:rPr>
                <w:rFonts w:ascii="Times New Roman" w:hAnsi="Times New Roman"/>
                <w:bCs/>
                <w:color w:val="000000" w:themeColor="text1"/>
                <w:vertAlign w:val="superscript"/>
                <w:lang w:val="it-IT"/>
              </w:rPr>
              <w:t>)</w:t>
            </w:r>
            <w:r w:rsidRPr="008D632B">
              <w:rPr>
                <w:rFonts w:ascii="Times New Roman" w:hAnsi="Times New Roman"/>
                <w:bCs/>
                <w:color w:val="000000" w:themeColor="text1"/>
                <w:lang w:val="it-IT"/>
              </w:rPr>
              <w:t>.....</w:t>
            </w:r>
          </w:p>
          <w:p w:rsidR="00A70DE8" w:rsidRPr="008D632B" w:rsidRDefault="00A70DE8" w:rsidP="00A70DE8">
            <w:pPr>
              <w:spacing w:line="360" w:lineRule="exact"/>
              <w:jc w:val="center"/>
              <w:rPr>
                <w:rFonts w:ascii="Times New Roman" w:hAnsi="Times New Roman"/>
                <w:color w:val="000000" w:themeColor="text1"/>
                <w:lang w:val="it-IT"/>
              </w:rPr>
            </w:pPr>
            <w:r w:rsidRPr="008D632B">
              <w:rPr>
                <w:rFonts w:ascii="Times New Roman" w:hAnsi="Times New Roman"/>
                <w:b/>
                <w:bCs/>
                <w:color w:val="000000" w:themeColor="text1"/>
                <w:lang w:val="it-IT"/>
              </w:rPr>
              <w:t>VIỆN KIỂM SÁT NHÂN DÂN</w:t>
            </w:r>
            <w:r w:rsidRPr="008D632B">
              <w:rPr>
                <w:rFonts w:ascii="Times New Roman" w:hAnsi="Times New Roman"/>
                <w:b/>
                <w:bCs/>
                <w:color w:val="000000" w:themeColor="text1"/>
                <w:vertAlign w:val="superscript"/>
                <w:lang w:val="it-IT"/>
              </w:rPr>
              <w:t>(</w:t>
            </w:r>
            <w:r w:rsidR="007C1CA2" w:rsidRPr="008D632B">
              <w:rPr>
                <w:rFonts w:ascii="Times New Roman" w:hAnsi="Times New Roman"/>
                <w:b/>
                <w:bCs/>
                <w:color w:val="000000" w:themeColor="text1"/>
                <w:vertAlign w:val="superscript"/>
                <w:lang w:val="it-IT"/>
              </w:rPr>
              <w:t>2</w:t>
            </w:r>
            <w:r w:rsidRPr="008D632B">
              <w:rPr>
                <w:rFonts w:ascii="Times New Roman" w:hAnsi="Times New Roman"/>
                <w:b/>
                <w:bCs/>
                <w:color w:val="000000" w:themeColor="text1"/>
                <w:vertAlign w:val="superscript"/>
                <w:lang w:val="it-IT"/>
              </w:rPr>
              <w:t>)</w:t>
            </w:r>
            <w:r w:rsidRPr="008D632B">
              <w:rPr>
                <w:rFonts w:ascii="Times New Roman" w:hAnsi="Times New Roman"/>
                <w:b/>
                <w:bCs/>
                <w:color w:val="000000" w:themeColor="text1"/>
                <w:lang w:val="it-IT"/>
              </w:rPr>
              <w:t>....</w:t>
            </w:r>
          </w:p>
          <w:p w:rsidR="00A70DE8" w:rsidRPr="008D632B" w:rsidRDefault="00C50A95" w:rsidP="00A70DE8">
            <w:pPr>
              <w:jc w:val="center"/>
              <w:rPr>
                <w:rFonts w:ascii="Times New Roman" w:hAnsi="Times New Roman"/>
                <w:color w:val="000000" w:themeColor="text1"/>
                <w:sz w:val="28"/>
                <w:szCs w:val="28"/>
                <w:lang w:val="it-IT"/>
              </w:rPr>
            </w:pPr>
            <w:r>
              <w:rPr>
                <w:rFonts w:ascii="Times New Roman" w:hAnsi="Times New Roman"/>
                <w:noProof/>
                <w:color w:val="000000" w:themeColor="text1"/>
                <w:sz w:val="28"/>
                <w:szCs w:val="28"/>
              </w:rPr>
              <w:pict>
                <v:line id="_x0000_s1236" style="position:absolute;left:0;text-align:left;z-index:251542016" from="53.9pt,3.55pt" to="126.45pt,3.55pt"/>
              </w:pict>
            </w:r>
          </w:p>
          <w:p w:rsidR="00A70DE8" w:rsidRPr="008D632B" w:rsidRDefault="00A70DE8" w:rsidP="003F4792">
            <w:pPr>
              <w:jc w:val="center"/>
              <w:rPr>
                <w:rFonts w:ascii="Times New Roman" w:hAnsi="Times New Roman"/>
                <w:color w:val="000000" w:themeColor="text1"/>
                <w:sz w:val="28"/>
                <w:szCs w:val="28"/>
              </w:rPr>
            </w:pPr>
            <w:r w:rsidRPr="008D632B">
              <w:rPr>
                <w:rFonts w:ascii="Times New Roman" w:hAnsi="Times New Roman"/>
                <w:color w:val="000000" w:themeColor="text1"/>
                <w:sz w:val="26"/>
                <w:szCs w:val="28"/>
              </w:rPr>
              <w:t>Số:…./TB-VKS-</w:t>
            </w:r>
            <w:r w:rsidR="00D75112" w:rsidRPr="008D632B">
              <w:rPr>
                <w:rFonts w:ascii="Times New Roman" w:hAnsi="Times New Roman"/>
                <w:color w:val="000000" w:themeColor="text1"/>
                <w:sz w:val="26"/>
                <w:szCs w:val="28"/>
              </w:rPr>
              <w:t>…(3)…</w:t>
            </w:r>
          </w:p>
        </w:tc>
        <w:tc>
          <w:tcPr>
            <w:tcW w:w="5387" w:type="dxa"/>
          </w:tcPr>
          <w:p w:rsidR="00A70DE8" w:rsidRPr="008D632B" w:rsidRDefault="00A70DE8" w:rsidP="00A70DE8">
            <w:pPr>
              <w:jc w:val="center"/>
              <w:rPr>
                <w:rFonts w:ascii="Times New Roman" w:hAnsi="Times New Roman"/>
                <w:color w:val="000000" w:themeColor="text1"/>
              </w:rPr>
            </w:pPr>
            <w:r w:rsidRPr="008D632B">
              <w:rPr>
                <w:rFonts w:ascii="Times New Roman" w:hAnsi="Times New Roman"/>
                <w:b/>
                <w:color w:val="000000" w:themeColor="text1"/>
              </w:rPr>
              <w:t>CỘNG HÒA XÃ HỘI CHỦ NGHĨA VIỆT NAM</w:t>
            </w:r>
          </w:p>
          <w:p w:rsidR="00A70DE8" w:rsidRPr="008D632B" w:rsidRDefault="003F4792" w:rsidP="00A70DE8">
            <w:pPr>
              <w:jc w:val="center"/>
              <w:rPr>
                <w:rFonts w:ascii="Times New Roman" w:hAnsi="Times New Roman"/>
                <w:b/>
                <w:color w:val="000000" w:themeColor="text1"/>
                <w:sz w:val="28"/>
                <w:szCs w:val="26"/>
              </w:rPr>
            </w:pPr>
            <w:r>
              <w:rPr>
                <w:rFonts w:ascii="Times New Roman" w:hAnsi="Times New Roman"/>
                <w:b/>
                <w:color w:val="000000" w:themeColor="text1"/>
                <w:sz w:val="28"/>
                <w:szCs w:val="26"/>
              </w:rPr>
              <w:t>Độc lập - Tự do - Hạnh p</w:t>
            </w:r>
            <w:r w:rsidR="00A70DE8" w:rsidRPr="008D632B">
              <w:rPr>
                <w:rFonts w:ascii="Times New Roman" w:hAnsi="Times New Roman"/>
                <w:b/>
                <w:color w:val="000000" w:themeColor="text1"/>
                <w:sz w:val="28"/>
                <w:szCs w:val="26"/>
              </w:rPr>
              <w:t>húc</w:t>
            </w:r>
          </w:p>
          <w:p w:rsidR="00A70DE8" w:rsidRPr="008D632B" w:rsidRDefault="00C50A95" w:rsidP="00A70DE8">
            <w:pPr>
              <w:tabs>
                <w:tab w:val="left" w:pos="4425"/>
              </w:tabs>
              <w:rPr>
                <w:rFonts w:ascii="Times New Roman" w:hAnsi="Times New Roman"/>
                <w:i/>
                <w:color w:val="000000" w:themeColor="text1"/>
                <w:sz w:val="28"/>
                <w:szCs w:val="28"/>
              </w:rPr>
            </w:pPr>
            <w:r>
              <w:rPr>
                <w:rFonts w:ascii="Times New Roman" w:hAnsi="Times New Roman"/>
                <w:i/>
                <w:noProof/>
                <w:color w:val="000000" w:themeColor="text1"/>
                <w:sz w:val="28"/>
                <w:szCs w:val="28"/>
              </w:rPr>
              <w:pict>
                <v:line id="_x0000_s1235" style="position:absolute;z-index:251540992" from="47pt,3.65pt" to="209pt,3.65pt"/>
              </w:pict>
            </w:r>
            <w:r w:rsidR="00A70DE8" w:rsidRPr="008D632B">
              <w:rPr>
                <w:rFonts w:ascii="Times New Roman" w:hAnsi="Times New Roman"/>
                <w:i/>
                <w:color w:val="000000" w:themeColor="text1"/>
                <w:sz w:val="28"/>
                <w:szCs w:val="28"/>
              </w:rPr>
              <w:tab/>
            </w:r>
          </w:p>
          <w:p w:rsidR="00A70DE8" w:rsidRPr="008D632B" w:rsidRDefault="0060621C" w:rsidP="00A70DE8">
            <w:pPr>
              <w:rPr>
                <w:rFonts w:ascii="Times New Roman" w:hAnsi="Times New Roman"/>
                <w:color w:val="000000" w:themeColor="text1"/>
              </w:rPr>
            </w:pPr>
            <w:r w:rsidRPr="008D632B">
              <w:rPr>
                <w:rFonts w:ascii="Times New Roman" w:hAnsi="Times New Roman"/>
                <w:i/>
                <w:color w:val="000000" w:themeColor="text1"/>
                <w:sz w:val="28"/>
                <w:szCs w:val="28"/>
              </w:rPr>
              <w:t xml:space="preserve">                      </w:t>
            </w:r>
            <w:r w:rsidR="00A70DE8" w:rsidRPr="008D632B">
              <w:rPr>
                <w:rFonts w:ascii="Times New Roman" w:hAnsi="Times New Roman"/>
                <w:i/>
                <w:color w:val="000000" w:themeColor="text1"/>
                <w:sz w:val="28"/>
                <w:szCs w:val="28"/>
              </w:rPr>
              <w:t>……, ngày …tháng…năm 20…</w:t>
            </w:r>
          </w:p>
        </w:tc>
      </w:tr>
    </w:tbl>
    <w:p w:rsidR="00CE3D9B" w:rsidRPr="008D632B" w:rsidRDefault="00CE3D9B" w:rsidP="00CE3D9B">
      <w:pPr>
        <w:rPr>
          <w:rFonts w:ascii="Times New Roman" w:hAnsi="Times New Roman"/>
          <w:color w:val="000000" w:themeColor="text1"/>
          <w:sz w:val="22"/>
          <w:szCs w:val="22"/>
          <w:lang w:val="it-IT"/>
        </w:rPr>
      </w:pPr>
    </w:p>
    <w:p w:rsidR="00CE3D9B" w:rsidRPr="008D632B" w:rsidRDefault="00CE3D9B" w:rsidP="00CE3D9B">
      <w:pPr>
        <w:rPr>
          <w:vanish/>
          <w:color w:val="000000" w:themeColor="text1"/>
        </w:rPr>
      </w:pPr>
    </w:p>
    <w:p w:rsidR="00CE3D9B" w:rsidRPr="008D632B" w:rsidRDefault="00CE3D9B" w:rsidP="00CE3D9B">
      <w:pPr>
        <w:jc w:val="right"/>
        <w:rPr>
          <w:rFonts w:ascii="Times New Roman" w:hAnsi="Times New Roman"/>
          <w:b/>
          <w:bCs/>
          <w:color w:val="000000" w:themeColor="text1"/>
          <w:sz w:val="16"/>
          <w:szCs w:val="26"/>
        </w:rPr>
      </w:pPr>
    </w:p>
    <w:p w:rsidR="00CE3D9B" w:rsidRPr="008D632B" w:rsidRDefault="00CE3D9B" w:rsidP="008C0EC8">
      <w:pPr>
        <w:spacing w:line="276" w:lineRule="auto"/>
        <w:jc w:val="center"/>
        <w:rPr>
          <w:rFonts w:ascii="Times New Roman" w:hAnsi="Times New Roman"/>
          <w:b/>
          <w:bCs/>
          <w:color w:val="000000" w:themeColor="text1"/>
          <w:sz w:val="28"/>
          <w:szCs w:val="26"/>
        </w:rPr>
      </w:pPr>
      <w:r w:rsidRPr="008D632B">
        <w:rPr>
          <w:rFonts w:ascii="Times New Roman" w:hAnsi="Times New Roman"/>
          <w:b/>
          <w:bCs/>
          <w:color w:val="000000" w:themeColor="text1"/>
          <w:sz w:val="28"/>
          <w:szCs w:val="26"/>
        </w:rPr>
        <w:t>THÔNG BÁO</w:t>
      </w:r>
    </w:p>
    <w:p w:rsidR="00CE3D9B" w:rsidRPr="009E7207" w:rsidRDefault="00CE3D9B" w:rsidP="00D26D45">
      <w:pPr>
        <w:spacing w:line="276" w:lineRule="auto"/>
        <w:jc w:val="center"/>
        <w:rPr>
          <w:rFonts w:ascii="Times New Roman" w:hAnsi="Times New Roman"/>
          <w:b/>
          <w:bCs/>
          <w:color w:val="000000" w:themeColor="text1"/>
          <w:sz w:val="28"/>
          <w:szCs w:val="26"/>
          <w:vertAlign w:val="superscript"/>
        </w:rPr>
      </w:pPr>
      <w:r w:rsidRPr="008D632B">
        <w:rPr>
          <w:rFonts w:ascii="Times New Roman" w:hAnsi="Times New Roman"/>
          <w:b/>
          <w:bCs/>
          <w:color w:val="000000" w:themeColor="text1"/>
          <w:sz w:val="28"/>
          <w:szCs w:val="26"/>
        </w:rPr>
        <w:t xml:space="preserve">Về việc </w:t>
      </w:r>
      <w:r w:rsidR="00D26D45" w:rsidRPr="008D632B">
        <w:rPr>
          <w:rFonts w:ascii="Times New Roman" w:hAnsi="Times New Roman"/>
          <w:b/>
          <w:bCs/>
          <w:color w:val="000000" w:themeColor="text1"/>
          <w:sz w:val="28"/>
          <w:szCs w:val="26"/>
        </w:rPr>
        <w:t>không kháng nghị giám đốc thẩm (</w:t>
      </w:r>
      <w:r w:rsidR="008C0EC8" w:rsidRPr="008D632B">
        <w:rPr>
          <w:rFonts w:ascii="Times New Roman" w:hAnsi="Times New Roman"/>
          <w:b/>
          <w:bCs/>
          <w:color w:val="000000" w:themeColor="text1"/>
          <w:sz w:val="28"/>
          <w:szCs w:val="26"/>
        </w:rPr>
        <w:t>tái thẩm</w:t>
      </w:r>
      <w:r w:rsidR="00D26D45" w:rsidRPr="008D632B">
        <w:rPr>
          <w:rFonts w:ascii="Times New Roman" w:hAnsi="Times New Roman"/>
          <w:b/>
          <w:bCs/>
          <w:color w:val="000000" w:themeColor="text1"/>
          <w:sz w:val="28"/>
          <w:szCs w:val="26"/>
        </w:rPr>
        <w:t>)</w:t>
      </w:r>
      <w:r w:rsidR="009E7207">
        <w:rPr>
          <w:rFonts w:ascii="Times New Roman" w:hAnsi="Times New Roman"/>
          <w:b/>
          <w:bCs/>
          <w:color w:val="000000" w:themeColor="text1"/>
          <w:sz w:val="28"/>
          <w:szCs w:val="26"/>
          <w:vertAlign w:val="superscript"/>
        </w:rPr>
        <w:t>*</w:t>
      </w:r>
    </w:p>
    <w:p w:rsidR="00CE3D9B" w:rsidRPr="008D632B" w:rsidRDefault="00C50A95" w:rsidP="00CE3D9B">
      <w:pPr>
        <w:rPr>
          <w:rFonts w:ascii="Times New Roman" w:hAnsi="Times New Roman"/>
          <w:color w:val="000000" w:themeColor="text1"/>
          <w:sz w:val="28"/>
          <w:szCs w:val="28"/>
        </w:rPr>
      </w:pPr>
      <w:r>
        <w:rPr>
          <w:rFonts w:ascii="Times New Roman" w:hAnsi="Times New Roman"/>
          <w:noProof/>
          <w:color w:val="000000" w:themeColor="text1"/>
          <w:sz w:val="28"/>
          <w:szCs w:val="28"/>
        </w:rPr>
        <w:pict>
          <v:line id="_x0000_s1085" style="position:absolute;z-index:251537920" from="173.75pt,4.5pt" to="281.1pt,4.5pt"/>
        </w:pict>
      </w:r>
    </w:p>
    <w:p w:rsidR="00CE3D9B" w:rsidRPr="008D632B" w:rsidRDefault="00CE3D9B" w:rsidP="00CE3D9B">
      <w:pPr>
        <w:spacing w:before="120" w:after="120" w:line="360" w:lineRule="exact"/>
        <w:rPr>
          <w:rFonts w:ascii="Times New Roman" w:hAnsi="Times New Roman"/>
          <w:color w:val="000000" w:themeColor="text1"/>
          <w:sz w:val="28"/>
          <w:szCs w:val="28"/>
        </w:rPr>
      </w:pPr>
      <w:r w:rsidRPr="008D632B">
        <w:rPr>
          <w:rFonts w:ascii="Times New Roman" w:hAnsi="Times New Roman"/>
          <w:color w:val="000000" w:themeColor="text1"/>
          <w:sz w:val="28"/>
          <w:szCs w:val="28"/>
        </w:rPr>
        <w:tab/>
      </w:r>
      <w:r w:rsidR="00D86683" w:rsidRPr="008D632B">
        <w:rPr>
          <w:rFonts w:ascii="Times New Roman" w:hAnsi="Times New Roman"/>
          <w:color w:val="000000" w:themeColor="text1"/>
          <w:sz w:val="28"/>
          <w:szCs w:val="28"/>
        </w:rPr>
        <w:tab/>
      </w:r>
      <w:r w:rsidR="00D86683" w:rsidRPr="008D632B">
        <w:rPr>
          <w:rFonts w:ascii="Times New Roman" w:hAnsi="Times New Roman"/>
          <w:color w:val="000000" w:themeColor="text1"/>
          <w:sz w:val="28"/>
          <w:szCs w:val="28"/>
        </w:rPr>
        <w:tab/>
      </w:r>
      <w:r w:rsidRPr="008D632B">
        <w:rPr>
          <w:rFonts w:ascii="Times New Roman" w:hAnsi="Times New Roman"/>
          <w:color w:val="000000" w:themeColor="text1"/>
          <w:sz w:val="28"/>
          <w:szCs w:val="28"/>
        </w:rPr>
        <w:t>Kính gửi:.………………(</w:t>
      </w:r>
      <w:r w:rsidR="005334AD" w:rsidRPr="008D632B">
        <w:rPr>
          <w:rFonts w:ascii="Times New Roman" w:hAnsi="Times New Roman"/>
          <w:color w:val="000000" w:themeColor="text1"/>
          <w:sz w:val="28"/>
          <w:szCs w:val="28"/>
        </w:rPr>
        <w:t>4</w:t>
      </w:r>
      <w:r w:rsidRPr="008D632B">
        <w:rPr>
          <w:rFonts w:ascii="Times New Roman" w:hAnsi="Times New Roman"/>
          <w:color w:val="000000" w:themeColor="text1"/>
          <w:sz w:val="28"/>
          <w:szCs w:val="28"/>
        </w:rPr>
        <w:t>)…………………</w:t>
      </w:r>
    </w:p>
    <w:p w:rsidR="00CE3D9B" w:rsidRPr="008D632B" w:rsidRDefault="00CE3D9B" w:rsidP="00D86683">
      <w:pPr>
        <w:spacing w:before="120" w:after="120" w:line="360" w:lineRule="exact"/>
        <w:ind w:left="1440" w:firstLine="720"/>
        <w:rPr>
          <w:rFonts w:ascii="Times New Roman" w:hAnsi="Times New Roman"/>
          <w:color w:val="000000" w:themeColor="text1"/>
          <w:sz w:val="28"/>
          <w:szCs w:val="28"/>
        </w:rPr>
      </w:pPr>
      <w:r w:rsidRPr="008D632B">
        <w:rPr>
          <w:rFonts w:ascii="Times New Roman" w:hAnsi="Times New Roman"/>
          <w:color w:val="000000" w:themeColor="text1"/>
          <w:sz w:val="28"/>
          <w:szCs w:val="28"/>
        </w:rPr>
        <w:t>Địa chỉ:………………………………………</w:t>
      </w:r>
    </w:p>
    <w:p w:rsidR="00D86683" w:rsidRPr="008D632B" w:rsidRDefault="00D86683" w:rsidP="00D86683">
      <w:pPr>
        <w:spacing w:line="120" w:lineRule="auto"/>
        <w:ind w:left="1440" w:firstLine="720"/>
        <w:rPr>
          <w:rFonts w:ascii="Times New Roman" w:hAnsi="Times New Roman"/>
          <w:color w:val="000000" w:themeColor="text1"/>
          <w:sz w:val="28"/>
          <w:szCs w:val="28"/>
        </w:rPr>
      </w:pPr>
    </w:p>
    <w:p w:rsidR="00CE3D9B" w:rsidRPr="00F737A4" w:rsidRDefault="00D86683" w:rsidP="00CE3D9B">
      <w:pPr>
        <w:spacing w:before="120" w:after="120" w:line="360" w:lineRule="exact"/>
        <w:ind w:firstLine="720"/>
        <w:jc w:val="both"/>
        <w:rPr>
          <w:rFonts w:ascii="Times New Roman" w:hAnsi="Times New Roman"/>
          <w:color w:val="000000" w:themeColor="text1"/>
          <w:spacing w:val="-4"/>
          <w:sz w:val="28"/>
          <w:szCs w:val="28"/>
        </w:rPr>
      </w:pPr>
      <w:r w:rsidRPr="00F737A4">
        <w:rPr>
          <w:rFonts w:ascii="Times New Roman" w:hAnsi="Times New Roman"/>
          <w:color w:val="000000" w:themeColor="text1"/>
          <w:spacing w:val="-4"/>
          <w:sz w:val="28"/>
          <w:szCs w:val="28"/>
        </w:rPr>
        <w:t>Viện kiểm sát nhân dân</w:t>
      </w:r>
      <w:r w:rsidR="002938DF" w:rsidRPr="00F737A4">
        <w:rPr>
          <w:rFonts w:ascii="Times New Roman" w:hAnsi="Times New Roman"/>
          <w:color w:val="000000" w:themeColor="text1"/>
          <w:spacing w:val="-4"/>
          <w:sz w:val="28"/>
          <w:szCs w:val="28"/>
        </w:rPr>
        <w:t>…(2)</w:t>
      </w:r>
      <w:r w:rsidR="00CE3D9B" w:rsidRPr="00F737A4">
        <w:rPr>
          <w:rFonts w:ascii="Times New Roman" w:hAnsi="Times New Roman"/>
          <w:color w:val="000000" w:themeColor="text1"/>
          <w:spacing w:val="-4"/>
          <w:sz w:val="28"/>
          <w:szCs w:val="28"/>
        </w:rPr>
        <w:t>…</w:t>
      </w:r>
      <w:r w:rsidRPr="00F737A4">
        <w:rPr>
          <w:rFonts w:ascii="Times New Roman" w:hAnsi="Times New Roman"/>
          <w:color w:val="000000" w:themeColor="text1"/>
          <w:spacing w:val="-4"/>
          <w:sz w:val="28"/>
          <w:szCs w:val="28"/>
        </w:rPr>
        <w:t>nhận được đơn</w:t>
      </w:r>
      <w:r w:rsidR="0060621C" w:rsidRPr="00F737A4">
        <w:rPr>
          <w:rFonts w:ascii="Times New Roman" w:hAnsi="Times New Roman"/>
          <w:color w:val="000000" w:themeColor="text1"/>
          <w:spacing w:val="-4"/>
          <w:sz w:val="28"/>
          <w:szCs w:val="28"/>
        </w:rPr>
        <w:t xml:space="preserve"> (thông báo, kiến nghị) của …(</w:t>
      </w:r>
      <w:r w:rsidR="005334AD" w:rsidRPr="00F737A4">
        <w:rPr>
          <w:rFonts w:ascii="Times New Roman" w:hAnsi="Times New Roman"/>
          <w:color w:val="000000" w:themeColor="text1"/>
          <w:spacing w:val="-4"/>
          <w:sz w:val="28"/>
          <w:szCs w:val="28"/>
        </w:rPr>
        <w:t>4</w:t>
      </w:r>
      <w:r w:rsidR="0060621C" w:rsidRPr="00F737A4">
        <w:rPr>
          <w:rFonts w:ascii="Times New Roman" w:hAnsi="Times New Roman"/>
          <w:color w:val="000000" w:themeColor="text1"/>
          <w:spacing w:val="-4"/>
          <w:sz w:val="28"/>
          <w:szCs w:val="28"/>
        </w:rPr>
        <w:t>)…</w:t>
      </w:r>
      <w:r w:rsidRPr="00F737A4">
        <w:rPr>
          <w:rFonts w:ascii="Times New Roman" w:hAnsi="Times New Roman"/>
          <w:color w:val="000000" w:themeColor="text1"/>
          <w:spacing w:val="-4"/>
          <w:sz w:val="28"/>
          <w:szCs w:val="28"/>
        </w:rPr>
        <w:t xml:space="preserve">đề nghị </w:t>
      </w:r>
      <w:r w:rsidR="00106CF6" w:rsidRPr="00F737A4">
        <w:rPr>
          <w:rFonts w:ascii="Times New Roman" w:hAnsi="Times New Roman"/>
          <w:color w:val="000000" w:themeColor="text1"/>
          <w:spacing w:val="-4"/>
          <w:sz w:val="28"/>
          <w:szCs w:val="28"/>
        </w:rPr>
        <w:t>kháng nghị</w:t>
      </w:r>
      <w:r w:rsidRPr="00F737A4">
        <w:rPr>
          <w:rFonts w:ascii="Times New Roman" w:hAnsi="Times New Roman"/>
          <w:color w:val="000000" w:themeColor="text1"/>
          <w:spacing w:val="-4"/>
          <w:sz w:val="28"/>
          <w:szCs w:val="28"/>
        </w:rPr>
        <w:t xml:space="preserve"> theo thủ tục giám đốc thẩm (tái thẩm) đối với Bản án (Quyết định)…(</w:t>
      </w:r>
      <w:r w:rsidR="005334AD" w:rsidRPr="00F737A4">
        <w:rPr>
          <w:rFonts w:ascii="Times New Roman" w:hAnsi="Times New Roman"/>
          <w:color w:val="000000" w:themeColor="text1"/>
          <w:spacing w:val="-4"/>
          <w:sz w:val="28"/>
          <w:szCs w:val="28"/>
        </w:rPr>
        <w:t>5</w:t>
      </w:r>
      <w:r w:rsidRPr="00F737A4">
        <w:rPr>
          <w:rFonts w:ascii="Times New Roman" w:hAnsi="Times New Roman"/>
          <w:color w:val="000000" w:themeColor="text1"/>
          <w:spacing w:val="-4"/>
          <w:sz w:val="28"/>
          <w:szCs w:val="28"/>
        </w:rPr>
        <w:t xml:space="preserve">)…của </w:t>
      </w:r>
      <w:r w:rsidR="00CE3D9B" w:rsidRPr="00F737A4">
        <w:rPr>
          <w:rFonts w:ascii="Times New Roman" w:hAnsi="Times New Roman"/>
          <w:color w:val="000000" w:themeColor="text1"/>
          <w:spacing w:val="-4"/>
          <w:sz w:val="28"/>
          <w:szCs w:val="28"/>
        </w:rPr>
        <w:t>Tòa án nhân dân…(</w:t>
      </w:r>
      <w:r w:rsidR="005334AD" w:rsidRPr="00F737A4">
        <w:rPr>
          <w:rFonts w:ascii="Times New Roman" w:hAnsi="Times New Roman"/>
          <w:color w:val="000000" w:themeColor="text1"/>
          <w:spacing w:val="-4"/>
          <w:sz w:val="28"/>
          <w:szCs w:val="28"/>
        </w:rPr>
        <w:t>6</w:t>
      </w:r>
      <w:r w:rsidR="00CE3D9B" w:rsidRPr="00F737A4">
        <w:rPr>
          <w:rFonts w:ascii="Times New Roman" w:hAnsi="Times New Roman"/>
          <w:color w:val="000000" w:themeColor="text1"/>
          <w:spacing w:val="-4"/>
          <w:sz w:val="28"/>
          <w:szCs w:val="28"/>
        </w:rPr>
        <w:t>)…</w:t>
      </w:r>
      <w:r w:rsidR="0060621C" w:rsidRPr="00F737A4">
        <w:rPr>
          <w:rFonts w:ascii="Times New Roman" w:hAnsi="Times New Roman"/>
          <w:color w:val="000000" w:themeColor="text1"/>
          <w:spacing w:val="-4"/>
          <w:sz w:val="28"/>
          <w:szCs w:val="28"/>
        </w:rPr>
        <w:t xml:space="preserve">, </w:t>
      </w:r>
      <w:r w:rsidR="00CE3D9B" w:rsidRPr="00F737A4">
        <w:rPr>
          <w:rFonts w:ascii="Times New Roman" w:hAnsi="Times New Roman"/>
          <w:color w:val="000000" w:themeColor="text1"/>
          <w:spacing w:val="-4"/>
          <w:sz w:val="28"/>
          <w:szCs w:val="28"/>
        </w:rPr>
        <w:t>giải quyết vụ</w:t>
      </w:r>
      <w:r w:rsidR="005334AD" w:rsidRPr="00F737A4">
        <w:rPr>
          <w:rFonts w:ascii="Times New Roman" w:hAnsi="Times New Roman"/>
          <w:color w:val="000000" w:themeColor="text1"/>
          <w:spacing w:val="-4"/>
          <w:sz w:val="28"/>
          <w:szCs w:val="28"/>
        </w:rPr>
        <w:t xml:space="preserve"> án</w:t>
      </w:r>
      <w:r w:rsidR="00CE3D9B" w:rsidRPr="00F737A4">
        <w:rPr>
          <w:rFonts w:ascii="Times New Roman" w:hAnsi="Times New Roman"/>
          <w:color w:val="000000" w:themeColor="text1"/>
          <w:spacing w:val="-4"/>
          <w:sz w:val="28"/>
          <w:szCs w:val="28"/>
        </w:rPr>
        <w:t xml:space="preserve"> </w:t>
      </w:r>
      <w:r w:rsidR="005334AD" w:rsidRPr="00F737A4">
        <w:rPr>
          <w:rFonts w:ascii="Times New Roman" w:hAnsi="Times New Roman"/>
          <w:color w:val="000000" w:themeColor="text1"/>
          <w:spacing w:val="-4"/>
          <w:sz w:val="28"/>
          <w:szCs w:val="28"/>
        </w:rPr>
        <w:t>(việc)…(7)…</w:t>
      </w:r>
      <w:r w:rsidR="00F737A4">
        <w:rPr>
          <w:rFonts w:ascii="Times New Roman" w:hAnsi="Times New Roman"/>
          <w:color w:val="000000" w:themeColor="text1"/>
          <w:spacing w:val="-4"/>
          <w:sz w:val="28"/>
          <w:szCs w:val="28"/>
        </w:rPr>
        <w:t xml:space="preserve"> </w:t>
      </w:r>
      <w:r w:rsidRPr="00F737A4">
        <w:rPr>
          <w:rFonts w:ascii="Times New Roman" w:hAnsi="Times New Roman"/>
          <w:color w:val="000000" w:themeColor="text1"/>
          <w:spacing w:val="-4"/>
          <w:sz w:val="28"/>
          <w:szCs w:val="28"/>
        </w:rPr>
        <w:t>về</w:t>
      </w:r>
      <w:r w:rsidR="00CE3D9B" w:rsidRPr="00F737A4">
        <w:rPr>
          <w:rFonts w:ascii="Times New Roman" w:hAnsi="Times New Roman"/>
          <w:color w:val="000000" w:themeColor="text1"/>
          <w:spacing w:val="-4"/>
          <w:sz w:val="28"/>
          <w:szCs w:val="28"/>
        </w:rPr>
        <w:t>…(</w:t>
      </w:r>
      <w:r w:rsidR="005334AD" w:rsidRPr="00F737A4">
        <w:rPr>
          <w:rFonts w:ascii="Times New Roman" w:hAnsi="Times New Roman"/>
          <w:color w:val="000000" w:themeColor="text1"/>
          <w:spacing w:val="-4"/>
          <w:sz w:val="28"/>
          <w:szCs w:val="28"/>
        </w:rPr>
        <w:t>8</w:t>
      </w:r>
      <w:r w:rsidR="00CE3D9B" w:rsidRPr="00F737A4">
        <w:rPr>
          <w:rFonts w:ascii="Times New Roman" w:hAnsi="Times New Roman"/>
          <w:color w:val="000000" w:themeColor="text1"/>
          <w:spacing w:val="-4"/>
          <w:sz w:val="28"/>
          <w:szCs w:val="28"/>
        </w:rPr>
        <w:t>)</w:t>
      </w:r>
      <w:r w:rsidR="00246B68" w:rsidRPr="00F737A4">
        <w:rPr>
          <w:rFonts w:ascii="Times New Roman" w:hAnsi="Times New Roman"/>
          <w:color w:val="000000" w:themeColor="text1"/>
          <w:spacing w:val="-4"/>
          <w:sz w:val="28"/>
          <w:szCs w:val="28"/>
        </w:rPr>
        <w:t>…</w:t>
      </w:r>
      <w:r w:rsidR="00036F34" w:rsidRPr="00F737A4">
        <w:rPr>
          <w:rFonts w:ascii="Times New Roman" w:hAnsi="Times New Roman"/>
          <w:color w:val="000000" w:themeColor="text1"/>
          <w:spacing w:val="-4"/>
          <w:sz w:val="28"/>
          <w:szCs w:val="28"/>
        </w:rPr>
        <w:t xml:space="preserve">, </w:t>
      </w:r>
      <w:r w:rsidR="00CE3D9B" w:rsidRPr="00F737A4">
        <w:rPr>
          <w:rFonts w:ascii="Times New Roman" w:hAnsi="Times New Roman"/>
          <w:color w:val="000000" w:themeColor="text1"/>
          <w:spacing w:val="-4"/>
          <w:sz w:val="28"/>
          <w:szCs w:val="28"/>
        </w:rPr>
        <w:t>giữa</w:t>
      </w:r>
      <w:r w:rsidR="005334AD" w:rsidRPr="00F737A4">
        <w:rPr>
          <w:rFonts w:ascii="Times New Roman" w:hAnsi="Times New Roman"/>
          <w:color w:val="000000" w:themeColor="text1"/>
          <w:spacing w:val="-4"/>
          <w:sz w:val="28"/>
          <w:szCs w:val="28"/>
        </w:rPr>
        <w:t xml:space="preserve"> các đương sự</w:t>
      </w:r>
      <w:r w:rsidR="00CE3D9B" w:rsidRPr="00F737A4">
        <w:rPr>
          <w:rFonts w:ascii="Times New Roman" w:hAnsi="Times New Roman"/>
          <w:color w:val="000000" w:themeColor="text1"/>
          <w:spacing w:val="-4"/>
          <w:sz w:val="28"/>
          <w:szCs w:val="28"/>
        </w:rPr>
        <w:t xml:space="preserve">: </w:t>
      </w:r>
    </w:p>
    <w:p w:rsidR="003875A4" w:rsidRPr="008D632B" w:rsidRDefault="00144A6F" w:rsidP="005334AD">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5334AD" w:rsidRPr="008D632B">
        <w:rPr>
          <w:rFonts w:ascii="Times New Roman" w:hAnsi="Times New Roman"/>
          <w:color w:val="000000" w:themeColor="text1"/>
          <w:sz w:val="28"/>
          <w:szCs w:val="28"/>
        </w:rPr>
        <w:t>9</w:t>
      </w:r>
      <w:r w:rsidRPr="008D632B">
        <w:rPr>
          <w:rFonts w:ascii="Times New Roman" w:hAnsi="Times New Roman"/>
          <w:color w:val="000000" w:themeColor="text1"/>
          <w:sz w:val="28"/>
          <w:szCs w:val="28"/>
        </w:rPr>
        <w:t>)…………………………………….…..…………………………………………………………………………</w:t>
      </w:r>
    </w:p>
    <w:p w:rsidR="00CE3D9B" w:rsidRPr="008D632B" w:rsidRDefault="00CE3D9B" w:rsidP="003875A4">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Sau khi </w:t>
      </w:r>
      <w:r w:rsidR="00E66C2B">
        <w:rPr>
          <w:rFonts w:ascii="Times New Roman" w:hAnsi="Times New Roman"/>
          <w:color w:val="000000" w:themeColor="text1"/>
          <w:sz w:val="28"/>
          <w:szCs w:val="28"/>
        </w:rPr>
        <w:t>xem xét</w:t>
      </w:r>
      <w:r w:rsidR="00D86683" w:rsidRPr="008D632B">
        <w:rPr>
          <w:rFonts w:ascii="Times New Roman" w:hAnsi="Times New Roman"/>
          <w:color w:val="000000" w:themeColor="text1"/>
          <w:sz w:val="28"/>
          <w:szCs w:val="28"/>
        </w:rPr>
        <w:t xml:space="preserve"> </w:t>
      </w:r>
      <w:r w:rsidR="005334AD" w:rsidRPr="008D632B">
        <w:rPr>
          <w:rFonts w:ascii="Times New Roman" w:hAnsi="Times New Roman"/>
          <w:color w:val="000000" w:themeColor="text1"/>
          <w:sz w:val="28"/>
          <w:szCs w:val="28"/>
        </w:rPr>
        <w:t>đơn (thông báo, kiến nghị)</w:t>
      </w:r>
      <w:r w:rsidR="00A34F92">
        <w:rPr>
          <w:rFonts w:ascii="Times New Roman" w:hAnsi="Times New Roman"/>
          <w:color w:val="000000" w:themeColor="text1"/>
          <w:sz w:val="28"/>
          <w:szCs w:val="28"/>
        </w:rPr>
        <w:t xml:space="preserve"> đề nghị</w:t>
      </w:r>
      <w:r w:rsidR="005334AD" w:rsidRPr="008D632B">
        <w:rPr>
          <w:rFonts w:ascii="Times New Roman" w:hAnsi="Times New Roman"/>
          <w:color w:val="000000" w:themeColor="text1"/>
          <w:sz w:val="28"/>
          <w:szCs w:val="28"/>
        </w:rPr>
        <w:t xml:space="preserve">, </w:t>
      </w:r>
      <w:r w:rsidR="003875A4" w:rsidRPr="008D632B">
        <w:rPr>
          <w:rFonts w:ascii="Times New Roman" w:hAnsi="Times New Roman"/>
          <w:color w:val="000000" w:themeColor="text1"/>
          <w:sz w:val="28"/>
          <w:szCs w:val="28"/>
        </w:rPr>
        <w:t xml:space="preserve">hồ sơ vụ </w:t>
      </w:r>
      <w:r w:rsidR="005334AD" w:rsidRPr="008D632B">
        <w:rPr>
          <w:rFonts w:ascii="Times New Roman" w:hAnsi="Times New Roman"/>
          <w:color w:val="000000" w:themeColor="text1"/>
          <w:sz w:val="28"/>
          <w:szCs w:val="28"/>
        </w:rPr>
        <w:t>án (việc)</w:t>
      </w:r>
      <w:r w:rsidR="00A34F92">
        <w:rPr>
          <w:rFonts w:ascii="Times New Roman" w:hAnsi="Times New Roman"/>
          <w:color w:val="000000" w:themeColor="text1"/>
          <w:sz w:val="28"/>
          <w:szCs w:val="28"/>
        </w:rPr>
        <w:t xml:space="preserve"> </w:t>
      </w:r>
      <w:r w:rsidR="005334AD" w:rsidRPr="008D632B">
        <w:rPr>
          <w:rFonts w:ascii="Times New Roman" w:hAnsi="Times New Roman"/>
          <w:color w:val="000000" w:themeColor="text1"/>
          <w:sz w:val="28"/>
          <w:szCs w:val="28"/>
        </w:rPr>
        <w:t>…(7)…</w:t>
      </w:r>
      <w:r w:rsidR="003875A4" w:rsidRPr="008D632B">
        <w:rPr>
          <w:rFonts w:ascii="Times New Roman" w:hAnsi="Times New Roman"/>
          <w:color w:val="000000" w:themeColor="text1"/>
          <w:sz w:val="28"/>
          <w:szCs w:val="28"/>
        </w:rPr>
        <w:t>, các tài liệu, chứng cứ do Viện kiểm sát nhân dân…(2)…</w:t>
      </w:r>
      <w:r w:rsidR="00716E86" w:rsidRPr="008D632B">
        <w:rPr>
          <w:rFonts w:ascii="Times New Roman" w:hAnsi="Times New Roman"/>
          <w:color w:val="000000" w:themeColor="text1"/>
          <w:sz w:val="28"/>
          <w:szCs w:val="28"/>
        </w:rPr>
        <w:t xml:space="preserve">xác minh, </w:t>
      </w:r>
      <w:r w:rsidR="003875A4" w:rsidRPr="008D632B">
        <w:rPr>
          <w:rFonts w:ascii="Times New Roman" w:hAnsi="Times New Roman"/>
          <w:color w:val="000000" w:themeColor="text1"/>
          <w:sz w:val="28"/>
          <w:szCs w:val="28"/>
        </w:rPr>
        <w:t xml:space="preserve">thu thập được </w:t>
      </w:r>
      <w:r w:rsidR="003875A4" w:rsidRPr="008D632B">
        <w:rPr>
          <w:rFonts w:ascii="Times New Roman" w:hAnsi="Times New Roman"/>
          <w:i/>
          <w:color w:val="000000" w:themeColor="text1"/>
          <w:sz w:val="28"/>
          <w:szCs w:val="28"/>
        </w:rPr>
        <w:t xml:space="preserve">(nếu có), </w:t>
      </w:r>
      <w:r w:rsidRPr="008D632B">
        <w:rPr>
          <w:rFonts w:ascii="Times New Roman" w:hAnsi="Times New Roman"/>
          <w:color w:val="000000" w:themeColor="text1"/>
          <w:sz w:val="28"/>
          <w:szCs w:val="28"/>
        </w:rPr>
        <w:t>Viện kiểm sát nhân dân</w:t>
      </w:r>
      <w:r w:rsidR="00D86683" w:rsidRPr="008D632B">
        <w:rPr>
          <w:rFonts w:ascii="Times New Roman" w:hAnsi="Times New Roman"/>
          <w:color w:val="000000" w:themeColor="text1"/>
          <w:sz w:val="28"/>
          <w:szCs w:val="28"/>
        </w:rPr>
        <w:t>…</w:t>
      </w:r>
      <w:r w:rsidRPr="008D632B">
        <w:rPr>
          <w:rFonts w:ascii="Times New Roman" w:hAnsi="Times New Roman"/>
          <w:color w:val="000000" w:themeColor="text1"/>
          <w:sz w:val="28"/>
          <w:szCs w:val="28"/>
        </w:rPr>
        <w:t>(2)…</w:t>
      </w:r>
      <w:r w:rsidR="003875A4" w:rsidRPr="008D632B">
        <w:rPr>
          <w:rFonts w:ascii="Times New Roman" w:hAnsi="Times New Roman"/>
          <w:color w:val="000000" w:themeColor="text1"/>
          <w:sz w:val="28"/>
          <w:szCs w:val="28"/>
        </w:rPr>
        <w:t xml:space="preserve"> xét thấy</w:t>
      </w:r>
      <w:r w:rsidR="00D86683" w:rsidRPr="008D632B">
        <w:rPr>
          <w:rFonts w:ascii="Times New Roman" w:hAnsi="Times New Roman"/>
          <w:color w:val="000000" w:themeColor="text1"/>
          <w:sz w:val="28"/>
          <w:szCs w:val="28"/>
        </w:rPr>
        <w:t>:</w:t>
      </w:r>
    </w:p>
    <w:p w:rsidR="00D86683" w:rsidRPr="008D632B" w:rsidRDefault="00D86683" w:rsidP="00D86683">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5334AD" w:rsidRPr="008D632B">
        <w:rPr>
          <w:rFonts w:ascii="Times New Roman" w:hAnsi="Times New Roman"/>
          <w:color w:val="000000" w:themeColor="text1"/>
          <w:sz w:val="28"/>
          <w:szCs w:val="28"/>
        </w:rPr>
        <w:t>10</w:t>
      </w:r>
      <w:r w:rsidRPr="008D632B">
        <w:rPr>
          <w:rFonts w:ascii="Times New Roman" w:hAnsi="Times New Roman"/>
          <w:color w:val="000000" w:themeColor="text1"/>
          <w:sz w:val="28"/>
          <w:szCs w:val="28"/>
        </w:rPr>
        <w:t>)…………………………………………..………………………………………………………………………</w:t>
      </w:r>
    </w:p>
    <w:p w:rsidR="00CE3D9B" w:rsidRPr="008D632B" w:rsidRDefault="00D86683" w:rsidP="00CE3D9B">
      <w:pPr>
        <w:spacing w:before="120" w:after="120" w:line="36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Vì vậy, </w:t>
      </w:r>
      <w:r w:rsidR="00CE3D9B" w:rsidRPr="008D632B">
        <w:rPr>
          <w:rFonts w:ascii="Times New Roman" w:hAnsi="Times New Roman"/>
          <w:color w:val="000000" w:themeColor="text1"/>
          <w:sz w:val="28"/>
          <w:szCs w:val="28"/>
        </w:rPr>
        <w:t xml:space="preserve">không có </w:t>
      </w:r>
      <w:r w:rsidRPr="008D632B">
        <w:rPr>
          <w:rFonts w:ascii="Times New Roman" w:hAnsi="Times New Roman"/>
          <w:color w:val="000000" w:themeColor="text1"/>
          <w:sz w:val="28"/>
          <w:szCs w:val="28"/>
        </w:rPr>
        <w:t xml:space="preserve">căn cứ để </w:t>
      </w:r>
      <w:r w:rsidR="00CE3D9B" w:rsidRPr="008D632B">
        <w:rPr>
          <w:rFonts w:ascii="Times New Roman" w:hAnsi="Times New Roman"/>
          <w:color w:val="000000" w:themeColor="text1"/>
          <w:sz w:val="28"/>
          <w:szCs w:val="28"/>
        </w:rPr>
        <w:t>kháng nghị</w:t>
      </w:r>
      <w:r w:rsidR="005334AD" w:rsidRPr="008D632B">
        <w:rPr>
          <w:rFonts w:ascii="Times New Roman" w:hAnsi="Times New Roman"/>
          <w:color w:val="000000" w:themeColor="text1"/>
          <w:sz w:val="28"/>
          <w:szCs w:val="28"/>
        </w:rPr>
        <w:t xml:space="preserve"> theo thủ tục giám đốc thẩm (tái thẩm) đối với</w:t>
      </w:r>
      <w:r w:rsidRPr="008D632B">
        <w:rPr>
          <w:rFonts w:ascii="Times New Roman" w:hAnsi="Times New Roman"/>
          <w:color w:val="000000" w:themeColor="text1"/>
          <w:sz w:val="28"/>
          <w:szCs w:val="28"/>
        </w:rPr>
        <w:t xml:space="preserve"> Bản án (Quyết định)…(</w:t>
      </w:r>
      <w:r w:rsidR="005334AD" w:rsidRPr="008D632B">
        <w:rPr>
          <w:rFonts w:ascii="Times New Roman" w:hAnsi="Times New Roman"/>
          <w:color w:val="000000" w:themeColor="text1"/>
          <w:sz w:val="28"/>
          <w:szCs w:val="28"/>
        </w:rPr>
        <w:t>5</w:t>
      </w:r>
      <w:r w:rsidRPr="008D632B">
        <w:rPr>
          <w:rFonts w:ascii="Times New Roman" w:hAnsi="Times New Roman"/>
          <w:color w:val="000000" w:themeColor="text1"/>
          <w:sz w:val="28"/>
          <w:szCs w:val="28"/>
        </w:rPr>
        <w:t>)</w:t>
      </w:r>
      <w:r w:rsidR="00B22360" w:rsidRPr="008D632B">
        <w:rPr>
          <w:rFonts w:ascii="Times New Roman" w:hAnsi="Times New Roman"/>
          <w:color w:val="000000" w:themeColor="text1"/>
          <w:sz w:val="28"/>
          <w:szCs w:val="28"/>
        </w:rPr>
        <w:t>…</w:t>
      </w:r>
      <w:r w:rsidR="009A6176" w:rsidRPr="008D632B">
        <w:rPr>
          <w:rFonts w:ascii="Times New Roman" w:hAnsi="Times New Roman"/>
          <w:color w:val="000000" w:themeColor="text1"/>
          <w:sz w:val="28"/>
          <w:szCs w:val="28"/>
        </w:rPr>
        <w:t>của Tòa án nhân dân…(</w:t>
      </w:r>
      <w:r w:rsidR="005334AD" w:rsidRPr="008D632B">
        <w:rPr>
          <w:rFonts w:ascii="Times New Roman" w:hAnsi="Times New Roman"/>
          <w:color w:val="000000" w:themeColor="text1"/>
          <w:sz w:val="28"/>
          <w:szCs w:val="28"/>
        </w:rPr>
        <w:t>6</w:t>
      </w:r>
      <w:r w:rsidR="009A6176" w:rsidRPr="008D632B">
        <w:rPr>
          <w:rFonts w:ascii="Times New Roman" w:hAnsi="Times New Roman"/>
          <w:color w:val="000000" w:themeColor="text1"/>
          <w:sz w:val="28"/>
          <w:szCs w:val="28"/>
        </w:rPr>
        <w:t xml:space="preserve">)…theo </w:t>
      </w:r>
      <w:r w:rsidR="005334AD" w:rsidRPr="008D632B">
        <w:rPr>
          <w:rFonts w:ascii="Times New Roman" w:hAnsi="Times New Roman"/>
          <w:color w:val="000000" w:themeColor="text1"/>
          <w:sz w:val="28"/>
          <w:szCs w:val="28"/>
        </w:rPr>
        <w:t>đề nghị của…(4)…</w:t>
      </w:r>
    </w:p>
    <w:p w:rsidR="00CE3D9B" w:rsidRPr="008D632B" w:rsidRDefault="009A6176" w:rsidP="00CE3D9B">
      <w:pPr>
        <w:spacing w:before="120" w:after="120" w:line="360" w:lineRule="exact"/>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ab/>
        <w:t>Viện kiểm sát nhân dân</w:t>
      </w:r>
      <w:r w:rsidR="002938DF" w:rsidRPr="008D632B">
        <w:rPr>
          <w:rFonts w:ascii="Times New Roman" w:hAnsi="Times New Roman"/>
          <w:color w:val="000000" w:themeColor="text1"/>
          <w:sz w:val="28"/>
          <w:szCs w:val="28"/>
        </w:rPr>
        <w:t>…(2)</w:t>
      </w:r>
      <w:r w:rsidR="00B22360" w:rsidRPr="008D632B">
        <w:rPr>
          <w:rFonts w:ascii="Times New Roman" w:hAnsi="Times New Roman"/>
          <w:color w:val="000000" w:themeColor="text1"/>
          <w:sz w:val="28"/>
          <w:szCs w:val="28"/>
        </w:rPr>
        <w:t>…</w:t>
      </w:r>
      <w:r w:rsidR="00CE3D9B" w:rsidRPr="008D632B">
        <w:rPr>
          <w:rFonts w:ascii="Times New Roman" w:hAnsi="Times New Roman"/>
          <w:color w:val="000000" w:themeColor="text1"/>
          <w:sz w:val="28"/>
          <w:szCs w:val="28"/>
        </w:rPr>
        <w:t>thông báo cho...(</w:t>
      </w:r>
      <w:r w:rsidR="005334AD" w:rsidRPr="008D632B">
        <w:rPr>
          <w:rFonts w:ascii="Times New Roman" w:hAnsi="Times New Roman"/>
          <w:color w:val="000000" w:themeColor="text1"/>
          <w:sz w:val="28"/>
          <w:szCs w:val="28"/>
        </w:rPr>
        <w:t>4</w:t>
      </w:r>
      <w:r w:rsidR="00CE3D9B" w:rsidRPr="008D632B">
        <w:rPr>
          <w:rFonts w:ascii="Times New Roman" w:hAnsi="Times New Roman"/>
          <w:color w:val="000000" w:themeColor="text1"/>
          <w:sz w:val="28"/>
          <w:szCs w:val="28"/>
        </w:rPr>
        <w:t>)...</w:t>
      </w:r>
      <w:bookmarkStart w:id="0" w:name="_GoBack"/>
      <w:bookmarkEnd w:id="0"/>
      <w:r w:rsidR="00CE3D9B" w:rsidRPr="008D632B">
        <w:rPr>
          <w:rFonts w:ascii="Times New Roman" w:hAnsi="Times New Roman"/>
          <w:color w:val="000000" w:themeColor="text1"/>
          <w:sz w:val="28"/>
          <w:szCs w:val="28"/>
        </w:rPr>
        <w:t>biết./.</w:t>
      </w:r>
    </w:p>
    <w:p w:rsidR="00CE3D9B" w:rsidRPr="008D632B" w:rsidRDefault="00CE3D9B" w:rsidP="00CE3D9B">
      <w:pPr>
        <w:rPr>
          <w:rFonts w:ascii="Times New Roman" w:hAnsi="Times New Roman"/>
          <w:b/>
          <w:color w:val="000000" w:themeColor="text1"/>
        </w:rPr>
      </w:pPr>
    </w:p>
    <w:tbl>
      <w:tblPr>
        <w:tblW w:w="9399" w:type="dxa"/>
        <w:tblLook w:val="01E0" w:firstRow="1" w:lastRow="1" w:firstColumn="1" w:lastColumn="1" w:noHBand="0" w:noVBand="0"/>
      </w:tblPr>
      <w:tblGrid>
        <w:gridCol w:w="4326"/>
        <w:gridCol w:w="540"/>
        <w:gridCol w:w="4533"/>
      </w:tblGrid>
      <w:tr w:rsidR="00CE3D9B" w:rsidRPr="008D632B" w:rsidTr="00DE76A6">
        <w:tc>
          <w:tcPr>
            <w:tcW w:w="4326" w:type="dxa"/>
          </w:tcPr>
          <w:p w:rsidR="00CE3D9B" w:rsidRPr="008D632B" w:rsidRDefault="00CE3D9B" w:rsidP="00DE76A6">
            <w:pPr>
              <w:rPr>
                <w:rFonts w:ascii="Times New Roman" w:hAnsi="Times New Roman"/>
                <w:b/>
                <w:i/>
                <w:color w:val="000000" w:themeColor="text1"/>
                <w:sz w:val="28"/>
                <w:szCs w:val="28"/>
              </w:rPr>
            </w:pPr>
            <w:r w:rsidRPr="008D632B">
              <w:rPr>
                <w:rFonts w:ascii="Times New Roman" w:hAnsi="Times New Roman"/>
                <w:b/>
                <w:i/>
                <w:color w:val="000000" w:themeColor="text1"/>
              </w:rPr>
              <w:t>Nơi nhận:</w:t>
            </w:r>
            <w:r w:rsidRPr="008D632B">
              <w:rPr>
                <w:rFonts w:ascii="Times New Roman" w:hAnsi="Times New Roman"/>
                <w:b/>
                <w:i/>
                <w:color w:val="000000" w:themeColor="text1"/>
                <w:sz w:val="28"/>
                <w:szCs w:val="28"/>
              </w:rPr>
              <w:t xml:space="preserve">   </w:t>
            </w:r>
          </w:p>
          <w:p w:rsidR="00CE3D9B" w:rsidRPr="008D632B" w:rsidRDefault="00CE3D9B" w:rsidP="00DE76A6">
            <w:pPr>
              <w:rPr>
                <w:rFonts w:ascii="Times New Roman" w:hAnsi="Times New Roman"/>
                <w:b/>
                <w:color w:val="000000" w:themeColor="text1"/>
              </w:rPr>
            </w:pPr>
            <w:r w:rsidRPr="008D632B">
              <w:rPr>
                <w:rFonts w:ascii="Times New Roman" w:hAnsi="Times New Roman"/>
                <w:color w:val="000000" w:themeColor="text1"/>
                <w:sz w:val="22"/>
                <w:szCs w:val="22"/>
              </w:rPr>
              <w:t>- Như trên;</w:t>
            </w:r>
            <w:r w:rsidRPr="008D632B">
              <w:rPr>
                <w:rFonts w:ascii="Times New Roman" w:hAnsi="Times New Roman"/>
                <w:b/>
                <w:color w:val="000000" w:themeColor="text1"/>
                <w:sz w:val="22"/>
                <w:szCs w:val="22"/>
              </w:rPr>
              <w:t xml:space="preserve">                                                                              </w:t>
            </w:r>
          </w:p>
          <w:p w:rsidR="00CE3D9B" w:rsidRPr="00D515A7" w:rsidRDefault="00CE3D9B" w:rsidP="00DE76A6">
            <w:pPr>
              <w:rPr>
                <w:rFonts w:ascii="Times New Roman" w:hAnsi="Times New Roman"/>
                <w:color w:val="000000" w:themeColor="text1"/>
                <w:lang w:val="pt-BR"/>
              </w:rPr>
            </w:pPr>
            <w:r w:rsidRPr="008D632B">
              <w:rPr>
                <w:rFonts w:ascii="Times New Roman" w:hAnsi="Times New Roman"/>
                <w:b/>
                <w:color w:val="000000" w:themeColor="text1"/>
                <w:sz w:val="22"/>
                <w:szCs w:val="22"/>
              </w:rPr>
              <w:t xml:space="preserve">- </w:t>
            </w:r>
            <w:r w:rsidR="00D515A7" w:rsidRPr="008D632B">
              <w:rPr>
                <w:rFonts w:ascii="Times New Roman" w:hAnsi="Times New Roman"/>
                <w:color w:val="000000" w:themeColor="text1"/>
                <w:sz w:val="22"/>
                <w:szCs w:val="22"/>
                <w:lang w:val="pt-BR"/>
              </w:rPr>
              <w:t>Lãnh đạo cơ quan, đơn vị</w:t>
            </w:r>
            <w:r w:rsidR="00D515A7">
              <w:rPr>
                <w:rFonts w:ascii="Times New Roman" w:hAnsi="Times New Roman"/>
                <w:color w:val="000000" w:themeColor="text1"/>
                <w:sz w:val="22"/>
                <w:szCs w:val="22"/>
                <w:lang w:val="pt-BR"/>
              </w:rPr>
              <w:t xml:space="preserve"> phụ trách (để báo cáo) trong trường hợp ký thay, ký thừa lệnh, ký thừa ủy quyền</w:t>
            </w:r>
            <w:r w:rsidR="00D515A7" w:rsidRPr="008D632B">
              <w:rPr>
                <w:rFonts w:ascii="Times New Roman" w:hAnsi="Times New Roman"/>
                <w:color w:val="000000" w:themeColor="text1"/>
                <w:sz w:val="22"/>
                <w:szCs w:val="22"/>
                <w:lang w:val="pt-BR"/>
              </w:rPr>
              <w:t>;</w:t>
            </w:r>
          </w:p>
          <w:p w:rsidR="005334AD" w:rsidRPr="003539F4" w:rsidRDefault="005334AD" w:rsidP="00DE76A6">
            <w:pPr>
              <w:rPr>
                <w:rFonts w:ascii="Times New Roman" w:hAnsi="Times New Roman"/>
                <w:color w:val="000000" w:themeColor="text1"/>
                <w:lang w:val="pt-BR"/>
              </w:rPr>
            </w:pPr>
            <w:r w:rsidRPr="003539F4">
              <w:rPr>
                <w:rFonts w:ascii="Times New Roman" w:hAnsi="Times New Roman"/>
                <w:color w:val="000000" w:themeColor="text1"/>
                <w:sz w:val="22"/>
                <w:szCs w:val="22"/>
                <w:lang w:val="pt-BR"/>
              </w:rPr>
              <w:t>- Tòa án nhân dân cùng cấp (để biết);</w:t>
            </w:r>
          </w:p>
          <w:p w:rsidR="005334AD" w:rsidRPr="003539F4" w:rsidRDefault="005334AD" w:rsidP="00DE76A6">
            <w:pPr>
              <w:rPr>
                <w:rFonts w:ascii="Times New Roman" w:hAnsi="Times New Roman"/>
                <w:color w:val="000000" w:themeColor="text1"/>
                <w:lang w:val="pt-BR"/>
              </w:rPr>
            </w:pPr>
            <w:r w:rsidRPr="003539F4">
              <w:rPr>
                <w:rFonts w:ascii="Times New Roman" w:hAnsi="Times New Roman"/>
                <w:color w:val="000000" w:themeColor="text1"/>
                <w:sz w:val="22"/>
                <w:szCs w:val="22"/>
                <w:lang w:val="pt-BR"/>
              </w:rPr>
              <w:t>- Tòa án nhân dân (đã chuyển hồ sơ vụ việc cho Viện kiểm sát);</w:t>
            </w:r>
          </w:p>
          <w:p w:rsidR="00CD748B" w:rsidRPr="003539F4" w:rsidRDefault="005334AD" w:rsidP="00DE76A6">
            <w:pPr>
              <w:rPr>
                <w:rFonts w:ascii="Times New Roman" w:hAnsi="Times New Roman"/>
                <w:color w:val="000000" w:themeColor="text1"/>
                <w:lang w:val="pt-BR"/>
              </w:rPr>
            </w:pPr>
            <w:r w:rsidRPr="003539F4">
              <w:rPr>
                <w:rFonts w:ascii="Times New Roman" w:hAnsi="Times New Roman"/>
                <w:color w:val="000000" w:themeColor="text1"/>
                <w:sz w:val="22"/>
                <w:szCs w:val="22"/>
                <w:lang w:val="pt-BR"/>
              </w:rPr>
              <w:t>- Cục/ Chi cục THADS…</w:t>
            </w:r>
            <w:r w:rsidR="00CD748B" w:rsidRPr="003539F4">
              <w:rPr>
                <w:rFonts w:ascii="Times New Roman" w:hAnsi="Times New Roman"/>
                <w:color w:val="000000" w:themeColor="text1"/>
                <w:sz w:val="22"/>
                <w:szCs w:val="22"/>
                <w:lang w:val="pt-BR"/>
              </w:rPr>
              <w:t>;</w:t>
            </w:r>
          </w:p>
          <w:p w:rsidR="00CE3D9B" w:rsidRPr="003539F4" w:rsidRDefault="00716E86" w:rsidP="00DE76A6">
            <w:pPr>
              <w:rPr>
                <w:rFonts w:ascii="Times New Roman" w:hAnsi="Times New Roman"/>
                <w:color w:val="000000" w:themeColor="text1"/>
                <w:lang w:val="pt-BR"/>
              </w:rPr>
            </w:pPr>
            <w:r w:rsidRPr="003539F4">
              <w:rPr>
                <w:rFonts w:ascii="Times New Roman" w:hAnsi="Times New Roman"/>
                <w:color w:val="000000" w:themeColor="text1"/>
                <w:sz w:val="22"/>
                <w:szCs w:val="22"/>
                <w:lang w:val="pt-BR"/>
              </w:rPr>
              <w:t>- Lưu: VT</w:t>
            </w:r>
            <w:r w:rsidR="00CE3D9B" w:rsidRPr="003539F4">
              <w:rPr>
                <w:rFonts w:ascii="Times New Roman" w:hAnsi="Times New Roman"/>
                <w:color w:val="000000" w:themeColor="text1"/>
                <w:sz w:val="22"/>
                <w:szCs w:val="22"/>
                <w:lang w:val="pt-BR"/>
              </w:rPr>
              <w:t>, HSKS.</w:t>
            </w:r>
            <w:r w:rsidR="00CE3D9B" w:rsidRPr="003539F4">
              <w:rPr>
                <w:rFonts w:ascii="Times New Roman" w:hAnsi="Times New Roman"/>
                <w:b/>
                <w:color w:val="000000" w:themeColor="text1"/>
                <w:sz w:val="22"/>
                <w:szCs w:val="22"/>
                <w:lang w:val="pt-BR"/>
              </w:rPr>
              <w:t xml:space="preserve">                                                               </w:t>
            </w:r>
          </w:p>
        </w:tc>
        <w:tc>
          <w:tcPr>
            <w:tcW w:w="540" w:type="dxa"/>
          </w:tcPr>
          <w:p w:rsidR="00CE3D9B" w:rsidRPr="003539F4" w:rsidRDefault="00CE3D9B" w:rsidP="00DE76A6">
            <w:pPr>
              <w:rPr>
                <w:rFonts w:ascii="Times New Roman" w:hAnsi="Times New Roman"/>
                <w:b/>
                <w:color w:val="000000" w:themeColor="text1"/>
                <w:lang w:val="pt-BR"/>
              </w:rPr>
            </w:pPr>
          </w:p>
        </w:tc>
        <w:tc>
          <w:tcPr>
            <w:tcW w:w="4533" w:type="dxa"/>
          </w:tcPr>
          <w:p w:rsidR="005334AD" w:rsidRPr="003539F4" w:rsidRDefault="00CE3D9B" w:rsidP="00DE76A6">
            <w:pPr>
              <w:jc w:val="center"/>
              <w:rPr>
                <w:rFonts w:ascii="Times New Roman" w:hAnsi="Times New Roman"/>
                <w:b/>
                <w:color w:val="000000" w:themeColor="text1"/>
                <w:lang w:val="pt-BR"/>
              </w:rPr>
            </w:pPr>
            <w:r w:rsidRPr="003539F4">
              <w:rPr>
                <w:rFonts w:ascii="Times New Roman" w:hAnsi="Times New Roman"/>
                <w:b/>
                <w:color w:val="000000" w:themeColor="text1"/>
                <w:lang w:val="pt-BR"/>
              </w:rPr>
              <w:t xml:space="preserve">VIỆN TRƯỞNG </w:t>
            </w:r>
          </w:p>
          <w:p w:rsidR="00CE3D9B" w:rsidRPr="003539F4" w:rsidRDefault="005334AD" w:rsidP="00DE76A6">
            <w:pPr>
              <w:jc w:val="center"/>
              <w:rPr>
                <w:rFonts w:ascii="Times New Roman" w:hAnsi="Times New Roman"/>
                <w:i/>
                <w:color w:val="000000" w:themeColor="text1"/>
                <w:lang w:val="pt-BR"/>
              </w:rPr>
            </w:pPr>
            <w:r w:rsidRPr="003539F4">
              <w:rPr>
                <w:rFonts w:ascii="Times New Roman" w:hAnsi="Times New Roman"/>
                <w:i/>
                <w:color w:val="000000" w:themeColor="text1"/>
                <w:lang w:val="pt-BR"/>
              </w:rPr>
              <w:t>(Ký tên, ghi rõ họ tên, đóng dấu)</w:t>
            </w:r>
            <w:r w:rsidR="00CE3D9B" w:rsidRPr="003539F4">
              <w:rPr>
                <w:rFonts w:ascii="Times New Roman" w:hAnsi="Times New Roman"/>
                <w:i/>
                <w:color w:val="000000" w:themeColor="text1"/>
                <w:lang w:val="pt-BR"/>
              </w:rPr>
              <w:t xml:space="preserve"> </w:t>
            </w:r>
          </w:p>
          <w:p w:rsidR="00CE3D9B" w:rsidRPr="008D632B" w:rsidRDefault="00CE3D9B" w:rsidP="005334AD">
            <w:pPr>
              <w:jc w:val="center"/>
              <w:rPr>
                <w:rFonts w:ascii="Times New Roman" w:hAnsi="Times New Roman"/>
                <w:color w:val="000000" w:themeColor="text1"/>
              </w:rPr>
            </w:pPr>
            <w:r w:rsidRPr="008D632B">
              <w:rPr>
                <w:rFonts w:ascii="Times New Roman" w:hAnsi="Times New Roman"/>
                <w:color w:val="000000" w:themeColor="text1"/>
                <w:sz w:val="28"/>
                <w:szCs w:val="28"/>
              </w:rPr>
              <w:t>(</w:t>
            </w:r>
            <w:r w:rsidR="003875A4" w:rsidRPr="008D632B">
              <w:rPr>
                <w:rFonts w:ascii="Times New Roman" w:hAnsi="Times New Roman"/>
                <w:color w:val="000000" w:themeColor="text1"/>
                <w:sz w:val="28"/>
                <w:szCs w:val="28"/>
              </w:rPr>
              <w:t>1</w:t>
            </w:r>
            <w:r w:rsidR="005334AD" w:rsidRPr="008D632B">
              <w:rPr>
                <w:rFonts w:ascii="Times New Roman" w:hAnsi="Times New Roman"/>
                <w:color w:val="000000" w:themeColor="text1"/>
                <w:sz w:val="28"/>
                <w:szCs w:val="28"/>
              </w:rPr>
              <w:t>1</w:t>
            </w:r>
            <w:r w:rsidRPr="008D632B">
              <w:rPr>
                <w:rFonts w:ascii="Times New Roman" w:hAnsi="Times New Roman"/>
                <w:color w:val="000000" w:themeColor="text1"/>
                <w:sz w:val="28"/>
                <w:szCs w:val="28"/>
              </w:rPr>
              <w:t>)</w:t>
            </w:r>
          </w:p>
        </w:tc>
      </w:tr>
    </w:tbl>
    <w:p w:rsidR="00CE3D9B" w:rsidRDefault="00CE3D9B" w:rsidP="00CE3D9B">
      <w:pPr>
        <w:rPr>
          <w:rFonts w:ascii="Times New Roman" w:hAnsi="Times New Roman"/>
          <w:b/>
          <w:color w:val="000000" w:themeColor="text1"/>
          <w:sz w:val="22"/>
          <w:szCs w:val="22"/>
        </w:rPr>
      </w:pPr>
      <w:r w:rsidRPr="008D632B">
        <w:rPr>
          <w:rFonts w:ascii="Times New Roman" w:hAnsi="Times New Roman"/>
          <w:b/>
          <w:color w:val="000000" w:themeColor="text1"/>
          <w:sz w:val="22"/>
          <w:szCs w:val="22"/>
        </w:rPr>
        <w:t xml:space="preserve">  </w:t>
      </w:r>
    </w:p>
    <w:p w:rsidR="00246B68" w:rsidRDefault="00246B68" w:rsidP="00CE3D9B">
      <w:pPr>
        <w:rPr>
          <w:rFonts w:ascii="Times New Roman" w:hAnsi="Times New Roman"/>
          <w:b/>
          <w:color w:val="000000" w:themeColor="text1"/>
          <w:sz w:val="22"/>
          <w:szCs w:val="22"/>
        </w:rPr>
      </w:pPr>
    </w:p>
    <w:p w:rsidR="00CE3D9B" w:rsidRPr="008D632B" w:rsidRDefault="00C50A95" w:rsidP="00CE3D9B">
      <w:pPr>
        <w:rPr>
          <w:rFonts w:ascii="Times New Roman" w:hAnsi="Times New Roman"/>
          <w:b/>
          <w:color w:val="000000" w:themeColor="text1"/>
          <w:sz w:val="22"/>
          <w:szCs w:val="22"/>
        </w:rPr>
      </w:pPr>
      <w:r>
        <w:rPr>
          <w:rFonts w:ascii="Times New Roman" w:hAnsi="Times New Roman"/>
          <w:b/>
          <w:noProof/>
          <w:color w:val="000000" w:themeColor="text1"/>
          <w:sz w:val="22"/>
          <w:szCs w:val="22"/>
        </w:rPr>
        <w:lastRenderedPageBreak/>
        <w:pict>
          <v:line id="_x0000_s1086" style="position:absolute;z-index:251538944" from=".8pt,5.05pt" to="164.15pt,5.05pt"/>
        </w:pict>
      </w:r>
    </w:p>
    <w:p w:rsidR="00B22360" w:rsidRDefault="00BF127F" w:rsidP="00B22360">
      <w:pPr>
        <w:pStyle w:val="Header"/>
        <w:spacing w:line="276" w:lineRule="auto"/>
        <w:rPr>
          <w:b/>
          <w:color w:val="000000" w:themeColor="text1"/>
          <w:sz w:val="22"/>
          <w:szCs w:val="22"/>
        </w:rPr>
      </w:pPr>
      <w:r w:rsidRPr="008D632B">
        <w:rPr>
          <w:b/>
          <w:color w:val="000000" w:themeColor="text1"/>
          <w:sz w:val="22"/>
          <w:szCs w:val="22"/>
        </w:rPr>
        <w:t xml:space="preserve">Hướng dẫn sử dụng Mẫu số </w:t>
      </w:r>
      <w:r w:rsidR="00564DB0" w:rsidRPr="008D632B">
        <w:rPr>
          <w:b/>
          <w:color w:val="000000" w:themeColor="text1"/>
          <w:sz w:val="22"/>
          <w:szCs w:val="22"/>
        </w:rPr>
        <w:t>5</w:t>
      </w:r>
      <w:r w:rsidR="002F3C11">
        <w:rPr>
          <w:b/>
          <w:color w:val="000000" w:themeColor="text1"/>
          <w:sz w:val="22"/>
          <w:szCs w:val="22"/>
        </w:rPr>
        <w:t>1</w:t>
      </w:r>
      <w:r w:rsidRPr="008D632B">
        <w:rPr>
          <w:b/>
          <w:color w:val="000000" w:themeColor="text1"/>
          <w:sz w:val="22"/>
          <w:szCs w:val="22"/>
        </w:rPr>
        <w:t>/</w:t>
      </w:r>
      <w:r w:rsidR="00144A6F" w:rsidRPr="008D632B">
        <w:rPr>
          <w:b/>
          <w:color w:val="000000" w:themeColor="text1"/>
          <w:sz w:val="22"/>
          <w:szCs w:val="22"/>
        </w:rPr>
        <w:t>DS</w:t>
      </w:r>
      <w:r w:rsidR="00B22360" w:rsidRPr="008D632B">
        <w:rPr>
          <w:b/>
          <w:color w:val="000000" w:themeColor="text1"/>
          <w:sz w:val="22"/>
          <w:szCs w:val="22"/>
        </w:rPr>
        <w:t xml:space="preserve">: </w:t>
      </w:r>
    </w:p>
    <w:p w:rsidR="009E7207" w:rsidRPr="0005403A" w:rsidRDefault="009E7207" w:rsidP="009E7207">
      <w:pPr>
        <w:pStyle w:val="Header"/>
        <w:spacing w:before="60" w:after="60" w:line="276" w:lineRule="auto"/>
        <w:jc w:val="both"/>
        <w:rPr>
          <w:i/>
          <w:color w:val="000000" w:themeColor="text1"/>
        </w:rPr>
      </w:pPr>
      <w:r w:rsidRPr="0005403A">
        <w:rPr>
          <w:b/>
          <w:i/>
          <w:color w:val="000000" w:themeColor="text1"/>
          <w:sz w:val="22"/>
          <w:szCs w:val="22"/>
        </w:rPr>
        <w:t xml:space="preserve">              *</w:t>
      </w:r>
      <w:r w:rsidRPr="0005403A">
        <w:rPr>
          <w:i/>
          <w:color w:val="000000" w:themeColor="text1"/>
          <w:sz w:val="22"/>
          <w:szCs w:val="22"/>
        </w:rPr>
        <w:t xml:space="preserve"> Biểu mẫu được sử dụng chung để thông báo không kháng nghị giám đốc thẩm (tái thẩm) gửi đương sự, cơ quan, tổ chức gửi đơn </w:t>
      </w:r>
      <w:r w:rsidR="0005403A">
        <w:rPr>
          <w:i/>
          <w:color w:val="000000" w:themeColor="text1"/>
          <w:sz w:val="22"/>
          <w:szCs w:val="22"/>
        </w:rPr>
        <w:t xml:space="preserve">(kiến nghị) </w:t>
      </w:r>
      <w:r w:rsidRPr="0005403A">
        <w:rPr>
          <w:i/>
          <w:color w:val="000000" w:themeColor="text1"/>
          <w:sz w:val="22"/>
          <w:szCs w:val="22"/>
        </w:rPr>
        <w:t>và Viện kiểm sát nhân dân cấp dưới có thông báo đề nghị kháng nghị theo thủ tục giám đốc thẩm (tái thẩm).</w:t>
      </w:r>
    </w:p>
    <w:p w:rsidR="00645FAF" w:rsidRPr="008D632B" w:rsidRDefault="00B22360" w:rsidP="00BB66BF">
      <w:pPr>
        <w:spacing w:before="60" w:after="60" w:line="276" w:lineRule="auto"/>
        <w:ind w:firstLine="720"/>
        <w:jc w:val="both"/>
        <w:rPr>
          <w:rFonts w:ascii="Times New Roman" w:hAnsi="Times New Roman"/>
          <w:bCs/>
          <w:iCs/>
          <w:color w:val="000000" w:themeColor="text1"/>
          <w:sz w:val="22"/>
          <w:szCs w:val="22"/>
        </w:rPr>
      </w:pPr>
      <w:r w:rsidRPr="008D632B">
        <w:rPr>
          <w:rFonts w:ascii="Times New Roman" w:hAnsi="Times New Roman"/>
          <w:color w:val="000000" w:themeColor="text1"/>
          <w:sz w:val="22"/>
          <w:szCs w:val="22"/>
        </w:rPr>
        <w:t xml:space="preserve">(1) Viện kiểm sát nhân dân </w:t>
      </w:r>
      <w:r w:rsidR="00645FAF" w:rsidRPr="008D632B">
        <w:rPr>
          <w:rFonts w:ascii="Times New Roman" w:hAnsi="Times New Roman"/>
          <w:bCs/>
          <w:iCs/>
          <w:color w:val="000000" w:themeColor="text1"/>
          <w:sz w:val="22"/>
          <w:szCs w:val="22"/>
        </w:rPr>
        <w:t>chủ quản cấp trên trực tiếp.</w:t>
      </w:r>
    </w:p>
    <w:p w:rsidR="007C1CA2" w:rsidRPr="008D632B" w:rsidRDefault="00B22360" w:rsidP="00BB66BF">
      <w:pPr>
        <w:spacing w:before="60" w:after="60" w:line="276" w:lineRule="auto"/>
        <w:ind w:firstLine="720"/>
        <w:jc w:val="both"/>
        <w:rPr>
          <w:rFonts w:ascii="Times New Roman" w:hAnsi="Times New Roman"/>
          <w:bCs/>
          <w:iCs/>
          <w:color w:val="000000" w:themeColor="text1"/>
          <w:sz w:val="22"/>
          <w:szCs w:val="22"/>
        </w:rPr>
      </w:pPr>
      <w:r w:rsidRPr="008D632B">
        <w:rPr>
          <w:rFonts w:ascii="Times New Roman" w:hAnsi="Times New Roman"/>
          <w:color w:val="000000" w:themeColor="text1"/>
          <w:sz w:val="22"/>
          <w:szCs w:val="22"/>
        </w:rPr>
        <w:t xml:space="preserve">(2) Viện kiểm </w:t>
      </w:r>
      <w:r w:rsidR="00246B68">
        <w:rPr>
          <w:rFonts w:ascii="Times New Roman" w:hAnsi="Times New Roman"/>
          <w:color w:val="000000" w:themeColor="text1"/>
          <w:sz w:val="22"/>
          <w:szCs w:val="22"/>
        </w:rPr>
        <w:t xml:space="preserve">sát nhân dân ban hành Thông báo. </w:t>
      </w:r>
      <w:r w:rsidR="007C1CA2" w:rsidRPr="008D632B">
        <w:rPr>
          <w:rFonts w:ascii="Times New Roman" w:hAnsi="Times New Roman"/>
          <w:bCs/>
          <w:iCs/>
          <w:color w:val="000000" w:themeColor="text1"/>
          <w:sz w:val="22"/>
          <w:szCs w:val="22"/>
        </w:rPr>
        <w:t>Trường hợp Viện kiểm sát nhân dân tối cao ban hành Thông báo</w:t>
      </w:r>
      <w:r w:rsidR="0084139D" w:rsidRPr="008D632B">
        <w:rPr>
          <w:rFonts w:ascii="Times New Roman" w:hAnsi="Times New Roman"/>
          <w:bCs/>
          <w:iCs/>
          <w:color w:val="000000" w:themeColor="text1"/>
          <w:sz w:val="22"/>
          <w:szCs w:val="22"/>
        </w:rPr>
        <w:t xml:space="preserve"> thì</w:t>
      </w:r>
      <w:r w:rsidR="007C1CA2" w:rsidRPr="008D632B">
        <w:rPr>
          <w:rFonts w:ascii="Times New Roman" w:hAnsi="Times New Roman"/>
          <w:bCs/>
          <w:iCs/>
          <w:color w:val="000000" w:themeColor="text1"/>
          <w:sz w:val="22"/>
          <w:szCs w:val="22"/>
        </w:rPr>
        <w:t xml:space="preserve"> </w:t>
      </w:r>
      <w:r w:rsidR="002938DF" w:rsidRPr="008D632B">
        <w:rPr>
          <w:rFonts w:ascii="Times New Roman" w:hAnsi="Times New Roman"/>
          <w:bCs/>
          <w:iCs/>
          <w:color w:val="000000" w:themeColor="text1"/>
          <w:sz w:val="22"/>
          <w:szCs w:val="22"/>
        </w:rPr>
        <w:t>bỏ mục (1)</w:t>
      </w:r>
      <w:r w:rsidR="007C1CA2" w:rsidRPr="008D632B">
        <w:rPr>
          <w:rFonts w:ascii="Times New Roman" w:hAnsi="Times New Roman"/>
          <w:bCs/>
          <w:iCs/>
          <w:color w:val="000000" w:themeColor="text1"/>
          <w:sz w:val="22"/>
          <w:szCs w:val="22"/>
        </w:rPr>
        <w:t>.</w:t>
      </w:r>
    </w:p>
    <w:p w:rsidR="00A25337" w:rsidRPr="008D632B" w:rsidRDefault="00A25337" w:rsidP="00A25337">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(3)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F201BA" w:rsidRPr="008D632B" w:rsidRDefault="00A25337" w:rsidP="00A25337">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 </w:t>
      </w:r>
      <w:r w:rsidR="00F201BA" w:rsidRPr="008D632B">
        <w:rPr>
          <w:rFonts w:ascii="Times New Roman" w:hAnsi="Times New Roman"/>
          <w:color w:val="000000" w:themeColor="text1"/>
          <w:sz w:val="22"/>
          <w:szCs w:val="22"/>
        </w:rPr>
        <w:t>(</w:t>
      </w:r>
      <w:r w:rsidR="00CD748B" w:rsidRPr="008D632B">
        <w:rPr>
          <w:rFonts w:ascii="Times New Roman" w:hAnsi="Times New Roman"/>
          <w:color w:val="000000" w:themeColor="text1"/>
          <w:sz w:val="22"/>
          <w:szCs w:val="22"/>
        </w:rPr>
        <w:t>4</w:t>
      </w:r>
      <w:r w:rsidR="00F201BA" w:rsidRPr="008D632B">
        <w:rPr>
          <w:rFonts w:ascii="Times New Roman" w:hAnsi="Times New Roman"/>
          <w:color w:val="000000" w:themeColor="text1"/>
          <w:sz w:val="22"/>
          <w:szCs w:val="22"/>
        </w:rPr>
        <w:t>) Nếu là cá nhân thì ghi họ tên của người đề nghị (tùy theo độ tuổi, giới tính mà ghi Ông hoặc Bà, Anh hoặc Chị trước khi ghi họ tên); nếu là cơ quan, tổ chức thì ghi tên của cơ quan, tổ chức.</w:t>
      </w:r>
    </w:p>
    <w:p w:rsidR="00B22360" w:rsidRPr="008D632B" w:rsidRDefault="00B22360" w:rsidP="00BB66BF">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CD748B" w:rsidRPr="008D632B">
        <w:rPr>
          <w:rFonts w:ascii="Times New Roman" w:hAnsi="Times New Roman"/>
          <w:color w:val="000000" w:themeColor="text1"/>
          <w:sz w:val="22"/>
          <w:szCs w:val="22"/>
        </w:rPr>
        <w:t>5</w:t>
      </w:r>
      <w:r w:rsidRPr="008D632B">
        <w:rPr>
          <w:rFonts w:ascii="Times New Roman" w:hAnsi="Times New Roman"/>
          <w:color w:val="000000" w:themeColor="text1"/>
          <w:sz w:val="22"/>
          <w:szCs w:val="22"/>
        </w:rPr>
        <w:t>) Ghi rõ số, kí hiệu, ngày, tháng, năm ban hành Bản án (Quyết định).</w:t>
      </w:r>
    </w:p>
    <w:p w:rsidR="00B22360" w:rsidRPr="008D632B" w:rsidRDefault="00B22360" w:rsidP="00BB66BF">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CD748B" w:rsidRPr="008D632B">
        <w:rPr>
          <w:rFonts w:ascii="Times New Roman" w:hAnsi="Times New Roman"/>
          <w:color w:val="000000" w:themeColor="text1"/>
          <w:sz w:val="22"/>
          <w:szCs w:val="22"/>
        </w:rPr>
        <w:t>6</w:t>
      </w:r>
      <w:r w:rsidRPr="008D632B">
        <w:rPr>
          <w:rFonts w:ascii="Times New Roman" w:hAnsi="Times New Roman"/>
          <w:color w:val="000000" w:themeColor="text1"/>
          <w:sz w:val="22"/>
          <w:szCs w:val="22"/>
        </w:rPr>
        <w:t xml:space="preserve">) Tên của Tòa án nhân dân ban hành Bản án (Quyết định) giải quyết vụ </w:t>
      </w:r>
      <w:r w:rsidR="00CD748B" w:rsidRPr="008D632B">
        <w:rPr>
          <w:rFonts w:ascii="Times New Roman" w:hAnsi="Times New Roman"/>
          <w:color w:val="000000" w:themeColor="text1"/>
          <w:sz w:val="22"/>
          <w:szCs w:val="22"/>
        </w:rPr>
        <w:t>việc</w:t>
      </w:r>
      <w:r w:rsidRPr="008D632B">
        <w:rPr>
          <w:rFonts w:ascii="Times New Roman" w:hAnsi="Times New Roman"/>
          <w:color w:val="000000" w:themeColor="text1"/>
          <w:sz w:val="22"/>
          <w:szCs w:val="22"/>
        </w:rPr>
        <w:t>.</w:t>
      </w:r>
    </w:p>
    <w:p w:rsidR="00CD748B" w:rsidRPr="008D632B" w:rsidRDefault="00CD748B" w:rsidP="00BB66BF">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7) Tùy thuộc vào loại tranh chấp (yêu cầu) để lựa chọn điền nội dung phù hợp vào biểu mẫu: dân sự; hôn nhân và gia đình; </w:t>
      </w:r>
      <w:r w:rsidR="00106CF6">
        <w:rPr>
          <w:rFonts w:ascii="Times New Roman" w:hAnsi="Times New Roman"/>
          <w:color w:val="000000" w:themeColor="text1"/>
          <w:sz w:val="22"/>
          <w:szCs w:val="22"/>
        </w:rPr>
        <w:t xml:space="preserve">kinh doanh, thương mại hoặc </w:t>
      </w:r>
      <w:r w:rsidRPr="008D632B">
        <w:rPr>
          <w:rFonts w:ascii="Times New Roman" w:hAnsi="Times New Roman"/>
          <w:color w:val="000000" w:themeColor="text1"/>
          <w:sz w:val="22"/>
          <w:szCs w:val="22"/>
        </w:rPr>
        <w:t>lao động.</w:t>
      </w:r>
    </w:p>
    <w:p w:rsidR="00CD748B" w:rsidRPr="008D632B" w:rsidRDefault="00CD748B" w:rsidP="00BB66BF">
      <w:pPr>
        <w:spacing w:before="60" w:after="60" w:line="276" w:lineRule="auto"/>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rPr>
        <w:tab/>
      </w:r>
      <w:r w:rsidRPr="008D632B">
        <w:rPr>
          <w:rFonts w:ascii="Times New Roman" w:hAnsi="Times New Roman"/>
          <w:color w:val="000000" w:themeColor="text1"/>
          <w:sz w:val="22"/>
          <w:szCs w:val="22"/>
          <w:lang w:val="pt-BR"/>
        </w:rPr>
        <w:t>(8) Ghi trích yếu quan hệ pháp luật tranh chấp (nội dung việc yêu cầu).</w:t>
      </w:r>
    </w:p>
    <w:p w:rsidR="008D05CA" w:rsidRPr="00B47EFC" w:rsidRDefault="00CD748B" w:rsidP="00BB66BF">
      <w:pPr>
        <w:spacing w:before="60" w:after="60" w:line="276" w:lineRule="auto"/>
        <w:ind w:firstLine="720"/>
        <w:jc w:val="both"/>
        <w:rPr>
          <w:rFonts w:ascii="Times New Roman" w:hAnsi="Times New Roman"/>
          <w:color w:val="000000" w:themeColor="text1"/>
          <w:sz w:val="22"/>
          <w:szCs w:val="22"/>
          <w:lang w:val="pt-BR"/>
        </w:rPr>
      </w:pPr>
      <w:r w:rsidRPr="00B47EFC">
        <w:rPr>
          <w:rFonts w:ascii="Times New Roman" w:hAnsi="Times New Roman"/>
          <w:color w:val="000000" w:themeColor="text1"/>
          <w:sz w:val="22"/>
          <w:szCs w:val="22"/>
          <w:lang w:val="pt-BR"/>
        </w:rPr>
        <w:t xml:space="preserve">(9) Ghi thông tin đầy đủ của đương sự </w:t>
      </w:r>
      <w:r w:rsidR="00B47EFC">
        <w:rPr>
          <w:rFonts w:ascii="Times New Roman" w:hAnsi="Times New Roman"/>
          <w:color w:val="000000" w:themeColor="text1"/>
          <w:sz w:val="22"/>
          <w:szCs w:val="22"/>
          <w:lang w:val="pt-BR"/>
        </w:rPr>
        <w:t>trong vụ việc.</w:t>
      </w:r>
    </w:p>
    <w:p w:rsidR="00993EE2" w:rsidRDefault="00993EE2" w:rsidP="00BB66BF">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w:t>
      </w:r>
      <w:r w:rsidR="00CD748B" w:rsidRPr="008D632B">
        <w:rPr>
          <w:rFonts w:ascii="Times New Roman" w:hAnsi="Times New Roman"/>
          <w:color w:val="000000" w:themeColor="text1"/>
          <w:sz w:val="22"/>
          <w:szCs w:val="22"/>
          <w:lang w:val="pt-BR"/>
        </w:rPr>
        <w:t>10</w:t>
      </w:r>
      <w:r w:rsidR="003875A4" w:rsidRPr="008D632B">
        <w:rPr>
          <w:rFonts w:ascii="Times New Roman" w:hAnsi="Times New Roman"/>
          <w:color w:val="000000" w:themeColor="text1"/>
          <w:sz w:val="22"/>
          <w:szCs w:val="22"/>
          <w:lang w:val="pt-BR"/>
        </w:rPr>
        <w:t>) Phân tích, đánh giá</w:t>
      </w:r>
      <w:r w:rsidR="00D217B7" w:rsidRPr="008D632B">
        <w:rPr>
          <w:rFonts w:ascii="Times New Roman" w:hAnsi="Times New Roman"/>
          <w:color w:val="000000" w:themeColor="text1"/>
          <w:sz w:val="22"/>
          <w:szCs w:val="22"/>
          <w:lang w:val="pt-BR"/>
        </w:rPr>
        <w:t>, nêu căn cứ quy định của pháp luật để làm rõ</w:t>
      </w:r>
      <w:r w:rsidR="003875A4" w:rsidRPr="008D632B">
        <w:rPr>
          <w:rFonts w:ascii="Times New Roman" w:hAnsi="Times New Roman"/>
          <w:color w:val="000000" w:themeColor="text1"/>
          <w:sz w:val="22"/>
          <w:szCs w:val="22"/>
          <w:lang w:val="pt-BR"/>
        </w:rPr>
        <w:t xml:space="preserve"> từng nội dung đề nghị giám đốc thẩm (tái thẩm) </w:t>
      </w:r>
      <w:r w:rsidR="00D217B7" w:rsidRPr="008D632B">
        <w:rPr>
          <w:rFonts w:ascii="Times New Roman" w:hAnsi="Times New Roman"/>
          <w:color w:val="000000" w:themeColor="text1"/>
          <w:sz w:val="22"/>
          <w:szCs w:val="22"/>
          <w:lang w:val="pt-BR"/>
        </w:rPr>
        <w:t>là không có căn cứ và B</w:t>
      </w:r>
      <w:r w:rsidR="003875A4" w:rsidRPr="008D632B">
        <w:rPr>
          <w:rFonts w:ascii="Times New Roman" w:hAnsi="Times New Roman"/>
          <w:color w:val="000000" w:themeColor="text1"/>
          <w:sz w:val="22"/>
          <w:szCs w:val="22"/>
          <w:lang w:val="pt-BR"/>
        </w:rPr>
        <w:t>ản án (Quyết định) hoặc phần Bản án (Quyết định) của Tòa án đúng quy định của pháp luật.</w:t>
      </w:r>
    </w:p>
    <w:p w:rsidR="009E7207" w:rsidRPr="0036134B" w:rsidRDefault="009E7207" w:rsidP="009E7207">
      <w:pPr>
        <w:pStyle w:val="Header"/>
        <w:spacing w:before="60" w:after="60" w:line="276" w:lineRule="auto"/>
        <w:jc w:val="both"/>
        <w:rPr>
          <w:color w:val="000000" w:themeColor="text1"/>
          <w:spacing w:val="-4"/>
          <w:lang w:val="pt-BR"/>
        </w:rPr>
      </w:pPr>
      <w:r>
        <w:rPr>
          <w:color w:val="000000" w:themeColor="text1"/>
          <w:sz w:val="22"/>
          <w:szCs w:val="22"/>
          <w:lang w:val="pt-BR"/>
        </w:rPr>
        <w:tab/>
      </w:r>
      <w:r w:rsidRPr="0036134B">
        <w:rPr>
          <w:color w:val="000000" w:themeColor="text1"/>
          <w:spacing w:val="-4"/>
          <w:sz w:val="22"/>
          <w:szCs w:val="22"/>
          <w:lang w:val="pt-BR"/>
        </w:rPr>
        <w:t xml:space="preserve">              </w:t>
      </w:r>
      <w:r w:rsidR="009968C6">
        <w:rPr>
          <w:color w:val="000000" w:themeColor="text1"/>
          <w:spacing w:val="-4"/>
          <w:sz w:val="22"/>
          <w:szCs w:val="22"/>
          <w:lang w:val="pt-BR"/>
        </w:rPr>
        <w:t>Đối với t</w:t>
      </w:r>
      <w:r w:rsidR="00D515A7" w:rsidRPr="0036134B">
        <w:rPr>
          <w:color w:val="000000" w:themeColor="text1"/>
          <w:spacing w:val="-4"/>
          <w:sz w:val="22"/>
          <w:szCs w:val="22"/>
          <w:lang w:val="pt-BR"/>
        </w:rPr>
        <w:t>hông báo</w:t>
      </w:r>
      <w:r w:rsidRPr="0036134B">
        <w:rPr>
          <w:color w:val="000000" w:themeColor="text1"/>
          <w:spacing w:val="-4"/>
          <w:sz w:val="22"/>
          <w:szCs w:val="22"/>
          <w:lang w:val="pt-BR"/>
        </w:rPr>
        <w:t xml:space="preserve"> gửi Viện kiểm sát nhân dân cấp dưới có thông báo đề nghị kháng nghị theo thủ tục giám đốc thẩm (tái thẩm) có thể nêu và phân tích những vi phạm của Bản án (Quyết định) nhưng đánh giá tính chất, mức độ của vi phạm không phải là căn cứ để kháng nghị giám đốc thẩm (tái thẩm).</w:t>
      </w:r>
      <w:r w:rsidR="009968C6">
        <w:rPr>
          <w:color w:val="000000" w:themeColor="text1"/>
          <w:spacing w:val="-4"/>
          <w:sz w:val="22"/>
          <w:szCs w:val="22"/>
          <w:lang w:val="pt-BR"/>
        </w:rPr>
        <w:t xml:space="preserve"> Trường hợp này chỉ gửi riêng cho Viện kiểm sát nhân dân cấp dưới, không gửi cùng với thông báo trả lời đương sự có đơn đề nghị kháng nghị giám đốc thẩm (tái thẩm).</w:t>
      </w:r>
    </w:p>
    <w:p w:rsidR="00CD748B" w:rsidRPr="008D632B" w:rsidRDefault="00CD748B" w:rsidP="00BB66BF">
      <w:pPr>
        <w:spacing w:before="60" w:after="60" w:line="276" w:lineRule="auto"/>
        <w:ind w:firstLine="720"/>
        <w:jc w:val="both"/>
        <w:rPr>
          <w:rFonts w:ascii="Times New Roman" w:hAnsi="Times New Roman"/>
          <w:color w:val="000000" w:themeColor="text1"/>
          <w:sz w:val="22"/>
          <w:szCs w:val="22"/>
          <w:lang w:val="vi-VN"/>
        </w:rPr>
      </w:pPr>
      <w:r w:rsidRPr="008D632B">
        <w:rPr>
          <w:rFonts w:ascii="Times New Roman" w:hAnsi="Times New Roman"/>
          <w:color w:val="000000" w:themeColor="text1"/>
          <w:sz w:val="22"/>
          <w:szCs w:val="22"/>
          <w:lang w:val="pt-BR"/>
        </w:rPr>
        <w:t>(11)</w:t>
      </w:r>
      <w:r w:rsidRPr="008D632B">
        <w:rPr>
          <w:rFonts w:ascii="Times New Roman" w:hAnsi="Times New Roman"/>
          <w:color w:val="000000" w:themeColor="text1"/>
          <w:sz w:val="22"/>
          <w:szCs w:val="22"/>
          <w:lang w:val="vi-VN"/>
        </w:rPr>
        <w:t xml:space="preserve"> Ở Viện kiểm sát nhân dân cấp cao, đối với những vụ án Phó Viện trưởng được Viện trưởng ủy quyền ký </w:t>
      </w:r>
      <w:r w:rsidR="0076239C" w:rsidRPr="00F56591">
        <w:rPr>
          <w:rFonts w:ascii="Times New Roman" w:hAnsi="Times New Roman"/>
          <w:color w:val="000000" w:themeColor="text1"/>
          <w:sz w:val="22"/>
          <w:szCs w:val="22"/>
          <w:lang w:val="pt-BR"/>
        </w:rPr>
        <w:t xml:space="preserve">thay </w:t>
      </w:r>
      <w:r w:rsidRPr="008D632B">
        <w:rPr>
          <w:rFonts w:ascii="Times New Roman" w:hAnsi="Times New Roman"/>
          <w:color w:val="000000" w:themeColor="text1"/>
          <w:sz w:val="22"/>
          <w:szCs w:val="22"/>
          <w:lang w:val="vi-VN"/>
        </w:rPr>
        <w:t xml:space="preserve">thì ghi là:     </w:t>
      </w:r>
    </w:p>
    <w:p w:rsidR="00CD748B" w:rsidRPr="008D632B" w:rsidRDefault="00246B68" w:rsidP="00CD748B">
      <w:pPr>
        <w:spacing w:before="60" w:after="60" w:line="276" w:lineRule="auto"/>
        <w:jc w:val="center"/>
        <w:rPr>
          <w:rFonts w:ascii="Times New Roman" w:hAnsi="Times New Roman"/>
          <w:color w:val="000000" w:themeColor="text1"/>
          <w:sz w:val="22"/>
          <w:szCs w:val="22"/>
          <w:lang w:val="vi-VN"/>
        </w:rPr>
      </w:pPr>
      <w:r w:rsidRPr="00802909">
        <w:rPr>
          <w:rFonts w:ascii="Times New Roman" w:hAnsi="Times New Roman"/>
          <w:b/>
          <w:color w:val="000000" w:themeColor="text1"/>
          <w:sz w:val="22"/>
          <w:szCs w:val="22"/>
          <w:lang w:val="pt-BR"/>
        </w:rPr>
        <w:t xml:space="preserve">   </w:t>
      </w:r>
      <w:r w:rsidR="00CD748B" w:rsidRPr="008D632B">
        <w:rPr>
          <w:rFonts w:ascii="Times New Roman" w:hAnsi="Times New Roman"/>
          <w:b/>
          <w:color w:val="000000" w:themeColor="text1"/>
          <w:sz w:val="22"/>
          <w:szCs w:val="22"/>
          <w:lang w:val="vi-VN"/>
        </w:rPr>
        <w:t>“KT. VIỆN TRƯỞNG</w:t>
      </w:r>
    </w:p>
    <w:p w:rsidR="00CD748B" w:rsidRPr="008D632B" w:rsidRDefault="00CD748B" w:rsidP="00CD748B">
      <w:pPr>
        <w:pStyle w:val="Header"/>
        <w:spacing w:before="60" w:after="60" w:line="276" w:lineRule="auto"/>
        <w:ind w:left="342"/>
        <w:rPr>
          <w:b/>
          <w:color w:val="000000" w:themeColor="text1"/>
          <w:sz w:val="22"/>
          <w:szCs w:val="22"/>
          <w:lang w:val="vi-VN"/>
        </w:rPr>
      </w:pPr>
      <w:r w:rsidRPr="008D632B">
        <w:rPr>
          <w:b/>
          <w:color w:val="000000" w:themeColor="text1"/>
          <w:sz w:val="22"/>
          <w:szCs w:val="22"/>
          <w:lang w:val="vi-VN"/>
        </w:rPr>
        <w:t xml:space="preserve">                                                            PHÓ VIỆN TRƯỞNG”</w:t>
      </w:r>
    </w:p>
    <w:p w:rsidR="00CD748B" w:rsidRPr="008D632B" w:rsidRDefault="00CD748B" w:rsidP="00CD748B">
      <w:pPr>
        <w:pStyle w:val="Header"/>
        <w:spacing w:before="60" w:after="60" w:line="276" w:lineRule="auto"/>
        <w:ind w:left="342"/>
        <w:jc w:val="both"/>
        <w:rPr>
          <w:color w:val="000000" w:themeColor="text1"/>
          <w:sz w:val="22"/>
          <w:szCs w:val="22"/>
          <w:lang w:val="vi-VN"/>
        </w:rPr>
      </w:pPr>
      <w:r w:rsidRPr="008D632B">
        <w:rPr>
          <w:b/>
          <w:color w:val="000000" w:themeColor="text1"/>
          <w:sz w:val="22"/>
          <w:szCs w:val="22"/>
          <w:lang w:val="vi-VN"/>
        </w:rPr>
        <w:t xml:space="preserve">       </w:t>
      </w:r>
      <w:r w:rsidRPr="008D632B">
        <w:rPr>
          <w:color w:val="000000" w:themeColor="text1"/>
          <w:sz w:val="22"/>
          <w:szCs w:val="22"/>
          <w:lang w:val="vi-VN"/>
        </w:rPr>
        <w:t>Trường hợp Viện trưởng Viện nghiệp vụ ký theo sự phân công của Viện trưởng Viện kiểm sát nhân dân cấp cao thì ghi là:</w:t>
      </w:r>
    </w:p>
    <w:p w:rsidR="00CD748B" w:rsidRPr="008D632B" w:rsidRDefault="00CD748B" w:rsidP="00CD748B">
      <w:pPr>
        <w:pStyle w:val="Header"/>
        <w:spacing w:before="60" w:after="60" w:line="276" w:lineRule="auto"/>
        <w:ind w:left="342"/>
        <w:jc w:val="center"/>
        <w:rPr>
          <w:b/>
          <w:color w:val="000000" w:themeColor="text1"/>
          <w:sz w:val="22"/>
          <w:szCs w:val="22"/>
          <w:lang w:val="vi-VN"/>
        </w:rPr>
      </w:pPr>
      <w:r w:rsidRPr="008D632B">
        <w:rPr>
          <w:b/>
          <w:color w:val="000000" w:themeColor="text1"/>
          <w:sz w:val="22"/>
          <w:szCs w:val="22"/>
          <w:lang w:val="vi-VN"/>
        </w:rPr>
        <w:t>“TUQ. VIỆN TRƯỞNG</w:t>
      </w:r>
    </w:p>
    <w:p w:rsidR="00CD748B" w:rsidRPr="008D632B" w:rsidRDefault="00CD748B" w:rsidP="00CD748B">
      <w:pPr>
        <w:pStyle w:val="Header"/>
        <w:spacing w:before="60" w:after="60" w:line="276" w:lineRule="auto"/>
        <w:ind w:left="342"/>
        <w:jc w:val="center"/>
        <w:rPr>
          <w:b/>
          <w:color w:val="000000" w:themeColor="text1"/>
          <w:sz w:val="22"/>
          <w:szCs w:val="22"/>
          <w:lang w:val="vi-VN"/>
        </w:rPr>
      </w:pPr>
      <w:r w:rsidRPr="008D632B">
        <w:rPr>
          <w:b/>
          <w:color w:val="000000" w:themeColor="text1"/>
          <w:sz w:val="22"/>
          <w:szCs w:val="22"/>
          <w:lang w:val="vi-VN"/>
        </w:rPr>
        <w:t>VIỆN TRƯỞNG</w:t>
      </w:r>
    </w:p>
    <w:p w:rsidR="00CD748B" w:rsidRPr="008D632B" w:rsidRDefault="00CD748B" w:rsidP="00CD748B">
      <w:pPr>
        <w:pStyle w:val="Header"/>
        <w:spacing w:before="60" w:after="60" w:line="276" w:lineRule="auto"/>
        <w:ind w:left="342"/>
        <w:jc w:val="center"/>
        <w:rPr>
          <w:b/>
          <w:color w:val="000000" w:themeColor="text1"/>
          <w:sz w:val="22"/>
          <w:szCs w:val="22"/>
          <w:lang w:val="vi-VN"/>
        </w:rPr>
      </w:pPr>
      <w:r w:rsidRPr="008D632B">
        <w:rPr>
          <w:b/>
          <w:color w:val="000000" w:themeColor="text1"/>
          <w:sz w:val="22"/>
          <w:szCs w:val="22"/>
          <w:lang w:val="vi-VN"/>
        </w:rPr>
        <w:t>TÊN VIỆN NGHIỆP VỤ”</w:t>
      </w:r>
    </w:p>
    <w:p w:rsidR="00CD748B" w:rsidRPr="008D632B" w:rsidRDefault="00CD748B" w:rsidP="00CD748B">
      <w:pPr>
        <w:spacing w:before="60" w:after="60" w:line="276" w:lineRule="auto"/>
        <w:jc w:val="both"/>
        <w:rPr>
          <w:rFonts w:ascii="Times New Roman" w:hAnsi="Times New Roman"/>
          <w:color w:val="000000" w:themeColor="text1"/>
          <w:sz w:val="22"/>
          <w:szCs w:val="22"/>
          <w:lang w:val="it-IT"/>
        </w:rPr>
      </w:pPr>
      <w:r w:rsidRPr="008D632B">
        <w:rPr>
          <w:rFonts w:ascii="Times New Roman" w:hAnsi="Times New Roman"/>
          <w:color w:val="000000" w:themeColor="text1"/>
          <w:sz w:val="22"/>
          <w:szCs w:val="22"/>
          <w:lang w:val="it-IT"/>
        </w:rPr>
        <w:t xml:space="preserve">        </w:t>
      </w:r>
      <w:r w:rsidRPr="008D632B">
        <w:rPr>
          <w:rFonts w:ascii="Times New Roman" w:hAnsi="Times New Roman"/>
          <w:color w:val="000000" w:themeColor="text1"/>
          <w:sz w:val="22"/>
          <w:szCs w:val="22"/>
          <w:lang w:val="it-IT"/>
        </w:rPr>
        <w:tab/>
        <w:t xml:space="preserve">- Ở Viện kiểm sát nhân dân tối cao, Kiểm sát viên Viện kiểm sát nhân dân tối cao ký thừa lệnh Viện trưởng thì ghi như sau: </w:t>
      </w:r>
    </w:p>
    <w:tbl>
      <w:tblPr>
        <w:tblStyle w:val="TableGrid"/>
        <w:tblW w:w="0" w:type="auto"/>
        <w:tblInd w:w="1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1"/>
        <w:gridCol w:w="2693"/>
      </w:tblGrid>
      <w:tr w:rsidR="00CD748B" w:rsidRPr="008D632B" w:rsidTr="001E331C">
        <w:tc>
          <w:tcPr>
            <w:tcW w:w="4381" w:type="dxa"/>
          </w:tcPr>
          <w:p w:rsidR="00CD748B" w:rsidRPr="008D632B" w:rsidRDefault="00CD748B" w:rsidP="001E331C">
            <w:pPr>
              <w:pStyle w:val="Header"/>
              <w:spacing w:before="60" w:after="60" w:line="276" w:lineRule="auto"/>
              <w:jc w:val="center"/>
              <w:rPr>
                <w:b/>
                <w:color w:val="000000" w:themeColor="text1"/>
                <w:sz w:val="22"/>
                <w:szCs w:val="22"/>
              </w:rPr>
            </w:pPr>
            <w:r w:rsidRPr="008D632B">
              <w:rPr>
                <w:b/>
                <w:color w:val="000000" w:themeColor="text1"/>
                <w:sz w:val="22"/>
                <w:szCs w:val="22"/>
              </w:rPr>
              <w:t>“TL.VIỆN TRƯỞNG</w:t>
            </w:r>
          </w:p>
        </w:tc>
        <w:tc>
          <w:tcPr>
            <w:tcW w:w="2693" w:type="dxa"/>
          </w:tcPr>
          <w:p w:rsidR="00CD748B" w:rsidRPr="008D632B" w:rsidRDefault="00CD748B" w:rsidP="001E331C">
            <w:pPr>
              <w:pStyle w:val="Header"/>
              <w:spacing w:before="60" w:after="60" w:line="276" w:lineRule="auto"/>
              <w:jc w:val="both"/>
              <w:rPr>
                <w:b/>
                <w:color w:val="000000" w:themeColor="text1"/>
                <w:sz w:val="22"/>
                <w:szCs w:val="22"/>
              </w:rPr>
            </w:pPr>
          </w:p>
        </w:tc>
      </w:tr>
      <w:tr w:rsidR="00CD748B" w:rsidRPr="008D632B" w:rsidTr="001E331C">
        <w:tc>
          <w:tcPr>
            <w:tcW w:w="4381" w:type="dxa"/>
          </w:tcPr>
          <w:p w:rsidR="00CD748B" w:rsidRPr="008D632B" w:rsidRDefault="00CD748B" w:rsidP="001E331C">
            <w:pPr>
              <w:pStyle w:val="Header"/>
              <w:spacing w:before="60" w:after="60" w:line="276" w:lineRule="auto"/>
              <w:jc w:val="center"/>
              <w:rPr>
                <w:b/>
                <w:color w:val="000000" w:themeColor="text1"/>
                <w:sz w:val="22"/>
                <w:szCs w:val="22"/>
              </w:rPr>
            </w:pPr>
            <w:r w:rsidRPr="008D632B">
              <w:rPr>
                <w:b/>
                <w:color w:val="000000" w:themeColor="text1"/>
                <w:sz w:val="22"/>
                <w:szCs w:val="22"/>
              </w:rPr>
              <w:t>KIỂM SÁT VIÊN</w:t>
            </w:r>
          </w:p>
          <w:p w:rsidR="00CD748B" w:rsidRPr="008D632B" w:rsidRDefault="00CD748B" w:rsidP="001E331C">
            <w:pPr>
              <w:pStyle w:val="Header"/>
              <w:spacing w:before="60" w:after="60" w:line="276" w:lineRule="auto"/>
              <w:jc w:val="center"/>
              <w:rPr>
                <w:b/>
                <w:color w:val="000000" w:themeColor="text1"/>
                <w:sz w:val="22"/>
                <w:szCs w:val="22"/>
              </w:rPr>
            </w:pPr>
            <w:r w:rsidRPr="008D632B">
              <w:rPr>
                <w:b/>
                <w:color w:val="000000" w:themeColor="text1"/>
                <w:sz w:val="22"/>
                <w:szCs w:val="22"/>
              </w:rPr>
              <w:t>VIỆN KIỂM SÁT NHÂN DÂN TỐI CAO”</w:t>
            </w:r>
          </w:p>
        </w:tc>
        <w:tc>
          <w:tcPr>
            <w:tcW w:w="2693" w:type="dxa"/>
          </w:tcPr>
          <w:p w:rsidR="00CD748B" w:rsidRPr="008D632B" w:rsidRDefault="00CD748B" w:rsidP="001E331C">
            <w:pPr>
              <w:pStyle w:val="Header"/>
              <w:spacing w:before="60" w:after="60" w:line="276" w:lineRule="auto"/>
              <w:jc w:val="both"/>
              <w:rPr>
                <w:b/>
                <w:color w:val="000000" w:themeColor="text1"/>
                <w:sz w:val="22"/>
                <w:szCs w:val="22"/>
              </w:rPr>
            </w:pPr>
          </w:p>
        </w:tc>
      </w:tr>
    </w:tbl>
    <w:p w:rsidR="00CD748B" w:rsidRPr="008D632B" w:rsidRDefault="00CD748B" w:rsidP="00CD748B">
      <w:pPr>
        <w:spacing w:line="276" w:lineRule="auto"/>
        <w:ind w:firstLine="720"/>
        <w:jc w:val="both"/>
        <w:rPr>
          <w:rFonts w:ascii="Times New Roman" w:hAnsi="Times New Roman"/>
          <w:color w:val="000000" w:themeColor="text1"/>
          <w:sz w:val="22"/>
          <w:szCs w:val="22"/>
        </w:rPr>
      </w:pPr>
    </w:p>
    <w:p w:rsidR="00CD748B" w:rsidRDefault="00CD748B" w:rsidP="00CD748B">
      <w:pPr>
        <w:spacing w:line="276" w:lineRule="auto"/>
        <w:ind w:firstLine="720"/>
        <w:jc w:val="both"/>
        <w:rPr>
          <w:rFonts w:ascii="Times New Roman" w:hAnsi="Times New Roman"/>
          <w:color w:val="000000" w:themeColor="text1"/>
          <w:sz w:val="22"/>
          <w:szCs w:val="22"/>
          <w:lang w:val="pt-BR"/>
        </w:rPr>
      </w:pPr>
    </w:p>
    <w:p w:rsidR="00564DB0" w:rsidRPr="008D632B" w:rsidRDefault="00564DB0" w:rsidP="00BB66BF">
      <w:pPr>
        <w:rPr>
          <w:rFonts w:ascii="Times New Roman" w:hAnsi="Times New Roman"/>
          <w:color w:val="000000" w:themeColor="text1"/>
        </w:rPr>
      </w:pPr>
    </w:p>
    <w:tbl>
      <w:tblPr>
        <w:tblpPr w:leftFromText="180" w:rightFromText="180" w:vertAnchor="text" w:horzAnchor="margin" w:tblpXSpec="right" w:tblpY="-105"/>
        <w:tblW w:w="2280" w:type="dxa"/>
        <w:tblLook w:val="04A0" w:firstRow="1" w:lastRow="0" w:firstColumn="1" w:lastColumn="0" w:noHBand="0" w:noVBand="1"/>
      </w:tblPr>
      <w:tblGrid>
        <w:gridCol w:w="2280"/>
      </w:tblGrid>
      <w:tr w:rsidR="00CE3D9B" w:rsidRPr="008D632B" w:rsidTr="00DE76A6">
        <w:trPr>
          <w:trHeight w:val="613"/>
        </w:trPr>
        <w:tc>
          <w:tcPr>
            <w:tcW w:w="2280" w:type="dxa"/>
          </w:tcPr>
          <w:p w:rsidR="00CE3D9B" w:rsidRPr="008D632B" w:rsidRDefault="0047515E" w:rsidP="00DE76A6">
            <w:pPr>
              <w:jc w:val="center"/>
              <w:rPr>
                <w:rFonts w:ascii="Times New Roman" w:hAnsi="Times New Roman"/>
                <w:b/>
                <w:color w:val="000000" w:themeColor="text1"/>
                <w:sz w:val="16"/>
                <w:szCs w:val="16"/>
              </w:rPr>
            </w:pPr>
            <w:r w:rsidRPr="008D632B">
              <w:rPr>
                <w:rFonts w:ascii="Times New Roman" w:hAnsi="Times New Roman"/>
                <w:b/>
                <w:color w:val="000000" w:themeColor="text1"/>
                <w:sz w:val="16"/>
                <w:szCs w:val="16"/>
              </w:rPr>
              <w:lastRenderedPageBreak/>
              <w:t xml:space="preserve">Mẫu số </w:t>
            </w:r>
            <w:r w:rsidR="00564DB0" w:rsidRPr="008D632B">
              <w:rPr>
                <w:rFonts w:ascii="Times New Roman" w:hAnsi="Times New Roman"/>
                <w:b/>
                <w:color w:val="000000" w:themeColor="text1"/>
                <w:sz w:val="16"/>
                <w:szCs w:val="16"/>
              </w:rPr>
              <w:t>5</w:t>
            </w:r>
            <w:r w:rsidR="002F3C11">
              <w:rPr>
                <w:rFonts w:ascii="Times New Roman" w:hAnsi="Times New Roman"/>
                <w:b/>
                <w:color w:val="000000" w:themeColor="text1"/>
                <w:sz w:val="16"/>
                <w:szCs w:val="16"/>
              </w:rPr>
              <w:t>2</w:t>
            </w:r>
            <w:r w:rsidR="00CE3D9B" w:rsidRPr="008D632B">
              <w:rPr>
                <w:rFonts w:ascii="Times New Roman" w:hAnsi="Times New Roman"/>
                <w:b/>
                <w:color w:val="000000" w:themeColor="text1"/>
                <w:sz w:val="16"/>
                <w:szCs w:val="16"/>
              </w:rPr>
              <w:t>/</w:t>
            </w:r>
            <w:r w:rsidR="009E7598" w:rsidRPr="008D632B">
              <w:rPr>
                <w:rFonts w:ascii="Times New Roman" w:hAnsi="Times New Roman"/>
                <w:b/>
                <w:color w:val="000000" w:themeColor="text1"/>
                <w:sz w:val="16"/>
                <w:szCs w:val="16"/>
              </w:rPr>
              <w:t>DS</w:t>
            </w:r>
          </w:p>
          <w:p w:rsidR="00F56591" w:rsidRPr="00DF78AF" w:rsidRDefault="00F56591" w:rsidP="00F56591">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F56591" w:rsidRPr="00DF78AF" w:rsidRDefault="00F56591" w:rsidP="00F56591">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p w:rsidR="00CE3D9B" w:rsidRPr="00F56591" w:rsidRDefault="00CE3D9B" w:rsidP="00DE76A6">
            <w:pPr>
              <w:jc w:val="center"/>
              <w:rPr>
                <w:rFonts w:ascii="Times New Roman" w:hAnsi="Times New Roman"/>
                <w:color w:val="000000" w:themeColor="text1"/>
                <w:sz w:val="16"/>
                <w:szCs w:val="16"/>
                <w:lang w:val="pt-BR"/>
              </w:rPr>
            </w:pPr>
          </w:p>
        </w:tc>
      </w:tr>
    </w:tbl>
    <w:p w:rsidR="00CE3D9B" w:rsidRPr="008D632B" w:rsidRDefault="00CE3D9B" w:rsidP="00CE3D9B">
      <w:pPr>
        <w:ind w:left="7200" w:firstLine="39"/>
        <w:rPr>
          <w:rFonts w:ascii="Times New Roman" w:hAnsi="Times New Roman"/>
          <w:color w:val="000000" w:themeColor="text1"/>
        </w:rPr>
      </w:pPr>
      <w:r w:rsidRPr="008D632B">
        <w:rPr>
          <w:rFonts w:ascii="Times New Roman" w:hAnsi="Times New Roman"/>
          <w:color w:val="000000" w:themeColor="text1"/>
        </w:rPr>
        <w:t xml:space="preserve">  </w:t>
      </w:r>
    </w:p>
    <w:p w:rsidR="00CE3D9B" w:rsidRPr="008D632B" w:rsidRDefault="00CE3D9B" w:rsidP="00CE3D9B">
      <w:pPr>
        <w:rPr>
          <w:rFonts w:ascii="Times New Roman" w:hAnsi="Times New Roman"/>
          <w:color w:val="000000" w:themeColor="text1"/>
        </w:rPr>
      </w:pPr>
    </w:p>
    <w:p w:rsidR="00CE3D9B" w:rsidRPr="008D632B" w:rsidRDefault="00CE3D9B" w:rsidP="00CE3D9B">
      <w:pPr>
        <w:ind w:left="7200" w:firstLine="39"/>
        <w:rPr>
          <w:rFonts w:ascii="Times New Roman" w:hAnsi="Times New Roman"/>
          <w:color w:val="000000" w:themeColor="text1"/>
          <w:sz w:val="14"/>
        </w:rPr>
      </w:pPr>
    </w:p>
    <w:tbl>
      <w:tblPr>
        <w:tblW w:w="9536" w:type="dxa"/>
        <w:tblInd w:w="-72" w:type="dxa"/>
        <w:tblLook w:val="01E0" w:firstRow="1" w:lastRow="1" w:firstColumn="1" w:lastColumn="1" w:noHBand="0" w:noVBand="0"/>
      </w:tblPr>
      <w:tblGrid>
        <w:gridCol w:w="4291"/>
        <w:gridCol w:w="5245"/>
      </w:tblGrid>
      <w:tr w:rsidR="00CE3D9B" w:rsidRPr="008D632B" w:rsidTr="00E30028">
        <w:tc>
          <w:tcPr>
            <w:tcW w:w="4291" w:type="dxa"/>
          </w:tcPr>
          <w:p w:rsidR="00CE3D9B" w:rsidRPr="008D632B" w:rsidRDefault="00CE3D9B" w:rsidP="00DE76A6">
            <w:pPr>
              <w:jc w:val="center"/>
              <w:rPr>
                <w:rFonts w:ascii="Times New Roman" w:hAnsi="Times New Roman"/>
                <w:bCs/>
                <w:color w:val="000000" w:themeColor="text1"/>
              </w:rPr>
            </w:pPr>
            <w:r w:rsidRPr="008D632B">
              <w:rPr>
                <w:rFonts w:ascii="Times New Roman" w:hAnsi="Times New Roman"/>
                <w:bCs/>
                <w:color w:val="000000" w:themeColor="text1"/>
              </w:rPr>
              <w:t>VIỆN KIỂM SÁT NHÂN DÂN</w:t>
            </w:r>
            <w:r w:rsidRPr="008D632B">
              <w:rPr>
                <w:rFonts w:ascii="Times New Roman" w:hAnsi="Times New Roman"/>
                <w:bCs/>
                <w:color w:val="000000" w:themeColor="text1"/>
                <w:vertAlign w:val="superscript"/>
              </w:rPr>
              <w:t>(1)</w:t>
            </w:r>
            <w:r w:rsidRPr="008D632B">
              <w:rPr>
                <w:rFonts w:ascii="Times New Roman" w:hAnsi="Times New Roman"/>
                <w:bCs/>
                <w:color w:val="000000" w:themeColor="text1"/>
              </w:rPr>
              <w:t>.....</w:t>
            </w:r>
          </w:p>
          <w:p w:rsidR="00CE3D9B" w:rsidRPr="008D632B" w:rsidRDefault="00CE3D9B" w:rsidP="00DE76A6">
            <w:pPr>
              <w:spacing w:line="360" w:lineRule="exact"/>
              <w:jc w:val="center"/>
              <w:rPr>
                <w:rFonts w:ascii="Times New Roman" w:hAnsi="Times New Roman"/>
                <w:color w:val="000000" w:themeColor="text1"/>
              </w:rPr>
            </w:pPr>
            <w:r w:rsidRPr="008D632B">
              <w:rPr>
                <w:rFonts w:ascii="Times New Roman" w:hAnsi="Times New Roman"/>
                <w:b/>
                <w:bCs/>
                <w:color w:val="000000" w:themeColor="text1"/>
              </w:rPr>
              <w:t>VIỆN KIỂM SÁT NHÂN DÂN</w:t>
            </w:r>
            <w:r w:rsidRPr="008D632B">
              <w:rPr>
                <w:rFonts w:ascii="Times New Roman" w:hAnsi="Times New Roman"/>
                <w:b/>
                <w:bCs/>
                <w:color w:val="000000" w:themeColor="text1"/>
                <w:vertAlign w:val="superscript"/>
              </w:rPr>
              <w:t>(2)</w:t>
            </w:r>
            <w:r w:rsidRPr="008D632B">
              <w:rPr>
                <w:rFonts w:ascii="Times New Roman" w:hAnsi="Times New Roman"/>
                <w:b/>
                <w:bCs/>
                <w:color w:val="000000" w:themeColor="text1"/>
              </w:rPr>
              <w:t>....</w:t>
            </w:r>
          </w:p>
          <w:p w:rsidR="00CE3D9B" w:rsidRPr="008D632B" w:rsidRDefault="00C50A95" w:rsidP="00DE76A6">
            <w:pPr>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line id="_x0000_s1051" style="position:absolute;left:0;text-align:left;z-index:251531776" from="47.25pt,3.7pt" to="139.8pt,3.7pt"/>
              </w:pict>
            </w:r>
          </w:p>
          <w:p w:rsidR="00CE3D9B" w:rsidRPr="008D632B" w:rsidRDefault="009E7598" w:rsidP="00BB66BF">
            <w:pPr>
              <w:rPr>
                <w:rFonts w:ascii="Times New Roman" w:hAnsi="Times New Roman"/>
                <w:color w:val="000000" w:themeColor="text1"/>
              </w:rPr>
            </w:pPr>
            <w:r w:rsidRPr="008D632B">
              <w:rPr>
                <w:rFonts w:ascii="Times New Roman" w:hAnsi="Times New Roman"/>
                <w:color w:val="000000" w:themeColor="text1"/>
                <w:sz w:val="26"/>
                <w:szCs w:val="28"/>
              </w:rPr>
              <w:t xml:space="preserve">        </w:t>
            </w:r>
            <w:r w:rsidR="00E30028" w:rsidRPr="008D632B">
              <w:rPr>
                <w:rFonts w:ascii="Times New Roman" w:hAnsi="Times New Roman"/>
                <w:color w:val="000000" w:themeColor="text1"/>
                <w:sz w:val="26"/>
                <w:szCs w:val="28"/>
              </w:rPr>
              <w:t xml:space="preserve">    </w:t>
            </w:r>
            <w:r w:rsidR="00CE3D9B" w:rsidRPr="008D632B">
              <w:rPr>
                <w:rFonts w:ascii="Times New Roman" w:hAnsi="Times New Roman"/>
                <w:color w:val="000000" w:themeColor="text1"/>
                <w:sz w:val="26"/>
                <w:szCs w:val="28"/>
              </w:rPr>
              <w:t>Số:…./QĐ-VKS-</w:t>
            </w:r>
            <w:r w:rsidR="00BB66BF" w:rsidRPr="008D632B">
              <w:rPr>
                <w:rFonts w:ascii="Times New Roman" w:hAnsi="Times New Roman"/>
                <w:color w:val="000000" w:themeColor="text1"/>
                <w:sz w:val="26"/>
                <w:szCs w:val="28"/>
              </w:rPr>
              <w:t>…(3)…</w:t>
            </w:r>
          </w:p>
        </w:tc>
        <w:tc>
          <w:tcPr>
            <w:tcW w:w="5245" w:type="dxa"/>
          </w:tcPr>
          <w:p w:rsidR="00CE3D9B" w:rsidRPr="008D632B" w:rsidRDefault="00CE3D9B" w:rsidP="00E30028">
            <w:pPr>
              <w:jc w:val="center"/>
              <w:rPr>
                <w:rFonts w:ascii="Times New Roman" w:hAnsi="Times New Roman"/>
                <w:color w:val="000000" w:themeColor="text1"/>
              </w:rPr>
            </w:pPr>
            <w:r w:rsidRPr="008D632B">
              <w:rPr>
                <w:rFonts w:ascii="Times New Roman" w:hAnsi="Times New Roman"/>
                <w:b/>
                <w:color w:val="000000" w:themeColor="text1"/>
              </w:rPr>
              <w:t>CỘNG HÒA XÃ HỘI CHỦ NGHĨA VIỆT NAM</w:t>
            </w:r>
          </w:p>
          <w:p w:rsidR="00CE3D9B" w:rsidRPr="008D632B" w:rsidRDefault="00D26B94" w:rsidP="00E30028">
            <w:pPr>
              <w:jc w:val="center"/>
              <w:rPr>
                <w:rFonts w:ascii="Times New Roman" w:hAnsi="Times New Roman"/>
                <w:b/>
                <w:color w:val="000000" w:themeColor="text1"/>
                <w:sz w:val="28"/>
                <w:szCs w:val="26"/>
              </w:rPr>
            </w:pPr>
            <w:r>
              <w:rPr>
                <w:rFonts w:ascii="Times New Roman" w:hAnsi="Times New Roman"/>
                <w:b/>
                <w:color w:val="000000" w:themeColor="text1"/>
                <w:sz w:val="28"/>
                <w:szCs w:val="26"/>
              </w:rPr>
              <w:t>Độc lập - Tự do - Hạnh p</w:t>
            </w:r>
            <w:r w:rsidR="00CE3D9B" w:rsidRPr="008D632B">
              <w:rPr>
                <w:rFonts w:ascii="Times New Roman" w:hAnsi="Times New Roman"/>
                <w:b/>
                <w:color w:val="000000" w:themeColor="text1"/>
                <w:sz w:val="28"/>
                <w:szCs w:val="26"/>
              </w:rPr>
              <w:t>húc</w:t>
            </w:r>
          </w:p>
          <w:p w:rsidR="00CE3D9B" w:rsidRPr="008D632B" w:rsidRDefault="00C50A95" w:rsidP="00E30028">
            <w:pPr>
              <w:jc w:val="center"/>
              <w:rPr>
                <w:rFonts w:ascii="Times New Roman" w:hAnsi="Times New Roman"/>
                <w:i/>
                <w:color w:val="000000" w:themeColor="text1"/>
                <w:sz w:val="28"/>
                <w:szCs w:val="28"/>
              </w:rPr>
            </w:pPr>
            <w:r>
              <w:rPr>
                <w:rFonts w:ascii="Times New Roman" w:hAnsi="Times New Roman"/>
                <w:i/>
                <w:noProof/>
                <w:color w:val="000000" w:themeColor="text1"/>
                <w:sz w:val="28"/>
                <w:szCs w:val="28"/>
              </w:rPr>
              <w:pict>
                <v:line id="_x0000_s1050" style="position:absolute;left:0;text-align:left;z-index:251530752" from="42.75pt,3.85pt" to="206.15pt,3.85pt"/>
              </w:pict>
            </w:r>
          </w:p>
          <w:p w:rsidR="00CE3D9B" w:rsidRPr="008D632B" w:rsidRDefault="00735028" w:rsidP="00DE76A6">
            <w:pPr>
              <w:jc w:val="center"/>
              <w:rPr>
                <w:rFonts w:ascii="Times New Roman" w:hAnsi="Times New Roman"/>
                <w:i/>
                <w:color w:val="000000" w:themeColor="text1"/>
                <w:sz w:val="28"/>
                <w:szCs w:val="28"/>
              </w:rPr>
            </w:pPr>
            <w:r w:rsidRPr="008D632B">
              <w:rPr>
                <w:rFonts w:ascii="Times New Roman" w:hAnsi="Times New Roman"/>
                <w:i/>
                <w:color w:val="000000" w:themeColor="text1"/>
                <w:sz w:val="28"/>
                <w:szCs w:val="28"/>
              </w:rPr>
              <w:t xml:space="preserve">                </w:t>
            </w:r>
            <w:r w:rsidR="00CE3D9B" w:rsidRPr="008D632B">
              <w:rPr>
                <w:rFonts w:ascii="Times New Roman" w:hAnsi="Times New Roman"/>
                <w:i/>
                <w:color w:val="000000" w:themeColor="text1"/>
                <w:sz w:val="28"/>
                <w:szCs w:val="28"/>
              </w:rPr>
              <w:t>………, ngày …tháng…năm 20…</w:t>
            </w:r>
          </w:p>
          <w:p w:rsidR="00CE3D9B" w:rsidRPr="008D632B" w:rsidRDefault="00CE3D9B" w:rsidP="00DE76A6">
            <w:pPr>
              <w:jc w:val="center"/>
              <w:rPr>
                <w:rFonts w:ascii="Times New Roman" w:hAnsi="Times New Roman"/>
                <w:color w:val="000000" w:themeColor="text1"/>
              </w:rPr>
            </w:pPr>
          </w:p>
        </w:tc>
      </w:tr>
    </w:tbl>
    <w:p w:rsidR="00CE3D9B" w:rsidRPr="008D632B" w:rsidRDefault="00CE3D9B" w:rsidP="00CE3D9B">
      <w:pPr>
        <w:rPr>
          <w:rFonts w:ascii="Times New Roman" w:hAnsi="Times New Roman"/>
          <w:b/>
          <w:color w:val="000000" w:themeColor="text1"/>
          <w:sz w:val="28"/>
          <w:szCs w:val="28"/>
        </w:rPr>
      </w:pPr>
    </w:p>
    <w:p w:rsidR="00BB66BF" w:rsidRPr="008D632B" w:rsidRDefault="00CE3D9B" w:rsidP="00CE3D9B">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QUYẾT ĐỊNH </w:t>
      </w:r>
    </w:p>
    <w:p w:rsidR="00CE3D9B" w:rsidRPr="008D632B" w:rsidRDefault="00CE3D9B" w:rsidP="00CE3D9B">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KHÁNG NGHỊ GIÁM ĐỐC THẨM</w:t>
      </w:r>
      <w:r w:rsidR="00106CF6">
        <w:rPr>
          <w:rFonts w:ascii="Times New Roman" w:hAnsi="Times New Roman"/>
          <w:b/>
          <w:color w:val="000000" w:themeColor="text1"/>
          <w:sz w:val="28"/>
          <w:szCs w:val="28"/>
        </w:rPr>
        <w:t xml:space="preserve"> (TÁI THẨM)</w:t>
      </w:r>
    </w:p>
    <w:p w:rsidR="00CE3D9B" w:rsidRPr="008D632B" w:rsidRDefault="00CE3D9B" w:rsidP="00CE3D9B">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Đ</w:t>
      </w:r>
      <w:r w:rsidR="00BB66BF" w:rsidRPr="008D632B">
        <w:rPr>
          <w:rFonts w:ascii="Times New Roman" w:hAnsi="Times New Roman"/>
          <w:b/>
          <w:color w:val="000000" w:themeColor="text1"/>
          <w:sz w:val="28"/>
          <w:szCs w:val="28"/>
        </w:rPr>
        <w:t>ối với Bản án (Quyết định)</w:t>
      </w:r>
      <w:r w:rsidR="00AC74A0" w:rsidRPr="008D632B">
        <w:rPr>
          <w:rFonts w:ascii="Times New Roman" w:hAnsi="Times New Roman"/>
          <w:b/>
          <w:color w:val="000000" w:themeColor="text1"/>
          <w:sz w:val="28"/>
          <w:szCs w:val="28"/>
        </w:rPr>
        <w:t>…số</w:t>
      </w:r>
      <w:r w:rsidR="00BB66BF" w:rsidRPr="008D632B">
        <w:rPr>
          <w:rFonts w:ascii="Times New Roman" w:hAnsi="Times New Roman"/>
          <w:b/>
          <w:color w:val="000000" w:themeColor="text1"/>
          <w:sz w:val="28"/>
          <w:szCs w:val="28"/>
        </w:rPr>
        <w:t>…ngày…tháng…năm…</w:t>
      </w:r>
    </w:p>
    <w:p w:rsidR="00CE3D9B" w:rsidRPr="008D632B" w:rsidRDefault="00CE3D9B" w:rsidP="00CE3D9B">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của Tòa án nhân dân ………(</w:t>
      </w:r>
      <w:r w:rsidR="00BB66BF" w:rsidRPr="008D632B">
        <w:rPr>
          <w:rFonts w:ascii="Times New Roman" w:hAnsi="Times New Roman"/>
          <w:b/>
          <w:color w:val="000000" w:themeColor="text1"/>
          <w:sz w:val="28"/>
          <w:szCs w:val="28"/>
        </w:rPr>
        <w:t>4</w:t>
      </w:r>
      <w:r w:rsidRPr="008D632B">
        <w:rPr>
          <w:rFonts w:ascii="Times New Roman" w:hAnsi="Times New Roman"/>
          <w:b/>
          <w:color w:val="000000" w:themeColor="text1"/>
          <w:sz w:val="28"/>
          <w:szCs w:val="28"/>
        </w:rPr>
        <w:t>)………….</w:t>
      </w:r>
    </w:p>
    <w:p w:rsidR="00CE3D9B" w:rsidRPr="008D632B" w:rsidRDefault="00C50A95" w:rsidP="00CE3D9B">
      <w:pPr>
        <w:spacing w:before="240" w:after="240"/>
        <w:jc w:val="center"/>
        <w:rPr>
          <w:rFonts w:ascii="Times New Roman" w:hAnsi="Times New Roman"/>
          <w:b/>
          <w:color w:val="000000" w:themeColor="text1"/>
          <w:sz w:val="26"/>
          <w:szCs w:val="26"/>
        </w:rPr>
      </w:pPr>
      <w:r>
        <w:rPr>
          <w:rFonts w:ascii="Times New Roman" w:hAnsi="Times New Roman"/>
          <w:b/>
          <w:noProof/>
          <w:color w:val="000000" w:themeColor="text1"/>
          <w:sz w:val="26"/>
          <w:szCs w:val="26"/>
        </w:rPr>
        <w:pict>
          <v:line id="_x0000_s1077" style="position:absolute;left:0;text-align:left;z-index:251534848" from="154.6pt,8.55pt" to="301.9pt,8.55pt"/>
        </w:pict>
      </w:r>
    </w:p>
    <w:p w:rsidR="00CE3D9B" w:rsidRPr="008D632B" w:rsidRDefault="00CE3D9B" w:rsidP="00CE3D9B">
      <w:pPr>
        <w:spacing w:before="240" w:after="240"/>
        <w:jc w:val="center"/>
        <w:rPr>
          <w:rFonts w:ascii="Times New Roman" w:hAnsi="Times New Roman"/>
          <w:b/>
          <w:color w:val="000000" w:themeColor="text1"/>
          <w:sz w:val="26"/>
          <w:szCs w:val="26"/>
        </w:rPr>
      </w:pPr>
      <w:r w:rsidRPr="008D632B">
        <w:rPr>
          <w:rFonts w:ascii="Times New Roman" w:hAnsi="Times New Roman"/>
          <w:b/>
          <w:color w:val="000000" w:themeColor="text1"/>
          <w:sz w:val="26"/>
          <w:szCs w:val="26"/>
        </w:rPr>
        <w:t xml:space="preserve">VIỆN </w:t>
      </w:r>
      <w:r w:rsidR="00252C35" w:rsidRPr="008D632B">
        <w:rPr>
          <w:rFonts w:ascii="Times New Roman" w:hAnsi="Times New Roman"/>
          <w:b/>
          <w:color w:val="000000" w:themeColor="text1"/>
          <w:sz w:val="26"/>
          <w:szCs w:val="26"/>
        </w:rPr>
        <w:t>TRƯỞNG VIỆN KIỂM SÁT NHÂN DÂN …(2)</w:t>
      </w:r>
      <w:r w:rsidRPr="008D632B">
        <w:rPr>
          <w:rFonts w:ascii="Times New Roman" w:hAnsi="Times New Roman"/>
          <w:b/>
          <w:color w:val="000000" w:themeColor="text1"/>
          <w:sz w:val="26"/>
          <w:szCs w:val="26"/>
        </w:rPr>
        <w:t>…</w:t>
      </w:r>
    </w:p>
    <w:p w:rsidR="00CE3D9B" w:rsidRPr="008D632B" w:rsidRDefault="00252C35" w:rsidP="00CE3D9B">
      <w:pPr>
        <w:spacing w:before="120"/>
        <w:ind w:firstLine="720"/>
        <w:jc w:val="both"/>
        <w:rPr>
          <w:rFonts w:ascii="Times New Roman" w:hAnsi="Times New Roman"/>
          <w:i/>
          <w:color w:val="000000" w:themeColor="text1"/>
          <w:sz w:val="28"/>
          <w:szCs w:val="28"/>
        </w:rPr>
      </w:pPr>
      <w:r w:rsidRPr="008D632B">
        <w:rPr>
          <w:rFonts w:ascii="Times New Roman" w:hAnsi="Times New Roman"/>
          <w:i/>
          <w:color w:val="000000" w:themeColor="text1"/>
          <w:sz w:val="28"/>
          <w:szCs w:val="28"/>
        </w:rPr>
        <w:t>Căn cứ  Điều 27 Luật T</w:t>
      </w:r>
      <w:r w:rsidR="00CE3D9B" w:rsidRPr="008D632B">
        <w:rPr>
          <w:rFonts w:ascii="Times New Roman" w:hAnsi="Times New Roman"/>
          <w:i/>
          <w:color w:val="000000" w:themeColor="text1"/>
          <w:sz w:val="28"/>
          <w:szCs w:val="28"/>
        </w:rPr>
        <w:t>ổ chức Viện kiểm sát nhân dân năm 2014;</w:t>
      </w:r>
    </w:p>
    <w:p w:rsidR="00CE3D9B" w:rsidRPr="008D632B" w:rsidRDefault="00CE3D9B" w:rsidP="00CE3D9B">
      <w:pPr>
        <w:spacing w:before="120"/>
        <w:ind w:firstLine="720"/>
        <w:jc w:val="both"/>
        <w:rPr>
          <w:rFonts w:ascii="Times New Roman" w:hAnsi="Times New Roman"/>
          <w:i/>
          <w:color w:val="000000" w:themeColor="text1"/>
          <w:spacing w:val="-4"/>
          <w:sz w:val="28"/>
          <w:szCs w:val="28"/>
        </w:rPr>
      </w:pPr>
      <w:r w:rsidRPr="008D632B">
        <w:rPr>
          <w:rFonts w:ascii="Times New Roman" w:hAnsi="Times New Roman"/>
          <w:i/>
          <w:color w:val="000000" w:themeColor="text1"/>
          <w:spacing w:val="-4"/>
          <w:sz w:val="28"/>
          <w:szCs w:val="28"/>
        </w:rPr>
        <w:t>Căn cứ các điều</w:t>
      </w:r>
      <w:r w:rsidR="00252C35" w:rsidRPr="008D632B">
        <w:rPr>
          <w:rFonts w:ascii="Times New Roman" w:hAnsi="Times New Roman"/>
          <w:i/>
          <w:color w:val="000000" w:themeColor="text1"/>
          <w:spacing w:val="-4"/>
          <w:sz w:val="28"/>
          <w:szCs w:val="28"/>
        </w:rPr>
        <w:t xml:space="preserve"> </w:t>
      </w:r>
      <w:r w:rsidR="009E7598" w:rsidRPr="008D632B">
        <w:rPr>
          <w:rFonts w:ascii="Times New Roman" w:hAnsi="Times New Roman"/>
          <w:i/>
          <w:color w:val="000000" w:themeColor="text1"/>
          <w:spacing w:val="-4"/>
          <w:sz w:val="28"/>
          <w:szCs w:val="28"/>
        </w:rPr>
        <w:t>21</w:t>
      </w:r>
      <w:r w:rsidR="00106CF6">
        <w:rPr>
          <w:rFonts w:ascii="Times New Roman" w:hAnsi="Times New Roman"/>
          <w:i/>
          <w:color w:val="000000" w:themeColor="text1"/>
          <w:spacing w:val="-4"/>
          <w:sz w:val="28"/>
          <w:szCs w:val="28"/>
        </w:rPr>
        <w:t>,</w:t>
      </w:r>
      <w:r w:rsidR="0036134B">
        <w:rPr>
          <w:rFonts w:ascii="Times New Roman" w:hAnsi="Times New Roman"/>
          <w:i/>
          <w:color w:val="000000" w:themeColor="text1"/>
          <w:spacing w:val="-4"/>
          <w:sz w:val="28"/>
          <w:szCs w:val="28"/>
        </w:rPr>
        <w:t xml:space="preserve"> 57,</w:t>
      </w:r>
      <w:r w:rsidR="00106CF6">
        <w:rPr>
          <w:rFonts w:ascii="Times New Roman" w:hAnsi="Times New Roman"/>
          <w:i/>
          <w:color w:val="000000" w:themeColor="text1"/>
          <w:spacing w:val="-4"/>
          <w:sz w:val="28"/>
          <w:szCs w:val="28"/>
        </w:rPr>
        <w:t>…(5)…</w:t>
      </w:r>
      <w:r w:rsidR="009E7598" w:rsidRPr="008D632B">
        <w:rPr>
          <w:rFonts w:ascii="Times New Roman" w:hAnsi="Times New Roman"/>
          <w:i/>
          <w:color w:val="000000" w:themeColor="text1"/>
          <w:spacing w:val="-4"/>
          <w:sz w:val="28"/>
          <w:szCs w:val="28"/>
        </w:rPr>
        <w:t>Bộ luật Tố tụng dân sự</w:t>
      </w:r>
      <w:r w:rsidR="00B66487" w:rsidRPr="008D632B">
        <w:rPr>
          <w:rFonts w:ascii="Times New Roman" w:hAnsi="Times New Roman"/>
          <w:i/>
          <w:color w:val="000000" w:themeColor="text1"/>
          <w:spacing w:val="-4"/>
          <w:sz w:val="28"/>
          <w:szCs w:val="28"/>
        </w:rPr>
        <w:t xml:space="preserve"> năm 2015</w:t>
      </w:r>
      <w:r w:rsidR="00ED0FF8" w:rsidRPr="008D632B">
        <w:rPr>
          <w:rFonts w:ascii="Times New Roman" w:hAnsi="Times New Roman"/>
          <w:i/>
          <w:color w:val="000000" w:themeColor="text1"/>
          <w:spacing w:val="-4"/>
          <w:sz w:val="28"/>
          <w:szCs w:val="28"/>
        </w:rPr>
        <w:t>.</w:t>
      </w:r>
    </w:p>
    <w:p w:rsidR="00117B00" w:rsidRPr="008D632B" w:rsidRDefault="00117B00" w:rsidP="00CE3D9B">
      <w:pPr>
        <w:spacing w:line="340" w:lineRule="exact"/>
        <w:ind w:firstLine="709"/>
        <w:jc w:val="both"/>
        <w:rPr>
          <w:rFonts w:ascii="Times New Roman" w:hAnsi="Times New Roman"/>
          <w:color w:val="000000" w:themeColor="text1"/>
          <w:sz w:val="28"/>
          <w:szCs w:val="28"/>
        </w:rPr>
      </w:pPr>
    </w:p>
    <w:p w:rsidR="00252C35" w:rsidRPr="008D632B" w:rsidRDefault="000126D0" w:rsidP="00CE3D9B">
      <w:pPr>
        <w:spacing w:line="340" w:lineRule="exact"/>
        <w:ind w:firstLine="709"/>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Sau khi nghiên cứu hồ sơ vụ </w:t>
      </w:r>
      <w:r w:rsidR="00BB66BF" w:rsidRPr="008D632B">
        <w:rPr>
          <w:rFonts w:ascii="Times New Roman" w:hAnsi="Times New Roman"/>
          <w:color w:val="000000" w:themeColor="text1"/>
          <w:sz w:val="28"/>
          <w:szCs w:val="28"/>
        </w:rPr>
        <w:t xml:space="preserve">án </w:t>
      </w:r>
      <w:r w:rsidRPr="008D632B">
        <w:rPr>
          <w:rFonts w:ascii="Times New Roman" w:hAnsi="Times New Roman"/>
          <w:color w:val="000000" w:themeColor="text1"/>
          <w:sz w:val="28"/>
          <w:szCs w:val="28"/>
        </w:rPr>
        <w:t>(việc</w:t>
      </w:r>
      <w:r w:rsidR="00BB66BF" w:rsidRPr="008D632B">
        <w:rPr>
          <w:rFonts w:ascii="Times New Roman" w:hAnsi="Times New Roman"/>
          <w:color w:val="000000" w:themeColor="text1"/>
          <w:sz w:val="28"/>
          <w:szCs w:val="28"/>
        </w:rPr>
        <w:t>)…(</w:t>
      </w:r>
      <w:r w:rsidR="00106CF6">
        <w:rPr>
          <w:rFonts w:ascii="Times New Roman" w:hAnsi="Times New Roman"/>
          <w:color w:val="000000" w:themeColor="text1"/>
          <w:sz w:val="28"/>
          <w:szCs w:val="28"/>
        </w:rPr>
        <w:t>6</w:t>
      </w:r>
      <w:r w:rsidR="00BB66BF" w:rsidRPr="008D632B">
        <w:rPr>
          <w:rFonts w:ascii="Times New Roman" w:hAnsi="Times New Roman"/>
          <w:color w:val="000000" w:themeColor="text1"/>
          <w:sz w:val="28"/>
          <w:szCs w:val="28"/>
        </w:rPr>
        <w:t>)…</w:t>
      </w:r>
      <w:r w:rsidRPr="008D632B">
        <w:rPr>
          <w:rFonts w:ascii="Times New Roman" w:hAnsi="Times New Roman"/>
          <w:color w:val="000000" w:themeColor="text1"/>
          <w:sz w:val="28"/>
          <w:szCs w:val="28"/>
        </w:rPr>
        <w:t>về…(</w:t>
      </w:r>
      <w:r w:rsidR="00106CF6">
        <w:rPr>
          <w:rFonts w:ascii="Times New Roman" w:hAnsi="Times New Roman"/>
          <w:color w:val="000000" w:themeColor="text1"/>
          <w:sz w:val="28"/>
          <w:szCs w:val="28"/>
        </w:rPr>
        <w:t>7</w:t>
      </w:r>
      <w:r w:rsidRPr="008D632B">
        <w:rPr>
          <w:rFonts w:ascii="Times New Roman" w:hAnsi="Times New Roman"/>
          <w:color w:val="000000" w:themeColor="text1"/>
          <w:sz w:val="28"/>
          <w:szCs w:val="28"/>
        </w:rPr>
        <w:t>)…</w:t>
      </w:r>
      <w:r w:rsidR="00ED0FF8" w:rsidRPr="008D632B">
        <w:rPr>
          <w:rFonts w:ascii="Times New Roman" w:hAnsi="Times New Roman"/>
          <w:color w:val="000000" w:themeColor="text1"/>
          <w:sz w:val="28"/>
          <w:szCs w:val="28"/>
        </w:rPr>
        <w:t>do Tòa án nhân dân…(</w:t>
      </w:r>
      <w:r w:rsidR="00BB66BF" w:rsidRPr="008D632B">
        <w:rPr>
          <w:rFonts w:ascii="Times New Roman" w:hAnsi="Times New Roman"/>
          <w:color w:val="000000" w:themeColor="text1"/>
          <w:sz w:val="28"/>
          <w:szCs w:val="28"/>
        </w:rPr>
        <w:t>4</w:t>
      </w:r>
      <w:r w:rsidR="00ED0FF8" w:rsidRPr="008D632B">
        <w:rPr>
          <w:rFonts w:ascii="Times New Roman" w:hAnsi="Times New Roman"/>
          <w:color w:val="000000" w:themeColor="text1"/>
          <w:sz w:val="28"/>
          <w:szCs w:val="28"/>
        </w:rPr>
        <w:t>)…</w:t>
      </w:r>
      <w:r w:rsidR="00CE3D9B" w:rsidRPr="008D632B">
        <w:rPr>
          <w:rFonts w:ascii="Times New Roman" w:hAnsi="Times New Roman"/>
          <w:color w:val="000000" w:themeColor="text1"/>
          <w:sz w:val="28"/>
          <w:szCs w:val="28"/>
        </w:rPr>
        <w:t xml:space="preserve">giải quyết </w:t>
      </w:r>
      <w:r w:rsidR="00ED0FF8" w:rsidRPr="008D632B">
        <w:rPr>
          <w:rFonts w:ascii="Times New Roman" w:hAnsi="Times New Roman"/>
          <w:color w:val="000000" w:themeColor="text1"/>
          <w:sz w:val="28"/>
          <w:szCs w:val="28"/>
        </w:rPr>
        <w:t>tại Bản án (Quyết định)</w:t>
      </w:r>
      <w:r w:rsidR="00AC74A0" w:rsidRPr="008D632B">
        <w:rPr>
          <w:rFonts w:ascii="Times New Roman" w:hAnsi="Times New Roman"/>
          <w:color w:val="000000" w:themeColor="text1"/>
          <w:sz w:val="28"/>
          <w:szCs w:val="28"/>
        </w:rPr>
        <w:t>…</w:t>
      </w:r>
      <w:r w:rsidR="00ED0FF8" w:rsidRPr="008D632B">
        <w:rPr>
          <w:rFonts w:ascii="Times New Roman" w:hAnsi="Times New Roman"/>
          <w:color w:val="000000" w:themeColor="text1"/>
          <w:sz w:val="28"/>
          <w:szCs w:val="28"/>
        </w:rPr>
        <w:t>số…ngày…tháng…năm…</w:t>
      </w:r>
      <w:r w:rsidR="00CE3D9B" w:rsidRPr="008D632B">
        <w:rPr>
          <w:rFonts w:ascii="Times New Roman" w:hAnsi="Times New Roman"/>
          <w:color w:val="000000" w:themeColor="text1"/>
          <w:sz w:val="28"/>
          <w:szCs w:val="28"/>
        </w:rPr>
        <w:t>, giữa</w:t>
      </w:r>
      <w:r w:rsidR="00BB66BF" w:rsidRPr="008D632B">
        <w:rPr>
          <w:rFonts w:ascii="Times New Roman" w:hAnsi="Times New Roman"/>
          <w:color w:val="000000" w:themeColor="text1"/>
          <w:sz w:val="28"/>
          <w:szCs w:val="28"/>
        </w:rPr>
        <w:t xml:space="preserve"> các đương sự</w:t>
      </w:r>
      <w:r w:rsidR="00CE3D9B" w:rsidRPr="008D632B">
        <w:rPr>
          <w:rFonts w:ascii="Times New Roman" w:hAnsi="Times New Roman"/>
          <w:color w:val="000000" w:themeColor="text1"/>
          <w:sz w:val="28"/>
          <w:szCs w:val="28"/>
        </w:rPr>
        <w:t>:</w:t>
      </w:r>
    </w:p>
    <w:p w:rsidR="009E7598" w:rsidRPr="008D632B" w:rsidRDefault="009E7598" w:rsidP="009E7598">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106CF6">
        <w:rPr>
          <w:rFonts w:ascii="Times New Roman" w:hAnsi="Times New Roman"/>
          <w:color w:val="000000" w:themeColor="text1"/>
          <w:sz w:val="28"/>
          <w:szCs w:val="28"/>
        </w:rPr>
        <w:t>8</w:t>
      </w:r>
      <w:r w:rsidRPr="008D632B">
        <w:rPr>
          <w:rFonts w:ascii="Times New Roman" w:hAnsi="Times New Roman"/>
          <w:color w:val="000000" w:themeColor="text1"/>
          <w:sz w:val="28"/>
          <w:szCs w:val="28"/>
        </w:rPr>
        <w:t>)…………………………………….…..…………………………………………………………………………</w:t>
      </w:r>
    </w:p>
    <w:p w:rsidR="000126D0" w:rsidRPr="008D632B" w:rsidRDefault="000126D0" w:rsidP="000126D0">
      <w:pPr>
        <w:spacing w:before="120" w:after="120" w:line="360" w:lineRule="exact"/>
        <w:ind w:firstLine="720"/>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NHẬN THẤY:</w:t>
      </w:r>
    </w:p>
    <w:p w:rsidR="00BB66BF" w:rsidRPr="008D632B" w:rsidRDefault="00BB66BF" w:rsidP="00BB66BF">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106CF6">
        <w:rPr>
          <w:rFonts w:ascii="Times New Roman" w:hAnsi="Times New Roman"/>
          <w:color w:val="000000" w:themeColor="text1"/>
          <w:sz w:val="28"/>
          <w:szCs w:val="28"/>
        </w:rPr>
        <w:t>9</w:t>
      </w:r>
      <w:r w:rsidRPr="008D632B">
        <w:rPr>
          <w:rFonts w:ascii="Times New Roman" w:hAnsi="Times New Roman"/>
          <w:color w:val="000000" w:themeColor="text1"/>
          <w:sz w:val="28"/>
          <w:szCs w:val="28"/>
        </w:rPr>
        <w:t>)…………………………………….…..…………………………………………………………………………</w:t>
      </w:r>
    </w:p>
    <w:p w:rsidR="000126D0" w:rsidRPr="008D632B" w:rsidRDefault="000126D0" w:rsidP="000126D0">
      <w:pPr>
        <w:spacing w:before="120" w:after="120" w:line="360" w:lineRule="exact"/>
        <w:ind w:firstLine="720"/>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XÉT THẤY:</w:t>
      </w:r>
    </w:p>
    <w:p w:rsidR="00BB66BF" w:rsidRPr="008D632B" w:rsidRDefault="00BB66BF" w:rsidP="00BB66BF">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106CF6">
        <w:rPr>
          <w:rFonts w:ascii="Times New Roman" w:hAnsi="Times New Roman"/>
          <w:color w:val="000000" w:themeColor="text1"/>
          <w:sz w:val="28"/>
          <w:szCs w:val="28"/>
        </w:rPr>
        <w:t>10</w:t>
      </w:r>
      <w:r w:rsidRPr="008D632B">
        <w:rPr>
          <w:rFonts w:ascii="Times New Roman" w:hAnsi="Times New Roman"/>
          <w:color w:val="000000" w:themeColor="text1"/>
          <w:sz w:val="28"/>
          <w:szCs w:val="28"/>
        </w:rPr>
        <w:t>)…………………………………….…..…………………………………………………………………………</w:t>
      </w:r>
    </w:p>
    <w:p w:rsidR="001B0461" w:rsidRPr="008D632B" w:rsidRDefault="001B0461" w:rsidP="001B0461">
      <w:pPr>
        <w:spacing w:before="120" w:after="120" w:line="360" w:lineRule="exact"/>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ab/>
        <w:t>Vì các lẽ trên,</w:t>
      </w:r>
    </w:p>
    <w:p w:rsidR="001B0461" w:rsidRPr="008D632B" w:rsidRDefault="001B0461" w:rsidP="001B0461">
      <w:pPr>
        <w:spacing w:before="120" w:after="120" w:line="360" w:lineRule="exact"/>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QUYẾT ĐỊNH:</w:t>
      </w:r>
    </w:p>
    <w:p w:rsidR="001B0461" w:rsidRPr="008D632B" w:rsidRDefault="00BE2E1E" w:rsidP="00BE2E1E">
      <w:pPr>
        <w:spacing w:before="120" w:after="120" w:line="360" w:lineRule="exact"/>
        <w:ind w:firstLine="720"/>
        <w:jc w:val="both"/>
        <w:rPr>
          <w:rFonts w:ascii="Times New Roman" w:hAnsi="Times New Roman"/>
          <w:color w:val="000000" w:themeColor="text1"/>
          <w:sz w:val="28"/>
          <w:szCs w:val="28"/>
        </w:rPr>
      </w:pPr>
      <w:r w:rsidRPr="003447A7">
        <w:rPr>
          <w:rFonts w:ascii="Times New Roman" w:hAnsi="Times New Roman"/>
          <w:b/>
          <w:color w:val="000000" w:themeColor="text1"/>
          <w:sz w:val="28"/>
          <w:szCs w:val="28"/>
        </w:rPr>
        <w:t>1.</w:t>
      </w:r>
      <w:r w:rsidR="00246B68">
        <w:rPr>
          <w:rFonts w:ascii="Times New Roman" w:hAnsi="Times New Roman"/>
          <w:color w:val="000000" w:themeColor="text1"/>
          <w:sz w:val="28"/>
          <w:szCs w:val="28"/>
        </w:rPr>
        <w:t xml:space="preserve"> </w:t>
      </w:r>
      <w:r w:rsidR="000126D0" w:rsidRPr="008D632B">
        <w:rPr>
          <w:rFonts w:ascii="Times New Roman" w:hAnsi="Times New Roman"/>
          <w:color w:val="000000" w:themeColor="text1"/>
          <w:sz w:val="28"/>
          <w:szCs w:val="28"/>
        </w:rPr>
        <w:t xml:space="preserve">Kháng nghị </w:t>
      </w:r>
      <w:r w:rsidRPr="008D632B">
        <w:rPr>
          <w:rFonts w:ascii="Times New Roman" w:hAnsi="Times New Roman"/>
          <w:color w:val="000000" w:themeColor="text1"/>
          <w:sz w:val="28"/>
          <w:szCs w:val="28"/>
        </w:rPr>
        <w:t>đối với Bản án (Quyết định)</w:t>
      </w:r>
      <w:r w:rsidR="00106CF6">
        <w:rPr>
          <w:rFonts w:ascii="Times New Roman" w:hAnsi="Times New Roman"/>
          <w:color w:val="000000" w:themeColor="text1"/>
          <w:sz w:val="28"/>
          <w:szCs w:val="28"/>
        </w:rPr>
        <w:t>…</w:t>
      </w:r>
      <w:r w:rsidR="00BB66BF" w:rsidRPr="008D632B">
        <w:rPr>
          <w:rFonts w:ascii="Times New Roman" w:hAnsi="Times New Roman"/>
          <w:color w:val="000000" w:themeColor="text1"/>
          <w:sz w:val="28"/>
          <w:szCs w:val="28"/>
        </w:rPr>
        <w:t>số…ngày…tháng…năm</w:t>
      </w:r>
      <w:r w:rsidR="00106CF6">
        <w:rPr>
          <w:rFonts w:ascii="Times New Roman" w:hAnsi="Times New Roman"/>
          <w:color w:val="000000" w:themeColor="text1"/>
          <w:sz w:val="28"/>
          <w:szCs w:val="28"/>
        </w:rPr>
        <w:t xml:space="preserve"> </w:t>
      </w:r>
      <w:r w:rsidR="001B0461" w:rsidRPr="008D632B">
        <w:rPr>
          <w:rFonts w:ascii="Times New Roman" w:hAnsi="Times New Roman"/>
          <w:color w:val="000000" w:themeColor="text1"/>
          <w:sz w:val="28"/>
          <w:szCs w:val="28"/>
        </w:rPr>
        <w:t>…</w:t>
      </w:r>
      <w:r w:rsidR="00106CF6">
        <w:rPr>
          <w:rFonts w:ascii="Times New Roman" w:hAnsi="Times New Roman"/>
          <w:color w:val="000000" w:themeColor="text1"/>
          <w:sz w:val="28"/>
          <w:szCs w:val="28"/>
        </w:rPr>
        <w:t>c</w:t>
      </w:r>
      <w:r w:rsidR="001B0461" w:rsidRPr="008D632B">
        <w:rPr>
          <w:rFonts w:ascii="Times New Roman" w:hAnsi="Times New Roman"/>
          <w:color w:val="000000" w:themeColor="text1"/>
          <w:sz w:val="28"/>
          <w:szCs w:val="28"/>
        </w:rPr>
        <w:t>ủa Tòa án nhân dân…(4)…</w:t>
      </w:r>
      <w:r w:rsidR="000126D0" w:rsidRPr="008D632B">
        <w:rPr>
          <w:rFonts w:ascii="Times New Roman" w:hAnsi="Times New Roman"/>
          <w:color w:val="000000" w:themeColor="text1"/>
          <w:sz w:val="28"/>
          <w:szCs w:val="28"/>
        </w:rPr>
        <w:t>về phần…..(</w:t>
      </w:r>
      <w:r w:rsidR="00BB66BF" w:rsidRPr="008D632B">
        <w:rPr>
          <w:rFonts w:ascii="Times New Roman" w:hAnsi="Times New Roman"/>
          <w:color w:val="000000" w:themeColor="text1"/>
          <w:sz w:val="28"/>
          <w:szCs w:val="28"/>
        </w:rPr>
        <w:t>1</w:t>
      </w:r>
      <w:r w:rsidR="00106CF6">
        <w:rPr>
          <w:rFonts w:ascii="Times New Roman" w:hAnsi="Times New Roman"/>
          <w:color w:val="000000" w:themeColor="text1"/>
          <w:sz w:val="28"/>
          <w:szCs w:val="28"/>
        </w:rPr>
        <w:t>1</w:t>
      </w:r>
      <w:r w:rsidR="000126D0" w:rsidRPr="008D632B">
        <w:rPr>
          <w:rFonts w:ascii="Times New Roman" w:hAnsi="Times New Roman"/>
          <w:color w:val="000000" w:themeColor="text1"/>
          <w:sz w:val="28"/>
          <w:szCs w:val="28"/>
        </w:rPr>
        <w:t>)…..</w:t>
      </w:r>
      <w:r w:rsidR="001B0461" w:rsidRPr="008D632B">
        <w:rPr>
          <w:rFonts w:ascii="Times New Roman" w:hAnsi="Times New Roman"/>
          <w:color w:val="000000" w:themeColor="text1"/>
          <w:sz w:val="28"/>
          <w:szCs w:val="28"/>
        </w:rPr>
        <w:t xml:space="preserve"> </w:t>
      </w:r>
    </w:p>
    <w:p w:rsidR="001B0461" w:rsidRPr="0036134B" w:rsidRDefault="001B0461" w:rsidP="001B0461">
      <w:pPr>
        <w:spacing w:before="120"/>
        <w:ind w:firstLine="720"/>
        <w:jc w:val="both"/>
        <w:rPr>
          <w:rFonts w:ascii="Times New Roman" w:hAnsi="Times New Roman"/>
          <w:color w:val="000000" w:themeColor="text1"/>
          <w:spacing w:val="-6"/>
          <w:sz w:val="28"/>
          <w:szCs w:val="28"/>
        </w:rPr>
      </w:pPr>
      <w:r w:rsidRPr="003447A7">
        <w:rPr>
          <w:rFonts w:ascii="Times New Roman" w:hAnsi="Times New Roman"/>
          <w:b/>
          <w:color w:val="000000" w:themeColor="text1"/>
          <w:spacing w:val="-6"/>
          <w:sz w:val="28"/>
          <w:szCs w:val="28"/>
        </w:rPr>
        <w:t>2.</w:t>
      </w:r>
      <w:r w:rsidRPr="0036134B">
        <w:rPr>
          <w:rFonts w:ascii="Times New Roman" w:hAnsi="Times New Roman"/>
          <w:color w:val="000000" w:themeColor="text1"/>
          <w:spacing w:val="-6"/>
          <w:sz w:val="28"/>
          <w:szCs w:val="28"/>
        </w:rPr>
        <w:t xml:space="preserve"> Đề nghị Hội đồng </w:t>
      </w:r>
      <w:r w:rsidR="000A0B32" w:rsidRPr="0036134B">
        <w:rPr>
          <w:rFonts w:ascii="Times New Roman" w:hAnsi="Times New Roman"/>
          <w:color w:val="000000" w:themeColor="text1"/>
          <w:spacing w:val="-6"/>
          <w:sz w:val="28"/>
          <w:szCs w:val="28"/>
        </w:rPr>
        <w:t>T</w:t>
      </w:r>
      <w:r w:rsidRPr="0036134B">
        <w:rPr>
          <w:rFonts w:ascii="Times New Roman" w:hAnsi="Times New Roman"/>
          <w:color w:val="000000" w:themeColor="text1"/>
          <w:spacing w:val="-6"/>
          <w:sz w:val="28"/>
          <w:szCs w:val="28"/>
        </w:rPr>
        <w:t>hẩm phán T</w:t>
      </w:r>
      <w:r w:rsidR="00F56591">
        <w:rPr>
          <w:rFonts w:ascii="Times New Roman" w:hAnsi="Times New Roman"/>
          <w:color w:val="000000" w:themeColor="text1"/>
          <w:spacing w:val="-6"/>
          <w:sz w:val="28"/>
          <w:szCs w:val="28"/>
        </w:rPr>
        <w:t>òa án nhân dân tối cao (Ủy ban T</w:t>
      </w:r>
      <w:r w:rsidRPr="0036134B">
        <w:rPr>
          <w:rFonts w:ascii="Times New Roman" w:hAnsi="Times New Roman"/>
          <w:color w:val="000000" w:themeColor="text1"/>
          <w:spacing w:val="-6"/>
          <w:sz w:val="28"/>
          <w:szCs w:val="28"/>
        </w:rPr>
        <w:t>hẩm phán Tòa án nhân dân cấp cao) xét xử giám đốc thẩm</w:t>
      </w:r>
      <w:r w:rsidR="00106CF6" w:rsidRPr="0036134B">
        <w:rPr>
          <w:rFonts w:ascii="Times New Roman" w:hAnsi="Times New Roman"/>
          <w:color w:val="000000" w:themeColor="text1"/>
          <w:spacing w:val="-6"/>
          <w:sz w:val="28"/>
          <w:szCs w:val="28"/>
        </w:rPr>
        <w:t xml:space="preserve"> (tái thẩm)</w:t>
      </w:r>
      <w:r w:rsidRPr="0036134B">
        <w:rPr>
          <w:rFonts w:ascii="Times New Roman" w:hAnsi="Times New Roman"/>
          <w:color w:val="000000" w:themeColor="text1"/>
          <w:spacing w:val="-6"/>
          <w:sz w:val="28"/>
          <w:szCs w:val="28"/>
        </w:rPr>
        <w:t xml:space="preserve"> theo hướng</w:t>
      </w:r>
      <w:r w:rsidR="0036134B" w:rsidRPr="0036134B">
        <w:rPr>
          <w:rFonts w:ascii="Times New Roman" w:hAnsi="Times New Roman"/>
          <w:color w:val="000000" w:themeColor="text1"/>
          <w:spacing w:val="-6"/>
          <w:sz w:val="28"/>
          <w:szCs w:val="28"/>
        </w:rPr>
        <w:t xml:space="preserve"> </w:t>
      </w:r>
      <w:r w:rsidRPr="0036134B">
        <w:rPr>
          <w:rFonts w:ascii="Times New Roman" w:hAnsi="Times New Roman"/>
          <w:color w:val="000000" w:themeColor="text1"/>
          <w:spacing w:val="-6"/>
          <w:sz w:val="28"/>
          <w:szCs w:val="28"/>
        </w:rPr>
        <w:t>…(</w:t>
      </w:r>
      <w:r w:rsidR="00BB66BF" w:rsidRPr="0036134B">
        <w:rPr>
          <w:rFonts w:ascii="Times New Roman" w:hAnsi="Times New Roman"/>
          <w:color w:val="000000" w:themeColor="text1"/>
          <w:spacing w:val="-6"/>
          <w:sz w:val="28"/>
          <w:szCs w:val="28"/>
        </w:rPr>
        <w:t>1</w:t>
      </w:r>
      <w:r w:rsidR="00106CF6" w:rsidRPr="0036134B">
        <w:rPr>
          <w:rFonts w:ascii="Times New Roman" w:hAnsi="Times New Roman"/>
          <w:color w:val="000000" w:themeColor="text1"/>
          <w:spacing w:val="-6"/>
          <w:sz w:val="28"/>
          <w:szCs w:val="28"/>
        </w:rPr>
        <w:t>2</w:t>
      </w:r>
      <w:r w:rsidRPr="0036134B">
        <w:rPr>
          <w:rFonts w:ascii="Times New Roman" w:hAnsi="Times New Roman"/>
          <w:color w:val="000000" w:themeColor="text1"/>
          <w:spacing w:val="-6"/>
          <w:sz w:val="28"/>
          <w:szCs w:val="28"/>
        </w:rPr>
        <w:t>)….</w:t>
      </w:r>
    </w:p>
    <w:p w:rsidR="001B0461" w:rsidRPr="008D632B" w:rsidRDefault="00645FAF" w:rsidP="001B0461">
      <w:pPr>
        <w:spacing w:before="120"/>
        <w:ind w:firstLine="720"/>
        <w:jc w:val="both"/>
        <w:rPr>
          <w:rFonts w:ascii="Times New Roman" w:hAnsi="Times New Roman"/>
          <w:color w:val="000000" w:themeColor="text1"/>
          <w:sz w:val="28"/>
          <w:szCs w:val="28"/>
        </w:rPr>
      </w:pPr>
      <w:r w:rsidRPr="003447A7">
        <w:rPr>
          <w:rFonts w:ascii="Times New Roman" w:hAnsi="Times New Roman"/>
          <w:b/>
          <w:color w:val="000000" w:themeColor="text1"/>
          <w:sz w:val="28"/>
          <w:szCs w:val="28"/>
        </w:rPr>
        <w:t>3.</w:t>
      </w:r>
      <w:r w:rsidRPr="008D632B">
        <w:rPr>
          <w:rFonts w:ascii="Times New Roman" w:hAnsi="Times New Roman"/>
          <w:color w:val="000000" w:themeColor="text1"/>
          <w:sz w:val="28"/>
          <w:szCs w:val="28"/>
        </w:rPr>
        <w:t xml:space="preserve"> </w:t>
      </w:r>
      <w:r w:rsidR="001B0461" w:rsidRPr="008D632B">
        <w:rPr>
          <w:rFonts w:ascii="Times New Roman" w:hAnsi="Times New Roman"/>
          <w:color w:val="000000" w:themeColor="text1"/>
          <w:sz w:val="28"/>
          <w:szCs w:val="28"/>
        </w:rPr>
        <w:t>Tạm đình chỉ thi hành Bản án (Quyết định)</w:t>
      </w:r>
      <w:r w:rsidR="00BB66BF" w:rsidRPr="008D632B">
        <w:rPr>
          <w:rFonts w:ascii="Times New Roman" w:hAnsi="Times New Roman"/>
          <w:color w:val="000000" w:themeColor="text1"/>
          <w:sz w:val="28"/>
          <w:szCs w:val="28"/>
        </w:rPr>
        <w:t>…số</w:t>
      </w:r>
      <w:r w:rsidR="00AC74A0" w:rsidRPr="008D632B">
        <w:rPr>
          <w:rFonts w:ascii="Times New Roman" w:hAnsi="Times New Roman"/>
          <w:color w:val="000000" w:themeColor="text1"/>
          <w:sz w:val="28"/>
          <w:szCs w:val="28"/>
        </w:rPr>
        <w:t>…ngày… tháng…năm …của</w:t>
      </w:r>
      <w:r w:rsidR="00BB66BF" w:rsidRPr="008D632B">
        <w:rPr>
          <w:rFonts w:ascii="Times New Roman" w:hAnsi="Times New Roman"/>
          <w:color w:val="000000" w:themeColor="text1"/>
          <w:sz w:val="28"/>
          <w:szCs w:val="28"/>
        </w:rPr>
        <w:t xml:space="preserve"> </w:t>
      </w:r>
      <w:r w:rsidR="001B0461" w:rsidRPr="008D632B">
        <w:rPr>
          <w:rFonts w:ascii="Times New Roman" w:hAnsi="Times New Roman"/>
          <w:color w:val="000000" w:themeColor="text1"/>
          <w:sz w:val="28"/>
          <w:szCs w:val="28"/>
        </w:rPr>
        <w:t>Tòa án nhân dân…(4)…</w:t>
      </w:r>
      <w:r w:rsidR="000126D0" w:rsidRPr="008D632B">
        <w:rPr>
          <w:rFonts w:ascii="Times New Roman" w:hAnsi="Times New Roman"/>
          <w:color w:val="000000" w:themeColor="text1"/>
          <w:sz w:val="28"/>
          <w:szCs w:val="28"/>
        </w:rPr>
        <w:t>về phần…(</w:t>
      </w:r>
      <w:r w:rsidR="00AC74A0" w:rsidRPr="008D632B">
        <w:rPr>
          <w:rFonts w:ascii="Times New Roman" w:hAnsi="Times New Roman"/>
          <w:color w:val="000000" w:themeColor="text1"/>
          <w:sz w:val="28"/>
          <w:szCs w:val="28"/>
        </w:rPr>
        <w:t>1</w:t>
      </w:r>
      <w:r w:rsidR="0036134B">
        <w:rPr>
          <w:rFonts w:ascii="Times New Roman" w:hAnsi="Times New Roman"/>
          <w:color w:val="000000" w:themeColor="text1"/>
          <w:sz w:val="28"/>
          <w:szCs w:val="28"/>
        </w:rPr>
        <w:t>1</w:t>
      </w:r>
      <w:r w:rsidR="000126D0" w:rsidRPr="008D632B">
        <w:rPr>
          <w:rFonts w:ascii="Times New Roman" w:hAnsi="Times New Roman"/>
          <w:color w:val="000000" w:themeColor="text1"/>
          <w:sz w:val="28"/>
          <w:szCs w:val="28"/>
        </w:rPr>
        <w:t>)….</w:t>
      </w:r>
      <w:r w:rsidR="00BB66BF" w:rsidRPr="008D632B">
        <w:rPr>
          <w:rFonts w:ascii="Times New Roman" w:hAnsi="Times New Roman"/>
          <w:color w:val="000000" w:themeColor="text1"/>
          <w:sz w:val="28"/>
          <w:szCs w:val="28"/>
        </w:rPr>
        <w:t>cho đến khi có quyết định giám đốc thẩm</w:t>
      </w:r>
      <w:r w:rsidR="00106CF6">
        <w:rPr>
          <w:rFonts w:ascii="Times New Roman" w:hAnsi="Times New Roman"/>
          <w:color w:val="000000" w:themeColor="text1"/>
          <w:sz w:val="28"/>
          <w:szCs w:val="28"/>
        </w:rPr>
        <w:t xml:space="preserve"> (tái thẩm)</w:t>
      </w:r>
      <w:r w:rsidR="001B0461" w:rsidRPr="008D632B">
        <w:rPr>
          <w:rFonts w:ascii="Times New Roman" w:hAnsi="Times New Roman"/>
          <w:i/>
          <w:color w:val="000000" w:themeColor="text1"/>
          <w:sz w:val="28"/>
          <w:szCs w:val="28"/>
        </w:rPr>
        <w:t>./.</w:t>
      </w:r>
    </w:p>
    <w:p w:rsidR="00CE3D9B" w:rsidRPr="008D632B" w:rsidRDefault="00AC74A0" w:rsidP="00CE3D9B">
      <w:pPr>
        <w:spacing w:before="120"/>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lastRenderedPageBreak/>
        <w:t xml:space="preserve"> </w:t>
      </w:r>
    </w:p>
    <w:tbl>
      <w:tblPr>
        <w:tblW w:w="9606" w:type="dxa"/>
        <w:tblLook w:val="01E0" w:firstRow="1" w:lastRow="1" w:firstColumn="1" w:lastColumn="1" w:noHBand="0" w:noVBand="0"/>
      </w:tblPr>
      <w:tblGrid>
        <w:gridCol w:w="4503"/>
        <w:gridCol w:w="5103"/>
      </w:tblGrid>
      <w:tr w:rsidR="00CE3D9B" w:rsidRPr="008D632B" w:rsidTr="00106CF6">
        <w:tc>
          <w:tcPr>
            <w:tcW w:w="4503" w:type="dxa"/>
          </w:tcPr>
          <w:p w:rsidR="00CE3D9B" w:rsidRPr="008D632B" w:rsidRDefault="00CE3D9B" w:rsidP="00106CF6">
            <w:pPr>
              <w:jc w:val="both"/>
              <w:rPr>
                <w:rFonts w:ascii="Times New Roman" w:hAnsi="Times New Roman"/>
                <w:i/>
                <w:color w:val="000000" w:themeColor="text1"/>
              </w:rPr>
            </w:pPr>
            <w:r w:rsidRPr="008D632B">
              <w:rPr>
                <w:rFonts w:ascii="Times New Roman" w:hAnsi="Times New Roman"/>
                <w:b/>
                <w:i/>
                <w:color w:val="000000" w:themeColor="text1"/>
              </w:rPr>
              <w:t xml:space="preserve">Nơi nhận:                                                                                           </w:t>
            </w:r>
          </w:p>
          <w:p w:rsidR="00CE3D9B" w:rsidRPr="008D632B" w:rsidRDefault="00CE3D9B" w:rsidP="00106CF6">
            <w:pPr>
              <w:jc w:val="both"/>
              <w:rPr>
                <w:rFonts w:ascii="Times New Roman" w:hAnsi="Times New Roman"/>
                <w:color w:val="000000" w:themeColor="text1"/>
              </w:rPr>
            </w:pPr>
            <w:r w:rsidRPr="008D632B">
              <w:rPr>
                <w:rFonts w:ascii="Times New Roman" w:hAnsi="Times New Roman"/>
                <w:color w:val="000000" w:themeColor="text1"/>
                <w:sz w:val="22"/>
              </w:rPr>
              <w:t xml:space="preserve">- </w:t>
            </w:r>
            <w:r w:rsidR="001B0461" w:rsidRPr="008D632B">
              <w:rPr>
                <w:rFonts w:ascii="Times New Roman" w:hAnsi="Times New Roman"/>
                <w:color w:val="000000" w:themeColor="text1"/>
                <w:sz w:val="22"/>
              </w:rPr>
              <w:t>Tòa án</w:t>
            </w:r>
            <w:r w:rsidRPr="008D632B">
              <w:rPr>
                <w:rFonts w:ascii="Times New Roman" w:hAnsi="Times New Roman"/>
                <w:color w:val="000000" w:themeColor="text1"/>
                <w:sz w:val="22"/>
              </w:rPr>
              <w:t xml:space="preserve"> </w:t>
            </w:r>
            <w:r w:rsidR="00106CF6">
              <w:rPr>
                <w:rFonts w:ascii="Times New Roman" w:hAnsi="Times New Roman"/>
                <w:color w:val="000000" w:themeColor="text1"/>
                <w:sz w:val="22"/>
              </w:rPr>
              <w:t xml:space="preserve">có thẩm quyền </w:t>
            </w:r>
            <w:r w:rsidR="00AC74A0" w:rsidRPr="008D632B">
              <w:rPr>
                <w:rFonts w:ascii="Times New Roman" w:hAnsi="Times New Roman"/>
                <w:color w:val="000000" w:themeColor="text1"/>
                <w:sz w:val="22"/>
              </w:rPr>
              <w:t>xét xử</w:t>
            </w:r>
            <w:r w:rsidRPr="008D632B">
              <w:rPr>
                <w:rFonts w:ascii="Times New Roman" w:hAnsi="Times New Roman"/>
                <w:color w:val="000000" w:themeColor="text1"/>
                <w:sz w:val="22"/>
              </w:rPr>
              <w:t xml:space="preserve"> giám đốc thẩm</w:t>
            </w:r>
            <w:r w:rsidR="00106CF6">
              <w:rPr>
                <w:rFonts w:ascii="Times New Roman" w:hAnsi="Times New Roman"/>
                <w:color w:val="000000" w:themeColor="text1"/>
                <w:sz w:val="22"/>
              </w:rPr>
              <w:t xml:space="preserve"> (tái thẩm)</w:t>
            </w:r>
            <w:r w:rsidR="001B0461" w:rsidRPr="008D632B">
              <w:rPr>
                <w:rFonts w:ascii="Times New Roman" w:hAnsi="Times New Roman"/>
                <w:color w:val="000000" w:themeColor="text1"/>
                <w:sz w:val="22"/>
              </w:rPr>
              <w:t xml:space="preserve"> (kèm hồ sơ </w:t>
            </w:r>
            <w:r w:rsidR="00AC74A0" w:rsidRPr="008D632B">
              <w:rPr>
                <w:rFonts w:ascii="Times New Roman" w:hAnsi="Times New Roman"/>
                <w:color w:val="000000" w:themeColor="text1"/>
                <w:sz w:val="22"/>
              </w:rPr>
              <w:t>vụ việc</w:t>
            </w:r>
            <w:r w:rsidR="001B0461" w:rsidRPr="008D632B">
              <w:rPr>
                <w:rFonts w:ascii="Times New Roman" w:hAnsi="Times New Roman"/>
                <w:color w:val="000000" w:themeColor="text1"/>
                <w:sz w:val="22"/>
              </w:rPr>
              <w:t>);</w:t>
            </w:r>
          </w:p>
          <w:p w:rsidR="00CE3D9B" w:rsidRPr="008D632B" w:rsidRDefault="00CE3D9B" w:rsidP="00106CF6">
            <w:pPr>
              <w:jc w:val="both"/>
              <w:rPr>
                <w:rFonts w:ascii="Times New Roman" w:hAnsi="Times New Roman"/>
                <w:color w:val="000000" w:themeColor="text1"/>
              </w:rPr>
            </w:pPr>
            <w:r w:rsidRPr="008D632B">
              <w:rPr>
                <w:rFonts w:ascii="Times New Roman" w:hAnsi="Times New Roman"/>
                <w:color w:val="000000" w:themeColor="text1"/>
                <w:sz w:val="22"/>
              </w:rPr>
              <w:t xml:space="preserve">- </w:t>
            </w:r>
            <w:r w:rsidR="00D515A7">
              <w:rPr>
                <w:rFonts w:ascii="Times New Roman" w:hAnsi="Times New Roman"/>
                <w:color w:val="000000" w:themeColor="text1"/>
                <w:sz w:val="22"/>
              </w:rPr>
              <w:t>Viện trưởng Viện kiểm sát (để báo cáo) trong trường hợp Phó Viện trưởng ký thay;</w:t>
            </w:r>
          </w:p>
          <w:p w:rsidR="00CE3D9B" w:rsidRPr="008D632B" w:rsidRDefault="001B0461" w:rsidP="00106CF6">
            <w:pPr>
              <w:jc w:val="both"/>
              <w:rPr>
                <w:rFonts w:ascii="Times New Roman" w:hAnsi="Times New Roman"/>
                <w:color w:val="000000" w:themeColor="text1"/>
              </w:rPr>
            </w:pPr>
            <w:r w:rsidRPr="008D632B">
              <w:rPr>
                <w:rFonts w:ascii="Times New Roman" w:hAnsi="Times New Roman"/>
                <w:color w:val="000000" w:themeColor="text1"/>
                <w:sz w:val="22"/>
              </w:rPr>
              <w:t>- Tòa án</w:t>
            </w:r>
            <w:r w:rsidR="00CE3D9B" w:rsidRPr="008D632B">
              <w:rPr>
                <w:rFonts w:ascii="Times New Roman" w:hAnsi="Times New Roman"/>
                <w:color w:val="000000" w:themeColor="text1"/>
                <w:sz w:val="22"/>
              </w:rPr>
              <w:t xml:space="preserve"> đã ra</w:t>
            </w:r>
            <w:r w:rsidRPr="008D632B">
              <w:rPr>
                <w:rFonts w:ascii="Times New Roman" w:hAnsi="Times New Roman"/>
                <w:color w:val="000000" w:themeColor="text1"/>
                <w:sz w:val="22"/>
              </w:rPr>
              <w:t xml:space="preserve"> Bản án (Q</w:t>
            </w:r>
            <w:r w:rsidR="00CE3D9B" w:rsidRPr="008D632B">
              <w:rPr>
                <w:rFonts w:ascii="Times New Roman" w:hAnsi="Times New Roman"/>
                <w:color w:val="000000" w:themeColor="text1"/>
                <w:sz w:val="22"/>
              </w:rPr>
              <w:t>uyết định</w:t>
            </w:r>
            <w:r w:rsidRPr="008D632B">
              <w:rPr>
                <w:rFonts w:ascii="Times New Roman" w:hAnsi="Times New Roman"/>
                <w:color w:val="000000" w:themeColor="text1"/>
                <w:sz w:val="22"/>
              </w:rPr>
              <w:t>)</w:t>
            </w:r>
            <w:r w:rsidR="00CE3D9B" w:rsidRPr="008D632B">
              <w:rPr>
                <w:rFonts w:ascii="Times New Roman" w:hAnsi="Times New Roman"/>
                <w:b/>
                <w:color w:val="000000" w:themeColor="text1"/>
                <w:sz w:val="22"/>
              </w:rPr>
              <w:t xml:space="preserve"> </w:t>
            </w:r>
            <w:r w:rsidR="00CE3D9B" w:rsidRPr="008D632B">
              <w:rPr>
                <w:rFonts w:ascii="Times New Roman" w:hAnsi="Times New Roman"/>
                <w:color w:val="000000" w:themeColor="text1"/>
                <w:sz w:val="22"/>
              </w:rPr>
              <w:t xml:space="preserve">bị kháng nghị và </w:t>
            </w:r>
            <w:r w:rsidRPr="008D632B">
              <w:rPr>
                <w:rFonts w:ascii="Times New Roman" w:hAnsi="Times New Roman"/>
                <w:color w:val="000000" w:themeColor="text1"/>
                <w:sz w:val="22"/>
              </w:rPr>
              <w:t>Viện kiểm sát</w:t>
            </w:r>
            <w:r w:rsidR="00CE3D9B" w:rsidRPr="008D632B">
              <w:rPr>
                <w:rFonts w:ascii="Times New Roman" w:hAnsi="Times New Roman"/>
                <w:color w:val="000000" w:themeColor="text1"/>
                <w:sz w:val="22"/>
              </w:rPr>
              <w:t xml:space="preserve"> cùng cấp;</w:t>
            </w:r>
          </w:p>
          <w:p w:rsidR="00CE3D9B" w:rsidRPr="008D632B" w:rsidRDefault="00CE3D9B" w:rsidP="00106CF6">
            <w:pPr>
              <w:jc w:val="both"/>
              <w:rPr>
                <w:rFonts w:ascii="Times New Roman" w:hAnsi="Times New Roman"/>
                <w:b/>
                <w:color w:val="000000" w:themeColor="text1"/>
              </w:rPr>
            </w:pPr>
            <w:r w:rsidRPr="008D632B">
              <w:rPr>
                <w:rFonts w:ascii="Times New Roman" w:hAnsi="Times New Roman"/>
                <w:color w:val="000000" w:themeColor="text1"/>
                <w:sz w:val="22"/>
              </w:rPr>
              <w:t>- Cơ quan thi hành án dân sự</w:t>
            </w:r>
            <w:r w:rsidRPr="008D632B">
              <w:rPr>
                <w:rFonts w:ascii="Times New Roman" w:hAnsi="Times New Roman"/>
                <w:b/>
                <w:color w:val="000000" w:themeColor="text1"/>
                <w:sz w:val="22"/>
              </w:rPr>
              <w:t xml:space="preserve"> </w:t>
            </w:r>
            <w:r w:rsidRPr="008D632B">
              <w:rPr>
                <w:rFonts w:ascii="Times New Roman" w:hAnsi="Times New Roman"/>
                <w:color w:val="000000" w:themeColor="text1"/>
                <w:sz w:val="22"/>
              </w:rPr>
              <w:t>có thẩm quyền;</w:t>
            </w:r>
          </w:p>
          <w:p w:rsidR="00CE3D9B" w:rsidRDefault="00CE3D9B" w:rsidP="00106CF6">
            <w:pPr>
              <w:jc w:val="both"/>
              <w:rPr>
                <w:rFonts w:ascii="Times New Roman" w:hAnsi="Times New Roman"/>
                <w:color w:val="000000" w:themeColor="text1"/>
              </w:rPr>
            </w:pPr>
            <w:r w:rsidRPr="008D632B">
              <w:rPr>
                <w:rFonts w:ascii="Times New Roman" w:hAnsi="Times New Roman"/>
                <w:color w:val="000000" w:themeColor="text1"/>
                <w:sz w:val="22"/>
              </w:rPr>
              <w:t>- Các đương sự</w:t>
            </w:r>
            <w:r w:rsidR="00106CF6">
              <w:rPr>
                <w:rFonts w:ascii="Times New Roman" w:hAnsi="Times New Roman"/>
                <w:color w:val="000000" w:themeColor="text1"/>
                <w:sz w:val="22"/>
              </w:rPr>
              <w:t>;</w:t>
            </w:r>
          </w:p>
          <w:p w:rsidR="00106CF6" w:rsidRPr="00106CF6" w:rsidRDefault="00106CF6" w:rsidP="00106CF6">
            <w:pPr>
              <w:jc w:val="both"/>
              <w:rPr>
                <w:rFonts w:ascii="Times New Roman" w:hAnsi="Times New Roman"/>
                <w:color w:val="000000" w:themeColor="text1"/>
              </w:rPr>
            </w:pPr>
            <w:r>
              <w:rPr>
                <w:rFonts w:ascii="Times New Roman" w:hAnsi="Times New Roman"/>
                <w:color w:val="000000" w:themeColor="text1"/>
                <w:sz w:val="22"/>
              </w:rPr>
              <w:t xml:space="preserve">- Người khác có quyền lợi, nghĩa vụ liên quan đến nội dung kháng nghị </w:t>
            </w:r>
            <w:r w:rsidRPr="00106CF6">
              <w:rPr>
                <w:rFonts w:ascii="Times New Roman" w:hAnsi="Times New Roman"/>
                <w:i/>
                <w:color w:val="000000" w:themeColor="text1"/>
                <w:sz w:val="22"/>
              </w:rPr>
              <w:t>(nếu có)</w:t>
            </w:r>
            <w:r>
              <w:rPr>
                <w:rFonts w:ascii="Times New Roman" w:hAnsi="Times New Roman"/>
                <w:color w:val="000000" w:themeColor="text1"/>
                <w:sz w:val="22"/>
              </w:rPr>
              <w:t>;</w:t>
            </w:r>
          </w:p>
          <w:p w:rsidR="00CE3D9B" w:rsidRPr="008D632B" w:rsidRDefault="00716E86" w:rsidP="00106CF6">
            <w:pPr>
              <w:spacing w:after="240"/>
              <w:jc w:val="both"/>
              <w:rPr>
                <w:rFonts w:ascii="Times New Roman" w:hAnsi="Times New Roman"/>
                <w:color w:val="000000" w:themeColor="text1"/>
              </w:rPr>
            </w:pPr>
            <w:r w:rsidRPr="008D632B">
              <w:rPr>
                <w:rFonts w:ascii="Times New Roman" w:hAnsi="Times New Roman"/>
                <w:color w:val="000000" w:themeColor="text1"/>
                <w:sz w:val="22"/>
                <w:szCs w:val="22"/>
              </w:rPr>
              <w:t>- Lưu: VT</w:t>
            </w:r>
            <w:r w:rsidR="00CE3D9B" w:rsidRPr="008D632B">
              <w:rPr>
                <w:rFonts w:ascii="Times New Roman" w:hAnsi="Times New Roman"/>
                <w:color w:val="000000" w:themeColor="text1"/>
                <w:sz w:val="22"/>
                <w:szCs w:val="22"/>
              </w:rPr>
              <w:t>, HSKS.</w:t>
            </w:r>
            <w:r w:rsidR="00CE3D9B" w:rsidRPr="008D632B">
              <w:rPr>
                <w:rFonts w:ascii="Times New Roman" w:hAnsi="Times New Roman"/>
                <w:color w:val="000000" w:themeColor="text1"/>
                <w:sz w:val="22"/>
              </w:rPr>
              <w:t xml:space="preserve">                                                                                                                                                                                    </w:t>
            </w:r>
          </w:p>
        </w:tc>
        <w:tc>
          <w:tcPr>
            <w:tcW w:w="5103" w:type="dxa"/>
          </w:tcPr>
          <w:p w:rsidR="00CE3D9B" w:rsidRPr="008D632B" w:rsidRDefault="00CE3D9B" w:rsidP="00DE76A6">
            <w:pPr>
              <w:jc w:val="center"/>
              <w:rPr>
                <w:rFonts w:ascii="Times New Roman" w:hAnsi="Times New Roman"/>
                <w:b/>
                <w:color w:val="000000" w:themeColor="text1"/>
                <w:szCs w:val="28"/>
              </w:rPr>
            </w:pPr>
            <w:r w:rsidRPr="008D632B">
              <w:rPr>
                <w:rFonts w:ascii="Times New Roman" w:hAnsi="Times New Roman"/>
                <w:b/>
                <w:color w:val="000000" w:themeColor="text1"/>
                <w:szCs w:val="28"/>
              </w:rPr>
              <w:t>VIỆN TRƯỞNG</w:t>
            </w:r>
          </w:p>
          <w:p w:rsidR="00AC74A0" w:rsidRPr="008D632B" w:rsidRDefault="00AC74A0" w:rsidP="00DE76A6">
            <w:pPr>
              <w:jc w:val="center"/>
              <w:rPr>
                <w:rFonts w:ascii="Times New Roman" w:hAnsi="Times New Roman"/>
                <w:i/>
                <w:color w:val="000000" w:themeColor="text1"/>
                <w:szCs w:val="28"/>
              </w:rPr>
            </w:pPr>
            <w:r w:rsidRPr="008D632B">
              <w:rPr>
                <w:rFonts w:ascii="Times New Roman" w:hAnsi="Times New Roman"/>
                <w:i/>
                <w:color w:val="000000" w:themeColor="text1"/>
                <w:szCs w:val="28"/>
              </w:rPr>
              <w:t>(Ký tên, ghi rõ họ tên, đóng dấu)</w:t>
            </w:r>
          </w:p>
          <w:p w:rsidR="00CE3D9B" w:rsidRPr="008D632B" w:rsidRDefault="00645FAF" w:rsidP="00106CF6">
            <w:pPr>
              <w:jc w:val="center"/>
              <w:rPr>
                <w:rFonts w:ascii="Times New Roman" w:hAnsi="Times New Roman"/>
                <w:color w:val="000000" w:themeColor="text1"/>
                <w:sz w:val="26"/>
                <w:szCs w:val="26"/>
              </w:rPr>
            </w:pPr>
            <w:r w:rsidRPr="008D632B">
              <w:rPr>
                <w:rFonts w:ascii="Times New Roman" w:hAnsi="Times New Roman"/>
                <w:color w:val="000000" w:themeColor="text1"/>
                <w:sz w:val="26"/>
                <w:szCs w:val="26"/>
              </w:rPr>
              <w:t xml:space="preserve">  </w:t>
            </w:r>
            <w:r w:rsidR="00CE3D9B" w:rsidRPr="008D632B">
              <w:rPr>
                <w:rFonts w:ascii="Times New Roman" w:hAnsi="Times New Roman"/>
                <w:color w:val="000000" w:themeColor="text1"/>
                <w:sz w:val="26"/>
                <w:szCs w:val="26"/>
              </w:rPr>
              <w:t>(</w:t>
            </w:r>
            <w:r w:rsidR="00AC74A0" w:rsidRPr="008D632B">
              <w:rPr>
                <w:rFonts w:ascii="Times New Roman" w:hAnsi="Times New Roman"/>
                <w:color w:val="000000" w:themeColor="text1"/>
                <w:sz w:val="26"/>
                <w:szCs w:val="26"/>
              </w:rPr>
              <w:t>1</w:t>
            </w:r>
            <w:r w:rsidR="00106CF6">
              <w:rPr>
                <w:rFonts w:ascii="Times New Roman" w:hAnsi="Times New Roman"/>
                <w:color w:val="000000" w:themeColor="text1"/>
                <w:sz w:val="26"/>
                <w:szCs w:val="26"/>
              </w:rPr>
              <w:t>3</w:t>
            </w:r>
            <w:r w:rsidR="00CE3D9B" w:rsidRPr="008D632B">
              <w:rPr>
                <w:rFonts w:ascii="Times New Roman" w:hAnsi="Times New Roman"/>
                <w:color w:val="000000" w:themeColor="text1"/>
                <w:sz w:val="26"/>
                <w:szCs w:val="26"/>
              </w:rPr>
              <w:t>)</w:t>
            </w:r>
          </w:p>
        </w:tc>
      </w:tr>
    </w:tbl>
    <w:p w:rsidR="00645FAF" w:rsidRPr="008D632B" w:rsidRDefault="00645FAF" w:rsidP="00CE3D9B">
      <w:pPr>
        <w:rPr>
          <w:rFonts w:ascii="Times New Roman" w:hAnsi="Times New Roman"/>
          <w:b/>
          <w:color w:val="000000" w:themeColor="text1"/>
          <w:sz w:val="22"/>
          <w:szCs w:val="22"/>
        </w:rPr>
      </w:pPr>
    </w:p>
    <w:p w:rsidR="00645FAF" w:rsidRPr="008D632B" w:rsidRDefault="00C50A95" w:rsidP="00CE3D9B">
      <w:pPr>
        <w:rPr>
          <w:rFonts w:ascii="Times New Roman" w:hAnsi="Times New Roman"/>
          <w:b/>
          <w:color w:val="000000" w:themeColor="text1"/>
          <w:sz w:val="22"/>
          <w:szCs w:val="22"/>
        </w:rPr>
      </w:pPr>
      <w:r>
        <w:rPr>
          <w:rFonts w:ascii="Times New Roman" w:hAnsi="Times New Roman"/>
          <w:noProof/>
          <w:color w:val="000000" w:themeColor="text1"/>
          <w:sz w:val="22"/>
          <w:szCs w:val="22"/>
        </w:rPr>
        <w:pict>
          <v:shape id="_x0000_s1169" type="#_x0000_t32" style="position:absolute;margin-left:.8pt;margin-top:3.8pt;width:163.9pt;height:0;z-index:251539968" o:connectortype="straight"/>
        </w:pict>
      </w:r>
    </w:p>
    <w:p w:rsidR="00645FAF" w:rsidRPr="008D632B" w:rsidRDefault="00645FAF" w:rsidP="00645FAF">
      <w:pPr>
        <w:pStyle w:val="Header"/>
        <w:spacing w:line="276" w:lineRule="auto"/>
        <w:rPr>
          <w:color w:val="000000" w:themeColor="text1"/>
        </w:rPr>
      </w:pPr>
      <w:r w:rsidRPr="008D632B">
        <w:rPr>
          <w:b/>
          <w:color w:val="000000" w:themeColor="text1"/>
          <w:sz w:val="22"/>
          <w:szCs w:val="22"/>
        </w:rPr>
        <w:t xml:space="preserve">Hướng dẫn sử dụng Mẫu số </w:t>
      </w:r>
      <w:r w:rsidR="00564DB0" w:rsidRPr="008D632B">
        <w:rPr>
          <w:b/>
          <w:color w:val="000000" w:themeColor="text1"/>
          <w:sz w:val="22"/>
          <w:szCs w:val="22"/>
        </w:rPr>
        <w:t>5</w:t>
      </w:r>
      <w:r w:rsidR="002F3C11">
        <w:rPr>
          <w:b/>
          <w:color w:val="000000" w:themeColor="text1"/>
          <w:sz w:val="22"/>
          <w:szCs w:val="22"/>
        </w:rPr>
        <w:t>2</w:t>
      </w:r>
      <w:r w:rsidR="0047515E" w:rsidRPr="008D632B">
        <w:rPr>
          <w:b/>
          <w:color w:val="000000" w:themeColor="text1"/>
          <w:sz w:val="22"/>
          <w:szCs w:val="22"/>
        </w:rPr>
        <w:t>/</w:t>
      </w:r>
      <w:r w:rsidR="009E7598" w:rsidRPr="008D632B">
        <w:rPr>
          <w:b/>
          <w:color w:val="000000" w:themeColor="text1"/>
          <w:sz w:val="22"/>
          <w:szCs w:val="22"/>
        </w:rPr>
        <w:t>DS</w:t>
      </w:r>
      <w:r w:rsidRPr="008D632B">
        <w:rPr>
          <w:b/>
          <w:color w:val="000000" w:themeColor="text1"/>
          <w:sz w:val="22"/>
          <w:szCs w:val="22"/>
        </w:rPr>
        <w:t xml:space="preserve">: </w:t>
      </w:r>
    </w:p>
    <w:p w:rsidR="00645FAF" w:rsidRPr="008D632B" w:rsidRDefault="00645FAF" w:rsidP="001E27D2">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(1) Viện kiểm sát nhân dân </w:t>
      </w:r>
      <w:r w:rsidRPr="008D632B">
        <w:rPr>
          <w:rFonts w:ascii="Times New Roman" w:hAnsi="Times New Roman"/>
          <w:bCs/>
          <w:iCs/>
          <w:color w:val="000000" w:themeColor="text1"/>
          <w:sz w:val="22"/>
          <w:szCs w:val="22"/>
        </w:rPr>
        <w:t>chủ quản cấp trên trực tiếp.</w:t>
      </w:r>
    </w:p>
    <w:p w:rsidR="00645FAF" w:rsidRPr="008D632B" w:rsidRDefault="00645FAF" w:rsidP="0036134B">
      <w:pPr>
        <w:spacing w:before="60" w:after="60" w:line="276" w:lineRule="auto"/>
        <w:ind w:firstLine="720"/>
        <w:jc w:val="both"/>
        <w:rPr>
          <w:rFonts w:ascii="Times New Roman" w:hAnsi="Times New Roman"/>
          <w:bCs/>
          <w:iCs/>
          <w:color w:val="000000" w:themeColor="text1"/>
          <w:sz w:val="22"/>
          <w:szCs w:val="22"/>
        </w:rPr>
      </w:pPr>
      <w:r w:rsidRPr="008D632B">
        <w:rPr>
          <w:rFonts w:ascii="Times New Roman" w:hAnsi="Times New Roman"/>
          <w:color w:val="000000" w:themeColor="text1"/>
          <w:sz w:val="22"/>
          <w:szCs w:val="22"/>
        </w:rPr>
        <w:t xml:space="preserve">(2) Viện kiểm sát nhân dân ban hành Quyết định kháng nghị </w:t>
      </w:r>
      <w:r w:rsidR="0036134B">
        <w:rPr>
          <w:rFonts w:ascii="Times New Roman" w:hAnsi="Times New Roman"/>
          <w:bCs/>
          <w:iCs/>
          <w:color w:val="000000" w:themeColor="text1"/>
          <w:sz w:val="22"/>
          <w:szCs w:val="22"/>
        </w:rPr>
        <w:t xml:space="preserve">giám đốc thẩm (tái thẩm). </w:t>
      </w:r>
      <w:r w:rsidRPr="008D632B">
        <w:rPr>
          <w:rFonts w:ascii="Times New Roman" w:hAnsi="Times New Roman"/>
          <w:bCs/>
          <w:iCs/>
          <w:color w:val="000000" w:themeColor="text1"/>
          <w:sz w:val="22"/>
          <w:szCs w:val="22"/>
        </w:rPr>
        <w:t xml:space="preserve">Trường hợp Viện kiểm sát nhân dân tối cao ban hành </w:t>
      </w:r>
      <w:r w:rsidR="00735028" w:rsidRPr="008D632B">
        <w:rPr>
          <w:rFonts w:ascii="Times New Roman" w:hAnsi="Times New Roman"/>
          <w:bCs/>
          <w:iCs/>
          <w:color w:val="000000" w:themeColor="text1"/>
          <w:sz w:val="22"/>
          <w:szCs w:val="22"/>
        </w:rPr>
        <w:t>Quyết định kháng nghị</w:t>
      </w:r>
      <w:r w:rsidR="0036134B">
        <w:rPr>
          <w:rFonts w:ascii="Times New Roman" w:hAnsi="Times New Roman"/>
          <w:bCs/>
          <w:iCs/>
          <w:color w:val="000000" w:themeColor="text1"/>
          <w:sz w:val="22"/>
          <w:szCs w:val="22"/>
        </w:rPr>
        <w:t xml:space="preserve"> thì bỏ mục (1)</w:t>
      </w:r>
      <w:r w:rsidRPr="008D632B">
        <w:rPr>
          <w:rFonts w:ascii="Times New Roman" w:hAnsi="Times New Roman"/>
          <w:bCs/>
          <w:iCs/>
          <w:color w:val="000000" w:themeColor="text1"/>
          <w:sz w:val="22"/>
          <w:szCs w:val="22"/>
        </w:rPr>
        <w:t>.</w:t>
      </w:r>
    </w:p>
    <w:p w:rsidR="00A25337" w:rsidRDefault="00A25337" w:rsidP="00A25337">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(3)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106CF6" w:rsidRDefault="00106CF6" w:rsidP="00A25337">
      <w:pPr>
        <w:spacing w:before="60" w:after="60" w:line="276" w:lineRule="auto"/>
        <w:ind w:firstLine="720"/>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(4) </w:t>
      </w:r>
    </w:p>
    <w:p w:rsidR="00106CF6" w:rsidRDefault="00106CF6" w:rsidP="00A25337">
      <w:pPr>
        <w:spacing w:before="60" w:after="60" w:line="276" w:lineRule="auto"/>
        <w:ind w:firstLine="720"/>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Trường hợp kháng nghị giám đốc thẩm Bản án (Quyết định) giải quyết vụ án thì điền các điều 326, 331, khoản 2 Điều 332 </w:t>
      </w:r>
      <w:r w:rsidRPr="00564BAF">
        <w:rPr>
          <w:rFonts w:ascii="Times New Roman" w:hAnsi="Times New Roman"/>
          <w:i/>
          <w:color w:val="000000" w:themeColor="text1"/>
          <w:sz w:val="22"/>
          <w:szCs w:val="22"/>
        </w:rPr>
        <w:t xml:space="preserve">(nếu có) </w:t>
      </w:r>
      <w:r>
        <w:rPr>
          <w:rFonts w:ascii="Times New Roman" w:hAnsi="Times New Roman"/>
          <w:color w:val="000000" w:themeColor="text1"/>
          <w:sz w:val="22"/>
          <w:szCs w:val="22"/>
        </w:rPr>
        <w:t>Bộ luật Tố tụng dân sự.</w:t>
      </w:r>
    </w:p>
    <w:p w:rsidR="00106CF6" w:rsidRDefault="00106CF6" w:rsidP="00106CF6">
      <w:pPr>
        <w:spacing w:before="60" w:after="60" w:line="276" w:lineRule="auto"/>
        <w:ind w:firstLine="720"/>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Trường hợp kháng nghị giám đốc thẩm Quyết định giải quyết việc dân sự thì điền các điều 326, 331, khoản 2 Điều 332 </w:t>
      </w:r>
      <w:r w:rsidRPr="00564BAF">
        <w:rPr>
          <w:rFonts w:ascii="Times New Roman" w:hAnsi="Times New Roman"/>
          <w:i/>
          <w:color w:val="000000" w:themeColor="text1"/>
          <w:sz w:val="22"/>
          <w:szCs w:val="22"/>
        </w:rPr>
        <w:t>(nếu có)</w:t>
      </w:r>
      <w:r>
        <w:rPr>
          <w:rFonts w:ascii="Times New Roman" w:hAnsi="Times New Roman"/>
          <w:color w:val="000000" w:themeColor="text1"/>
          <w:sz w:val="22"/>
          <w:szCs w:val="22"/>
        </w:rPr>
        <w:t>; 361 Bộ luật Tố tụng dân sự.</w:t>
      </w:r>
    </w:p>
    <w:p w:rsidR="00106CF6" w:rsidRDefault="00106CF6" w:rsidP="00106CF6">
      <w:pPr>
        <w:spacing w:before="60" w:after="60" w:line="276" w:lineRule="auto"/>
        <w:ind w:firstLine="720"/>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Trường hợp kháng nghị tái thẩm Bản án (Quyết định) giải quyết vụ án thì điền các điều </w:t>
      </w:r>
      <w:r w:rsidR="00066C89">
        <w:rPr>
          <w:rFonts w:ascii="Times New Roman" w:hAnsi="Times New Roman"/>
          <w:color w:val="000000" w:themeColor="text1"/>
          <w:sz w:val="22"/>
          <w:szCs w:val="22"/>
        </w:rPr>
        <w:t>352</w:t>
      </w:r>
      <w:r>
        <w:rPr>
          <w:rFonts w:ascii="Times New Roman" w:hAnsi="Times New Roman"/>
          <w:color w:val="000000" w:themeColor="text1"/>
          <w:sz w:val="22"/>
          <w:szCs w:val="22"/>
        </w:rPr>
        <w:t xml:space="preserve">, </w:t>
      </w:r>
      <w:r w:rsidR="00066C89">
        <w:rPr>
          <w:rFonts w:ascii="Times New Roman" w:hAnsi="Times New Roman"/>
          <w:color w:val="000000" w:themeColor="text1"/>
          <w:sz w:val="22"/>
          <w:szCs w:val="22"/>
        </w:rPr>
        <w:t>354</w:t>
      </w:r>
      <w:r>
        <w:rPr>
          <w:rFonts w:ascii="Times New Roman" w:hAnsi="Times New Roman"/>
          <w:color w:val="000000" w:themeColor="text1"/>
          <w:sz w:val="22"/>
          <w:szCs w:val="22"/>
        </w:rPr>
        <w:t xml:space="preserve">, </w:t>
      </w:r>
      <w:r w:rsidR="00066C89">
        <w:rPr>
          <w:rFonts w:ascii="Times New Roman" w:hAnsi="Times New Roman"/>
          <w:color w:val="000000" w:themeColor="text1"/>
          <w:sz w:val="22"/>
          <w:szCs w:val="22"/>
        </w:rPr>
        <w:t xml:space="preserve">357, </w:t>
      </w:r>
      <w:r>
        <w:rPr>
          <w:rFonts w:ascii="Times New Roman" w:hAnsi="Times New Roman"/>
          <w:color w:val="000000" w:themeColor="text1"/>
          <w:sz w:val="22"/>
          <w:szCs w:val="22"/>
        </w:rPr>
        <w:t xml:space="preserve">khoản 2 Điều 332 </w:t>
      </w:r>
      <w:r w:rsidRPr="00564BAF">
        <w:rPr>
          <w:rFonts w:ascii="Times New Roman" w:hAnsi="Times New Roman"/>
          <w:i/>
          <w:color w:val="000000" w:themeColor="text1"/>
          <w:sz w:val="22"/>
          <w:szCs w:val="22"/>
        </w:rPr>
        <w:t>(nếu có)</w:t>
      </w:r>
      <w:r w:rsidRPr="00106CF6">
        <w:rPr>
          <w:rFonts w:ascii="Times New Roman" w:hAnsi="Times New Roman"/>
          <w:color w:val="000000" w:themeColor="text1"/>
          <w:sz w:val="22"/>
          <w:szCs w:val="22"/>
        </w:rPr>
        <w:t xml:space="preserve"> </w:t>
      </w:r>
      <w:r>
        <w:rPr>
          <w:rFonts w:ascii="Times New Roman" w:hAnsi="Times New Roman"/>
          <w:color w:val="000000" w:themeColor="text1"/>
          <w:sz w:val="22"/>
          <w:szCs w:val="22"/>
        </w:rPr>
        <w:t>Bộ luật Tố tụng dân sự.</w:t>
      </w:r>
    </w:p>
    <w:p w:rsidR="00066C89" w:rsidRDefault="00066C89" w:rsidP="00066C89">
      <w:pPr>
        <w:spacing w:before="60" w:after="60" w:line="276" w:lineRule="auto"/>
        <w:ind w:firstLine="720"/>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Trường hợp kháng nghị tái thẩm Quyết định giải quyết việc dân sự thì điền các điều 352, 354, 357, khoản 2 Điều 332 </w:t>
      </w:r>
      <w:r w:rsidRPr="00564BAF">
        <w:rPr>
          <w:rFonts w:ascii="Times New Roman" w:hAnsi="Times New Roman"/>
          <w:i/>
          <w:color w:val="000000" w:themeColor="text1"/>
          <w:sz w:val="22"/>
          <w:szCs w:val="22"/>
        </w:rPr>
        <w:t>(nếu có)</w:t>
      </w:r>
      <w:r>
        <w:rPr>
          <w:rFonts w:ascii="Times New Roman" w:hAnsi="Times New Roman"/>
          <w:color w:val="000000" w:themeColor="text1"/>
          <w:sz w:val="22"/>
          <w:szCs w:val="22"/>
        </w:rPr>
        <w:t>, 361</w:t>
      </w:r>
      <w:r w:rsidRPr="00106CF6">
        <w:rPr>
          <w:rFonts w:ascii="Times New Roman" w:hAnsi="Times New Roman"/>
          <w:color w:val="000000" w:themeColor="text1"/>
          <w:sz w:val="22"/>
          <w:szCs w:val="22"/>
        </w:rPr>
        <w:t xml:space="preserve"> </w:t>
      </w:r>
      <w:r>
        <w:rPr>
          <w:rFonts w:ascii="Times New Roman" w:hAnsi="Times New Roman"/>
          <w:color w:val="000000" w:themeColor="text1"/>
          <w:sz w:val="22"/>
          <w:szCs w:val="22"/>
        </w:rPr>
        <w:t>Bộ luật Tố tụng dân sự.</w:t>
      </w:r>
    </w:p>
    <w:p w:rsidR="00645FAF" w:rsidRPr="008D632B" w:rsidRDefault="00645FAF" w:rsidP="00A25337">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D26B94">
        <w:rPr>
          <w:rFonts w:ascii="Times New Roman" w:hAnsi="Times New Roman"/>
          <w:color w:val="000000" w:themeColor="text1"/>
          <w:sz w:val="22"/>
          <w:szCs w:val="22"/>
        </w:rPr>
        <w:t>5</w:t>
      </w:r>
      <w:r w:rsidRPr="008D632B">
        <w:rPr>
          <w:rFonts w:ascii="Times New Roman" w:hAnsi="Times New Roman"/>
          <w:color w:val="000000" w:themeColor="text1"/>
          <w:sz w:val="22"/>
          <w:szCs w:val="22"/>
        </w:rPr>
        <w:t xml:space="preserve">) </w:t>
      </w:r>
      <w:r w:rsidR="00735028" w:rsidRPr="008D632B">
        <w:rPr>
          <w:rFonts w:ascii="Times New Roman" w:hAnsi="Times New Roman"/>
          <w:color w:val="000000" w:themeColor="text1"/>
          <w:sz w:val="22"/>
          <w:szCs w:val="22"/>
        </w:rPr>
        <w:t xml:space="preserve">Tên của Tòa án nhân dân ban hành Bản án (Quyết định) giải quyết vụ </w:t>
      </w:r>
      <w:r w:rsidR="001E27D2" w:rsidRPr="008D632B">
        <w:rPr>
          <w:rFonts w:ascii="Times New Roman" w:hAnsi="Times New Roman"/>
          <w:color w:val="000000" w:themeColor="text1"/>
          <w:sz w:val="22"/>
          <w:szCs w:val="22"/>
        </w:rPr>
        <w:t>việc</w:t>
      </w:r>
      <w:r w:rsidR="00735028" w:rsidRPr="008D632B">
        <w:rPr>
          <w:rFonts w:ascii="Times New Roman" w:hAnsi="Times New Roman"/>
          <w:color w:val="000000" w:themeColor="text1"/>
          <w:sz w:val="22"/>
          <w:szCs w:val="22"/>
        </w:rPr>
        <w:t>.</w:t>
      </w:r>
    </w:p>
    <w:p w:rsidR="007575C1" w:rsidRPr="008D632B" w:rsidRDefault="001E27D2" w:rsidP="001E27D2">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D26B94">
        <w:rPr>
          <w:rFonts w:ascii="Times New Roman" w:hAnsi="Times New Roman"/>
          <w:color w:val="000000" w:themeColor="text1"/>
          <w:sz w:val="22"/>
          <w:szCs w:val="22"/>
        </w:rPr>
        <w:t>6</w:t>
      </w:r>
      <w:r w:rsidR="007575C1" w:rsidRPr="008D632B">
        <w:rPr>
          <w:rFonts w:ascii="Times New Roman" w:hAnsi="Times New Roman"/>
          <w:color w:val="000000" w:themeColor="text1"/>
          <w:sz w:val="22"/>
          <w:szCs w:val="22"/>
        </w:rPr>
        <w:t xml:space="preserve">) Tùy thuộc vào loại tranh chấp (yêu cầu) để lựa chọn điền nội dung phù hợp vào biểu mẫu: dân sự; hôn nhân và gia đình; </w:t>
      </w:r>
      <w:r w:rsidR="00D26B94">
        <w:rPr>
          <w:rFonts w:ascii="Times New Roman" w:hAnsi="Times New Roman"/>
          <w:color w:val="000000" w:themeColor="text1"/>
          <w:sz w:val="22"/>
          <w:szCs w:val="22"/>
        </w:rPr>
        <w:t xml:space="preserve">kinh doanh, thương mại hoặc </w:t>
      </w:r>
      <w:r w:rsidR="007575C1" w:rsidRPr="008D632B">
        <w:rPr>
          <w:rFonts w:ascii="Times New Roman" w:hAnsi="Times New Roman"/>
          <w:color w:val="000000" w:themeColor="text1"/>
          <w:sz w:val="22"/>
          <w:szCs w:val="22"/>
        </w:rPr>
        <w:t>lao động.</w:t>
      </w:r>
    </w:p>
    <w:p w:rsidR="007575C1" w:rsidRPr="008D632B" w:rsidRDefault="007575C1" w:rsidP="001E27D2">
      <w:pPr>
        <w:spacing w:before="60" w:after="60" w:line="276" w:lineRule="auto"/>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rPr>
        <w:tab/>
      </w:r>
      <w:r w:rsidRPr="008D632B">
        <w:rPr>
          <w:rFonts w:ascii="Times New Roman" w:hAnsi="Times New Roman"/>
          <w:color w:val="000000" w:themeColor="text1"/>
          <w:sz w:val="22"/>
          <w:szCs w:val="22"/>
          <w:lang w:val="pt-BR"/>
        </w:rPr>
        <w:t>(</w:t>
      </w:r>
      <w:r w:rsidR="00D26B94">
        <w:rPr>
          <w:rFonts w:ascii="Times New Roman" w:hAnsi="Times New Roman"/>
          <w:color w:val="000000" w:themeColor="text1"/>
          <w:sz w:val="22"/>
          <w:szCs w:val="22"/>
          <w:lang w:val="pt-BR"/>
        </w:rPr>
        <w:t>7</w:t>
      </w:r>
      <w:r w:rsidRPr="008D632B">
        <w:rPr>
          <w:rFonts w:ascii="Times New Roman" w:hAnsi="Times New Roman"/>
          <w:color w:val="000000" w:themeColor="text1"/>
          <w:sz w:val="22"/>
          <w:szCs w:val="22"/>
          <w:lang w:val="pt-BR"/>
        </w:rPr>
        <w:t>) Ghi trích yếu quan hệ pháp luật tranh chấp (nội dung việc yêu cầu).</w:t>
      </w:r>
    </w:p>
    <w:p w:rsidR="007575C1" w:rsidRPr="008D632B" w:rsidRDefault="007575C1" w:rsidP="001E27D2">
      <w:pPr>
        <w:spacing w:before="60" w:after="60" w:line="276" w:lineRule="auto"/>
        <w:ind w:firstLine="720"/>
        <w:jc w:val="both"/>
        <w:rPr>
          <w:rFonts w:ascii="Times New Roman" w:hAnsi="Times New Roman"/>
          <w:color w:val="000000" w:themeColor="text1"/>
          <w:spacing w:val="-6"/>
          <w:sz w:val="22"/>
          <w:szCs w:val="22"/>
          <w:lang w:val="pt-BR"/>
        </w:rPr>
      </w:pPr>
      <w:r w:rsidRPr="008D632B">
        <w:rPr>
          <w:rFonts w:ascii="Times New Roman" w:hAnsi="Times New Roman"/>
          <w:color w:val="000000" w:themeColor="text1"/>
          <w:spacing w:val="-6"/>
          <w:sz w:val="22"/>
          <w:szCs w:val="22"/>
          <w:lang w:val="pt-BR"/>
        </w:rPr>
        <w:t>(</w:t>
      </w:r>
      <w:r w:rsidR="00D26B94">
        <w:rPr>
          <w:rFonts w:ascii="Times New Roman" w:hAnsi="Times New Roman"/>
          <w:color w:val="000000" w:themeColor="text1"/>
          <w:spacing w:val="-6"/>
          <w:sz w:val="22"/>
          <w:szCs w:val="22"/>
          <w:lang w:val="pt-BR"/>
        </w:rPr>
        <w:t>8</w:t>
      </w:r>
      <w:r w:rsidRPr="008D632B">
        <w:rPr>
          <w:rFonts w:ascii="Times New Roman" w:hAnsi="Times New Roman"/>
          <w:color w:val="000000" w:themeColor="text1"/>
          <w:spacing w:val="-6"/>
          <w:sz w:val="22"/>
          <w:szCs w:val="22"/>
          <w:lang w:val="pt-BR"/>
        </w:rPr>
        <w:t>) Ghi thông tin đầy đủ của đương sự và những người tham gia tố tụng khác (nếu có) trong vụ việc</w:t>
      </w:r>
    </w:p>
    <w:p w:rsidR="001E27D2" w:rsidRPr="008D632B" w:rsidRDefault="001E27D2" w:rsidP="001E27D2">
      <w:pPr>
        <w:spacing w:before="60" w:after="60" w:line="276" w:lineRule="auto"/>
        <w:ind w:firstLine="720"/>
        <w:jc w:val="both"/>
        <w:rPr>
          <w:rFonts w:ascii="Times New Roman" w:hAnsi="Times New Roman"/>
          <w:color w:val="000000" w:themeColor="text1"/>
          <w:szCs w:val="28"/>
          <w:lang w:val="pt-BR"/>
        </w:rPr>
      </w:pPr>
      <w:r w:rsidRPr="008D632B">
        <w:rPr>
          <w:rFonts w:ascii="Times New Roman" w:hAnsi="Times New Roman"/>
          <w:color w:val="000000" w:themeColor="text1"/>
          <w:spacing w:val="-4"/>
          <w:sz w:val="22"/>
          <w:szCs w:val="22"/>
          <w:lang w:val="pt-BR"/>
        </w:rPr>
        <w:t>(</w:t>
      </w:r>
      <w:r w:rsidR="00D26B94">
        <w:rPr>
          <w:rFonts w:ascii="Times New Roman" w:hAnsi="Times New Roman"/>
          <w:color w:val="000000" w:themeColor="text1"/>
          <w:spacing w:val="-4"/>
          <w:sz w:val="22"/>
          <w:szCs w:val="22"/>
          <w:lang w:val="pt-BR"/>
        </w:rPr>
        <w:t>9</w:t>
      </w:r>
      <w:r w:rsidRPr="008D632B">
        <w:rPr>
          <w:rFonts w:ascii="Times New Roman" w:hAnsi="Times New Roman"/>
          <w:color w:val="000000" w:themeColor="text1"/>
          <w:spacing w:val="-4"/>
          <w:sz w:val="22"/>
          <w:szCs w:val="22"/>
          <w:lang w:val="pt-BR"/>
        </w:rPr>
        <w:t xml:space="preserve">) </w:t>
      </w:r>
      <w:r w:rsidRPr="008D632B">
        <w:rPr>
          <w:rFonts w:ascii="Times New Roman" w:hAnsi="Times New Roman"/>
          <w:color w:val="000000" w:themeColor="text1"/>
          <w:sz w:val="22"/>
          <w:szCs w:val="28"/>
          <w:lang w:val="pt-BR"/>
        </w:rPr>
        <w:t xml:space="preserve">Nêu </w:t>
      </w:r>
      <w:r w:rsidR="00F56591">
        <w:rPr>
          <w:rFonts w:ascii="Times New Roman" w:hAnsi="Times New Roman"/>
          <w:color w:val="000000" w:themeColor="text1"/>
          <w:sz w:val="22"/>
          <w:szCs w:val="28"/>
          <w:lang w:val="pt-BR"/>
        </w:rPr>
        <w:t>tóm tắt</w:t>
      </w:r>
      <w:r w:rsidRPr="008D632B">
        <w:rPr>
          <w:rFonts w:ascii="Times New Roman" w:hAnsi="Times New Roman"/>
          <w:color w:val="000000" w:themeColor="text1"/>
          <w:sz w:val="22"/>
          <w:szCs w:val="28"/>
          <w:lang w:val="pt-BR"/>
        </w:rPr>
        <w:t xml:space="preserve"> nội dung vụ việc; phần quyết định của Bản án (Quyết định) bị kháng nghị; đơn (thông báo, kiến nghị) đề nghị của cơ quan, tổ chức, cá nhân. </w:t>
      </w:r>
    </w:p>
    <w:p w:rsidR="001E27D2" w:rsidRPr="0013248D" w:rsidRDefault="001E27D2" w:rsidP="001E27D2">
      <w:pPr>
        <w:spacing w:before="60" w:after="60" w:line="276" w:lineRule="auto"/>
        <w:ind w:firstLine="720"/>
        <w:jc w:val="both"/>
        <w:rPr>
          <w:rFonts w:ascii="Times New Roman" w:hAnsi="Times New Roman"/>
          <w:color w:val="000000" w:themeColor="text1"/>
          <w:spacing w:val="-4"/>
          <w:sz w:val="22"/>
          <w:szCs w:val="28"/>
          <w:lang w:val="pt-BR"/>
        </w:rPr>
      </w:pPr>
      <w:r w:rsidRPr="0013248D">
        <w:rPr>
          <w:rFonts w:ascii="Times New Roman" w:hAnsi="Times New Roman"/>
          <w:color w:val="000000" w:themeColor="text1"/>
          <w:spacing w:val="-4"/>
          <w:sz w:val="22"/>
          <w:szCs w:val="22"/>
          <w:lang w:val="pt-BR"/>
        </w:rPr>
        <w:t>(</w:t>
      </w:r>
      <w:r w:rsidR="00D26B94" w:rsidRPr="0013248D">
        <w:rPr>
          <w:rFonts w:ascii="Times New Roman" w:hAnsi="Times New Roman"/>
          <w:color w:val="000000" w:themeColor="text1"/>
          <w:spacing w:val="-4"/>
          <w:sz w:val="22"/>
          <w:szCs w:val="22"/>
          <w:lang w:val="pt-BR"/>
        </w:rPr>
        <w:t>10</w:t>
      </w:r>
      <w:r w:rsidRPr="0013248D">
        <w:rPr>
          <w:rFonts w:ascii="Times New Roman" w:hAnsi="Times New Roman"/>
          <w:color w:val="000000" w:themeColor="text1"/>
          <w:spacing w:val="-4"/>
          <w:sz w:val="22"/>
          <w:szCs w:val="22"/>
          <w:lang w:val="pt-BR"/>
        </w:rPr>
        <w:t xml:space="preserve">) </w:t>
      </w:r>
      <w:r w:rsidRPr="0013248D">
        <w:rPr>
          <w:rFonts w:ascii="Times New Roman" w:hAnsi="Times New Roman"/>
          <w:color w:val="000000" w:themeColor="text1"/>
          <w:spacing w:val="-4"/>
          <w:sz w:val="22"/>
          <w:szCs w:val="28"/>
          <w:lang w:val="pt-BR"/>
        </w:rPr>
        <w:t xml:space="preserve">Nhận xét, phân tích những vi phạm, sai lầm của Bản án (Quyết định) </w:t>
      </w:r>
      <w:r w:rsidR="0013248D" w:rsidRPr="0013248D">
        <w:rPr>
          <w:rFonts w:ascii="Times New Roman" w:hAnsi="Times New Roman"/>
          <w:color w:val="000000" w:themeColor="text1"/>
          <w:spacing w:val="-4"/>
          <w:sz w:val="22"/>
          <w:szCs w:val="28"/>
          <w:lang w:val="pt-BR"/>
        </w:rPr>
        <w:t xml:space="preserve">hoặc tình tiết mới </w:t>
      </w:r>
      <w:r w:rsidRPr="0013248D">
        <w:rPr>
          <w:rFonts w:ascii="Times New Roman" w:hAnsi="Times New Roman"/>
          <w:color w:val="000000" w:themeColor="text1"/>
          <w:spacing w:val="-4"/>
          <w:sz w:val="22"/>
          <w:szCs w:val="28"/>
          <w:lang w:val="pt-BR"/>
        </w:rPr>
        <w:t>là căn cứ để kháng nghị giám đốc thẩm</w:t>
      </w:r>
      <w:r w:rsidR="00D26B94" w:rsidRPr="0013248D">
        <w:rPr>
          <w:rFonts w:ascii="Times New Roman" w:hAnsi="Times New Roman"/>
          <w:color w:val="000000" w:themeColor="text1"/>
          <w:spacing w:val="-4"/>
          <w:sz w:val="22"/>
          <w:szCs w:val="28"/>
          <w:lang w:val="pt-BR"/>
        </w:rPr>
        <w:t xml:space="preserve"> (tái thẩm)</w:t>
      </w:r>
      <w:r w:rsidRPr="0013248D">
        <w:rPr>
          <w:rFonts w:ascii="Times New Roman" w:hAnsi="Times New Roman"/>
          <w:color w:val="000000" w:themeColor="text1"/>
          <w:spacing w:val="-4"/>
          <w:sz w:val="22"/>
          <w:szCs w:val="28"/>
          <w:lang w:val="pt-BR"/>
        </w:rPr>
        <w:t xml:space="preserve"> quy định tại Điều 326</w:t>
      </w:r>
      <w:r w:rsidR="00D26B94" w:rsidRPr="0013248D">
        <w:rPr>
          <w:rFonts w:ascii="Times New Roman" w:hAnsi="Times New Roman"/>
          <w:color w:val="000000" w:themeColor="text1"/>
          <w:spacing w:val="-4"/>
          <w:sz w:val="22"/>
          <w:szCs w:val="28"/>
          <w:lang w:val="pt-BR"/>
        </w:rPr>
        <w:t xml:space="preserve"> (Điều 352)</w:t>
      </w:r>
      <w:r w:rsidRPr="0013248D">
        <w:rPr>
          <w:rFonts w:ascii="Times New Roman" w:hAnsi="Times New Roman"/>
          <w:color w:val="000000" w:themeColor="text1"/>
          <w:spacing w:val="-4"/>
          <w:sz w:val="22"/>
          <w:szCs w:val="28"/>
          <w:lang w:val="pt-BR"/>
        </w:rPr>
        <w:t xml:space="preserve"> Bộ luật Tố tụng dân sự.</w:t>
      </w:r>
    </w:p>
    <w:p w:rsidR="000126D0" w:rsidRPr="008D632B" w:rsidRDefault="000126D0" w:rsidP="001E27D2">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w:t>
      </w:r>
      <w:r w:rsidR="007575C1" w:rsidRPr="008D632B">
        <w:rPr>
          <w:rFonts w:ascii="Times New Roman" w:hAnsi="Times New Roman"/>
          <w:color w:val="000000" w:themeColor="text1"/>
          <w:sz w:val="22"/>
          <w:szCs w:val="22"/>
          <w:lang w:val="pt-BR"/>
        </w:rPr>
        <w:t>1</w:t>
      </w:r>
      <w:r w:rsidR="00D26B94">
        <w:rPr>
          <w:rFonts w:ascii="Times New Roman" w:hAnsi="Times New Roman"/>
          <w:color w:val="000000" w:themeColor="text1"/>
          <w:sz w:val="22"/>
          <w:szCs w:val="22"/>
          <w:lang w:val="pt-BR"/>
        </w:rPr>
        <w:t>1</w:t>
      </w:r>
      <w:r w:rsidRPr="008D632B">
        <w:rPr>
          <w:rFonts w:ascii="Times New Roman" w:hAnsi="Times New Roman"/>
          <w:color w:val="000000" w:themeColor="text1"/>
          <w:sz w:val="22"/>
          <w:szCs w:val="22"/>
          <w:lang w:val="pt-BR"/>
        </w:rPr>
        <w:t xml:space="preserve">) Trường hợp kháng nghị toàn bộ Bản án (Quyết định) của Tòa án thì bỏ </w:t>
      </w:r>
      <w:r w:rsidRPr="008D632B">
        <w:rPr>
          <w:rFonts w:ascii="Times New Roman" w:hAnsi="Times New Roman"/>
          <w:i/>
          <w:color w:val="000000" w:themeColor="text1"/>
          <w:sz w:val="22"/>
          <w:szCs w:val="22"/>
          <w:lang w:val="pt-BR"/>
        </w:rPr>
        <w:t>“về phần…</w:t>
      </w:r>
      <w:r w:rsidRPr="008D632B">
        <w:rPr>
          <w:rFonts w:ascii="Times New Roman" w:hAnsi="Times New Roman"/>
          <w:color w:val="000000" w:themeColor="text1"/>
          <w:sz w:val="22"/>
          <w:szCs w:val="22"/>
          <w:lang w:val="pt-BR"/>
        </w:rPr>
        <w:t>”; trường hợp kháng nghị một phần Bản án (Quyết định) của Tòa án thì ghi cụ thể phần bị kháng nghị (ví dụ: về phần tuyên bố hợp đồng chuyển nhượng vô hiệu).</w:t>
      </w:r>
    </w:p>
    <w:p w:rsidR="000126D0" w:rsidRPr="00564BAF" w:rsidRDefault="00B66487" w:rsidP="006950F6">
      <w:pPr>
        <w:spacing w:before="60" w:after="60" w:line="276" w:lineRule="auto"/>
        <w:ind w:firstLine="720"/>
        <w:jc w:val="both"/>
        <w:rPr>
          <w:rFonts w:ascii="Times New Roman" w:hAnsi="Times New Roman"/>
          <w:color w:val="000000" w:themeColor="text1"/>
          <w:sz w:val="22"/>
          <w:szCs w:val="22"/>
          <w:lang w:val="pt-BR"/>
        </w:rPr>
      </w:pPr>
      <w:r w:rsidRPr="00564BAF">
        <w:rPr>
          <w:rFonts w:ascii="Times New Roman" w:hAnsi="Times New Roman"/>
          <w:color w:val="000000" w:themeColor="text1"/>
          <w:sz w:val="22"/>
          <w:szCs w:val="22"/>
          <w:lang w:val="pt-BR"/>
        </w:rPr>
        <w:t>(</w:t>
      </w:r>
      <w:r w:rsidR="007575C1" w:rsidRPr="00564BAF">
        <w:rPr>
          <w:rFonts w:ascii="Times New Roman" w:hAnsi="Times New Roman"/>
          <w:color w:val="000000" w:themeColor="text1"/>
          <w:sz w:val="22"/>
          <w:szCs w:val="22"/>
          <w:lang w:val="pt-BR"/>
        </w:rPr>
        <w:t>1</w:t>
      </w:r>
      <w:r w:rsidR="00D26B94" w:rsidRPr="00564BAF">
        <w:rPr>
          <w:rFonts w:ascii="Times New Roman" w:hAnsi="Times New Roman"/>
          <w:color w:val="000000" w:themeColor="text1"/>
          <w:sz w:val="22"/>
          <w:szCs w:val="22"/>
          <w:lang w:val="pt-BR"/>
        </w:rPr>
        <w:t>2</w:t>
      </w:r>
      <w:r w:rsidRPr="00564BAF">
        <w:rPr>
          <w:rFonts w:ascii="Times New Roman" w:hAnsi="Times New Roman"/>
          <w:color w:val="000000" w:themeColor="text1"/>
          <w:sz w:val="22"/>
          <w:szCs w:val="22"/>
          <w:lang w:val="pt-BR"/>
        </w:rPr>
        <w:t xml:space="preserve">) </w:t>
      </w:r>
      <w:r w:rsidR="009C53A0" w:rsidRPr="00564BAF">
        <w:rPr>
          <w:rFonts w:ascii="Times New Roman" w:hAnsi="Times New Roman"/>
          <w:color w:val="000000" w:themeColor="text1"/>
          <w:sz w:val="22"/>
          <w:szCs w:val="22"/>
          <w:lang w:val="pt-BR"/>
        </w:rPr>
        <w:t xml:space="preserve">Căn cứ một trong các quy định tại khoản 2, khoản 3, khoản 4, khoản 5 Điều 343 Bộ luật Tố tụng dân sự để </w:t>
      </w:r>
      <w:r w:rsidR="000126D0" w:rsidRPr="00564BAF">
        <w:rPr>
          <w:rFonts w:ascii="Times New Roman" w:hAnsi="Times New Roman"/>
          <w:color w:val="000000" w:themeColor="text1"/>
          <w:sz w:val="22"/>
          <w:szCs w:val="22"/>
          <w:lang w:val="pt-BR"/>
        </w:rPr>
        <w:t>đưa ra hướng giải quyết (hủy, sửa) đối với Bản án (Quyết</w:t>
      </w:r>
      <w:r w:rsidR="006950F6" w:rsidRPr="00564BAF">
        <w:rPr>
          <w:rFonts w:ascii="Times New Roman" w:hAnsi="Times New Roman"/>
          <w:color w:val="000000" w:themeColor="text1"/>
          <w:sz w:val="22"/>
          <w:szCs w:val="22"/>
          <w:lang w:val="pt-BR"/>
        </w:rPr>
        <w:t xml:space="preserve"> định) của Tòa án bị kháng nghị giám đốc thẩm hoặc căn cứ một trong các quy định tại khoản 2, khoản 3 Điều 356 Bộ luật Tố </w:t>
      </w:r>
      <w:r w:rsidR="006950F6" w:rsidRPr="00564BAF">
        <w:rPr>
          <w:rFonts w:ascii="Times New Roman" w:hAnsi="Times New Roman"/>
          <w:color w:val="000000" w:themeColor="text1"/>
          <w:sz w:val="22"/>
          <w:szCs w:val="22"/>
          <w:lang w:val="pt-BR"/>
        </w:rPr>
        <w:lastRenderedPageBreak/>
        <w:t>tụng dân sự để đưa ra hướng giải quyết cụ thể đối với Bản án (Quyết định) của Tòa án bị kháng nghị tái thẩm.</w:t>
      </w:r>
    </w:p>
    <w:p w:rsidR="007575C1" w:rsidRPr="008D632B" w:rsidRDefault="00645FAF" w:rsidP="001E27D2">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w:t>
      </w:r>
      <w:r w:rsidR="007575C1" w:rsidRPr="008D632B">
        <w:rPr>
          <w:rFonts w:ascii="Times New Roman" w:hAnsi="Times New Roman"/>
          <w:color w:val="000000" w:themeColor="text1"/>
          <w:sz w:val="22"/>
          <w:szCs w:val="22"/>
          <w:lang w:val="pt-BR"/>
        </w:rPr>
        <w:t>1</w:t>
      </w:r>
      <w:r w:rsidR="00D26B94">
        <w:rPr>
          <w:rFonts w:ascii="Times New Roman" w:hAnsi="Times New Roman"/>
          <w:color w:val="000000" w:themeColor="text1"/>
          <w:sz w:val="22"/>
          <w:szCs w:val="22"/>
          <w:lang w:val="pt-BR"/>
        </w:rPr>
        <w:t>3</w:t>
      </w:r>
      <w:r w:rsidRPr="008D632B">
        <w:rPr>
          <w:rFonts w:ascii="Times New Roman" w:hAnsi="Times New Roman"/>
          <w:color w:val="000000" w:themeColor="text1"/>
          <w:sz w:val="22"/>
          <w:szCs w:val="22"/>
          <w:lang w:val="pt-BR"/>
        </w:rPr>
        <w:t xml:space="preserve">) Trường hợp Phó Viện trưởng ký thay Viện trưởng thì ghi là:       </w:t>
      </w:r>
    </w:p>
    <w:p w:rsidR="00645FAF" w:rsidRPr="008D632B" w:rsidRDefault="00645FAF" w:rsidP="007575C1">
      <w:pPr>
        <w:ind w:firstLine="720"/>
        <w:jc w:val="center"/>
        <w:rPr>
          <w:rFonts w:ascii="Times New Roman" w:hAnsi="Times New Roman"/>
          <w:color w:val="000000" w:themeColor="text1"/>
          <w:sz w:val="22"/>
          <w:szCs w:val="22"/>
          <w:lang w:val="pt-BR"/>
        </w:rPr>
      </w:pPr>
      <w:r w:rsidRPr="008D632B">
        <w:rPr>
          <w:rFonts w:ascii="Times New Roman" w:hAnsi="Times New Roman"/>
          <w:b/>
          <w:color w:val="000000" w:themeColor="text1"/>
          <w:sz w:val="22"/>
          <w:szCs w:val="22"/>
          <w:lang w:val="pt-BR"/>
        </w:rPr>
        <w:t>“KT. VIỆN TRƯỞNG</w:t>
      </w:r>
    </w:p>
    <w:p w:rsidR="00645FAF" w:rsidRPr="008D632B" w:rsidRDefault="007575C1" w:rsidP="007575C1">
      <w:pPr>
        <w:pStyle w:val="Header"/>
        <w:ind w:left="342"/>
        <w:jc w:val="center"/>
        <w:rPr>
          <w:b/>
          <w:color w:val="000000" w:themeColor="text1"/>
          <w:sz w:val="22"/>
          <w:szCs w:val="22"/>
          <w:lang w:val="pt-BR"/>
        </w:rPr>
      </w:pPr>
      <w:r w:rsidRPr="008D632B">
        <w:rPr>
          <w:b/>
          <w:color w:val="000000" w:themeColor="text1"/>
          <w:sz w:val="22"/>
          <w:szCs w:val="22"/>
          <w:lang w:val="pt-BR"/>
        </w:rPr>
        <w:t xml:space="preserve">       </w:t>
      </w:r>
      <w:r w:rsidR="00645FAF" w:rsidRPr="008D632B">
        <w:rPr>
          <w:b/>
          <w:color w:val="000000" w:themeColor="text1"/>
          <w:sz w:val="22"/>
          <w:szCs w:val="22"/>
          <w:lang w:val="pt-BR"/>
        </w:rPr>
        <w:t>PHÓ VIỆN TRƯỞNG”</w:t>
      </w:r>
    </w:p>
    <w:p w:rsidR="00645FAF" w:rsidRPr="008D632B" w:rsidRDefault="00645FAF" w:rsidP="00645FAF">
      <w:pPr>
        <w:jc w:val="both"/>
        <w:rPr>
          <w:rFonts w:ascii="Times New Roman" w:hAnsi="Times New Roman"/>
          <w:color w:val="000000" w:themeColor="text1"/>
          <w:sz w:val="18"/>
          <w:lang w:val="it-IT"/>
        </w:rPr>
      </w:pPr>
    </w:p>
    <w:p w:rsidR="00CE3D9B" w:rsidRPr="008D632B" w:rsidRDefault="00CE3D9B" w:rsidP="00CE3D9B">
      <w:pPr>
        <w:rPr>
          <w:rFonts w:ascii="Times New Roman" w:hAnsi="Times New Roman"/>
          <w:i/>
          <w:color w:val="000000" w:themeColor="text1"/>
          <w:sz w:val="28"/>
          <w:lang w:val="pt-BR"/>
        </w:rPr>
      </w:pPr>
    </w:p>
    <w:p w:rsidR="00CE3D9B" w:rsidRDefault="00CE3D9B"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3447A7" w:rsidRDefault="003447A7" w:rsidP="00CE3D9B">
      <w:pPr>
        <w:rPr>
          <w:rFonts w:ascii="Times New Roman" w:hAnsi="Times New Roman"/>
          <w:i/>
          <w:color w:val="000000" w:themeColor="text1"/>
          <w:sz w:val="28"/>
          <w:lang w:val="pt-BR"/>
        </w:rPr>
      </w:pPr>
    </w:p>
    <w:p w:rsidR="003447A7" w:rsidRDefault="003447A7" w:rsidP="00CE3D9B">
      <w:pPr>
        <w:rPr>
          <w:rFonts w:ascii="Times New Roman" w:hAnsi="Times New Roman"/>
          <w:i/>
          <w:color w:val="000000" w:themeColor="text1"/>
          <w:sz w:val="28"/>
          <w:lang w:val="pt-BR"/>
        </w:rPr>
      </w:pPr>
    </w:p>
    <w:p w:rsidR="00D26B94" w:rsidRDefault="00D26B94" w:rsidP="00CE3D9B">
      <w:pPr>
        <w:rPr>
          <w:rFonts w:ascii="Times New Roman" w:hAnsi="Times New Roman"/>
          <w:i/>
          <w:color w:val="000000" w:themeColor="text1"/>
          <w:sz w:val="28"/>
          <w:lang w:val="pt-BR"/>
        </w:rPr>
      </w:pPr>
    </w:p>
    <w:p w:rsidR="00D26B94" w:rsidRPr="008D632B" w:rsidRDefault="00D26B94" w:rsidP="00CE3D9B">
      <w:pPr>
        <w:rPr>
          <w:rFonts w:ascii="Times New Roman" w:hAnsi="Times New Roman"/>
          <w:i/>
          <w:color w:val="000000" w:themeColor="text1"/>
          <w:sz w:val="28"/>
          <w:lang w:val="pt-BR"/>
        </w:rPr>
      </w:pPr>
    </w:p>
    <w:tbl>
      <w:tblPr>
        <w:tblW w:w="2268" w:type="dxa"/>
        <w:tblInd w:w="7054" w:type="dxa"/>
        <w:tblLook w:val="04A0" w:firstRow="1" w:lastRow="0" w:firstColumn="1" w:lastColumn="0" w:noHBand="0" w:noVBand="1"/>
      </w:tblPr>
      <w:tblGrid>
        <w:gridCol w:w="2268"/>
      </w:tblGrid>
      <w:tr w:rsidR="00582245" w:rsidRPr="003F4F91" w:rsidTr="003F4F91">
        <w:trPr>
          <w:trHeight w:val="613"/>
        </w:trPr>
        <w:tc>
          <w:tcPr>
            <w:tcW w:w="2268" w:type="dxa"/>
          </w:tcPr>
          <w:p w:rsidR="00CE3D9B" w:rsidRPr="008D632B" w:rsidRDefault="00912B98" w:rsidP="00DE76A6">
            <w:pPr>
              <w:jc w:val="center"/>
              <w:rPr>
                <w:rFonts w:ascii="Times New Roman" w:hAnsi="Times New Roman"/>
                <w:b/>
                <w:color w:val="000000" w:themeColor="text1"/>
                <w:sz w:val="16"/>
                <w:szCs w:val="16"/>
                <w:lang w:val="pt-BR"/>
              </w:rPr>
            </w:pPr>
            <w:r w:rsidRPr="008D632B">
              <w:rPr>
                <w:rFonts w:ascii="Times New Roman" w:hAnsi="Times New Roman"/>
                <w:b/>
                <w:color w:val="000000" w:themeColor="text1"/>
                <w:sz w:val="16"/>
                <w:szCs w:val="16"/>
                <w:lang w:val="pt-BR"/>
              </w:rPr>
              <w:lastRenderedPageBreak/>
              <w:t xml:space="preserve">Mẫu số </w:t>
            </w:r>
            <w:r w:rsidR="00756D1D" w:rsidRPr="008D632B">
              <w:rPr>
                <w:rFonts w:ascii="Times New Roman" w:hAnsi="Times New Roman"/>
                <w:b/>
                <w:color w:val="000000" w:themeColor="text1"/>
                <w:sz w:val="16"/>
                <w:szCs w:val="16"/>
                <w:lang w:val="pt-BR"/>
              </w:rPr>
              <w:t>5</w:t>
            </w:r>
            <w:r w:rsidR="002F3C11">
              <w:rPr>
                <w:rFonts w:ascii="Times New Roman" w:hAnsi="Times New Roman"/>
                <w:b/>
                <w:color w:val="000000" w:themeColor="text1"/>
                <w:sz w:val="16"/>
                <w:szCs w:val="16"/>
                <w:lang w:val="pt-BR"/>
              </w:rPr>
              <w:t>3</w:t>
            </w:r>
            <w:r w:rsidR="00CE3D9B" w:rsidRPr="008D632B">
              <w:rPr>
                <w:rFonts w:ascii="Times New Roman" w:hAnsi="Times New Roman"/>
                <w:b/>
                <w:color w:val="000000" w:themeColor="text1"/>
                <w:sz w:val="16"/>
                <w:szCs w:val="16"/>
                <w:lang w:val="pt-BR"/>
              </w:rPr>
              <w:t>/</w:t>
            </w:r>
            <w:r w:rsidR="004E17B6" w:rsidRPr="008D632B">
              <w:rPr>
                <w:rFonts w:ascii="Times New Roman" w:hAnsi="Times New Roman"/>
                <w:b/>
                <w:color w:val="000000" w:themeColor="text1"/>
                <w:sz w:val="16"/>
                <w:szCs w:val="16"/>
                <w:lang w:val="pt-BR"/>
              </w:rPr>
              <w:t>DS</w:t>
            </w:r>
            <w:r w:rsidR="00CE3D9B" w:rsidRPr="008D632B">
              <w:rPr>
                <w:rFonts w:ascii="Times New Roman" w:hAnsi="Times New Roman"/>
                <w:b/>
                <w:color w:val="000000" w:themeColor="text1"/>
                <w:sz w:val="16"/>
                <w:szCs w:val="16"/>
                <w:lang w:val="pt-BR"/>
              </w:rPr>
              <w:t xml:space="preserve"> </w:t>
            </w:r>
          </w:p>
          <w:p w:rsidR="003F4F91" w:rsidRPr="00DF78AF" w:rsidRDefault="003F4F91" w:rsidP="003F4F91">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3F4F91" w:rsidRPr="00DF78AF" w:rsidRDefault="003F4F91" w:rsidP="003F4F91">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p w:rsidR="00CE3D9B" w:rsidRPr="003F4F91" w:rsidRDefault="00CE3D9B" w:rsidP="00DE76A6">
            <w:pPr>
              <w:jc w:val="center"/>
              <w:rPr>
                <w:rFonts w:ascii="Times New Roman" w:hAnsi="Times New Roman"/>
                <w:color w:val="000000" w:themeColor="text1"/>
                <w:sz w:val="16"/>
                <w:szCs w:val="16"/>
                <w:lang w:val="pt-BR"/>
              </w:rPr>
            </w:pPr>
          </w:p>
        </w:tc>
      </w:tr>
    </w:tbl>
    <w:p w:rsidR="00CE3D9B" w:rsidRPr="003F4F91" w:rsidRDefault="00CE3D9B" w:rsidP="00CE3D9B">
      <w:pPr>
        <w:jc w:val="right"/>
        <w:rPr>
          <w:rFonts w:ascii="Times New Roman" w:hAnsi="Times New Roman"/>
          <w:color w:val="000000" w:themeColor="text1"/>
          <w:sz w:val="14"/>
          <w:lang w:val="pt-BR"/>
        </w:rPr>
      </w:pPr>
    </w:p>
    <w:tbl>
      <w:tblPr>
        <w:tblW w:w="9498" w:type="dxa"/>
        <w:tblInd w:w="-34" w:type="dxa"/>
        <w:tblLook w:val="01E0" w:firstRow="1" w:lastRow="1" w:firstColumn="1" w:lastColumn="1" w:noHBand="0" w:noVBand="0"/>
      </w:tblPr>
      <w:tblGrid>
        <w:gridCol w:w="3970"/>
        <w:gridCol w:w="5528"/>
      </w:tblGrid>
      <w:tr w:rsidR="00997A44" w:rsidRPr="008D632B" w:rsidTr="00BA09DA">
        <w:tc>
          <w:tcPr>
            <w:tcW w:w="3970" w:type="dxa"/>
          </w:tcPr>
          <w:p w:rsidR="00CE3D9B" w:rsidRPr="00F721A5" w:rsidRDefault="00CE3D9B" w:rsidP="00DE76A6">
            <w:pPr>
              <w:jc w:val="center"/>
              <w:rPr>
                <w:rFonts w:ascii="Times New Roman" w:hAnsi="Times New Roman"/>
                <w:bCs/>
                <w:color w:val="000000" w:themeColor="text1"/>
                <w:lang w:val="pt-BR"/>
              </w:rPr>
            </w:pPr>
            <w:r w:rsidRPr="00F721A5">
              <w:rPr>
                <w:rFonts w:ascii="Times New Roman" w:hAnsi="Times New Roman"/>
                <w:bCs/>
                <w:color w:val="000000" w:themeColor="text1"/>
                <w:lang w:val="pt-BR"/>
              </w:rPr>
              <w:t>VIỆN KIỂM SÁT NHÂN DÂN</w:t>
            </w:r>
            <w:r w:rsidRPr="00F721A5">
              <w:rPr>
                <w:rFonts w:ascii="Times New Roman" w:hAnsi="Times New Roman"/>
                <w:bCs/>
                <w:color w:val="000000" w:themeColor="text1"/>
                <w:vertAlign w:val="superscript"/>
                <w:lang w:val="pt-BR"/>
              </w:rPr>
              <w:t>(1)</w:t>
            </w:r>
            <w:r w:rsidRPr="00F721A5">
              <w:rPr>
                <w:rFonts w:ascii="Times New Roman" w:hAnsi="Times New Roman"/>
                <w:bCs/>
                <w:color w:val="000000" w:themeColor="text1"/>
                <w:lang w:val="pt-BR"/>
              </w:rPr>
              <w:t>.....</w:t>
            </w:r>
          </w:p>
          <w:p w:rsidR="00CE3D9B" w:rsidRPr="00F721A5" w:rsidRDefault="00CE3D9B" w:rsidP="00DE76A6">
            <w:pPr>
              <w:spacing w:line="360" w:lineRule="exact"/>
              <w:jc w:val="center"/>
              <w:rPr>
                <w:rFonts w:ascii="Times New Roman" w:hAnsi="Times New Roman"/>
                <w:color w:val="000000" w:themeColor="text1"/>
                <w:lang w:val="pt-BR"/>
              </w:rPr>
            </w:pPr>
            <w:r w:rsidRPr="00F721A5">
              <w:rPr>
                <w:rFonts w:ascii="Times New Roman" w:hAnsi="Times New Roman"/>
                <w:b/>
                <w:bCs/>
                <w:color w:val="000000" w:themeColor="text1"/>
                <w:lang w:val="pt-BR"/>
              </w:rPr>
              <w:t>VIỆN KIỂM SÁT NHÂN DÂN</w:t>
            </w:r>
            <w:r w:rsidRPr="00F721A5">
              <w:rPr>
                <w:rFonts w:ascii="Times New Roman" w:hAnsi="Times New Roman"/>
                <w:b/>
                <w:bCs/>
                <w:color w:val="000000" w:themeColor="text1"/>
                <w:vertAlign w:val="superscript"/>
                <w:lang w:val="pt-BR"/>
              </w:rPr>
              <w:t>(2)</w:t>
            </w:r>
            <w:r w:rsidRPr="00F721A5">
              <w:rPr>
                <w:rFonts w:ascii="Times New Roman" w:hAnsi="Times New Roman"/>
                <w:b/>
                <w:bCs/>
                <w:color w:val="000000" w:themeColor="text1"/>
                <w:lang w:val="pt-BR"/>
              </w:rPr>
              <w:t>....</w:t>
            </w:r>
          </w:p>
          <w:p w:rsidR="00CE3D9B" w:rsidRPr="00F721A5" w:rsidRDefault="00C50A95" w:rsidP="00DE76A6">
            <w:pPr>
              <w:jc w:val="center"/>
              <w:rPr>
                <w:rFonts w:ascii="Times New Roman" w:hAnsi="Times New Roman"/>
                <w:color w:val="000000" w:themeColor="text1"/>
                <w:sz w:val="26"/>
                <w:szCs w:val="26"/>
                <w:lang w:val="pt-BR"/>
              </w:rPr>
            </w:pPr>
            <w:r>
              <w:rPr>
                <w:rFonts w:ascii="Times New Roman" w:hAnsi="Times New Roman"/>
                <w:color w:val="000000" w:themeColor="text1"/>
              </w:rPr>
              <w:pict>
                <v:line id="_x0000_s1029" style="position:absolute;left:0;text-align:left;z-index:251528704" from="36pt,4.35pt" to="2in,4.35pt"/>
              </w:pict>
            </w:r>
          </w:p>
          <w:p w:rsidR="00CE3D9B" w:rsidRPr="008D632B" w:rsidRDefault="00DA7F49" w:rsidP="00DE76A6">
            <w:pPr>
              <w:jc w:val="center"/>
              <w:rPr>
                <w:rFonts w:ascii="Times New Roman" w:hAnsi="Times New Roman"/>
                <w:color w:val="000000" w:themeColor="text1"/>
                <w:sz w:val="26"/>
                <w:szCs w:val="26"/>
              </w:rPr>
            </w:pPr>
            <w:r w:rsidRPr="008D632B">
              <w:rPr>
                <w:rFonts w:ascii="Times New Roman" w:hAnsi="Times New Roman"/>
                <w:color w:val="000000" w:themeColor="text1"/>
                <w:sz w:val="26"/>
                <w:szCs w:val="26"/>
              </w:rPr>
              <w:t>Số:…/QĐ</w:t>
            </w:r>
            <w:r w:rsidR="00CE3D9B" w:rsidRPr="008D632B">
              <w:rPr>
                <w:rFonts w:ascii="Times New Roman" w:hAnsi="Times New Roman"/>
                <w:color w:val="000000" w:themeColor="text1"/>
                <w:sz w:val="26"/>
                <w:szCs w:val="26"/>
              </w:rPr>
              <w:t>-VKS-</w:t>
            </w:r>
            <w:r w:rsidR="001E331C" w:rsidRPr="008D632B">
              <w:rPr>
                <w:rFonts w:ascii="Times New Roman" w:hAnsi="Times New Roman"/>
                <w:color w:val="000000" w:themeColor="text1"/>
                <w:sz w:val="26"/>
                <w:szCs w:val="26"/>
              </w:rPr>
              <w:t>…(3)…</w:t>
            </w:r>
          </w:p>
          <w:p w:rsidR="00CE3D9B" w:rsidRPr="008D632B" w:rsidRDefault="00CE3D9B" w:rsidP="00DE76A6">
            <w:pPr>
              <w:jc w:val="center"/>
              <w:rPr>
                <w:rFonts w:ascii="Times New Roman" w:hAnsi="Times New Roman"/>
                <w:color w:val="000000" w:themeColor="text1"/>
              </w:rPr>
            </w:pPr>
          </w:p>
        </w:tc>
        <w:tc>
          <w:tcPr>
            <w:tcW w:w="5528" w:type="dxa"/>
          </w:tcPr>
          <w:p w:rsidR="00CE3D9B" w:rsidRPr="008D632B" w:rsidRDefault="00CE3D9B" w:rsidP="00BA09DA">
            <w:pPr>
              <w:jc w:val="center"/>
              <w:rPr>
                <w:rFonts w:ascii="Times New Roman" w:hAnsi="Times New Roman"/>
                <w:b/>
                <w:color w:val="000000" w:themeColor="text1"/>
              </w:rPr>
            </w:pPr>
            <w:r w:rsidRPr="008D632B">
              <w:rPr>
                <w:rFonts w:ascii="Times New Roman" w:hAnsi="Times New Roman"/>
                <w:b/>
                <w:color w:val="000000" w:themeColor="text1"/>
              </w:rPr>
              <w:t>CỘNG HÒA XÃ HỘI CHỦ NGHĨA VIỆT NAM</w:t>
            </w:r>
          </w:p>
          <w:p w:rsidR="00CE3D9B" w:rsidRPr="008D632B" w:rsidRDefault="00CE3D9B" w:rsidP="00DE76A6">
            <w:pPr>
              <w:jc w:val="center"/>
              <w:rPr>
                <w:rFonts w:ascii="Times New Roman" w:hAnsi="Times New Roman"/>
                <w:b/>
                <w:color w:val="000000" w:themeColor="text1"/>
                <w:sz w:val="28"/>
                <w:szCs w:val="26"/>
              </w:rPr>
            </w:pPr>
            <w:r w:rsidRPr="008D632B">
              <w:rPr>
                <w:rFonts w:ascii="Times New Roman" w:hAnsi="Times New Roman"/>
                <w:b/>
                <w:color w:val="000000" w:themeColor="text1"/>
                <w:sz w:val="28"/>
                <w:szCs w:val="26"/>
              </w:rPr>
              <w:t xml:space="preserve">Độc lập - Tự do - </w:t>
            </w:r>
            <w:r w:rsidR="001C1C93">
              <w:rPr>
                <w:rFonts w:ascii="Times New Roman" w:hAnsi="Times New Roman"/>
                <w:b/>
                <w:color w:val="000000" w:themeColor="text1"/>
                <w:sz w:val="28"/>
                <w:szCs w:val="26"/>
              </w:rPr>
              <w:t>Hạnh p</w:t>
            </w:r>
            <w:r w:rsidRPr="008D632B">
              <w:rPr>
                <w:rFonts w:ascii="Times New Roman" w:hAnsi="Times New Roman"/>
                <w:b/>
                <w:color w:val="000000" w:themeColor="text1"/>
                <w:sz w:val="28"/>
                <w:szCs w:val="26"/>
              </w:rPr>
              <w:t>húc</w:t>
            </w:r>
          </w:p>
          <w:p w:rsidR="00CE3D9B" w:rsidRPr="008D632B" w:rsidRDefault="00C50A95" w:rsidP="00DE76A6">
            <w:pPr>
              <w:jc w:val="center"/>
              <w:rPr>
                <w:rFonts w:ascii="Times New Roman" w:hAnsi="Times New Roman"/>
                <w:b/>
                <w:color w:val="000000" w:themeColor="text1"/>
                <w:sz w:val="28"/>
                <w:szCs w:val="26"/>
                <w:u w:val="single"/>
              </w:rPr>
            </w:pPr>
            <w:r>
              <w:rPr>
                <w:rFonts w:ascii="Times New Roman" w:hAnsi="Times New Roman"/>
                <w:color w:val="000000" w:themeColor="text1"/>
                <w:sz w:val="26"/>
              </w:rPr>
              <w:pict>
                <v:line id="_x0000_s1030" style="position:absolute;left:0;text-align:left;flip:y;z-index:251529728" from="49.35pt,6.25pt" to="216.5pt,6.25pt"/>
              </w:pict>
            </w:r>
          </w:p>
          <w:p w:rsidR="00CE3D9B" w:rsidRPr="008D632B" w:rsidRDefault="00CE3D9B" w:rsidP="00BA09DA">
            <w:pPr>
              <w:jc w:val="center"/>
              <w:rPr>
                <w:rFonts w:ascii="Times New Roman" w:hAnsi="Times New Roman"/>
                <w:i/>
                <w:color w:val="000000" w:themeColor="text1"/>
              </w:rPr>
            </w:pPr>
            <w:r w:rsidRPr="008D632B">
              <w:rPr>
                <w:rFonts w:ascii="Times New Roman" w:hAnsi="Times New Roman"/>
                <w:i/>
                <w:color w:val="000000" w:themeColor="text1"/>
                <w:sz w:val="28"/>
                <w:szCs w:val="28"/>
              </w:rPr>
              <w:t xml:space="preserve">           </w:t>
            </w:r>
            <w:r w:rsidR="00BA09DA" w:rsidRPr="008D632B">
              <w:rPr>
                <w:rFonts w:ascii="Times New Roman" w:hAnsi="Times New Roman"/>
                <w:i/>
                <w:color w:val="000000" w:themeColor="text1"/>
                <w:sz w:val="28"/>
                <w:szCs w:val="28"/>
              </w:rPr>
              <w:t xml:space="preserve">          </w:t>
            </w:r>
            <w:r w:rsidRPr="008D632B">
              <w:rPr>
                <w:rFonts w:ascii="Times New Roman" w:hAnsi="Times New Roman"/>
                <w:i/>
                <w:color w:val="000000" w:themeColor="text1"/>
                <w:sz w:val="28"/>
                <w:szCs w:val="28"/>
              </w:rPr>
              <w:t>……, ngày …tháng…năm 20…</w:t>
            </w:r>
          </w:p>
        </w:tc>
      </w:tr>
    </w:tbl>
    <w:p w:rsidR="00CE3D9B" w:rsidRPr="008D632B" w:rsidRDefault="00CE3D9B" w:rsidP="00CE3D9B">
      <w:pPr>
        <w:spacing w:before="120"/>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QUYẾT ĐỊNH</w:t>
      </w:r>
    </w:p>
    <w:p w:rsidR="00CE3D9B" w:rsidRPr="008D632B" w:rsidRDefault="00CE3D9B" w:rsidP="00CE3D9B">
      <w:pPr>
        <w:spacing w:before="120"/>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Thay đổi (bổ sung) Quyết đ</w:t>
      </w:r>
      <w:r w:rsidR="00D26B94">
        <w:rPr>
          <w:rFonts w:ascii="Times New Roman" w:hAnsi="Times New Roman"/>
          <w:b/>
          <w:color w:val="000000" w:themeColor="text1"/>
          <w:sz w:val="28"/>
          <w:szCs w:val="28"/>
        </w:rPr>
        <w:t>ịnh kháng nghị giám đốc thẩm (tái thẩm)</w:t>
      </w:r>
    </w:p>
    <w:p w:rsidR="00CE3D9B" w:rsidRPr="008D632B" w:rsidRDefault="00C50A95" w:rsidP="00CE3D9B">
      <w:pPr>
        <w:spacing w:before="120"/>
        <w:ind w:firstLine="720"/>
        <w:jc w:val="center"/>
        <w:rPr>
          <w:rFonts w:ascii="Times New Roman" w:hAnsi="Times New Roman"/>
          <w:b/>
          <w:color w:val="000000" w:themeColor="text1"/>
          <w:sz w:val="28"/>
          <w:szCs w:val="28"/>
        </w:rPr>
      </w:pPr>
      <w:r>
        <w:rPr>
          <w:rFonts w:ascii="Times New Roman" w:hAnsi="Times New Roman"/>
          <w:b/>
          <w:noProof/>
          <w:color w:val="000000" w:themeColor="text1"/>
          <w:sz w:val="28"/>
          <w:szCs w:val="28"/>
        </w:rPr>
        <w:pict>
          <v:line id="_x0000_s1078" style="position:absolute;left:0;text-align:left;z-index:251535872" from="172.55pt,6.15pt" to="280.55pt,6.15pt"/>
        </w:pict>
      </w:r>
    </w:p>
    <w:p w:rsidR="00CE3D9B" w:rsidRPr="008D632B" w:rsidRDefault="00CE3D9B" w:rsidP="00CE3D9B">
      <w:pPr>
        <w:jc w:val="center"/>
        <w:rPr>
          <w:rFonts w:ascii="Times New Roman" w:hAnsi="Times New Roman"/>
          <w:b/>
          <w:color w:val="000000" w:themeColor="text1"/>
          <w:sz w:val="8"/>
          <w:szCs w:val="26"/>
        </w:rPr>
      </w:pPr>
    </w:p>
    <w:p w:rsidR="00CE3D9B" w:rsidRPr="008D632B" w:rsidRDefault="00CE3D9B" w:rsidP="00CE3D9B">
      <w:pPr>
        <w:spacing w:line="312" w:lineRule="auto"/>
        <w:ind w:firstLine="720"/>
        <w:jc w:val="center"/>
        <w:rPr>
          <w:rFonts w:ascii="Times New Roman" w:hAnsi="Times New Roman"/>
          <w:b/>
          <w:color w:val="000000" w:themeColor="text1"/>
          <w:sz w:val="26"/>
          <w:szCs w:val="26"/>
        </w:rPr>
      </w:pPr>
      <w:r w:rsidRPr="008D632B">
        <w:rPr>
          <w:rFonts w:ascii="Times New Roman" w:hAnsi="Times New Roman"/>
          <w:b/>
          <w:color w:val="000000" w:themeColor="text1"/>
          <w:sz w:val="26"/>
          <w:szCs w:val="26"/>
        </w:rPr>
        <w:t>VIỆN TRƯỞNG VIỆN KIỂM SÁT NHÂN DÂN …</w:t>
      </w:r>
      <w:r w:rsidR="00AD071B" w:rsidRPr="008D632B">
        <w:rPr>
          <w:rFonts w:ascii="Times New Roman" w:hAnsi="Times New Roman"/>
          <w:b/>
          <w:color w:val="000000" w:themeColor="text1"/>
          <w:sz w:val="26"/>
          <w:szCs w:val="26"/>
        </w:rPr>
        <w:t>(2)..</w:t>
      </w:r>
      <w:r w:rsidRPr="008D632B">
        <w:rPr>
          <w:rFonts w:ascii="Times New Roman" w:hAnsi="Times New Roman"/>
          <w:b/>
          <w:color w:val="000000" w:themeColor="text1"/>
          <w:sz w:val="26"/>
          <w:szCs w:val="26"/>
        </w:rPr>
        <w:t>.</w:t>
      </w:r>
    </w:p>
    <w:p w:rsidR="00CE3D9B" w:rsidRPr="008D632B" w:rsidRDefault="00CE3D9B" w:rsidP="00CE3D9B">
      <w:pPr>
        <w:spacing w:line="312" w:lineRule="auto"/>
        <w:ind w:firstLine="720"/>
        <w:jc w:val="center"/>
        <w:rPr>
          <w:rFonts w:ascii="Times New Roman" w:hAnsi="Times New Roman"/>
          <w:b/>
          <w:color w:val="000000" w:themeColor="text1"/>
          <w:sz w:val="6"/>
          <w:szCs w:val="26"/>
        </w:rPr>
      </w:pPr>
    </w:p>
    <w:p w:rsidR="00CE3D9B" w:rsidRPr="008D632B" w:rsidRDefault="00997A44" w:rsidP="00FD6B6F">
      <w:pPr>
        <w:pStyle w:val="ListParagraph"/>
        <w:spacing w:before="120" w:after="120" w:line="360" w:lineRule="exact"/>
        <w:ind w:left="0" w:firstLine="720"/>
        <w:rPr>
          <w:rFonts w:ascii="Times New Roman" w:hAnsi="Times New Roman"/>
          <w:i/>
          <w:color w:val="000000" w:themeColor="text1"/>
          <w:sz w:val="28"/>
          <w:szCs w:val="28"/>
        </w:rPr>
      </w:pPr>
      <w:r w:rsidRPr="008D632B">
        <w:rPr>
          <w:rFonts w:ascii="Times New Roman" w:hAnsi="Times New Roman"/>
          <w:i/>
          <w:color w:val="000000" w:themeColor="text1"/>
          <w:sz w:val="28"/>
          <w:szCs w:val="28"/>
        </w:rPr>
        <w:t>Căn cứ Điều 27 Luật T</w:t>
      </w:r>
      <w:r w:rsidR="00CE3D9B" w:rsidRPr="008D632B">
        <w:rPr>
          <w:rFonts w:ascii="Times New Roman" w:hAnsi="Times New Roman"/>
          <w:i/>
          <w:color w:val="000000" w:themeColor="text1"/>
          <w:sz w:val="28"/>
          <w:szCs w:val="28"/>
        </w:rPr>
        <w:t>ổ chức Viện kiểm sát nhân dân năm 2014;</w:t>
      </w:r>
    </w:p>
    <w:p w:rsidR="00CE3D9B" w:rsidRPr="008D632B" w:rsidRDefault="00997A44" w:rsidP="001E331C">
      <w:pPr>
        <w:spacing w:before="120" w:after="120" w:line="360" w:lineRule="exact"/>
        <w:ind w:firstLine="720"/>
        <w:jc w:val="both"/>
        <w:rPr>
          <w:rFonts w:ascii="Times New Roman" w:hAnsi="Times New Roman"/>
          <w:i/>
          <w:color w:val="000000" w:themeColor="text1"/>
          <w:sz w:val="28"/>
          <w:szCs w:val="28"/>
        </w:rPr>
      </w:pPr>
      <w:r w:rsidRPr="008D632B">
        <w:rPr>
          <w:rFonts w:ascii="Times New Roman" w:hAnsi="Times New Roman"/>
          <w:i/>
          <w:color w:val="000000" w:themeColor="text1"/>
          <w:sz w:val="28"/>
          <w:szCs w:val="28"/>
        </w:rPr>
        <w:t xml:space="preserve">Căn cứ </w:t>
      </w:r>
      <w:r w:rsidR="00D26B94">
        <w:rPr>
          <w:rFonts w:ascii="Times New Roman" w:hAnsi="Times New Roman"/>
          <w:i/>
          <w:color w:val="000000" w:themeColor="text1"/>
          <w:sz w:val="28"/>
          <w:szCs w:val="28"/>
        </w:rPr>
        <w:t xml:space="preserve">các điều </w:t>
      </w:r>
      <w:r w:rsidR="004E17B6" w:rsidRPr="008D632B">
        <w:rPr>
          <w:rFonts w:ascii="Times New Roman" w:hAnsi="Times New Roman"/>
          <w:i/>
          <w:color w:val="000000" w:themeColor="text1"/>
          <w:sz w:val="28"/>
          <w:szCs w:val="28"/>
        </w:rPr>
        <w:t>21, 57</w:t>
      </w:r>
      <w:r w:rsidR="00D26B94">
        <w:rPr>
          <w:rFonts w:ascii="Times New Roman" w:hAnsi="Times New Roman"/>
          <w:i/>
          <w:color w:val="000000" w:themeColor="text1"/>
          <w:sz w:val="28"/>
          <w:szCs w:val="28"/>
        </w:rPr>
        <w:t>,</w:t>
      </w:r>
      <w:r w:rsidR="000B6990" w:rsidRPr="000B6990">
        <w:rPr>
          <w:rFonts w:ascii="Times New Roman" w:hAnsi="Times New Roman"/>
          <w:color w:val="000000" w:themeColor="text1"/>
          <w:sz w:val="22"/>
          <w:szCs w:val="22"/>
        </w:rPr>
        <w:t xml:space="preserve"> </w:t>
      </w:r>
      <w:r w:rsidR="000B6990" w:rsidRPr="000B6990">
        <w:rPr>
          <w:rFonts w:ascii="Times New Roman" w:hAnsi="Times New Roman"/>
          <w:i/>
          <w:color w:val="000000" w:themeColor="text1"/>
          <w:sz w:val="28"/>
          <w:szCs w:val="28"/>
        </w:rPr>
        <w:t>khoản 2 Điều 332 (nếu có), khoản 1 Điều 335</w:t>
      </w:r>
      <w:r w:rsidR="000B6990">
        <w:rPr>
          <w:rFonts w:ascii="Times New Roman" w:hAnsi="Times New Roman"/>
          <w:i/>
          <w:color w:val="000000" w:themeColor="text1"/>
          <w:sz w:val="28"/>
          <w:szCs w:val="28"/>
        </w:rPr>
        <w:t>,</w:t>
      </w:r>
      <w:r w:rsidR="000B6990" w:rsidRPr="00106CF6">
        <w:rPr>
          <w:rFonts w:ascii="Times New Roman" w:hAnsi="Times New Roman"/>
          <w:color w:val="000000" w:themeColor="text1"/>
          <w:sz w:val="22"/>
          <w:szCs w:val="22"/>
        </w:rPr>
        <w:t xml:space="preserve"> </w:t>
      </w:r>
      <w:r w:rsidR="00D26B94">
        <w:rPr>
          <w:rFonts w:ascii="Times New Roman" w:hAnsi="Times New Roman"/>
          <w:i/>
          <w:color w:val="000000" w:themeColor="text1"/>
          <w:sz w:val="28"/>
          <w:szCs w:val="28"/>
        </w:rPr>
        <w:t>…(4)…</w:t>
      </w:r>
      <w:r w:rsidR="004E17B6" w:rsidRPr="008D632B">
        <w:rPr>
          <w:rFonts w:ascii="Times New Roman" w:hAnsi="Times New Roman"/>
          <w:i/>
          <w:color w:val="000000" w:themeColor="text1"/>
          <w:sz w:val="28"/>
          <w:szCs w:val="28"/>
        </w:rPr>
        <w:t>Bộ luật Tố tụng dân sự năm 2015</w:t>
      </w:r>
      <w:r w:rsidR="00BA09DA" w:rsidRPr="008D632B">
        <w:rPr>
          <w:rFonts w:ascii="Times New Roman" w:hAnsi="Times New Roman"/>
          <w:i/>
          <w:color w:val="000000" w:themeColor="text1"/>
          <w:sz w:val="28"/>
          <w:szCs w:val="28"/>
        </w:rPr>
        <w:t>.</w:t>
      </w:r>
    </w:p>
    <w:p w:rsidR="00CE3D9B" w:rsidRPr="008D632B" w:rsidRDefault="00CE3D9B" w:rsidP="00BA09DA">
      <w:pPr>
        <w:pStyle w:val="ListParagraph"/>
        <w:spacing w:line="120" w:lineRule="auto"/>
        <w:ind w:left="0" w:firstLine="720"/>
        <w:jc w:val="both"/>
        <w:rPr>
          <w:rFonts w:ascii="Times New Roman" w:hAnsi="Times New Roman"/>
          <w:i/>
          <w:color w:val="000000" w:themeColor="text1"/>
          <w:spacing w:val="-8"/>
          <w:sz w:val="28"/>
          <w:szCs w:val="28"/>
        </w:rPr>
      </w:pPr>
    </w:p>
    <w:p w:rsidR="00997A44" w:rsidRPr="008D632B" w:rsidRDefault="00997A44" w:rsidP="00FD6B6F">
      <w:pPr>
        <w:spacing w:before="120" w:after="120" w:line="360" w:lineRule="exact"/>
        <w:ind w:firstLine="720"/>
        <w:jc w:val="both"/>
        <w:rPr>
          <w:rFonts w:ascii="Times New Roman" w:hAnsi="Times New Roman"/>
          <w:color w:val="000000" w:themeColor="text1"/>
          <w:spacing w:val="-4"/>
          <w:sz w:val="28"/>
          <w:szCs w:val="28"/>
        </w:rPr>
      </w:pPr>
      <w:r w:rsidRPr="008D632B">
        <w:rPr>
          <w:rFonts w:ascii="Times New Roman" w:hAnsi="Times New Roman"/>
          <w:color w:val="000000" w:themeColor="text1"/>
          <w:spacing w:val="-4"/>
          <w:sz w:val="28"/>
          <w:szCs w:val="28"/>
        </w:rPr>
        <w:t>Ngày…tháng…năm…, Viện trưởng Viện kiểm sát nhân dân…(2)…ban hành Quyết định kháng nghị giám đốc thẩm</w:t>
      </w:r>
      <w:r w:rsidR="00D26B94">
        <w:rPr>
          <w:rFonts w:ascii="Times New Roman" w:hAnsi="Times New Roman"/>
          <w:color w:val="000000" w:themeColor="text1"/>
          <w:spacing w:val="-4"/>
          <w:sz w:val="28"/>
          <w:szCs w:val="28"/>
        </w:rPr>
        <w:t xml:space="preserve"> (tái thẩm)</w:t>
      </w:r>
      <w:r w:rsidRPr="008D632B">
        <w:rPr>
          <w:rFonts w:ascii="Times New Roman" w:hAnsi="Times New Roman"/>
          <w:color w:val="000000" w:themeColor="text1"/>
          <w:spacing w:val="-4"/>
          <w:sz w:val="28"/>
          <w:szCs w:val="28"/>
        </w:rPr>
        <w:t>…(</w:t>
      </w:r>
      <w:r w:rsidR="00D26B94">
        <w:rPr>
          <w:rFonts w:ascii="Times New Roman" w:hAnsi="Times New Roman"/>
          <w:color w:val="000000" w:themeColor="text1"/>
          <w:spacing w:val="-4"/>
          <w:sz w:val="28"/>
          <w:szCs w:val="28"/>
        </w:rPr>
        <w:t>5</w:t>
      </w:r>
      <w:r w:rsidRPr="008D632B">
        <w:rPr>
          <w:rFonts w:ascii="Times New Roman" w:hAnsi="Times New Roman"/>
          <w:color w:val="000000" w:themeColor="text1"/>
          <w:spacing w:val="-4"/>
          <w:sz w:val="28"/>
          <w:szCs w:val="28"/>
        </w:rPr>
        <w:t>)…đối với Bản án (Quyết định)…</w:t>
      </w:r>
      <w:r w:rsidR="0005403A">
        <w:rPr>
          <w:rFonts w:ascii="Times New Roman" w:hAnsi="Times New Roman"/>
          <w:color w:val="000000" w:themeColor="text1"/>
          <w:spacing w:val="-4"/>
          <w:sz w:val="28"/>
          <w:szCs w:val="28"/>
        </w:rPr>
        <w:t>số</w:t>
      </w:r>
      <w:r w:rsidR="001E27D2" w:rsidRPr="008D632B">
        <w:rPr>
          <w:rFonts w:ascii="Times New Roman" w:hAnsi="Times New Roman"/>
          <w:color w:val="000000" w:themeColor="text1"/>
          <w:spacing w:val="-4"/>
          <w:sz w:val="28"/>
          <w:szCs w:val="28"/>
        </w:rPr>
        <w:t>…ngày…tháng…năm…của Tòa án nhân dân…(</w:t>
      </w:r>
      <w:r w:rsidR="00D26B94">
        <w:rPr>
          <w:rFonts w:ascii="Times New Roman" w:hAnsi="Times New Roman"/>
          <w:color w:val="000000" w:themeColor="text1"/>
          <w:spacing w:val="-4"/>
          <w:sz w:val="28"/>
          <w:szCs w:val="28"/>
        </w:rPr>
        <w:t>6</w:t>
      </w:r>
      <w:r w:rsidR="001E27D2" w:rsidRPr="008D632B">
        <w:rPr>
          <w:rFonts w:ascii="Times New Roman" w:hAnsi="Times New Roman"/>
          <w:color w:val="000000" w:themeColor="text1"/>
          <w:spacing w:val="-4"/>
          <w:sz w:val="28"/>
          <w:szCs w:val="28"/>
        </w:rPr>
        <w:t>)…</w:t>
      </w:r>
      <w:r w:rsidRPr="008D632B">
        <w:rPr>
          <w:rFonts w:ascii="Times New Roman" w:hAnsi="Times New Roman"/>
          <w:color w:val="000000" w:themeColor="text1"/>
          <w:spacing w:val="-4"/>
          <w:sz w:val="28"/>
          <w:szCs w:val="28"/>
        </w:rPr>
        <w:t>giải quyết vụ</w:t>
      </w:r>
      <w:r w:rsidR="004E17B6" w:rsidRPr="008D632B">
        <w:rPr>
          <w:rFonts w:ascii="Times New Roman" w:hAnsi="Times New Roman"/>
          <w:color w:val="000000" w:themeColor="text1"/>
          <w:spacing w:val="-4"/>
          <w:sz w:val="28"/>
          <w:szCs w:val="28"/>
        </w:rPr>
        <w:t xml:space="preserve"> </w:t>
      </w:r>
      <w:r w:rsidR="001E331C" w:rsidRPr="008D632B">
        <w:rPr>
          <w:rFonts w:ascii="Times New Roman" w:hAnsi="Times New Roman"/>
          <w:color w:val="000000" w:themeColor="text1"/>
          <w:spacing w:val="-4"/>
          <w:sz w:val="28"/>
          <w:szCs w:val="28"/>
        </w:rPr>
        <w:t xml:space="preserve">án </w:t>
      </w:r>
      <w:r w:rsidR="004E17B6" w:rsidRPr="008D632B">
        <w:rPr>
          <w:rFonts w:ascii="Times New Roman" w:hAnsi="Times New Roman"/>
          <w:color w:val="000000" w:themeColor="text1"/>
          <w:spacing w:val="-4"/>
          <w:sz w:val="28"/>
          <w:szCs w:val="28"/>
        </w:rPr>
        <w:t xml:space="preserve">(việc) </w:t>
      </w:r>
      <w:r w:rsidR="001E27D2" w:rsidRPr="008D632B">
        <w:rPr>
          <w:rFonts w:ascii="Times New Roman" w:hAnsi="Times New Roman"/>
          <w:color w:val="000000" w:themeColor="text1"/>
          <w:spacing w:val="-4"/>
          <w:sz w:val="28"/>
          <w:szCs w:val="28"/>
        </w:rPr>
        <w:t>…(</w:t>
      </w:r>
      <w:r w:rsidR="00D26B94">
        <w:rPr>
          <w:rFonts w:ascii="Times New Roman" w:hAnsi="Times New Roman"/>
          <w:color w:val="000000" w:themeColor="text1"/>
          <w:spacing w:val="-4"/>
          <w:sz w:val="28"/>
          <w:szCs w:val="28"/>
        </w:rPr>
        <w:t>7</w:t>
      </w:r>
      <w:r w:rsidR="001E27D2" w:rsidRPr="008D632B">
        <w:rPr>
          <w:rFonts w:ascii="Times New Roman" w:hAnsi="Times New Roman"/>
          <w:color w:val="000000" w:themeColor="text1"/>
          <w:spacing w:val="-4"/>
          <w:sz w:val="28"/>
          <w:szCs w:val="28"/>
        </w:rPr>
        <w:t>)…</w:t>
      </w:r>
      <w:r w:rsidR="00AD071B" w:rsidRPr="008D632B">
        <w:rPr>
          <w:rFonts w:ascii="Times New Roman" w:hAnsi="Times New Roman"/>
          <w:color w:val="000000" w:themeColor="text1"/>
          <w:spacing w:val="-4"/>
          <w:sz w:val="28"/>
          <w:szCs w:val="28"/>
        </w:rPr>
        <w:t xml:space="preserve"> </w:t>
      </w:r>
      <w:r w:rsidRPr="008D632B">
        <w:rPr>
          <w:rFonts w:ascii="Times New Roman" w:hAnsi="Times New Roman"/>
          <w:color w:val="000000" w:themeColor="text1"/>
          <w:spacing w:val="-4"/>
          <w:sz w:val="28"/>
          <w:szCs w:val="28"/>
        </w:rPr>
        <w:t>về…(</w:t>
      </w:r>
      <w:r w:rsidR="00D26B94">
        <w:rPr>
          <w:rFonts w:ascii="Times New Roman" w:hAnsi="Times New Roman"/>
          <w:color w:val="000000" w:themeColor="text1"/>
          <w:spacing w:val="-4"/>
          <w:sz w:val="28"/>
          <w:szCs w:val="28"/>
        </w:rPr>
        <w:t>8</w:t>
      </w:r>
      <w:r w:rsidRPr="008D632B">
        <w:rPr>
          <w:rFonts w:ascii="Times New Roman" w:hAnsi="Times New Roman"/>
          <w:color w:val="000000" w:themeColor="text1"/>
          <w:spacing w:val="-4"/>
          <w:sz w:val="28"/>
          <w:szCs w:val="28"/>
        </w:rPr>
        <w:t>)…, giữa</w:t>
      </w:r>
      <w:r w:rsidR="0005403A">
        <w:rPr>
          <w:rFonts w:ascii="Times New Roman" w:hAnsi="Times New Roman"/>
          <w:color w:val="000000" w:themeColor="text1"/>
          <w:spacing w:val="-4"/>
          <w:sz w:val="28"/>
          <w:szCs w:val="28"/>
        </w:rPr>
        <w:t xml:space="preserve"> các đương sự</w:t>
      </w:r>
      <w:r w:rsidRPr="008D632B">
        <w:rPr>
          <w:rFonts w:ascii="Times New Roman" w:hAnsi="Times New Roman"/>
          <w:color w:val="000000" w:themeColor="text1"/>
          <w:spacing w:val="-4"/>
          <w:sz w:val="28"/>
          <w:szCs w:val="28"/>
        </w:rPr>
        <w:t>:</w:t>
      </w:r>
    </w:p>
    <w:p w:rsidR="004E17B6" w:rsidRPr="008D632B" w:rsidRDefault="004E17B6" w:rsidP="004E17B6">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D26B94">
        <w:rPr>
          <w:rFonts w:ascii="Times New Roman" w:hAnsi="Times New Roman"/>
          <w:color w:val="000000" w:themeColor="text1"/>
          <w:sz w:val="28"/>
          <w:szCs w:val="28"/>
        </w:rPr>
        <w:t>9</w:t>
      </w:r>
      <w:r w:rsidRPr="008D632B">
        <w:rPr>
          <w:rFonts w:ascii="Times New Roman" w:hAnsi="Times New Roman"/>
          <w:color w:val="000000" w:themeColor="text1"/>
          <w:sz w:val="28"/>
          <w:szCs w:val="28"/>
        </w:rPr>
        <w:t>)…………………………………….…..…………………………………………………………………………</w:t>
      </w:r>
    </w:p>
    <w:p w:rsidR="00997A44" w:rsidRPr="001C1C93" w:rsidRDefault="00997A44" w:rsidP="00FD6B6F">
      <w:pPr>
        <w:spacing w:before="120" w:after="120" w:line="360" w:lineRule="exact"/>
        <w:ind w:firstLine="720"/>
        <w:jc w:val="both"/>
        <w:rPr>
          <w:rFonts w:ascii="Times New Roman" w:hAnsi="Times New Roman"/>
          <w:color w:val="000000" w:themeColor="text1"/>
          <w:spacing w:val="-6"/>
          <w:sz w:val="28"/>
          <w:szCs w:val="28"/>
        </w:rPr>
      </w:pPr>
      <w:r w:rsidRPr="001C1C93">
        <w:rPr>
          <w:rFonts w:ascii="Times New Roman" w:hAnsi="Times New Roman"/>
          <w:color w:val="000000" w:themeColor="text1"/>
          <w:spacing w:val="-6"/>
          <w:sz w:val="28"/>
          <w:szCs w:val="28"/>
        </w:rPr>
        <w:t>Sau khi xem xét lại nội dung kháng nghị, hồ sơ vụ</w:t>
      </w:r>
      <w:r w:rsidR="00AD071B" w:rsidRPr="001C1C93">
        <w:rPr>
          <w:rFonts w:ascii="Times New Roman" w:hAnsi="Times New Roman"/>
          <w:color w:val="000000" w:themeColor="text1"/>
          <w:spacing w:val="-6"/>
          <w:sz w:val="28"/>
          <w:szCs w:val="28"/>
        </w:rPr>
        <w:t xml:space="preserve"> án</w:t>
      </w:r>
      <w:r w:rsidRPr="001C1C93">
        <w:rPr>
          <w:rFonts w:ascii="Times New Roman" w:hAnsi="Times New Roman"/>
          <w:color w:val="000000" w:themeColor="text1"/>
          <w:spacing w:val="-6"/>
          <w:sz w:val="28"/>
          <w:szCs w:val="28"/>
        </w:rPr>
        <w:t xml:space="preserve"> </w:t>
      </w:r>
      <w:r w:rsidR="00AD071B" w:rsidRPr="001C1C93">
        <w:rPr>
          <w:rFonts w:ascii="Times New Roman" w:hAnsi="Times New Roman"/>
          <w:color w:val="000000" w:themeColor="text1"/>
          <w:spacing w:val="-6"/>
          <w:sz w:val="28"/>
          <w:szCs w:val="28"/>
        </w:rPr>
        <w:t>(việc)…(</w:t>
      </w:r>
      <w:r w:rsidR="00D26B94" w:rsidRPr="001C1C93">
        <w:rPr>
          <w:rFonts w:ascii="Times New Roman" w:hAnsi="Times New Roman"/>
          <w:color w:val="000000" w:themeColor="text1"/>
          <w:spacing w:val="-6"/>
          <w:sz w:val="28"/>
          <w:szCs w:val="28"/>
        </w:rPr>
        <w:t>7</w:t>
      </w:r>
      <w:r w:rsidR="00AD071B" w:rsidRPr="001C1C93">
        <w:rPr>
          <w:rFonts w:ascii="Times New Roman" w:hAnsi="Times New Roman"/>
          <w:color w:val="000000" w:themeColor="text1"/>
          <w:spacing w:val="-6"/>
          <w:sz w:val="28"/>
          <w:szCs w:val="28"/>
        </w:rPr>
        <w:t>)…</w:t>
      </w:r>
      <w:r w:rsidRPr="001C1C93">
        <w:rPr>
          <w:rFonts w:ascii="Times New Roman" w:hAnsi="Times New Roman"/>
          <w:color w:val="000000" w:themeColor="text1"/>
          <w:spacing w:val="-6"/>
          <w:sz w:val="28"/>
          <w:szCs w:val="28"/>
        </w:rPr>
        <w:t xml:space="preserve">và các tài liệu, chứng cứ mới </w:t>
      </w:r>
      <w:r w:rsidR="00310F1A">
        <w:rPr>
          <w:rFonts w:ascii="Times New Roman" w:hAnsi="Times New Roman"/>
          <w:color w:val="000000" w:themeColor="text1"/>
          <w:spacing w:val="-6"/>
          <w:sz w:val="28"/>
          <w:szCs w:val="28"/>
        </w:rPr>
        <w:t xml:space="preserve">xác minh, </w:t>
      </w:r>
      <w:r w:rsidRPr="001C1C93">
        <w:rPr>
          <w:rFonts w:ascii="Times New Roman" w:hAnsi="Times New Roman"/>
          <w:color w:val="000000" w:themeColor="text1"/>
          <w:spacing w:val="-6"/>
          <w:sz w:val="28"/>
          <w:szCs w:val="28"/>
        </w:rPr>
        <w:t>thu thập</w:t>
      </w:r>
      <w:r w:rsidR="00D26B94" w:rsidRPr="001C1C93">
        <w:rPr>
          <w:rFonts w:ascii="Times New Roman" w:hAnsi="Times New Roman"/>
          <w:color w:val="000000" w:themeColor="text1"/>
          <w:spacing w:val="-6"/>
          <w:sz w:val="28"/>
          <w:szCs w:val="28"/>
        </w:rPr>
        <w:t xml:space="preserve"> được</w:t>
      </w:r>
      <w:r w:rsidRPr="001C1C93">
        <w:rPr>
          <w:rFonts w:ascii="Times New Roman" w:hAnsi="Times New Roman"/>
          <w:color w:val="000000" w:themeColor="text1"/>
          <w:spacing w:val="-6"/>
          <w:sz w:val="28"/>
          <w:szCs w:val="28"/>
        </w:rPr>
        <w:t xml:space="preserve"> </w:t>
      </w:r>
      <w:r w:rsidRPr="001C1C93">
        <w:rPr>
          <w:rFonts w:ascii="Times New Roman" w:hAnsi="Times New Roman"/>
          <w:i/>
          <w:color w:val="000000" w:themeColor="text1"/>
          <w:spacing w:val="-6"/>
          <w:sz w:val="28"/>
          <w:szCs w:val="28"/>
        </w:rPr>
        <w:t>(nếu có)</w:t>
      </w:r>
      <w:r w:rsidR="001C1C93" w:rsidRPr="001C1C93">
        <w:rPr>
          <w:rFonts w:ascii="Times New Roman" w:hAnsi="Times New Roman"/>
          <w:color w:val="000000" w:themeColor="text1"/>
          <w:spacing w:val="-6"/>
          <w:sz w:val="28"/>
          <w:szCs w:val="28"/>
        </w:rPr>
        <w:t>, Viện kiểm sát nhân dân</w:t>
      </w:r>
      <w:r w:rsidR="00310F1A">
        <w:rPr>
          <w:rFonts w:ascii="Times New Roman" w:hAnsi="Times New Roman"/>
          <w:color w:val="000000" w:themeColor="text1"/>
          <w:spacing w:val="-6"/>
          <w:sz w:val="28"/>
          <w:szCs w:val="28"/>
        </w:rPr>
        <w:t xml:space="preserve"> </w:t>
      </w:r>
      <w:r w:rsidR="001C1C93" w:rsidRPr="001C1C93">
        <w:rPr>
          <w:rFonts w:ascii="Times New Roman" w:hAnsi="Times New Roman"/>
          <w:color w:val="000000" w:themeColor="text1"/>
          <w:spacing w:val="-6"/>
          <w:sz w:val="28"/>
          <w:szCs w:val="28"/>
        </w:rPr>
        <w:t>…(2)…</w:t>
      </w:r>
      <w:r w:rsidRPr="001C1C93">
        <w:rPr>
          <w:rFonts w:ascii="Times New Roman" w:hAnsi="Times New Roman"/>
          <w:color w:val="000000" w:themeColor="text1"/>
          <w:spacing w:val="-6"/>
          <w:sz w:val="28"/>
          <w:szCs w:val="28"/>
        </w:rPr>
        <w:t>xét thấy:</w:t>
      </w:r>
    </w:p>
    <w:p w:rsidR="00997A44" w:rsidRPr="008D632B" w:rsidRDefault="00997A44" w:rsidP="00FD6B6F">
      <w:pPr>
        <w:spacing w:before="120" w:after="120" w:line="360" w:lineRule="exact"/>
        <w:ind w:left="720"/>
        <w:jc w:val="both"/>
        <w:rPr>
          <w:rFonts w:ascii="Times New Roman" w:hAnsi="Times New Roman"/>
          <w:b/>
          <w:color w:val="000000" w:themeColor="text1"/>
          <w:spacing w:val="-4"/>
          <w:sz w:val="28"/>
          <w:szCs w:val="28"/>
        </w:rPr>
      </w:pPr>
      <w:r w:rsidRPr="008D632B">
        <w:rPr>
          <w:rFonts w:ascii="Times New Roman" w:hAnsi="Times New Roman"/>
          <w:color w:val="000000" w:themeColor="text1"/>
          <w:sz w:val="28"/>
          <w:szCs w:val="28"/>
        </w:rPr>
        <w:t>………………………………………(</w:t>
      </w:r>
      <w:r w:rsidR="00D26B94">
        <w:rPr>
          <w:rFonts w:ascii="Times New Roman" w:hAnsi="Times New Roman"/>
          <w:color w:val="000000" w:themeColor="text1"/>
          <w:sz w:val="28"/>
          <w:szCs w:val="28"/>
        </w:rPr>
        <w:t>10</w:t>
      </w:r>
      <w:r w:rsidRPr="008D632B">
        <w:rPr>
          <w:rFonts w:ascii="Times New Roman" w:hAnsi="Times New Roman"/>
          <w:color w:val="000000" w:themeColor="text1"/>
          <w:sz w:val="28"/>
          <w:szCs w:val="28"/>
        </w:rPr>
        <w:t>)………………………………………………………………………………………………………………</w:t>
      </w:r>
    </w:p>
    <w:p w:rsidR="00997A44" w:rsidRPr="008D632B" w:rsidRDefault="00997A44" w:rsidP="00FD6B6F">
      <w:pPr>
        <w:spacing w:before="120" w:after="120" w:line="360" w:lineRule="exact"/>
        <w:ind w:firstLine="720"/>
        <w:rPr>
          <w:rFonts w:ascii="Times New Roman" w:hAnsi="Times New Roman"/>
          <w:color w:val="000000" w:themeColor="text1"/>
          <w:sz w:val="28"/>
          <w:szCs w:val="28"/>
        </w:rPr>
      </w:pPr>
      <w:r w:rsidRPr="008D632B">
        <w:rPr>
          <w:rFonts w:ascii="Times New Roman" w:hAnsi="Times New Roman"/>
          <w:color w:val="000000" w:themeColor="text1"/>
          <w:sz w:val="28"/>
          <w:szCs w:val="28"/>
        </w:rPr>
        <w:t>Vì các lẽ trên,</w:t>
      </w:r>
    </w:p>
    <w:p w:rsidR="00997A44" w:rsidRPr="008D632B" w:rsidRDefault="00997A44" w:rsidP="00FD6B6F">
      <w:pPr>
        <w:spacing w:before="120" w:after="120" w:line="360" w:lineRule="exact"/>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QUYẾT ĐỊNH:</w:t>
      </w:r>
    </w:p>
    <w:p w:rsidR="00BA09DA" w:rsidRPr="008D632B" w:rsidRDefault="00997A44" w:rsidP="00FD6B6F">
      <w:pPr>
        <w:spacing w:before="120" w:after="120" w:line="360" w:lineRule="exact"/>
        <w:ind w:firstLine="709"/>
        <w:jc w:val="both"/>
        <w:rPr>
          <w:rFonts w:ascii="Times New Roman" w:hAnsi="Times New Roman"/>
          <w:color w:val="000000" w:themeColor="text1"/>
          <w:sz w:val="28"/>
          <w:szCs w:val="28"/>
        </w:rPr>
      </w:pPr>
      <w:r w:rsidRPr="003447A7">
        <w:rPr>
          <w:rFonts w:ascii="Times New Roman" w:hAnsi="Times New Roman"/>
          <w:b/>
          <w:color w:val="000000" w:themeColor="text1"/>
          <w:sz w:val="28"/>
          <w:szCs w:val="28"/>
        </w:rPr>
        <w:t>1.</w:t>
      </w:r>
      <w:r w:rsidRPr="008D632B">
        <w:rPr>
          <w:rFonts w:ascii="Times New Roman" w:hAnsi="Times New Roman"/>
          <w:color w:val="000000" w:themeColor="text1"/>
          <w:sz w:val="28"/>
          <w:szCs w:val="28"/>
        </w:rPr>
        <w:t xml:space="preserve"> Thay đổi (bổ sung) Quyết định kháng nghị giám đốc thẩm</w:t>
      </w:r>
      <w:r w:rsidR="00D26B94">
        <w:rPr>
          <w:rFonts w:ascii="Times New Roman" w:hAnsi="Times New Roman"/>
          <w:color w:val="000000" w:themeColor="text1"/>
          <w:sz w:val="28"/>
          <w:szCs w:val="28"/>
        </w:rPr>
        <w:t xml:space="preserve"> (tái thẩm) </w:t>
      </w:r>
      <w:r w:rsidRPr="008D632B">
        <w:rPr>
          <w:rFonts w:ascii="Times New Roman" w:hAnsi="Times New Roman"/>
          <w:color w:val="000000" w:themeColor="text1"/>
          <w:sz w:val="28"/>
          <w:szCs w:val="28"/>
        </w:rPr>
        <w:t>…(</w:t>
      </w:r>
      <w:r w:rsidR="00D26B94">
        <w:rPr>
          <w:rFonts w:ascii="Times New Roman" w:hAnsi="Times New Roman"/>
          <w:color w:val="000000" w:themeColor="text1"/>
          <w:sz w:val="28"/>
          <w:szCs w:val="28"/>
        </w:rPr>
        <w:t>5</w:t>
      </w:r>
      <w:r w:rsidRPr="008D632B">
        <w:rPr>
          <w:rFonts w:ascii="Times New Roman" w:hAnsi="Times New Roman"/>
          <w:color w:val="000000" w:themeColor="text1"/>
          <w:sz w:val="28"/>
          <w:szCs w:val="28"/>
        </w:rPr>
        <w:t>)…</w:t>
      </w:r>
      <w:r w:rsidR="00D26B94">
        <w:rPr>
          <w:rFonts w:ascii="Times New Roman" w:hAnsi="Times New Roman"/>
          <w:color w:val="000000" w:themeColor="text1"/>
          <w:sz w:val="28"/>
          <w:szCs w:val="28"/>
        </w:rPr>
        <w:t>ngày...</w:t>
      </w:r>
      <w:r w:rsidR="00A539E7" w:rsidRPr="008D632B">
        <w:rPr>
          <w:rFonts w:ascii="Times New Roman" w:hAnsi="Times New Roman"/>
          <w:color w:val="000000" w:themeColor="text1"/>
          <w:sz w:val="28"/>
          <w:szCs w:val="28"/>
        </w:rPr>
        <w:t>tháng…năm…</w:t>
      </w:r>
      <w:r w:rsidR="003F68DB" w:rsidRPr="008D632B">
        <w:rPr>
          <w:rFonts w:ascii="Times New Roman" w:hAnsi="Times New Roman"/>
          <w:color w:val="000000" w:themeColor="text1"/>
          <w:sz w:val="28"/>
          <w:szCs w:val="28"/>
        </w:rPr>
        <w:t>của Viện trưởng Viện kiểm sát nhân dân…(2)…</w:t>
      </w:r>
      <w:r w:rsidR="00D26B94">
        <w:rPr>
          <w:rFonts w:ascii="Times New Roman" w:hAnsi="Times New Roman"/>
          <w:color w:val="000000" w:themeColor="text1"/>
          <w:sz w:val="28"/>
          <w:szCs w:val="28"/>
        </w:rPr>
        <w:t xml:space="preserve"> </w:t>
      </w:r>
      <w:r w:rsidR="00A539E7" w:rsidRPr="008D632B">
        <w:rPr>
          <w:rFonts w:ascii="Times New Roman" w:hAnsi="Times New Roman"/>
          <w:color w:val="000000" w:themeColor="text1"/>
          <w:sz w:val="28"/>
          <w:szCs w:val="28"/>
        </w:rPr>
        <w:t>như sau:…</w:t>
      </w:r>
      <w:r w:rsidR="00BA09DA" w:rsidRPr="008D632B">
        <w:rPr>
          <w:rFonts w:ascii="Times New Roman" w:hAnsi="Times New Roman"/>
          <w:color w:val="000000" w:themeColor="text1"/>
          <w:sz w:val="28"/>
          <w:szCs w:val="28"/>
        </w:rPr>
        <w:t>(</w:t>
      </w:r>
      <w:r w:rsidR="00AD071B" w:rsidRPr="008D632B">
        <w:rPr>
          <w:rFonts w:ascii="Times New Roman" w:hAnsi="Times New Roman"/>
          <w:color w:val="000000" w:themeColor="text1"/>
          <w:sz w:val="28"/>
          <w:szCs w:val="28"/>
        </w:rPr>
        <w:t>1</w:t>
      </w:r>
      <w:r w:rsidR="00D26B94">
        <w:rPr>
          <w:rFonts w:ascii="Times New Roman" w:hAnsi="Times New Roman"/>
          <w:color w:val="000000" w:themeColor="text1"/>
          <w:sz w:val="28"/>
          <w:szCs w:val="28"/>
        </w:rPr>
        <w:t>1</w:t>
      </w:r>
      <w:r w:rsidR="00AD071B" w:rsidRPr="008D632B">
        <w:rPr>
          <w:rFonts w:ascii="Times New Roman" w:hAnsi="Times New Roman"/>
          <w:color w:val="000000" w:themeColor="text1"/>
          <w:sz w:val="28"/>
          <w:szCs w:val="28"/>
        </w:rPr>
        <w:t>)…</w:t>
      </w:r>
    </w:p>
    <w:p w:rsidR="00997A44" w:rsidRPr="008D632B" w:rsidRDefault="00BA09DA" w:rsidP="00FD6B6F">
      <w:pPr>
        <w:spacing w:before="120" w:after="120" w:line="360" w:lineRule="exact"/>
        <w:ind w:firstLine="709"/>
        <w:jc w:val="both"/>
        <w:rPr>
          <w:rFonts w:ascii="Times New Roman" w:hAnsi="Times New Roman"/>
          <w:color w:val="000000" w:themeColor="text1"/>
          <w:sz w:val="28"/>
          <w:szCs w:val="28"/>
        </w:rPr>
      </w:pPr>
      <w:r w:rsidRPr="003447A7">
        <w:rPr>
          <w:rFonts w:ascii="Times New Roman" w:hAnsi="Times New Roman"/>
          <w:b/>
          <w:color w:val="000000" w:themeColor="text1"/>
          <w:sz w:val="28"/>
          <w:szCs w:val="28"/>
        </w:rPr>
        <w:t xml:space="preserve"> </w:t>
      </w:r>
      <w:r w:rsidR="00997A44" w:rsidRPr="003447A7">
        <w:rPr>
          <w:rFonts w:ascii="Times New Roman" w:hAnsi="Times New Roman"/>
          <w:b/>
          <w:color w:val="000000" w:themeColor="text1"/>
          <w:sz w:val="28"/>
          <w:szCs w:val="28"/>
        </w:rPr>
        <w:t>2.</w:t>
      </w:r>
      <w:r w:rsidR="00997A44" w:rsidRPr="008D632B">
        <w:rPr>
          <w:rFonts w:ascii="Times New Roman" w:hAnsi="Times New Roman"/>
          <w:color w:val="000000" w:themeColor="text1"/>
          <w:sz w:val="28"/>
          <w:szCs w:val="28"/>
        </w:rPr>
        <w:t xml:space="preserve"> Đề nghị Hội đồng Thẩm phán Tòa án nhân dân tối cao (Ủy ban Thẩm phán Tòa</w:t>
      </w:r>
      <w:r w:rsidR="00C17B6C" w:rsidRPr="008D632B">
        <w:rPr>
          <w:rFonts w:ascii="Times New Roman" w:hAnsi="Times New Roman"/>
          <w:color w:val="000000" w:themeColor="text1"/>
          <w:sz w:val="28"/>
          <w:szCs w:val="28"/>
        </w:rPr>
        <w:t xml:space="preserve"> án nhân dân cấp cao) </w:t>
      </w:r>
      <w:r w:rsidR="00997A44" w:rsidRPr="008D632B">
        <w:rPr>
          <w:rFonts w:ascii="Times New Roman" w:hAnsi="Times New Roman"/>
          <w:color w:val="000000" w:themeColor="text1"/>
          <w:sz w:val="28"/>
          <w:szCs w:val="28"/>
        </w:rPr>
        <w:t xml:space="preserve">xét xử </w:t>
      </w:r>
      <w:r w:rsidR="00FD6B6F" w:rsidRPr="008D632B">
        <w:rPr>
          <w:rFonts w:ascii="Times New Roman" w:hAnsi="Times New Roman"/>
          <w:color w:val="000000" w:themeColor="text1"/>
          <w:sz w:val="28"/>
          <w:szCs w:val="28"/>
        </w:rPr>
        <w:t>giám đốc thẩm</w:t>
      </w:r>
      <w:r w:rsidR="00D26B94">
        <w:rPr>
          <w:rFonts w:ascii="Times New Roman" w:hAnsi="Times New Roman"/>
          <w:color w:val="000000" w:themeColor="text1"/>
          <w:sz w:val="28"/>
          <w:szCs w:val="28"/>
        </w:rPr>
        <w:t xml:space="preserve"> (tái thẩm)</w:t>
      </w:r>
      <w:r w:rsidR="00997A44" w:rsidRPr="008D632B">
        <w:rPr>
          <w:rFonts w:ascii="Times New Roman" w:hAnsi="Times New Roman"/>
          <w:color w:val="000000" w:themeColor="text1"/>
          <w:sz w:val="28"/>
          <w:szCs w:val="28"/>
        </w:rPr>
        <w:t xml:space="preserve"> vụ</w:t>
      </w:r>
      <w:r w:rsidR="00CA21BB" w:rsidRPr="008D632B">
        <w:rPr>
          <w:rFonts w:ascii="Times New Roman" w:hAnsi="Times New Roman"/>
          <w:color w:val="000000" w:themeColor="text1"/>
          <w:sz w:val="28"/>
          <w:szCs w:val="28"/>
        </w:rPr>
        <w:t xml:space="preserve"> án</w:t>
      </w:r>
      <w:r w:rsidR="00997A44" w:rsidRPr="008D632B">
        <w:rPr>
          <w:rFonts w:ascii="Times New Roman" w:hAnsi="Times New Roman"/>
          <w:color w:val="000000" w:themeColor="text1"/>
          <w:sz w:val="28"/>
          <w:szCs w:val="28"/>
        </w:rPr>
        <w:t xml:space="preserve"> </w:t>
      </w:r>
      <w:r w:rsidR="00D26B94">
        <w:rPr>
          <w:rFonts w:ascii="Times New Roman" w:hAnsi="Times New Roman"/>
          <w:color w:val="000000" w:themeColor="text1"/>
          <w:sz w:val="28"/>
          <w:szCs w:val="28"/>
        </w:rPr>
        <w:t>(việc)</w:t>
      </w:r>
      <w:r w:rsidR="001C1C93">
        <w:rPr>
          <w:rFonts w:ascii="Times New Roman" w:hAnsi="Times New Roman"/>
          <w:color w:val="000000" w:themeColor="text1"/>
          <w:sz w:val="28"/>
          <w:szCs w:val="28"/>
        </w:rPr>
        <w:t xml:space="preserve"> </w:t>
      </w:r>
      <w:r w:rsidR="00CA21BB" w:rsidRPr="008D632B">
        <w:rPr>
          <w:rFonts w:ascii="Times New Roman" w:hAnsi="Times New Roman"/>
          <w:color w:val="000000" w:themeColor="text1"/>
          <w:sz w:val="28"/>
          <w:szCs w:val="28"/>
        </w:rPr>
        <w:t>…(</w:t>
      </w:r>
      <w:r w:rsidR="00D26B94">
        <w:rPr>
          <w:rFonts w:ascii="Times New Roman" w:hAnsi="Times New Roman"/>
          <w:color w:val="000000" w:themeColor="text1"/>
          <w:sz w:val="28"/>
          <w:szCs w:val="28"/>
        </w:rPr>
        <w:t>7</w:t>
      </w:r>
      <w:r w:rsidR="00CA21BB" w:rsidRPr="008D632B">
        <w:rPr>
          <w:rFonts w:ascii="Times New Roman" w:hAnsi="Times New Roman"/>
          <w:color w:val="000000" w:themeColor="text1"/>
          <w:sz w:val="28"/>
          <w:szCs w:val="28"/>
        </w:rPr>
        <w:t>)…</w:t>
      </w:r>
      <w:r w:rsidR="00997A44" w:rsidRPr="008D632B">
        <w:rPr>
          <w:rFonts w:ascii="Times New Roman" w:hAnsi="Times New Roman"/>
          <w:color w:val="000000" w:themeColor="text1"/>
          <w:sz w:val="28"/>
          <w:szCs w:val="28"/>
        </w:rPr>
        <w:t>nêu trên theo hướng</w:t>
      </w:r>
      <w:r w:rsidR="00C17B6C" w:rsidRPr="008D632B">
        <w:rPr>
          <w:rFonts w:ascii="Times New Roman" w:hAnsi="Times New Roman"/>
          <w:color w:val="000000" w:themeColor="text1"/>
          <w:sz w:val="28"/>
          <w:szCs w:val="28"/>
        </w:rPr>
        <w:t>…(</w:t>
      </w:r>
      <w:r w:rsidR="004E17B6" w:rsidRPr="008D632B">
        <w:rPr>
          <w:rFonts w:ascii="Times New Roman" w:hAnsi="Times New Roman"/>
          <w:color w:val="000000" w:themeColor="text1"/>
          <w:sz w:val="28"/>
          <w:szCs w:val="28"/>
        </w:rPr>
        <w:t>1</w:t>
      </w:r>
      <w:r w:rsidR="00D26B94">
        <w:rPr>
          <w:rFonts w:ascii="Times New Roman" w:hAnsi="Times New Roman"/>
          <w:color w:val="000000" w:themeColor="text1"/>
          <w:sz w:val="28"/>
          <w:szCs w:val="28"/>
        </w:rPr>
        <w:t>2</w:t>
      </w:r>
      <w:r w:rsidR="00C17B6C" w:rsidRPr="008D632B">
        <w:rPr>
          <w:rFonts w:ascii="Times New Roman" w:hAnsi="Times New Roman"/>
          <w:color w:val="000000" w:themeColor="text1"/>
          <w:sz w:val="28"/>
          <w:szCs w:val="28"/>
        </w:rPr>
        <w:t>)…</w:t>
      </w:r>
      <w:r w:rsidR="00997A44" w:rsidRPr="008D632B">
        <w:rPr>
          <w:rFonts w:ascii="Times New Roman" w:hAnsi="Times New Roman"/>
          <w:color w:val="000000" w:themeColor="text1"/>
          <w:sz w:val="28"/>
          <w:szCs w:val="28"/>
        </w:rPr>
        <w:t xml:space="preserve"> </w:t>
      </w:r>
    </w:p>
    <w:p w:rsidR="00997A44" w:rsidRPr="001C1C93" w:rsidRDefault="00997A44" w:rsidP="00FD6B6F">
      <w:pPr>
        <w:spacing w:before="120" w:after="120" w:line="360" w:lineRule="exact"/>
        <w:ind w:firstLine="720"/>
        <w:jc w:val="both"/>
        <w:rPr>
          <w:rFonts w:ascii="Times New Roman" w:hAnsi="Times New Roman"/>
          <w:color w:val="000000" w:themeColor="text1"/>
          <w:spacing w:val="-6"/>
          <w:sz w:val="28"/>
          <w:szCs w:val="28"/>
        </w:rPr>
      </w:pPr>
      <w:r w:rsidRPr="003447A7">
        <w:rPr>
          <w:rFonts w:ascii="Times New Roman" w:hAnsi="Times New Roman"/>
          <w:b/>
          <w:color w:val="000000" w:themeColor="text1"/>
          <w:spacing w:val="-6"/>
          <w:sz w:val="28"/>
          <w:szCs w:val="28"/>
        </w:rPr>
        <w:t>3.</w:t>
      </w:r>
      <w:r w:rsidRPr="001C1C93">
        <w:rPr>
          <w:rFonts w:ascii="Times New Roman" w:hAnsi="Times New Roman"/>
          <w:color w:val="000000" w:themeColor="text1"/>
          <w:spacing w:val="-6"/>
          <w:sz w:val="28"/>
          <w:szCs w:val="28"/>
        </w:rPr>
        <w:t xml:space="preserve"> Tạm đình chỉ thi hành Bản án (Quyết định)…</w:t>
      </w:r>
      <w:r w:rsidR="00F11E50" w:rsidRPr="001C1C93">
        <w:rPr>
          <w:rFonts w:ascii="Times New Roman" w:hAnsi="Times New Roman"/>
          <w:color w:val="000000" w:themeColor="text1"/>
          <w:spacing w:val="-6"/>
          <w:sz w:val="28"/>
          <w:szCs w:val="28"/>
        </w:rPr>
        <w:t>số…ngày…</w:t>
      </w:r>
      <w:r w:rsidR="001C1C93" w:rsidRPr="001C1C93">
        <w:rPr>
          <w:rFonts w:ascii="Times New Roman" w:hAnsi="Times New Roman"/>
          <w:color w:val="000000" w:themeColor="text1"/>
          <w:spacing w:val="-6"/>
          <w:sz w:val="28"/>
          <w:szCs w:val="28"/>
        </w:rPr>
        <w:t>tháng…</w:t>
      </w:r>
      <w:r w:rsidR="00F11E50" w:rsidRPr="001C1C93">
        <w:rPr>
          <w:rFonts w:ascii="Times New Roman" w:hAnsi="Times New Roman"/>
          <w:color w:val="000000" w:themeColor="text1"/>
          <w:spacing w:val="-6"/>
          <w:sz w:val="28"/>
          <w:szCs w:val="28"/>
        </w:rPr>
        <w:t>năm</w:t>
      </w:r>
      <w:r w:rsidR="001C1C93" w:rsidRPr="001C1C93">
        <w:rPr>
          <w:rFonts w:ascii="Times New Roman" w:hAnsi="Times New Roman"/>
          <w:color w:val="000000" w:themeColor="text1"/>
          <w:spacing w:val="-6"/>
          <w:sz w:val="28"/>
          <w:szCs w:val="28"/>
        </w:rPr>
        <w:t xml:space="preserve"> </w:t>
      </w:r>
      <w:r w:rsidR="00F11E50" w:rsidRPr="001C1C93">
        <w:rPr>
          <w:rFonts w:ascii="Times New Roman" w:hAnsi="Times New Roman"/>
          <w:color w:val="000000" w:themeColor="text1"/>
          <w:spacing w:val="-6"/>
          <w:sz w:val="28"/>
          <w:szCs w:val="28"/>
        </w:rPr>
        <w:t>…của Tòa án nhân dân</w:t>
      </w:r>
      <w:r w:rsidRPr="001C1C93">
        <w:rPr>
          <w:rFonts w:ascii="Times New Roman" w:hAnsi="Times New Roman"/>
          <w:color w:val="000000" w:themeColor="text1"/>
          <w:spacing w:val="-6"/>
          <w:sz w:val="28"/>
          <w:szCs w:val="28"/>
        </w:rPr>
        <w:t>…(</w:t>
      </w:r>
      <w:r w:rsidR="00D26B94" w:rsidRPr="001C1C93">
        <w:rPr>
          <w:rFonts w:ascii="Times New Roman" w:hAnsi="Times New Roman"/>
          <w:color w:val="000000" w:themeColor="text1"/>
          <w:spacing w:val="-6"/>
          <w:sz w:val="28"/>
          <w:szCs w:val="28"/>
        </w:rPr>
        <w:t>6</w:t>
      </w:r>
      <w:r w:rsidRPr="001C1C93">
        <w:rPr>
          <w:rFonts w:ascii="Times New Roman" w:hAnsi="Times New Roman"/>
          <w:color w:val="000000" w:themeColor="text1"/>
          <w:spacing w:val="-6"/>
          <w:sz w:val="28"/>
          <w:szCs w:val="28"/>
        </w:rPr>
        <w:t>)…</w:t>
      </w:r>
      <w:r w:rsidR="007D018D" w:rsidRPr="001C1C93">
        <w:rPr>
          <w:rFonts w:ascii="Times New Roman" w:hAnsi="Times New Roman"/>
          <w:color w:val="000000" w:themeColor="text1"/>
          <w:spacing w:val="-6"/>
          <w:sz w:val="28"/>
          <w:szCs w:val="28"/>
        </w:rPr>
        <w:t>cho đến khi có quyết định</w:t>
      </w:r>
      <w:r w:rsidRPr="001C1C93">
        <w:rPr>
          <w:rFonts w:ascii="Times New Roman" w:hAnsi="Times New Roman"/>
          <w:color w:val="000000" w:themeColor="text1"/>
          <w:spacing w:val="-6"/>
          <w:sz w:val="28"/>
          <w:szCs w:val="28"/>
        </w:rPr>
        <w:t xml:space="preserve"> giám đốc thẩm</w:t>
      </w:r>
      <w:r w:rsidR="00C17B6C" w:rsidRPr="001C1C93">
        <w:rPr>
          <w:rFonts w:ascii="Times New Roman" w:hAnsi="Times New Roman"/>
          <w:color w:val="000000" w:themeColor="text1"/>
          <w:spacing w:val="-6"/>
          <w:sz w:val="28"/>
          <w:szCs w:val="28"/>
        </w:rPr>
        <w:t xml:space="preserve"> </w:t>
      </w:r>
      <w:r w:rsidR="00D26B94" w:rsidRPr="001C1C93">
        <w:rPr>
          <w:rFonts w:ascii="Times New Roman" w:hAnsi="Times New Roman"/>
          <w:color w:val="000000" w:themeColor="text1"/>
          <w:spacing w:val="-6"/>
          <w:sz w:val="28"/>
          <w:szCs w:val="28"/>
        </w:rPr>
        <w:t>(tái thẩm)</w:t>
      </w:r>
      <w:r w:rsidRPr="001C1C93">
        <w:rPr>
          <w:rFonts w:ascii="Times New Roman" w:hAnsi="Times New Roman"/>
          <w:color w:val="000000" w:themeColor="text1"/>
          <w:spacing w:val="-6"/>
          <w:sz w:val="28"/>
          <w:szCs w:val="28"/>
        </w:rPr>
        <w:t>./.</w:t>
      </w:r>
    </w:p>
    <w:p w:rsidR="00F11E50" w:rsidRPr="008D632B" w:rsidRDefault="00F11E50" w:rsidP="00997A44">
      <w:pPr>
        <w:jc w:val="both"/>
        <w:rPr>
          <w:rFonts w:ascii="Times New Roman" w:hAnsi="Times New Roman"/>
          <w:color w:val="000000" w:themeColor="text1"/>
          <w:sz w:val="28"/>
          <w:szCs w:val="28"/>
        </w:rPr>
      </w:pPr>
    </w:p>
    <w:tbl>
      <w:tblPr>
        <w:tblW w:w="9935" w:type="dxa"/>
        <w:tblLook w:val="01E0" w:firstRow="1" w:lastRow="1" w:firstColumn="1" w:lastColumn="1" w:noHBand="0" w:noVBand="0"/>
      </w:tblPr>
      <w:tblGrid>
        <w:gridCol w:w="4644"/>
        <w:gridCol w:w="5291"/>
      </w:tblGrid>
      <w:tr w:rsidR="00997A44" w:rsidRPr="008D632B" w:rsidTr="008406E9">
        <w:tc>
          <w:tcPr>
            <w:tcW w:w="4644" w:type="dxa"/>
          </w:tcPr>
          <w:p w:rsidR="00997A44" w:rsidRPr="008D632B" w:rsidRDefault="00997A44" w:rsidP="00997A44">
            <w:pPr>
              <w:tabs>
                <w:tab w:val="center" w:pos="4320"/>
                <w:tab w:val="right" w:pos="8640"/>
              </w:tabs>
              <w:rPr>
                <w:rFonts w:ascii="Times New Roman" w:hAnsi="Times New Roman"/>
                <w:i/>
                <w:color w:val="000000" w:themeColor="text1"/>
              </w:rPr>
            </w:pPr>
            <w:r w:rsidRPr="008D632B">
              <w:rPr>
                <w:rFonts w:ascii="Times New Roman" w:hAnsi="Times New Roman"/>
                <w:b/>
                <w:i/>
                <w:color w:val="000000" w:themeColor="text1"/>
              </w:rPr>
              <w:t xml:space="preserve">Nơi nhận:    </w:t>
            </w:r>
            <w:r w:rsidRPr="008D632B">
              <w:rPr>
                <w:rFonts w:ascii="Times New Roman" w:hAnsi="Times New Roman"/>
                <w:b/>
                <w:i/>
                <w:color w:val="000000" w:themeColor="text1"/>
              </w:rPr>
              <w:tab/>
            </w:r>
            <w:r w:rsidRPr="008D632B">
              <w:rPr>
                <w:rFonts w:ascii="Times New Roman" w:hAnsi="Times New Roman"/>
                <w:b/>
                <w:i/>
                <w:color w:val="000000" w:themeColor="text1"/>
              </w:rPr>
              <w:tab/>
            </w:r>
            <w:r w:rsidRPr="008D632B">
              <w:rPr>
                <w:rFonts w:ascii="Times New Roman" w:hAnsi="Times New Roman"/>
                <w:b/>
                <w:i/>
                <w:color w:val="000000" w:themeColor="text1"/>
              </w:rPr>
              <w:tab/>
            </w:r>
            <w:r w:rsidRPr="008D632B">
              <w:rPr>
                <w:rFonts w:ascii="Times New Roman" w:hAnsi="Times New Roman"/>
                <w:b/>
                <w:i/>
                <w:color w:val="000000" w:themeColor="text1"/>
              </w:rPr>
              <w:tab/>
            </w:r>
            <w:r w:rsidRPr="008D632B">
              <w:rPr>
                <w:rFonts w:ascii="Times New Roman" w:hAnsi="Times New Roman"/>
                <w:b/>
                <w:i/>
                <w:color w:val="000000" w:themeColor="text1"/>
              </w:rPr>
              <w:tab/>
            </w:r>
            <w:r w:rsidRPr="008D632B">
              <w:rPr>
                <w:rFonts w:ascii="Times New Roman" w:hAnsi="Times New Roman"/>
                <w:i/>
                <w:color w:val="000000" w:themeColor="text1"/>
                <w:sz w:val="22"/>
                <w:szCs w:val="22"/>
              </w:rPr>
              <w:t xml:space="preserve">   </w:t>
            </w:r>
          </w:p>
          <w:p w:rsidR="00B8347B" w:rsidRPr="008D632B" w:rsidRDefault="00997A44" w:rsidP="008406E9">
            <w:pPr>
              <w:jc w:val="both"/>
              <w:rPr>
                <w:rFonts w:ascii="Times New Roman" w:hAnsi="Times New Roman"/>
                <w:color w:val="000000" w:themeColor="text1"/>
              </w:rPr>
            </w:pPr>
            <w:r w:rsidRPr="008D632B">
              <w:rPr>
                <w:rFonts w:ascii="Times New Roman" w:hAnsi="Times New Roman"/>
                <w:color w:val="000000" w:themeColor="text1"/>
                <w:sz w:val="22"/>
              </w:rPr>
              <w:t xml:space="preserve">- Tòa án </w:t>
            </w:r>
            <w:r w:rsidR="008406E9">
              <w:rPr>
                <w:rFonts w:ascii="Times New Roman" w:hAnsi="Times New Roman"/>
                <w:color w:val="000000" w:themeColor="text1"/>
                <w:sz w:val="22"/>
              </w:rPr>
              <w:t xml:space="preserve">có thẩm quyền </w:t>
            </w:r>
            <w:r w:rsidR="00AD071B" w:rsidRPr="008D632B">
              <w:rPr>
                <w:rFonts w:ascii="Times New Roman" w:hAnsi="Times New Roman"/>
                <w:color w:val="000000" w:themeColor="text1"/>
                <w:sz w:val="22"/>
              </w:rPr>
              <w:t>xét xử</w:t>
            </w:r>
            <w:r w:rsidRPr="008D632B">
              <w:rPr>
                <w:rFonts w:ascii="Times New Roman" w:hAnsi="Times New Roman"/>
                <w:color w:val="000000" w:themeColor="text1"/>
                <w:sz w:val="22"/>
              </w:rPr>
              <w:t xml:space="preserve"> </w:t>
            </w:r>
            <w:r w:rsidR="00B8347B" w:rsidRPr="008D632B">
              <w:rPr>
                <w:rFonts w:ascii="Times New Roman" w:hAnsi="Times New Roman"/>
                <w:color w:val="000000" w:themeColor="text1"/>
                <w:sz w:val="22"/>
              </w:rPr>
              <w:t>giám đốc thẩm</w:t>
            </w:r>
            <w:r w:rsidR="00D515A7">
              <w:rPr>
                <w:rFonts w:ascii="Times New Roman" w:hAnsi="Times New Roman"/>
                <w:color w:val="000000" w:themeColor="text1"/>
                <w:sz w:val="22"/>
              </w:rPr>
              <w:t xml:space="preserve"> </w:t>
            </w:r>
            <w:r w:rsidR="008406E9">
              <w:rPr>
                <w:rFonts w:ascii="Times New Roman" w:hAnsi="Times New Roman"/>
                <w:color w:val="000000" w:themeColor="text1"/>
                <w:sz w:val="22"/>
              </w:rPr>
              <w:t>(tái thẩm)</w:t>
            </w:r>
            <w:r w:rsidR="00B8347B" w:rsidRPr="008D632B">
              <w:rPr>
                <w:rFonts w:ascii="Times New Roman" w:hAnsi="Times New Roman"/>
                <w:color w:val="000000" w:themeColor="text1"/>
                <w:sz w:val="22"/>
              </w:rPr>
              <w:t>;</w:t>
            </w:r>
          </w:p>
          <w:p w:rsidR="00D515A7" w:rsidRPr="008D632B" w:rsidRDefault="00997A44" w:rsidP="008406E9">
            <w:pPr>
              <w:jc w:val="both"/>
              <w:rPr>
                <w:rFonts w:ascii="Times New Roman" w:hAnsi="Times New Roman"/>
                <w:color w:val="000000" w:themeColor="text1"/>
              </w:rPr>
            </w:pPr>
            <w:r w:rsidRPr="008D632B">
              <w:rPr>
                <w:rFonts w:ascii="Times New Roman" w:hAnsi="Times New Roman"/>
                <w:color w:val="000000" w:themeColor="text1"/>
                <w:sz w:val="22"/>
              </w:rPr>
              <w:t xml:space="preserve">- </w:t>
            </w:r>
            <w:r w:rsidR="00D515A7">
              <w:rPr>
                <w:rFonts w:ascii="Times New Roman" w:hAnsi="Times New Roman"/>
                <w:color w:val="000000" w:themeColor="text1"/>
                <w:sz w:val="22"/>
              </w:rPr>
              <w:t>Viện trưởng Viện kiểm sát (để báo cáo) trong trường hợp Phó Viện trưởng ký thay;</w:t>
            </w:r>
          </w:p>
          <w:p w:rsidR="00997A44" w:rsidRPr="008D632B" w:rsidRDefault="00997A44" w:rsidP="008406E9">
            <w:pPr>
              <w:jc w:val="both"/>
              <w:rPr>
                <w:rFonts w:ascii="Times New Roman" w:hAnsi="Times New Roman"/>
                <w:color w:val="000000" w:themeColor="text1"/>
              </w:rPr>
            </w:pPr>
            <w:r w:rsidRPr="008D632B">
              <w:rPr>
                <w:rFonts w:ascii="Times New Roman" w:hAnsi="Times New Roman"/>
                <w:color w:val="000000" w:themeColor="text1"/>
                <w:sz w:val="22"/>
              </w:rPr>
              <w:t>- Tòa án đã ra Bản án (Quyết định)</w:t>
            </w:r>
            <w:r w:rsidRPr="008D632B">
              <w:rPr>
                <w:rFonts w:ascii="Times New Roman" w:hAnsi="Times New Roman"/>
                <w:b/>
                <w:color w:val="000000" w:themeColor="text1"/>
                <w:sz w:val="22"/>
              </w:rPr>
              <w:t xml:space="preserve"> </w:t>
            </w:r>
            <w:r w:rsidRPr="008D632B">
              <w:rPr>
                <w:rFonts w:ascii="Times New Roman" w:hAnsi="Times New Roman"/>
                <w:color w:val="000000" w:themeColor="text1"/>
                <w:sz w:val="22"/>
              </w:rPr>
              <w:t>bị kháng nghị và Viện kiểm sát cùng cấp;</w:t>
            </w:r>
          </w:p>
          <w:p w:rsidR="00997A44" w:rsidRPr="008D632B" w:rsidRDefault="00997A44" w:rsidP="008406E9">
            <w:pPr>
              <w:jc w:val="both"/>
              <w:rPr>
                <w:rFonts w:ascii="Times New Roman" w:hAnsi="Times New Roman"/>
                <w:b/>
                <w:color w:val="000000" w:themeColor="text1"/>
              </w:rPr>
            </w:pPr>
            <w:r w:rsidRPr="008D632B">
              <w:rPr>
                <w:rFonts w:ascii="Times New Roman" w:hAnsi="Times New Roman"/>
                <w:color w:val="000000" w:themeColor="text1"/>
                <w:sz w:val="22"/>
              </w:rPr>
              <w:t>- Cơ quan thi hành án dân sự</w:t>
            </w:r>
            <w:r w:rsidRPr="008D632B">
              <w:rPr>
                <w:rFonts w:ascii="Times New Roman" w:hAnsi="Times New Roman"/>
                <w:b/>
                <w:color w:val="000000" w:themeColor="text1"/>
                <w:sz w:val="22"/>
              </w:rPr>
              <w:t xml:space="preserve"> </w:t>
            </w:r>
            <w:r w:rsidR="00F11E50" w:rsidRPr="008D632B">
              <w:rPr>
                <w:rFonts w:ascii="Times New Roman" w:hAnsi="Times New Roman"/>
                <w:color w:val="000000" w:themeColor="text1"/>
                <w:sz w:val="22"/>
              </w:rPr>
              <w:t>có thẩm quyền thi hành Bản án (Q</w:t>
            </w:r>
            <w:r w:rsidRPr="008D632B">
              <w:rPr>
                <w:rFonts w:ascii="Times New Roman" w:hAnsi="Times New Roman"/>
                <w:color w:val="000000" w:themeColor="text1"/>
                <w:sz w:val="22"/>
              </w:rPr>
              <w:t>uyết định</w:t>
            </w:r>
            <w:r w:rsidR="00F11E50" w:rsidRPr="008D632B">
              <w:rPr>
                <w:rFonts w:ascii="Times New Roman" w:hAnsi="Times New Roman"/>
                <w:color w:val="000000" w:themeColor="text1"/>
                <w:sz w:val="22"/>
              </w:rPr>
              <w:t>)</w:t>
            </w:r>
            <w:r w:rsidRPr="008D632B">
              <w:rPr>
                <w:rFonts w:ascii="Times New Roman" w:hAnsi="Times New Roman"/>
                <w:color w:val="000000" w:themeColor="text1"/>
                <w:sz w:val="22"/>
              </w:rPr>
              <w:t>;</w:t>
            </w:r>
          </w:p>
          <w:p w:rsidR="00997A44" w:rsidRPr="008D632B" w:rsidRDefault="00997A44" w:rsidP="008406E9">
            <w:pPr>
              <w:jc w:val="both"/>
              <w:rPr>
                <w:rFonts w:ascii="Times New Roman" w:hAnsi="Times New Roman"/>
                <w:color w:val="000000" w:themeColor="text1"/>
              </w:rPr>
            </w:pPr>
            <w:r w:rsidRPr="008D632B">
              <w:rPr>
                <w:rFonts w:ascii="Times New Roman" w:hAnsi="Times New Roman"/>
                <w:color w:val="000000" w:themeColor="text1"/>
                <w:sz w:val="22"/>
              </w:rPr>
              <w:t>- Các đương sự;</w:t>
            </w:r>
          </w:p>
          <w:p w:rsidR="00997A44" w:rsidRPr="008D632B" w:rsidRDefault="00716E86" w:rsidP="008406E9">
            <w:pPr>
              <w:tabs>
                <w:tab w:val="center" w:pos="4320"/>
                <w:tab w:val="right" w:pos="8640"/>
              </w:tabs>
              <w:jc w:val="both"/>
              <w:rPr>
                <w:rFonts w:ascii="Times New Roman" w:hAnsi="Times New Roman"/>
                <w:color w:val="000000" w:themeColor="text1"/>
              </w:rPr>
            </w:pPr>
            <w:r w:rsidRPr="008D632B">
              <w:rPr>
                <w:rFonts w:ascii="Times New Roman" w:hAnsi="Times New Roman"/>
                <w:color w:val="000000" w:themeColor="text1"/>
                <w:sz w:val="22"/>
                <w:szCs w:val="22"/>
              </w:rPr>
              <w:t>- Lưu: VT</w:t>
            </w:r>
            <w:r w:rsidR="00997A44" w:rsidRPr="008D632B">
              <w:rPr>
                <w:rFonts w:ascii="Times New Roman" w:hAnsi="Times New Roman"/>
                <w:color w:val="000000" w:themeColor="text1"/>
                <w:sz w:val="22"/>
                <w:szCs w:val="22"/>
              </w:rPr>
              <w:t>, HSKS.</w:t>
            </w:r>
            <w:r w:rsidR="00997A44" w:rsidRPr="008D632B">
              <w:rPr>
                <w:rFonts w:ascii="Times New Roman" w:hAnsi="Times New Roman"/>
                <w:color w:val="000000" w:themeColor="text1"/>
                <w:sz w:val="22"/>
              </w:rPr>
              <w:t xml:space="preserve">                                                                                                                                                                                    </w:t>
            </w:r>
            <w:r w:rsidR="00997A44" w:rsidRPr="008D632B">
              <w:rPr>
                <w:rFonts w:ascii="Times New Roman" w:hAnsi="Times New Roman"/>
                <w:color w:val="000000" w:themeColor="text1"/>
                <w:sz w:val="22"/>
                <w:szCs w:val="22"/>
              </w:rPr>
              <w:t xml:space="preserve">      </w:t>
            </w:r>
          </w:p>
          <w:p w:rsidR="00997A44" w:rsidRPr="008D632B" w:rsidRDefault="00997A44" w:rsidP="00997A44">
            <w:pPr>
              <w:tabs>
                <w:tab w:val="center" w:pos="4320"/>
                <w:tab w:val="right" w:pos="8640"/>
              </w:tabs>
              <w:rPr>
                <w:rFonts w:ascii="Times New Roman" w:hAnsi="Times New Roman"/>
                <w:color w:val="000000" w:themeColor="text1"/>
              </w:rPr>
            </w:pPr>
            <w:r w:rsidRPr="008D632B">
              <w:rPr>
                <w:rFonts w:ascii="Times New Roman" w:hAnsi="Times New Roman"/>
                <w:color w:val="000000" w:themeColor="text1"/>
                <w:sz w:val="22"/>
                <w:szCs w:val="22"/>
              </w:rPr>
              <w:t xml:space="preserve">                                  </w:t>
            </w:r>
          </w:p>
          <w:p w:rsidR="00997A44" w:rsidRPr="008D632B" w:rsidRDefault="00997A44" w:rsidP="00997A44">
            <w:pPr>
              <w:tabs>
                <w:tab w:val="center" w:pos="4320"/>
                <w:tab w:val="right" w:pos="8640"/>
              </w:tabs>
              <w:rPr>
                <w:rFonts w:ascii="Times New Roman" w:hAnsi="Times New Roman"/>
                <w:color w:val="000000" w:themeColor="text1"/>
              </w:rPr>
            </w:pPr>
            <w:r w:rsidRPr="008D632B">
              <w:rPr>
                <w:rFonts w:ascii="Times New Roman" w:hAnsi="Times New Roman"/>
                <w:color w:val="000000" w:themeColor="text1"/>
                <w:sz w:val="22"/>
                <w:szCs w:val="22"/>
              </w:rPr>
              <w:t xml:space="preserve">                                                                                                                         </w:t>
            </w:r>
          </w:p>
          <w:p w:rsidR="00997A44" w:rsidRPr="008D632B" w:rsidRDefault="00C50A95" w:rsidP="00997A44">
            <w:pPr>
              <w:tabs>
                <w:tab w:val="center" w:pos="4320"/>
                <w:tab w:val="right" w:pos="8640"/>
              </w:tabs>
              <w:rPr>
                <w:rFonts w:ascii="Times New Roman" w:hAnsi="Times New Roman"/>
                <w:color w:val="000000" w:themeColor="text1"/>
              </w:rPr>
            </w:pPr>
            <w:r>
              <w:rPr>
                <w:rFonts w:ascii="Times New Roman" w:hAnsi="Times New Roman"/>
                <w:i/>
                <w:noProof/>
                <w:color w:val="000000" w:themeColor="text1"/>
                <w:sz w:val="28"/>
                <w:szCs w:val="28"/>
              </w:rPr>
              <w:pict>
                <v:line id="_x0000_s1238" style="position:absolute;z-index:251543040" from="3.05pt,6.35pt" to="169.85pt,6.35pt"/>
              </w:pict>
            </w:r>
          </w:p>
        </w:tc>
        <w:tc>
          <w:tcPr>
            <w:tcW w:w="5291" w:type="dxa"/>
          </w:tcPr>
          <w:p w:rsidR="00AD071B" w:rsidRPr="008D632B" w:rsidRDefault="00AD071B" w:rsidP="00AD071B">
            <w:pPr>
              <w:jc w:val="center"/>
              <w:rPr>
                <w:rFonts w:ascii="Times New Roman" w:hAnsi="Times New Roman"/>
                <w:b/>
                <w:color w:val="000000" w:themeColor="text1"/>
                <w:szCs w:val="28"/>
              </w:rPr>
            </w:pPr>
            <w:r w:rsidRPr="008D632B">
              <w:rPr>
                <w:rFonts w:ascii="Times New Roman" w:hAnsi="Times New Roman"/>
                <w:b/>
                <w:color w:val="000000" w:themeColor="text1"/>
                <w:szCs w:val="28"/>
              </w:rPr>
              <w:t>VIỆN TRƯỞNG</w:t>
            </w:r>
          </w:p>
          <w:p w:rsidR="00AD071B" w:rsidRPr="008D632B" w:rsidRDefault="00AD071B" w:rsidP="00AD071B">
            <w:pPr>
              <w:jc w:val="center"/>
              <w:rPr>
                <w:rFonts w:ascii="Times New Roman" w:hAnsi="Times New Roman"/>
                <w:i/>
                <w:color w:val="000000" w:themeColor="text1"/>
                <w:szCs w:val="28"/>
              </w:rPr>
            </w:pPr>
            <w:r w:rsidRPr="008D632B">
              <w:rPr>
                <w:rFonts w:ascii="Times New Roman" w:hAnsi="Times New Roman"/>
                <w:i/>
                <w:color w:val="000000" w:themeColor="text1"/>
                <w:szCs w:val="28"/>
              </w:rPr>
              <w:t>(Ký tên, ghi rõ họ tên, đóng dấu)</w:t>
            </w:r>
          </w:p>
          <w:p w:rsidR="00997A44" w:rsidRPr="008D632B" w:rsidRDefault="00AD071B" w:rsidP="00D26B94">
            <w:pPr>
              <w:tabs>
                <w:tab w:val="center" w:pos="4320"/>
                <w:tab w:val="right" w:pos="8640"/>
              </w:tabs>
              <w:jc w:val="center"/>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 </w:t>
            </w:r>
            <w:r w:rsidR="00C17B6C" w:rsidRPr="008D632B">
              <w:rPr>
                <w:rFonts w:ascii="Times New Roman" w:hAnsi="Times New Roman"/>
                <w:color w:val="000000" w:themeColor="text1"/>
                <w:sz w:val="28"/>
                <w:szCs w:val="28"/>
              </w:rPr>
              <w:t>(</w:t>
            </w:r>
            <w:r w:rsidR="004E17B6" w:rsidRPr="008D632B">
              <w:rPr>
                <w:rFonts w:ascii="Times New Roman" w:hAnsi="Times New Roman"/>
                <w:color w:val="000000" w:themeColor="text1"/>
                <w:sz w:val="28"/>
                <w:szCs w:val="28"/>
              </w:rPr>
              <w:t>1</w:t>
            </w:r>
            <w:r w:rsidR="00D26B94">
              <w:rPr>
                <w:rFonts w:ascii="Times New Roman" w:hAnsi="Times New Roman"/>
                <w:color w:val="000000" w:themeColor="text1"/>
                <w:sz w:val="28"/>
                <w:szCs w:val="28"/>
              </w:rPr>
              <w:t>3</w:t>
            </w:r>
            <w:r w:rsidR="00997A44" w:rsidRPr="008D632B">
              <w:rPr>
                <w:rFonts w:ascii="Times New Roman" w:hAnsi="Times New Roman"/>
                <w:color w:val="000000" w:themeColor="text1"/>
                <w:sz w:val="28"/>
                <w:szCs w:val="28"/>
              </w:rPr>
              <w:t>)</w:t>
            </w:r>
          </w:p>
        </w:tc>
      </w:tr>
    </w:tbl>
    <w:p w:rsidR="00997A44" w:rsidRPr="008D632B" w:rsidRDefault="00997A44" w:rsidP="00997A44">
      <w:pPr>
        <w:pStyle w:val="Header"/>
        <w:spacing w:line="276" w:lineRule="auto"/>
        <w:rPr>
          <w:b/>
          <w:color w:val="000000" w:themeColor="text1"/>
          <w:sz w:val="22"/>
          <w:szCs w:val="22"/>
        </w:rPr>
      </w:pPr>
      <w:r w:rsidRPr="008D632B">
        <w:rPr>
          <w:b/>
          <w:color w:val="000000" w:themeColor="text1"/>
          <w:sz w:val="22"/>
          <w:szCs w:val="22"/>
        </w:rPr>
        <w:t>Hướng dẫn sử dụ</w:t>
      </w:r>
      <w:r w:rsidR="00912B98" w:rsidRPr="008D632B">
        <w:rPr>
          <w:b/>
          <w:color w:val="000000" w:themeColor="text1"/>
          <w:sz w:val="22"/>
          <w:szCs w:val="22"/>
        </w:rPr>
        <w:t>ng Mẫu số</w:t>
      </w:r>
      <w:r w:rsidR="004E17B6" w:rsidRPr="008D632B">
        <w:rPr>
          <w:b/>
          <w:color w:val="000000" w:themeColor="text1"/>
          <w:sz w:val="22"/>
          <w:szCs w:val="22"/>
        </w:rPr>
        <w:t xml:space="preserve"> </w:t>
      </w:r>
      <w:r w:rsidR="00756D1D" w:rsidRPr="008D632B">
        <w:rPr>
          <w:b/>
          <w:color w:val="000000" w:themeColor="text1"/>
          <w:sz w:val="22"/>
          <w:szCs w:val="22"/>
        </w:rPr>
        <w:t>5</w:t>
      </w:r>
      <w:r w:rsidR="002F3C11">
        <w:rPr>
          <w:b/>
          <w:color w:val="000000" w:themeColor="text1"/>
          <w:sz w:val="22"/>
          <w:szCs w:val="22"/>
        </w:rPr>
        <w:t>3</w:t>
      </w:r>
      <w:r w:rsidR="00912B98" w:rsidRPr="008D632B">
        <w:rPr>
          <w:b/>
          <w:color w:val="000000" w:themeColor="text1"/>
          <w:sz w:val="22"/>
          <w:szCs w:val="22"/>
        </w:rPr>
        <w:t>/</w:t>
      </w:r>
      <w:r w:rsidR="004E17B6" w:rsidRPr="008D632B">
        <w:rPr>
          <w:b/>
          <w:color w:val="000000" w:themeColor="text1"/>
          <w:sz w:val="22"/>
          <w:szCs w:val="22"/>
        </w:rPr>
        <w:t>DS</w:t>
      </w:r>
      <w:r w:rsidRPr="008D632B">
        <w:rPr>
          <w:b/>
          <w:color w:val="000000" w:themeColor="text1"/>
          <w:sz w:val="22"/>
          <w:szCs w:val="22"/>
        </w:rPr>
        <w:t xml:space="preserve">: </w:t>
      </w:r>
    </w:p>
    <w:p w:rsidR="00997A44" w:rsidRPr="008D632B" w:rsidRDefault="00997A44" w:rsidP="00AD071B">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(1) </w:t>
      </w:r>
      <w:r w:rsidR="00A539E7" w:rsidRPr="008D632B">
        <w:rPr>
          <w:rFonts w:ascii="Times New Roman" w:hAnsi="Times New Roman"/>
          <w:color w:val="000000" w:themeColor="text1"/>
          <w:sz w:val="22"/>
          <w:szCs w:val="22"/>
        </w:rPr>
        <w:t xml:space="preserve">Ghi tên </w:t>
      </w:r>
      <w:r w:rsidRPr="008D632B">
        <w:rPr>
          <w:rFonts w:ascii="Times New Roman" w:hAnsi="Times New Roman"/>
          <w:color w:val="000000" w:themeColor="text1"/>
          <w:sz w:val="22"/>
          <w:szCs w:val="22"/>
        </w:rPr>
        <w:t xml:space="preserve">Viện kiểm sát nhân dân </w:t>
      </w:r>
      <w:r w:rsidRPr="008D632B">
        <w:rPr>
          <w:rFonts w:ascii="Times New Roman" w:hAnsi="Times New Roman"/>
          <w:bCs/>
          <w:iCs/>
          <w:color w:val="000000" w:themeColor="text1"/>
          <w:sz w:val="22"/>
          <w:szCs w:val="22"/>
        </w:rPr>
        <w:t>chủ quản cấp trên trực tiếp.</w:t>
      </w:r>
    </w:p>
    <w:p w:rsidR="00997A44" w:rsidRPr="008D632B" w:rsidRDefault="00997A44" w:rsidP="00AD071B">
      <w:pPr>
        <w:spacing w:before="60" w:after="60" w:line="276" w:lineRule="auto"/>
        <w:ind w:firstLine="720"/>
        <w:jc w:val="both"/>
        <w:rPr>
          <w:rFonts w:ascii="Times New Roman" w:hAnsi="Times New Roman"/>
          <w:bCs/>
          <w:iCs/>
          <w:color w:val="000000" w:themeColor="text1"/>
          <w:sz w:val="22"/>
          <w:szCs w:val="22"/>
        </w:rPr>
      </w:pPr>
      <w:r w:rsidRPr="008D632B">
        <w:rPr>
          <w:rFonts w:ascii="Times New Roman" w:hAnsi="Times New Roman"/>
          <w:color w:val="000000" w:themeColor="text1"/>
          <w:sz w:val="22"/>
          <w:szCs w:val="22"/>
        </w:rPr>
        <w:t xml:space="preserve">(2) </w:t>
      </w:r>
      <w:r w:rsidR="00A539E7" w:rsidRPr="008D632B">
        <w:rPr>
          <w:rFonts w:ascii="Times New Roman" w:hAnsi="Times New Roman"/>
          <w:color w:val="000000" w:themeColor="text1"/>
          <w:sz w:val="22"/>
          <w:szCs w:val="22"/>
        </w:rPr>
        <w:t xml:space="preserve">Ghi tên </w:t>
      </w:r>
      <w:r w:rsidRPr="008D632B">
        <w:rPr>
          <w:rFonts w:ascii="Times New Roman" w:hAnsi="Times New Roman"/>
          <w:color w:val="000000" w:themeColor="text1"/>
          <w:sz w:val="22"/>
          <w:szCs w:val="22"/>
        </w:rPr>
        <w:t>Viện kiểm sát nhân dân ban hành Quyết định thay đổi (bổ sung) kháng nghị</w:t>
      </w:r>
      <w:r w:rsidR="007261AF" w:rsidRPr="008D632B">
        <w:rPr>
          <w:rFonts w:ascii="Times New Roman" w:hAnsi="Times New Roman"/>
          <w:color w:val="000000" w:themeColor="text1"/>
          <w:sz w:val="22"/>
          <w:szCs w:val="22"/>
        </w:rPr>
        <w:t xml:space="preserve"> giám đốc thẩm</w:t>
      </w:r>
      <w:r w:rsidR="00EE6203">
        <w:rPr>
          <w:rFonts w:ascii="Times New Roman" w:hAnsi="Times New Roman"/>
          <w:color w:val="000000" w:themeColor="text1"/>
          <w:sz w:val="22"/>
          <w:szCs w:val="22"/>
        </w:rPr>
        <w:t xml:space="preserve"> (tái thẩm)</w:t>
      </w:r>
      <w:r w:rsidRPr="008D632B">
        <w:rPr>
          <w:rFonts w:ascii="Times New Roman" w:hAnsi="Times New Roman"/>
          <w:color w:val="000000" w:themeColor="text1"/>
          <w:sz w:val="22"/>
          <w:szCs w:val="22"/>
        </w:rPr>
        <w:t xml:space="preserve"> </w:t>
      </w:r>
      <w:r w:rsidRPr="008D632B">
        <w:rPr>
          <w:rFonts w:ascii="Times New Roman" w:hAnsi="Times New Roman"/>
          <w:bCs/>
          <w:iCs/>
          <w:color w:val="000000" w:themeColor="text1"/>
          <w:sz w:val="22"/>
          <w:szCs w:val="22"/>
        </w:rPr>
        <w:t>(Trường hợp Viện kiểm sát nhân dân tối cao ban</w:t>
      </w:r>
      <w:r w:rsidR="00257F8B" w:rsidRPr="008D632B">
        <w:rPr>
          <w:rFonts w:ascii="Times New Roman" w:hAnsi="Times New Roman"/>
          <w:bCs/>
          <w:iCs/>
          <w:color w:val="000000" w:themeColor="text1"/>
          <w:sz w:val="22"/>
          <w:szCs w:val="22"/>
        </w:rPr>
        <w:t xml:space="preserve"> hành Quyết định thì bỏ </w:t>
      </w:r>
      <w:r w:rsidR="007F7D5A">
        <w:rPr>
          <w:rFonts w:ascii="Times New Roman" w:hAnsi="Times New Roman"/>
          <w:bCs/>
          <w:iCs/>
          <w:color w:val="000000" w:themeColor="text1"/>
          <w:sz w:val="22"/>
          <w:szCs w:val="22"/>
        </w:rPr>
        <w:t>M</w:t>
      </w:r>
      <w:r w:rsidR="00257F8B" w:rsidRPr="008D632B">
        <w:rPr>
          <w:rFonts w:ascii="Times New Roman" w:hAnsi="Times New Roman"/>
          <w:bCs/>
          <w:iCs/>
          <w:color w:val="000000" w:themeColor="text1"/>
          <w:sz w:val="22"/>
          <w:szCs w:val="22"/>
        </w:rPr>
        <w:t>ục (1)</w:t>
      </w:r>
      <w:r w:rsidRPr="008D632B">
        <w:rPr>
          <w:rFonts w:ascii="Times New Roman" w:hAnsi="Times New Roman"/>
          <w:bCs/>
          <w:iCs/>
          <w:color w:val="000000" w:themeColor="text1"/>
          <w:sz w:val="22"/>
          <w:szCs w:val="22"/>
        </w:rPr>
        <w:t>.</w:t>
      </w:r>
    </w:p>
    <w:p w:rsidR="00A25337" w:rsidRDefault="00A25337" w:rsidP="00A25337">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(3)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C13B7C" w:rsidRDefault="00C13B7C" w:rsidP="000A0B32">
      <w:pPr>
        <w:spacing w:before="60" w:after="60" w:line="276" w:lineRule="auto"/>
        <w:ind w:firstLine="720"/>
        <w:jc w:val="both"/>
        <w:rPr>
          <w:rFonts w:ascii="Times New Roman" w:hAnsi="Times New Roman"/>
          <w:color w:val="000000" w:themeColor="text1"/>
          <w:sz w:val="22"/>
          <w:szCs w:val="22"/>
        </w:rPr>
      </w:pPr>
      <w:r>
        <w:rPr>
          <w:rFonts w:ascii="Times New Roman" w:hAnsi="Times New Roman"/>
          <w:color w:val="000000" w:themeColor="text1"/>
          <w:sz w:val="22"/>
          <w:szCs w:val="22"/>
        </w:rPr>
        <w:t>(4)</w:t>
      </w:r>
    </w:p>
    <w:p w:rsidR="000A0B32" w:rsidRPr="00EE6203" w:rsidRDefault="000A0B32" w:rsidP="000A0B32">
      <w:pPr>
        <w:spacing w:before="60" w:after="60" w:line="276" w:lineRule="auto"/>
        <w:ind w:firstLine="720"/>
        <w:jc w:val="both"/>
        <w:rPr>
          <w:rFonts w:ascii="Times New Roman" w:hAnsi="Times New Roman"/>
          <w:color w:val="000000" w:themeColor="text1"/>
          <w:spacing w:val="-4"/>
          <w:sz w:val="22"/>
          <w:szCs w:val="22"/>
        </w:rPr>
      </w:pPr>
      <w:r w:rsidRPr="00EE6203">
        <w:rPr>
          <w:rFonts w:ascii="Times New Roman" w:hAnsi="Times New Roman"/>
          <w:color w:val="000000" w:themeColor="text1"/>
          <w:spacing w:val="-4"/>
          <w:sz w:val="22"/>
          <w:szCs w:val="22"/>
        </w:rPr>
        <w:t xml:space="preserve">- Trường hợp </w:t>
      </w:r>
      <w:r w:rsidR="00EE6203" w:rsidRPr="00EE6203">
        <w:rPr>
          <w:rFonts w:ascii="Times New Roman" w:hAnsi="Times New Roman"/>
          <w:color w:val="000000" w:themeColor="text1"/>
          <w:spacing w:val="-4"/>
          <w:sz w:val="22"/>
          <w:szCs w:val="22"/>
        </w:rPr>
        <w:t xml:space="preserve">thay đổi (bổ sung) Quyết định kháng nghị giám đốc thẩm đối với </w:t>
      </w:r>
      <w:r w:rsidRPr="00EE6203">
        <w:rPr>
          <w:rFonts w:ascii="Times New Roman" w:hAnsi="Times New Roman"/>
          <w:color w:val="000000" w:themeColor="text1"/>
          <w:spacing w:val="-4"/>
          <w:sz w:val="22"/>
          <w:szCs w:val="22"/>
        </w:rPr>
        <w:t xml:space="preserve">Quyết định giải quyết việc dân sự thì điền </w:t>
      </w:r>
      <w:r w:rsidR="00EE6203">
        <w:rPr>
          <w:rFonts w:ascii="Times New Roman" w:hAnsi="Times New Roman"/>
          <w:color w:val="000000" w:themeColor="text1"/>
          <w:spacing w:val="-4"/>
          <w:sz w:val="22"/>
          <w:szCs w:val="22"/>
        </w:rPr>
        <w:t xml:space="preserve">Điều </w:t>
      </w:r>
      <w:r w:rsidRPr="00EE6203">
        <w:rPr>
          <w:rFonts w:ascii="Times New Roman" w:hAnsi="Times New Roman"/>
          <w:color w:val="000000" w:themeColor="text1"/>
          <w:spacing w:val="-4"/>
          <w:sz w:val="22"/>
          <w:szCs w:val="22"/>
        </w:rPr>
        <w:t>361 Bộ luật Tố tụng dân sự.</w:t>
      </w:r>
    </w:p>
    <w:p w:rsidR="00EE6203" w:rsidRPr="00EE6203" w:rsidRDefault="000A0B32" w:rsidP="00EE6203">
      <w:pPr>
        <w:spacing w:before="60" w:after="60" w:line="276" w:lineRule="auto"/>
        <w:ind w:firstLine="720"/>
        <w:jc w:val="both"/>
        <w:rPr>
          <w:rFonts w:ascii="Times New Roman" w:hAnsi="Times New Roman"/>
          <w:color w:val="000000" w:themeColor="text1"/>
          <w:spacing w:val="-4"/>
          <w:sz w:val="22"/>
          <w:szCs w:val="22"/>
        </w:rPr>
      </w:pPr>
      <w:r w:rsidRPr="00EE6203">
        <w:rPr>
          <w:rFonts w:ascii="Times New Roman" w:hAnsi="Times New Roman"/>
          <w:color w:val="000000" w:themeColor="text1"/>
          <w:spacing w:val="-4"/>
          <w:sz w:val="22"/>
          <w:szCs w:val="22"/>
        </w:rPr>
        <w:t xml:space="preserve">- Trường hợp </w:t>
      </w:r>
      <w:r w:rsidR="00EE6203" w:rsidRPr="00EE6203">
        <w:rPr>
          <w:rFonts w:ascii="Times New Roman" w:hAnsi="Times New Roman"/>
          <w:color w:val="000000" w:themeColor="text1"/>
          <w:spacing w:val="-4"/>
          <w:sz w:val="22"/>
          <w:szCs w:val="22"/>
        </w:rPr>
        <w:t>thay đổi (bổ sung) Quyết định kháng nghị tái thẩm đối với Bản án (Quyết định) giải quyết vụ án</w:t>
      </w:r>
      <w:r w:rsidRPr="00EE6203">
        <w:rPr>
          <w:rFonts w:ascii="Times New Roman" w:hAnsi="Times New Roman"/>
          <w:color w:val="000000" w:themeColor="text1"/>
          <w:spacing w:val="-4"/>
          <w:sz w:val="22"/>
          <w:szCs w:val="22"/>
        </w:rPr>
        <w:t xml:space="preserve"> thì điền </w:t>
      </w:r>
      <w:r w:rsidR="00EE6203" w:rsidRPr="00EE6203">
        <w:rPr>
          <w:rFonts w:ascii="Times New Roman" w:hAnsi="Times New Roman"/>
          <w:color w:val="000000" w:themeColor="text1"/>
          <w:spacing w:val="-4"/>
          <w:sz w:val="22"/>
          <w:szCs w:val="22"/>
        </w:rPr>
        <w:t>Điều 357 Bộ luật Tố tụng dân sự.</w:t>
      </w:r>
    </w:p>
    <w:p w:rsidR="00EE6203" w:rsidRDefault="000A0B32" w:rsidP="00EE6203">
      <w:pPr>
        <w:spacing w:before="60" w:after="60" w:line="276" w:lineRule="auto"/>
        <w:ind w:firstLine="720"/>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EE6203">
        <w:rPr>
          <w:rFonts w:ascii="Times New Roman" w:hAnsi="Times New Roman"/>
          <w:color w:val="000000" w:themeColor="text1"/>
          <w:sz w:val="22"/>
          <w:szCs w:val="22"/>
        </w:rPr>
        <w:t>Trường hợp thay đổi (bổ sung) Quyết định kháng nghị tái thẩ</w:t>
      </w:r>
      <w:r w:rsidR="00310F1A">
        <w:rPr>
          <w:rFonts w:ascii="Times New Roman" w:hAnsi="Times New Roman"/>
          <w:color w:val="000000" w:themeColor="text1"/>
          <w:sz w:val="22"/>
          <w:szCs w:val="22"/>
        </w:rPr>
        <w:t>m đối với Quyết định giải quyết</w:t>
      </w:r>
      <w:r w:rsidR="00EE6203">
        <w:rPr>
          <w:rFonts w:ascii="Times New Roman" w:hAnsi="Times New Roman"/>
          <w:color w:val="000000" w:themeColor="text1"/>
          <w:sz w:val="22"/>
          <w:szCs w:val="22"/>
        </w:rPr>
        <w:t xml:space="preserve"> việc dân sự thì điền Điều 357, Điều 361</w:t>
      </w:r>
      <w:r w:rsidR="00EE6203" w:rsidRPr="00106CF6">
        <w:rPr>
          <w:rFonts w:ascii="Times New Roman" w:hAnsi="Times New Roman"/>
          <w:color w:val="000000" w:themeColor="text1"/>
          <w:sz w:val="22"/>
          <w:szCs w:val="22"/>
        </w:rPr>
        <w:t xml:space="preserve"> </w:t>
      </w:r>
      <w:r w:rsidR="00EE6203">
        <w:rPr>
          <w:rFonts w:ascii="Times New Roman" w:hAnsi="Times New Roman"/>
          <w:color w:val="000000" w:themeColor="text1"/>
          <w:sz w:val="22"/>
          <w:szCs w:val="22"/>
        </w:rPr>
        <w:t>Bộ luật Tố tụng dân sự.</w:t>
      </w:r>
    </w:p>
    <w:p w:rsidR="001E27D2" w:rsidRPr="008D632B" w:rsidRDefault="001E27D2" w:rsidP="00A25337">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C13B7C">
        <w:rPr>
          <w:rFonts w:ascii="Times New Roman" w:hAnsi="Times New Roman"/>
          <w:color w:val="000000" w:themeColor="text1"/>
          <w:sz w:val="22"/>
          <w:szCs w:val="22"/>
        </w:rPr>
        <w:t>5</w:t>
      </w:r>
      <w:r w:rsidRPr="008D632B">
        <w:rPr>
          <w:rFonts w:ascii="Times New Roman" w:hAnsi="Times New Roman"/>
          <w:color w:val="000000" w:themeColor="text1"/>
          <w:sz w:val="22"/>
          <w:szCs w:val="22"/>
        </w:rPr>
        <w:t>) Ghi số, kí hiệu của Quyết định kháng nghị giám đốc thẩm</w:t>
      </w:r>
      <w:r w:rsidR="00EE6203">
        <w:rPr>
          <w:rFonts w:ascii="Times New Roman" w:hAnsi="Times New Roman"/>
          <w:color w:val="000000" w:themeColor="text1"/>
          <w:sz w:val="22"/>
          <w:szCs w:val="22"/>
        </w:rPr>
        <w:t xml:space="preserve"> (tái thẩm)</w:t>
      </w:r>
      <w:r w:rsidRPr="008D632B">
        <w:rPr>
          <w:rFonts w:ascii="Times New Roman" w:hAnsi="Times New Roman"/>
          <w:color w:val="000000" w:themeColor="text1"/>
          <w:sz w:val="22"/>
          <w:szCs w:val="22"/>
        </w:rPr>
        <w:t>.</w:t>
      </w:r>
    </w:p>
    <w:p w:rsidR="001E27D2" w:rsidRPr="008D632B" w:rsidRDefault="001E27D2" w:rsidP="00AD071B">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C13B7C">
        <w:rPr>
          <w:rFonts w:ascii="Times New Roman" w:hAnsi="Times New Roman"/>
          <w:color w:val="000000" w:themeColor="text1"/>
          <w:sz w:val="22"/>
          <w:szCs w:val="22"/>
        </w:rPr>
        <w:t>6</w:t>
      </w:r>
      <w:r w:rsidRPr="008D632B">
        <w:rPr>
          <w:rFonts w:ascii="Times New Roman" w:hAnsi="Times New Roman"/>
          <w:color w:val="000000" w:themeColor="text1"/>
          <w:sz w:val="22"/>
          <w:szCs w:val="22"/>
        </w:rPr>
        <w:t>) Tên của Tòa án nhân dân ban hành Bản án (Quyết định) giải quyết vụ việc.</w:t>
      </w:r>
    </w:p>
    <w:p w:rsidR="001E27D2" w:rsidRPr="008D632B" w:rsidRDefault="001E27D2" w:rsidP="00AD071B">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C13B7C">
        <w:rPr>
          <w:rFonts w:ascii="Times New Roman" w:hAnsi="Times New Roman"/>
          <w:color w:val="000000" w:themeColor="text1"/>
          <w:sz w:val="22"/>
          <w:szCs w:val="22"/>
        </w:rPr>
        <w:t>7</w:t>
      </w:r>
      <w:r w:rsidRPr="008D632B">
        <w:rPr>
          <w:rFonts w:ascii="Times New Roman" w:hAnsi="Times New Roman"/>
          <w:color w:val="000000" w:themeColor="text1"/>
          <w:sz w:val="22"/>
          <w:szCs w:val="22"/>
        </w:rPr>
        <w:t xml:space="preserve">) Tùy thuộc vào loại tranh chấp (yêu cầu) để lựa chọn điền nội dung phù hợp vào biểu mẫu: dân sự; hôn nhân và gia đình; </w:t>
      </w:r>
      <w:r w:rsidR="00C13B7C">
        <w:rPr>
          <w:rFonts w:ascii="Times New Roman" w:hAnsi="Times New Roman"/>
          <w:color w:val="000000" w:themeColor="text1"/>
          <w:sz w:val="22"/>
          <w:szCs w:val="22"/>
        </w:rPr>
        <w:t xml:space="preserve">kinh doanh, thương mại; </w:t>
      </w:r>
      <w:r w:rsidRPr="008D632B">
        <w:rPr>
          <w:rFonts w:ascii="Times New Roman" w:hAnsi="Times New Roman"/>
          <w:color w:val="000000" w:themeColor="text1"/>
          <w:sz w:val="22"/>
          <w:szCs w:val="22"/>
        </w:rPr>
        <w:t>lao động.</w:t>
      </w:r>
    </w:p>
    <w:p w:rsidR="001E27D2" w:rsidRPr="008D632B" w:rsidRDefault="001E27D2" w:rsidP="00AD071B">
      <w:pPr>
        <w:spacing w:before="60" w:after="60" w:line="276" w:lineRule="auto"/>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rPr>
        <w:tab/>
      </w:r>
      <w:r w:rsidRPr="008D632B">
        <w:rPr>
          <w:rFonts w:ascii="Times New Roman" w:hAnsi="Times New Roman"/>
          <w:color w:val="000000" w:themeColor="text1"/>
          <w:sz w:val="22"/>
          <w:szCs w:val="22"/>
          <w:lang w:val="pt-BR"/>
        </w:rPr>
        <w:t>(</w:t>
      </w:r>
      <w:r w:rsidR="00C13B7C">
        <w:rPr>
          <w:rFonts w:ascii="Times New Roman" w:hAnsi="Times New Roman"/>
          <w:color w:val="000000" w:themeColor="text1"/>
          <w:sz w:val="22"/>
          <w:szCs w:val="22"/>
          <w:lang w:val="pt-BR"/>
        </w:rPr>
        <w:t>8</w:t>
      </w:r>
      <w:r w:rsidRPr="008D632B">
        <w:rPr>
          <w:rFonts w:ascii="Times New Roman" w:hAnsi="Times New Roman"/>
          <w:color w:val="000000" w:themeColor="text1"/>
          <w:sz w:val="22"/>
          <w:szCs w:val="22"/>
          <w:lang w:val="pt-BR"/>
        </w:rPr>
        <w:t>) Ghi trích yếu quan hệ pháp luật tranh chấp (nội dung việc yêu cầu).</w:t>
      </w:r>
    </w:p>
    <w:p w:rsidR="001E27D2" w:rsidRPr="008D632B" w:rsidRDefault="001E27D2" w:rsidP="00AD071B">
      <w:pPr>
        <w:spacing w:before="60" w:after="60" w:line="276" w:lineRule="auto"/>
        <w:ind w:firstLine="720"/>
        <w:jc w:val="both"/>
        <w:rPr>
          <w:rFonts w:ascii="Times New Roman" w:hAnsi="Times New Roman"/>
          <w:color w:val="000000" w:themeColor="text1"/>
          <w:spacing w:val="-6"/>
          <w:sz w:val="22"/>
          <w:szCs w:val="22"/>
          <w:lang w:val="pt-BR"/>
        </w:rPr>
      </w:pPr>
      <w:r w:rsidRPr="008D632B">
        <w:rPr>
          <w:rFonts w:ascii="Times New Roman" w:hAnsi="Times New Roman"/>
          <w:color w:val="000000" w:themeColor="text1"/>
          <w:spacing w:val="-6"/>
          <w:sz w:val="22"/>
          <w:szCs w:val="22"/>
          <w:lang w:val="pt-BR"/>
        </w:rPr>
        <w:t>(</w:t>
      </w:r>
      <w:r w:rsidR="00C13B7C">
        <w:rPr>
          <w:rFonts w:ascii="Times New Roman" w:hAnsi="Times New Roman"/>
          <w:color w:val="000000" w:themeColor="text1"/>
          <w:spacing w:val="-6"/>
          <w:sz w:val="22"/>
          <w:szCs w:val="22"/>
          <w:lang w:val="pt-BR"/>
        </w:rPr>
        <w:t>9</w:t>
      </w:r>
      <w:r w:rsidRPr="008D632B">
        <w:rPr>
          <w:rFonts w:ascii="Times New Roman" w:hAnsi="Times New Roman"/>
          <w:color w:val="000000" w:themeColor="text1"/>
          <w:spacing w:val="-6"/>
          <w:sz w:val="22"/>
          <w:szCs w:val="22"/>
          <w:lang w:val="pt-BR"/>
        </w:rPr>
        <w:t>) Ghi thông tin đầy đủ của đương sự và những người tham gia tố tụng khác (nếu có) trong vụ việc</w:t>
      </w:r>
    </w:p>
    <w:p w:rsidR="00BA09DA" w:rsidRPr="00B44B3C" w:rsidRDefault="004E17B6" w:rsidP="00AD071B">
      <w:pPr>
        <w:spacing w:before="60" w:after="60" w:line="276" w:lineRule="auto"/>
        <w:ind w:firstLine="720"/>
        <w:jc w:val="both"/>
        <w:rPr>
          <w:rFonts w:ascii="Times New Roman" w:hAnsi="Times New Roman"/>
          <w:color w:val="000000" w:themeColor="text1"/>
          <w:spacing w:val="-6"/>
          <w:sz w:val="22"/>
          <w:szCs w:val="22"/>
          <w:lang w:val="pt-BR"/>
        </w:rPr>
      </w:pPr>
      <w:r w:rsidRPr="00B44B3C">
        <w:rPr>
          <w:rFonts w:ascii="Times New Roman" w:hAnsi="Times New Roman"/>
          <w:color w:val="000000" w:themeColor="text1"/>
          <w:spacing w:val="-6"/>
          <w:sz w:val="22"/>
          <w:szCs w:val="22"/>
          <w:lang w:val="pt-BR"/>
        </w:rPr>
        <w:t>(</w:t>
      </w:r>
      <w:r w:rsidR="00C13B7C" w:rsidRPr="00B44B3C">
        <w:rPr>
          <w:rFonts w:ascii="Times New Roman" w:hAnsi="Times New Roman"/>
          <w:color w:val="000000" w:themeColor="text1"/>
          <w:spacing w:val="-6"/>
          <w:sz w:val="22"/>
          <w:szCs w:val="22"/>
          <w:lang w:val="pt-BR"/>
        </w:rPr>
        <w:t>10</w:t>
      </w:r>
      <w:r w:rsidRPr="00B44B3C">
        <w:rPr>
          <w:rFonts w:ascii="Times New Roman" w:hAnsi="Times New Roman"/>
          <w:color w:val="000000" w:themeColor="text1"/>
          <w:spacing w:val="-6"/>
          <w:sz w:val="22"/>
          <w:szCs w:val="22"/>
          <w:lang w:val="pt-BR"/>
        </w:rPr>
        <w:t xml:space="preserve">) </w:t>
      </w:r>
      <w:r w:rsidR="00BA09DA" w:rsidRPr="00B44B3C">
        <w:rPr>
          <w:rFonts w:ascii="Times New Roman" w:hAnsi="Times New Roman"/>
          <w:color w:val="000000" w:themeColor="text1"/>
          <w:spacing w:val="-6"/>
          <w:sz w:val="22"/>
          <w:szCs w:val="22"/>
          <w:lang w:val="pt-BR"/>
        </w:rPr>
        <w:t>Phân tích, lập luận về việc</w:t>
      </w:r>
      <w:r w:rsidRPr="00B44B3C">
        <w:rPr>
          <w:rFonts w:ascii="Times New Roman" w:hAnsi="Times New Roman"/>
          <w:color w:val="000000" w:themeColor="text1"/>
          <w:spacing w:val="-6"/>
          <w:sz w:val="22"/>
          <w:szCs w:val="22"/>
          <w:lang w:val="pt-BR"/>
        </w:rPr>
        <w:t xml:space="preserve"> thay đổi </w:t>
      </w:r>
      <w:r w:rsidR="00712500" w:rsidRPr="00B44B3C">
        <w:rPr>
          <w:rFonts w:ascii="Times New Roman" w:hAnsi="Times New Roman"/>
          <w:color w:val="000000" w:themeColor="text1"/>
          <w:spacing w:val="-6"/>
          <w:sz w:val="22"/>
          <w:szCs w:val="22"/>
          <w:lang w:val="pt-BR"/>
        </w:rPr>
        <w:t>(bổ sung) quyết định kháng nghị giám đốc thẩm (tái thẩm).</w:t>
      </w:r>
    </w:p>
    <w:p w:rsidR="00BA09DA" w:rsidRPr="008D632B" w:rsidRDefault="00AD071B" w:rsidP="00AD071B">
      <w:pPr>
        <w:spacing w:before="60" w:after="60" w:line="276" w:lineRule="auto"/>
        <w:ind w:firstLine="720"/>
        <w:jc w:val="both"/>
        <w:rPr>
          <w:rFonts w:ascii="Times New Roman" w:hAnsi="Times New Roman"/>
          <w:color w:val="000000" w:themeColor="text1"/>
          <w:spacing w:val="-4"/>
          <w:sz w:val="22"/>
          <w:szCs w:val="22"/>
          <w:lang w:val="pt-BR"/>
        </w:rPr>
      </w:pPr>
      <w:r w:rsidRPr="008D632B">
        <w:rPr>
          <w:rFonts w:ascii="Times New Roman" w:hAnsi="Times New Roman"/>
          <w:color w:val="000000" w:themeColor="text1"/>
          <w:spacing w:val="-4"/>
          <w:sz w:val="22"/>
          <w:szCs w:val="22"/>
          <w:lang w:val="pt-BR"/>
        </w:rPr>
        <w:t>(1</w:t>
      </w:r>
      <w:r w:rsidR="00C13B7C">
        <w:rPr>
          <w:rFonts w:ascii="Times New Roman" w:hAnsi="Times New Roman"/>
          <w:color w:val="000000" w:themeColor="text1"/>
          <w:spacing w:val="-4"/>
          <w:sz w:val="22"/>
          <w:szCs w:val="22"/>
          <w:lang w:val="pt-BR"/>
        </w:rPr>
        <w:t>1</w:t>
      </w:r>
      <w:r w:rsidRPr="008D632B">
        <w:rPr>
          <w:rFonts w:ascii="Times New Roman" w:hAnsi="Times New Roman"/>
          <w:color w:val="000000" w:themeColor="text1"/>
          <w:spacing w:val="-4"/>
          <w:sz w:val="22"/>
          <w:szCs w:val="22"/>
          <w:lang w:val="pt-BR"/>
        </w:rPr>
        <w:t>)</w:t>
      </w:r>
      <w:r w:rsidR="00BA09DA" w:rsidRPr="008D632B">
        <w:rPr>
          <w:rFonts w:ascii="Times New Roman" w:hAnsi="Times New Roman"/>
          <w:color w:val="000000" w:themeColor="text1"/>
          <w:spacing w:val="-4"/>
          <w:sz w:val="22"/>
          <w:szCs w:val="22"/>
          <w:lang w:val="pt-BR"/>
        </w:rPr>
        <w:t xml:space="preserve"> </w:t>
      </w:r>
      <w:r w:rsidR="00F772D7" w:rsidRPr="008D632B">
        <w:rPr>
          <w:rFonts w:ascii="Times New Roman" w:hAnsi="Times New Roman"/>
          <w:color w:val="000000" w:themeColor="text1"/>
          <w:spacing w:val="-4"/>
          <w:sz w:val="22"/>
          <w:szCs w:val="22"/>
          <w:lang w:val="vi-VN"/>
        </w:rPr>
        <w:t>Nêu phần kháng nghị có thay đổi (bổ sung) và nội dung thay đổi (bổ sung) kháng nghị là gì.</w:t>
      </w:r>
    </w:p>
    <w:p w:rsidR="00D46DCB" w:rsidRPr="001C1C93" w:rsidRDefault="00D46DCB" w:rsidP="00AD071B">
      <w:pPr>
        <w:spacing w:before="60" w:after="60" w:line="276" w:lineRule="auto"/>
        <w:ind w:firstLine="720"/>
        <w:jc w:val="both"/>
        <w:rPr>
          <w:rFonts w:ascii="Times New Roman" w:hAnsi="Times New Roman"/>
          <w:sz w:val="22"/>
          <w:szCs w:val="22"/>
          <w:lang w:val="pt-BR"/>
        </w:rPr>
      </w:pPr>
      <w:r w:rsidRPr="001C1C93">
        <w:rPr>
          <w:rFonts w:ascii="Times New Roman" w:hAnsi="Times New Roman"/>
          <w:sz w:val="22"/>
          <w:szCs w:val="22"/>
          <w:lang w:val="pt-BR"/>
        </w:rPr>
        <w:t xml:space="preserve">(12) Căn cứ một trong các quy định tại khoản 2, khoản 3, khoản 4, khoản 5 Điều 343 Bộ luật Tố tụng dân sự để nêu rõ đưa ra hướng giải quyết (hủy, sửa) đối với Bản án (Quyết định) của Tòa án bị kháng nghị giám đốc thẩm hoặc căn cứ một trong các quy định tại khoản 2, khoản 3 Điều 356 Bộ luật Tố tụng dân sự để đưa ra hướng giải quyết cụ thể đối với Bản án (Quyết định) của Tòa án bị kháng nghị tái thẩm. </w:t>
      </w:r>
    </w:p>
    <w:p w:rsidR="00AD071B" w:rsidRPr="008D632B" w:rsidRDefault="00C17B6C" w:rsidP="00AD071B">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(1</w:t>
      </w:r>
      <w:r w:rsidR="00C13B7C">
        <w:rPr>
          <w:rFonts w:ascii="Times New Roman" w:hAnsi="Times New Roman"/>
          <w:color w:val="000000" w:themeColor="text1"/>
          <w:sz w:val="22"/>
          <w:szCs w:val="22"/>
          <w:lang w:val="pt-BR"/>
        </w:rPr>
        <w:t>3</w:t>
      </w:r>
      <w:r w:rsidR="00997A44" w:rsidRPr="008D632B">
        <w:rPr>
          <w:rFonts w:ascii="Times New Roman" w:hAnsi="Times New Roman"/>
          <w:color w:val="000000" w:themeColor="text1"/>
          <w:sz w:val="22"/>
          <w:szCs w:val="22"/>
          <w:lang w:val="pt-BR"/>
        </w:rPr>
        <w:t xml:space="preserve">) Trường hợp Phó Viện trưởng ký thay Viện trưởng thì ghi là:    </w:t>
      </w:r>
    </w:p>
    <w:p w:rsidR="00997A44" w:rsidRPr="008D632B" w:rsidRDefault="00AD071B" w:rsidP="00AD071B">
      <w:pPr>
        <w:ind w:firstLine="720"/>
        <w:rPr>
          <w:rFonts w:ascii="Times New Roman" w:hAnsi="Times New Roman"/>
          <w:color w:val="000000" w:themeColor="text1"/>
          <w:sz w:val="22"/>
          <w:szCs w:val="22"/>
          <w:lang w:val="pt-BR"/>
        </w:rPr>
      </w:pPr>
      <w:r w:rsidRPr="008D632B">
        <w:rPr>
          <w:rFonts w:ascii="Times New Roman" w:hAnsi="Times New Roman"/>
          <w:b/>
          <w:color w:val="000000" w:themeColor="text1"/>
          <w:sz w:val="22"/>
          <w:szCs w:val="22"/>
          <w:lang w:val="pt-BR"/>
        </w:rPr>
        <w:t xml:space="preserve">                                                        </w:t>
      </w:r>
      <w:r w:rsidR="00997A44" w:rsidRPr="008D632B">
        <w:rPr>
          <w:rFonts w:ascii="Times New Roman" w:hAnsi="Times New Roman"/>
          <w:b/>
          <w:color w:val="000000" w:themeColor="text1"/>
          <w:sz w:val="22"/>
          <w:szCs w:val="22"/>
          <w:lang w:val="pt-BR"/>
        </w:rPr>
        <w:t>“KT. VIỆN TRƯỞNG</w:t>
      </w:r>
    </w:p>
    <w:p w:rsidR="00997A44" w:rsidRDefault="00246B68" w:rsidP="00B44B3C">
      <w:pPr>
        <w:pStyle w:val="Header"/>
        <w:ind w:left="342"/>
        <w:jc w:val="center"/>
        <w:rPr>
          <w:b/>
          <w:color w:val="000000" w:themeColor="text1"/>
          <w:sz w:val="22"/>
          <w:szCs w:val="22"/>
          <w:lang w:val="pt-BR"/>
        </w:rPr>
      </w:pPr>
      <w:r>
        <w:rPr>
          <w:b/>
          <w:color w:val="000000" w:themeColor="text1"/>
          <w:sz w:val="22"/>
          <w:szCs w:val="22"/>
          <w:lang w:val="pt-BR"/>
        </w:rPr>
        <w:t xml:space="preserve">       </w:t>
      </w:r>
      <w:r w:rsidR="00997A44" w:rsidRPr="008D632B">
        <w:rPr>
          <w:b/>
          <w:color w:val="000000" w:themeColor="text1"/>
          <w:sz w:val="22"/>
          <w:szCs w:val="22"/>
          <w:lang w:val="pt-BR"/>
        </w:rPr>
        <w:t>PHÓ VIỆN TRƯỞNG”</w:t>
      </w:r>
    </w:p>
    <w:p w:rsidR="00036F34" w:rsidRDefault="00036F34" w:rsidP="00B44B3C">
      <w:pPr>
        <w:pStyle w:val="Header"/>
        <w:ind w:left="342"/>
        <w:jc w:val="center"/>
        <w:rPr>
          <w:b/>
          <w:color w:val="000000" w:themeColor="text1"/>
          <w:sz w:val="22"/>
          <w:szCs w:val="22"/>
          <w:lang w:val="pt-BR"/>
        </w:rPr>
      </w:pPr>
    </w:p>
    <w:p w:rsidR="00036F34" w:rsidRPr="00B44B3C" w:rsidRDefault="00036F34" w:rsidP="00B44B3C">
      <w:pPr>
        <w:pStyle w:val="Header"/>
        <w:ind w:left="342"/>
        <w:jc w:val="center"/>
        <w:rPr>
          <w:b/>
          <w:color w:val="000000" w:themeColor="text1"/>
          <w:sz w:val="22"/>
          <w:szCs w:val="22"/>
          <w:lang w:val="pt-BR"/>
        </w:rPr>
      </w:pPr>
    </w:p>
    <w:tbl>
      <w:tblPr>
        <w:tblW w:w="2309" w:type="dxa"/>
        <w:tblInd w:w="7054" w:type="dxa"/>
        <w:tblLook w:val="04A0" w:firstRow="1" w:lastRow="0" w:firstColumn="1" w:lastColumn="0" w:noHBand="0" w:noVBand="1"/>
      </w:tblPr>
      <w:tblGrid>
        <w:gridCol w:w="2309"/>
      </w:tblGrid>
      <w:tr w:rsidR="00641D98" w:rsidRPr="00770CA0" w:rsidTr="00770CA0">
        <w:trPr>
          <w:trHeight w:val="613"/>
        </w:trPr>
        <w:tc>
          <w:tcPr>
            <w:tcW w:w="2309" w:type="dxa"/>
          </w:tcPr>
          <w:p w:rsidR="00641D98" w:rsidRPr="008D632B" w:rsidRDefault="00770CA0" w:rsidP="008B1160">
            <w:pPr>
              <w:jc w:val="center"/>
              <w:rPr>
                <w:rFonts w:ascii="Times New Roman" w:hAnsi="Times New Roman"/>
                <w:b/>
                <w:color w:val="000000" w:themeColor="text1"/>
                <w:sz w:val="16"/>
                <w:szCs w:val="16"/>
                <w:lang w:val="pt-BR"/>
              </w:rPr>
            </w:pPr>
            <w:r>
              <w:rPr>
                <w:rFonts w:ascii="Times New Roman" w:hAnsi="Times New Roman"/>
                <w:b/>
                <w:color w:val="000000" w:themeColor="text1"/>
                <w:sz w:val="16"/>
                <w:szCs w:val="16"/>
                <w:lang w:val="pt-BR"/>
              </w:rPr>
              <w:lastRenderedPageBreak/>
              <w:t xml:space="preserve">     </w:t>
            </w:r>
            <w:r w:rsidR="00641D98" w:rsidRPr="008D632B">
              <w:rPr>
                <w:rFonts w:ascii="Times New Roman" w:hAnsi="Times New Roman"/>
                <w:b/>
                <w:color w:val="000000" w:themeColor="text1"/>
                <w:sz w:val="16"/>
                <w:szCs w:val="16"/>
                <w:lang w:val="pt-BR"/>
              </w:rPr>
              <w:t xml:space="preserve">Mẫu số </w:t>
            </w:r>
            <w:r w:rsidR="00756D1D" w:rsidRPr="008D632B">
              <w:rPr>
                <w:rFonts w:ascii="Times New Roman" w:hAnsi="Times New Roman"/>
                <w:b/>
                <w:color w:val="000000" w:themeColor="text1"/>
                <w:sz w:val="16"/>
                <w:szCs w:val="16"/>
                <w:lang w:val="pt-BR"/>
              </w:rPr>
              <w:t>5</w:t>
            </w:r>
            <w:r w:rsidR="002F3C11">
              <w:rPr>
                <w:rFonts w:ascii="Times New Roman" w:hAnsi="Times New Roman"/>
                <w:b/>
                <w:color w:val="000000" w:themeColor="text1"/>
                <w:sz w:val="16"/>
                <w:szCs w:val="16"/>
                <w:lang w:val="pt-BR"/>
              </w:rPr>
              <w:t>4</w:t>
            </w:r>
            <w:r w:rsidR="00641D98" w:rsidRPr="008D632B">
              <w:rPr>
                <w:rFonts w:ascii="Times New Roman" w:hAnsi="Times New Roman"/>
                <w:b/>
                <w:color w:val="000000" w:themeColor="text1"/>
                <w:sz w:val="16"/>
                <w:szCs w:val="16"/>
                <w:lang w:val="pt-BR"/>
              </w:rPr>
              <w:t xml:space="preserve">/DS </w:t>
            </w:r>
          </w:p>
          <w:p w:rsidR="00770CA0" w:rsidRPr="00DF78AF" w:rsidRDefault="00770CA0" w:rsidP="00770CA0">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770CA0" w:rsidRPr="00DF78AF" w:rsidRDefault="00770CA0" w:rsidP="00770CA0">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p w:rsidR="00641D98" w:rsidRPr="00770CA0" w:rsidRDefault="00641D98" w:rsidP="008B1160">
            <w:pPr>
              <w:jc w:val="center"/>
              <w:rPr>
                <w:rFonts w:ascii="Times New Roman" w:hAnsi="Times New Roman"/>
                <w:color w:val="000000" w:themeColor="text1"/>
                <w:sz w:val="16"/>
                <w:szCs w:val="16"/>
                <w:lang w:val="pt-BR"/>
              </w:rPr>
            </w:pPr>
          </w:p>
        </w:tc>
      </w:tr>
    </w:tbl>
    <w:p w:rsidR="00641D98" w:rsidRPr="00770CA0" w:rsidRDefault="00641D98" w:rsidP="00641D98">
      <w:pPr>
        <w:jc w:val="right"/>
        <w:rPr>
          <w:rFonts w:ascii="Times New Roman" w:hAnsi="Times New Roman"/>
          <w:color w:val="000000" w:themeColor="text1"/>
          <w:sz w:val="14"/>
          <w:lang w:val="pt-BR"/>
        </w:rPr>
      </w:pPr>
    </w:p>
    <w:tbl>
      <w:tblPr>
        <w:tblW w:w="9640" w:type="dxa"/>
        <w:tblInd w:w="-176" w:type="dxa"/>
        <w:tblLook w:val="01E0" w:firstRow="1" w:lastRow="1" w:firstColumn="1" w:lastColumn="1" w:noHBand="0" w:noVBand="0"/>
      </w:tblPr>
      <w:tblGrid>
        <w:gridCol w:w="4112"/>
        <w:gridCol w:w="5528"/>
      </w:tblGrid>
      <w:tr w:rsidR="00641D98" w:rsidRPr="008D632B" w:rsidTr="00246B68">
        <w:tc>
          <w:tcPr>
            <w:tcW w:w="4112" w:type="dxa"/>
          </w:tcPr>
          <w:p w:rsidR="00641D98" w:rsidRPr="00F721A5" w:rsidRDefault="00641D98" w:rsidP="008B1160">
            <w:pPr>
              <w:jc w:val="center"/>
              <w:rPr>
                <w:rFonts w:ascii="Times New Roman" w:hAnsi="Times New Roman"/>
                <w:bCs/>
                <w:color w:val="000000" w:themeColor="text1"/>
                <w:lang w:val="pt-BR"/>
              </w:rPr>
            </w:pPr>
            <w:r w:rsidRPr="00F721A5">
              <w:rPr>
                <w:rFonts w:ascii="Times New Roman" w:hAnsi="Times New Roman"/>
                <w:bCs/>
                <w:color w:val="000000" w:themeColor="text1"/>
                <w:lang w:val="pt-BR"/>
              </w:rPr>
              <w:t>VIỆN KIỂM SÁT NHÂN DÂN</w:t>
            </w:r>
            <w:r w:rsidRPr="00F721A5">
              <w:rPr>
                <w:rFonts w:ascii="Times New Roman" w:hAnsi="Times New Roman"/>
                <w:bCs/>
                <w:color w:val="000000" w:themeColor="text1"/>
                <w:vertAlign w:val="superscript"/>
                <w:lang w:val="pt-BR"/>
              </w:rPr>
              <w:t>(1)</w:t>
            </w:r>
            <w:r w:rsidRPr="00F721A5">
              <w:rPr>
                <w:rFonts w:ascii="Times New Roman" w:hAnsi="Times New Roman"/>
                <w:bCs/>
                <w:color w:val="000000" w:themeColor="text1"/>
                <w:lang w:val="pt-BR"/>
              </w:rPr>
              <w:t>.....</w:t>
            </w:r>
          </w:p>
          <w:p w:rsidR="00641D98" w:rsidRPr="00F721A5" w:rsidRDefault="00641D98" w:rsidP="008B1160">
            <w:pPr>
              <w:spacing w:line="360" w:lineRule="exact"/>
              <w:jc w:val="center"/>
              <w:rPr>
                <w:rFonts w:ascii="Times New Roman" w:hAnsi="Times New Roman"/>
                <w:color w:val="000000" w:themeColor="text1"/>
                <w:lang w:val="pt-BR"/>
              </w:rPr>
            </w:pPr>
            <w:r w:rsidRPr="00F721A5">
              <w:rPr>
                <w:rFonts w:ascii="Times New Roman" w:hAnsi="Times New Roman"/>
                <w:b/>
                <w:bCs/>
                <w:color w:val="000000" w:themeColor="text1"/>
                <w:lang w:val="pt-BR"/>
              </w:rPr>
              <w:t>VIỆN KIỂM SÁT NHÂN DÂN</w:t>
            </w:r>
            <w:r w:rsidRPr="00F721A5">
              <w:rPr>
                <w:rFonts w:ascii="Times New Roman" w:hAnsi="Times New Roman"/>
                <w:b/>
                <w:bCs/>
                <w:color w:val="000000" w:themeColor="text1"/>
                <w:vertAlign w:val="superscript"/>
                <w:lang w:val="pt-BR"/>
              </w:rPr>
              <w:t>(2)</w:t>
            </w:r>
            <w:r w:rsidRPr="00F721A5">
              <w:rPr>
                <w:rFonts w:ascii="Times New Roman" w:hAnsi="Times New Roman"/>
                <w:b/>
                <w:bCs/>
                <w:color w:val="000000" w:themeColor="text1"/>
                <w:lang w:val="pt-BR"/>
              </w:rPr>
              <w:t>....</w:t>
            </w:r>
          </w:p>
          <w:p w:rsidR="00641D98" w:rsidRPr="00F721A5" w:rsidRDefault="00C50A95" w:rsidP="008B1160">
            <w:pPr>
              <w:jc w:val="center"/>
              <w:rPr>
                <w:rFonts w:ascii="Times New Roman" w:hAnsi="Times New Roman"/>
                <w:color w:val="000000" w:themeColor="text1"/>
                <w:sz w:val="26"/>
                <w:szCs w:val="26"/>
                <w:lang w:val="pt-BR"/>
              </w:rPr>
            </w:pPr>
            <w:r>
              <w:rPr>
                <w:rFonts w:ascii="Times New Roman" w:hAnsi="Times New Roman"/>
                <w:color w:val="000000" w:themeColor="text1"/>
              </w:rPr>
              <w:pict>
                <v:line id="_x0000_s1622" style="position:absolute;left:0;text-align:left;z-index:251645440" from="54.5pt,4.35pt" to="121.9pt,4.35pt"/>
              </w:pict>
            </w:r>
          </w:p>
          <w:p w:rsidR="00641D98" w:rsidRPr="008D632B" w:rsidRDefault="00641D98" w:rsidP="008B1160">
            <w:pPr>
              <w:jc w:val="center"/>
              <w:rPr>
                <w:rFonts w:ascii="Times New Roman" w:hAnsi="Times New Roman"/>
                <w:color w:val="000000" w:themeColor="text1"/>
                <w:sz w:val="26"/>
                <w:szCs w:val="26"/>
              </w:rPr>
            </w:pPr>
            <w:r w:rsidRPr="008D632B">
              <w:rPr>
                <w:rFonts w:ascii="Times New Roman" w:hAnsi="Times New Roman"/>
                <w:color w:val="000000" w:themeColor="text1"/>
                <w:sz w:val="26"/>
                <w:szCs w:val="26"/>
              </w:rPr>
              <w:t>Số:…/QĐ-VKS-</w:t>
            </w:r>
            <w:r w:rsidR="00AD071B" w:rsidRPr="008D632B">
              <w:rPr>
                <w:rFonts w:ascii="Times New Roman" w:hAnsi="Times New Roman"/>
                <w:color w:val="000000" w:themeColor="text1"/>
                <w:sz w:val="26"/>
                <w:szCs w:val="26"/>
              </w:rPr>
              <w:t>…(3)…</w:t>
            </w:r>
          </w:p>
          <w:p w:rsidR="00641D98" w:rsidRPr="008D632B" w:rsidRDefault="00641D98" w:rsidP="008B1160">
            <w:pPr>
              <w:jc w:val="center"/>
              <w:rPr>
                <w:rFonts w:ascii="Times New Roman" w:hAnsi="Times New Roman"/>
                <w:color w:val="000000" w:themeColor="text1"/>
              </w:rPr>
            </w:pPr>
          </w:p>
        </w:tc>
        <w:tc>
          <w:tcPr>
            <w:tcW w:w="5528" w:type="dxa"/>
          </w:tcPr>
          <w:p w:rsidR="00641D98" w:rsidRPr="008D632B" w:rsidRDefault="00641D98" w:rsidP="008B1160">
            <w:pPr>
              <w:rPr>
                <w:rFonts w:ascii="Times New Roman" w:hAnsi="Times New Roman"/>
                <w:b/>
                <w:color w:val="000000" w:themeColor="text1"/>
              </w:rPr>
            </w:pPr>
            <w:r w:rsidRPr="008D632B">
              <w:rPr>
                <w:rFonts w:ascii="Times New Roman" w:hAnsi="Times New Roman"/>
                <w:b/>
                <w:color w:val="000000" w:themeColor="text1"/>
              </w:rPr>
              <w:t>CỘNG HÒA XÃ HỘI CHỦ NGHĨA VIỆT NAM</w:t>
            </w:r>
          </w:p>
          <w:p w:rsidR="00641D98" w:rsidRPr="008D632B" w:rsidRDefault="008406E9" w:rsidP="008B1160">
            <w:pPr>
              <w:jc w:val="center"/>
              <w:rPr>
                <w:rFonts w:ascii="Times New Roman" w:hAnsi="Times New Roman"/>
                <w:b/>
                <w:color w:val="000000" w:themeColor="text1"/>
                <w:sz w:val="28"/>
                <w:szCs w:val="26"/>
              </w:rPr>
            </w:pPr>
            <w:r>
              <w:rPr>
                <w:rFonts w:ascii="Times New Roman" w:hAnsi="Times New Roman"/>
                <w:b/>
                <w:color w:val="000000" w:themeColor="text1"/>
                <w:sz w:val="28"/>
                <w:szCs w:val="26"/>
              </w:rPr>
              <w:t>Độc lập - Tự do - Hạnh p</w:t>
            </w:r>
            <w:r w:rsidR="00641D98" w:rsidRPr="008D632B">
              <w:rPr>
                <w:rFonts w:ascii="Times New Roman" w:hAnsi="Times New Roman"/>
                <w:b/>
                <w:color w:val="000000" w:themeColor="text1"/>
                <w:sz w:val="28"/>
                <w:szCs w:val="26"/>
              </w:rPr>
              <w:t>húc</w:t>
            </w:r>
          </w:p>
          <w:p w:rsidR="00641D98" w:rsidRPr="008D632B" w:rsidRDefault="00C50A95" w:rsidP="008B1160">
            <w:pPr>
              <w:jc w:val="center"/>
              <w:rPr>
                <w:rFonts w:ascii="Times New Roman" w:hAnsi="Times New Roman"/>
                <w:b/>
                <w:color w:val="000000" w:themeColor="text1"/>
                <w:sz w:val="28"/>
                <w:szCs w:val="26"/>
                <w:u w:val="single"/>
              </w:rPr>
            </w:pPr>
            <w:r>
              <w:rPr>
                <w:rFonts w:ascii="Times New Roman" w:hAnsi="Times New Roman"/>
                <w:color w:val="000000" w:themeColor="text1"/>
                <w:sz w:val="26"/>
              </w:rPr>
              <w:pict>
                <v:line id="_x0000_s1623" style="position:absolute;left:0;text-align:left;flip:y;z-index:251646464" from="50.7pt,3.75pt" to="215.35pt,3.75pt"/>
              </w:pict>
            </w:r>
          </w:p>
          <w:p w:rsidR="00641D98" w:rsidRPr="008D632B" w:rsidRDefault="00641D98" w:rsidP="00AD071B">
            <w:pPr>
              <w:jc w:val="center"/>
              <w:rPr>
                <w:rFonts w:ascii="Times New Roman" w:hAnsi="Times New Roman"/>
                <w:i/>
                <w:color w:val="000000" w:themeColor="text1"/>
              </w:rPr>
            </w:pPr>
            <w:r w:rsidRPr="008D632B">
              <w:rPr>
                <w:rFonts w:ascii="Times New Roman" w:hAnsi="Times New Roman"/>
                <w:i/>
                <w:color w:val="000000" w:themeColor="text1"/>
                <w:sz w:val="28"/>
                <w:szCs w:val="28"/>
              </w:rPr>
              <w:t xml:space="preserve">           ……, ngày …tháng…năm 20…</w:t>
            </w:r>
            <w:r w:rsidR="001C1C93">
              <w:rPr>
                <w:rFonts w:ascii="Times New Roman" w:hAnsi="Times New Roman"/>
                <w:i/>
                <w:color w:val="000000" w:themeColor="text1"/>
                <w:sz w:val="28"/>
                <w:szCs w:val="28"/>
              </w:rPr>
              <w:t>…</w:t>
            </w:r>
          </w:p>
        </w:tc>
      </w:tr>
    </w:tbl>
    <w:p w:rsidR="00641D98" w:rsidRPr="008D632B" w:rsidRDefault="00641D98" w:rsidP="00641D98">
      <w:pPr>
        <w:spacing w:before="120"/>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QUYẾT ĐỊNH</w:t>
      </w:r>
    </w:p>
    <w:p w:rsidR="001C1C93" w:rsidRDefault="00641D98" w:rsidP="001C1C93">
      <w:pPr>
        <w:spacing w:before="120"/>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Rút </w:t>
      </w:r>
      <w:r w:rsidR="001C1C93">
        <w:rPr>
          <w:rFonts w:ascii="Times New Roman" w:hAnsi="Times New Roman"/>
          <w:b/>
          <w:color w:val="000000" w:themeColor="text1"/>
          <w:sz w:val="28"/>
          <w:szCs w:val="28"/>
        </w:rPr>
        <w:t xml:space="preserve">toàn bộ </w:t>
      </w:r>
      <w:r w:rsidRPr="008D632B">
        <w:rPr>
          <w:rFonts w:ascii="Times New Roman" w:hAnsi="Times New Roman"/>
          <w:b/>
          <w:color w:val="000000" w:themeColor="text1"/>
          <w:sz w:val="28"/>
          <w:szCs w:val="28"/>
        </w:rPr>
        <w:t xml:space="preserve">(một phần) </w:t>
      </w:r>
    </w:p>
    <w:p w:rsidR="00641D98" w:rsidRPr="008D632B" w:rsidRDefault="00641D98" w:rsidP="001C1C93">
      <w:pPr>
        <w:spacing w:before="120"/>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Quyết định kháng nghị giám đốc thẩm </w:t>
      </w:r>
      <w:r w:rsidR="008406E9">
        <w:rPr>
          <w:rFonts w:ascii="Times New Roman" w:hAnsi="Times New Roman"/>
          <w:b/>
          <w:color w:val="000000" w:themeColor="text1"/>
          <w:sz w:val="28"/>
          <w:szCs w:val="28"/>
        </w:rPr>
        <w:t>(tái thẩm)</w:t>
      </w:r>
    </w:p>
    <w:p w:rsidR="00641D98" w:rsidRPr="008D632B" w:rsidRDefault="00C50A95" w:rsidP="00641D98">
      <w:pPr>
        <w:spacing w:before="120"/>
        <w:ind w:firstLine="720"/>
        <w:jc w:val="center"/>
        <w:rPr>
          <w:rFonts w:ascii="Times New Roman" w:hAnsi="Times New Roman"/>
          <w:b/>
          <w:color w:val="000000" w:themeColor="text1"/>
          <w:sz w:val="28"/>
          <w:szCs w:val="28"/>
        </w:rPr>
      </w:pPr>
      <w:r>
        <w:rPr>
          <w:rFonts w:ascii="Times New Roman" w:hAnsi="Times New Roman"/>
          <w:b/>
          <w:noProof/>
          <w:color w:val="000000" w:themeColor="text1"/>
          <w:sz w:val="28"/>
          <w:szCs w:val="28"/>
        </w:rPr>
        <w:pict>
          <v:line id="_x0000_s1624" style="position:absolute;left:0;text-align:left;z-index:251647488" from="169.95pt,6.15pt" to="277.95pt,6.15pt"/>
        </w:pict>
      </w:r>
    </w:p>
    <w:p w:rsidR="00641D98" w:rsidRPr="008D632B" w:rsidRDefault="00641D98" w:rsidP="00641D98">
      <w:pPr>
        <w:jc w:val="center"/>
        <w:rPr>
          <w:rFonts w:ascii="Times New Roman" w:hAnsi="Times New Roman"/>
          <w:b/>
          <w:color w:val="000000" w:themeColor="text1"/>
          <w:sz w:val="8"/>
          <w:szCs w:val="26"/>
        </w:rPr>
      </w:pPr>
    </w:p>
    <w:p w:rsidR="00641D98" w:rsidRPr="008D632B" w:rsidRDefault="00641D98" w:rsidP="00641D98">
      <w:pPr>
        <w:spacing w:line="312" w:lineRule="auto"/>
        <w:ind w:firstLine="720"/>
        <w:jc w:val="center"/>
        <w:rPr>
          <w:rFonts w:ascii="Times New Roman" w:hAnsi="Times New Roman"/>
          <w:b/>
          <w:color w:val="000000" w:themeColor="text1"/>
          <w:sz w:val="26"/>
          <w:szCs w:val="26"/>
        </w:rPr>
      </w:pPr>
      <w:r w:rsidRPr="008D632B">
        <w:rPr>
          <w:rFonts w:ascii="Times New Roman" w:hAnsi="Times New Roman"/>
          <w:b/>
          <w:color w:val="000000" w:themeColor="text1"/>
          <w:sz w:val="26"/>
          <w:szCs w:val="26"/>
        </w:rPr>
        <w:t xml:space="preserve">VIỆN </w:t>
      </w:r>
      <w:r w:rsidR="00AD071B" w:rsidRPr="008D632B">
        <w:rPr>
          <w:rFonts w:ascii="Times New Roman" w:hAnsi="Times New Roman"/>
          <w:b/>
          <w:color w:val="000000" w:themeColor="text1"/>
          <w:sz w:val="26"/>
          <w:szCs w:val="26"/>
        </w:rPr>
        <w:t>TRƯỞNG VIỆN KIỂM SÁT NHÂN DÂN …(2)…</w:t>
      </w:r>
    </w:p>
    <w:p w:rsidR="00641D98" w:rsidRPr="008D632B" w:rsidRDefault="00641D98" w:rsidP="00641D98">
      <w:pPr>
        <w:spacing w:line="312" w:lineRule="auto"/>
        <w:ind w:firstLine="720"/>
        <w:jc w:val="center"/>
        <w:rPr>
          <w:rFonts w:ascii="Times New Roman" w:hAnsi="Times New Roman"/>
          <w:b/>
          <w:color w:val="000000" w:themeColor="text1"/>
          <w:sz w:val="6"/>
          <w:szCs w:val="26"/>
        </w:rPr>
      </w:pPr>
    </w:p>
    <w:p w:rsidR="00641D98" w:rsidRPr="008D632B" w:rsidRDefault="00641D98" w:rsidP="00641D98">
      <w:pPr>
        <w:pStyle w:val="ListParagraph"/>
        <w:spacing w:before="120" w:after="120" w:line="360" w:lineRule="exact"/>
        <w:ind w:left="0" w:firstLine="720"/>
        <w:rPr>
          <w:rFonts w:ascii="Times New Roman" w:hAnsi="Times New Roman"/>
          <w:i/>
          <w:color w:val="000000" w:themeColor="text1"/>
          <w:sz w:val="28"/>
          <w:szCs w:val="28"/>
        </w:rPr>
      </w:pPr>
      <w:r w:rsidRPr="008D632B">
        <w:rPr>
          <w:rFonts w:ascii="Times New Roman" w:hAnsi="Times New Roman"/>
          <w:i/>
          <w:color w:val="000000" w:themeColor="text1"/>
          <w:sz w:val="28"/>
          <w:szCs w:val="28"/>
        </w:rPr>
        <w:t>Căn cứ Điều 27 Luật Tổ chức Viện kiểm sát nhân dân năm 2014;</w:t>
      </w:r>
    </w:p>
    <w:p w:rsidR="00641D98" w:rsidRPr="008D632B" w:rsidRDefault="00641D98" w:rsidP="00AD071B">
      <w:pPr>
        <w:spacing w:before="120" w:after="120" w:line="360" w:lineRule="exact"/>
        <w:ind w:firstLine="720"/>
        <w:jc w:val="both"/>
        <w:rPr>
          <w:rFonts w:ascii="Times New Roman" w:hAnsi="Times New Roman"/>
          <w:i/>
          <w:color w:val="000000" w:themeColor="text1"/>
          <w:sz w:val="28"/>
          <w:szCs w:val="28"/>
        </w:rPr>
      </w:pPr>
      <w:r w:rsidRPr="008D632B">
        <w:rPr>
          <w:rFonts w:ascii="Times New Roman" w:hAnsi="Times New Roman"/>
          <w:i/>
          <w:color w:val="000000" w:themeColor="text1"/>
          <w:sz w:val="28"/>
          <w:szCs w:val="28"/>
        </w:rPr>
        <w:t xml:space="preserve">Căn cứ </w:t>
      </w:r>
      <w:r w:rsidR="00AD071B" w:rsidRPr="008D632B">
        <w:rPr>
          <w:rFonts w:ascii="Times New Roman" w:hAnsi="Times New Roman"/>
          <w:i/>
          <w:color w:val="000000" w:themeColor="text1"/>
          <w:sz w:val="28"/>
          <w:szCs w:val="28"/>
        </w:rPr>
        <w:t>các</w:t>
      </w:r>
      <w:r w:rsidR="008406E9">
        <w:rPr>
          <w:rFonts w:ascii="Times New Roman" w:hAnsi="Times New Roman"/>
          <w:i/>
          <w:color w:val="000000" w:themeColor="text1"/>
          <w:sz w:val="28"/>
          <w:szCs w:val="28"/>
        </w:rPr>
        <w:t xml:space="preserve"> điều</w:t>
      </w:r>
      <w:r w:rsidRPr="008D632B">
        <w:rPr>
          <w:rFonts w:ascii="Times New Roman" w:hAnsi="Times New Roman"/>
          <w:i/>
          <w:color w:val="000000" w:themeColor="text1"/>
          <w:sz w:val="28"/>
          <w:szCs w:val="28"/>
        </w:rPr>
        <w:t xml:space="preserve"> 21, 57,</w:t>
      </w:r>
      <w:r w:rsidR="008406E9">
        <w:rPr>
          <w:rFonts w:ascii="Times New Roman" w:hAnsi="Times New Roman"/>
          <w:i/>
          <w:color w:val="000000" w:themeColor="text1"/>
          <w:sz w:val="28"/>
          <w:szCs w:val="28"/>
        </w:rPr>
        <w:t xml:space="preserve"> khoản 2 Điều 335,…(4)…</w:t>
      </w:r>
      <w:r w:rsidRPr="008D632B">
        <w:rPr>
          <w:rFonts w:ascii="Times New Roman" w:hAnsi="Times New Roman"/>
          <w:i/>
          <w:color w:val="000000" w:themeColor="text1"/>
          <w:sz w:val="28"/>
          <w:szCs w:val="28"/>
        </w:rPr>
        <w:t>Bộ luật Tố tụng dân sự năm 2015</w:t>
      </w:r>
      <w:r w:rsidR="00E960FF" w:rsidRPr="008D632B">
        <w:rPr>
          <w:rFonts w:ascii="Times New Roman" w:hAnsi="Times New Roman"/>
          <w:i/>
          <w:color w:val="000000" w:themeColor="text1"/>
          <w:sz w:val="28"/>
          <w:szCs w:val="28"/>
        </w:rPr>
        <w:t>.</w:t>
      </w:r>
    </w:p>
    <w:p w:rsidR="00641D98" w:rsidRPr="008D632B" w:rsidRDefault="00641D98" w:rsidP="00641D98">
      <w:pPr>
        <w:spacing w:before="120" w:after="120" w:line="360" w:lineRule="exact"/>
        <w:ind w:firstLine="720"/>
        <w:jc w:val="both"/>
        <w:rPr>
          <w:rFonts w:ascii="Times New Roman" w:hAnsi="Times New Roman"/>
          <w:color w:val="000000" w:themeColor="text1"/>
          <w:spacing w:val="-4"/>
          <w:sz w:val="28"/>
          <w:szCs w:val="28"/>
        </w:rPr>
      </w:pPr>
      <w:r w:rsidRPr="008D632B">
        <w:rPr>
          <w:rFonts w:ascii="Times New Roman" w:hAnsi="Times New Roman"/>
          <w:color w:val="000000" w:themeColor="text1"/>
          <w:spacing w:val="-4"/>
          <w:sz w:val="28"/>
          <w:szCs w:val="28"/>
        </w:rPr>
        <w:t>Ngày…tháng…năm…, Viện trưởng Viện kiểm sát nhân dân…(2)…ban hành Quyết định kháng nghị giám đốc thẩm</w:t>
      </w:r>
      <w:r w:rsidR="008406E9">
        <w:rPr>
          <w:rFonts w:ascii="Times New Roman" w:hAnsi="Times New Roman"/>
          <w:color w:val="000000" w:themeColor="text1"/>
          <w:spacing w:val="-4"/>
          <w:sz w:val="28"/>
          <w:szCs w:val="28"/>
        </w:rPr>
        <w:t xml:space="preserve"> (tái thẩm)</w:t>
      </w:r>
      <w:r w:rsidRPr="008D632B">
        <w:rPr>
          <w:rFonts w:ascii="Times New Roman" w:hAnsi="Times New Roman"/>
          <w:color w:val="000000" w:themeColor="text1"/>
          <w:spacing w:val="-4"/>
          <w:sz w:val="28"/>
          <w:szCs w:val="28"/>
        </w:rPr>
        <w:t>…(</w:t>
      </w:r>
      <w:r w:rsidR="008406E9">
        <w:rPr>
          <w:rFonts w:ascii="Times New Roman" w:hAnsi="Times New Roman"/>
          <w:color w:val="000000" w:themeColor="text1"/>
          <w:spacing w:val="-4"/>
          <w:sz w:val="28"/>
          <w:szCs w:val="28"/>
        </w:rPr>
        <w:t>5</w:t>
      </w:r>
      <w:r w:rsidR="00AD071B" w:rsidRPr="008D632B">
        <w:rPr>
          <w:rFonts w:ascii="Times New Roman" w:hAnsi="Times New Roman"/>
          <w:color w:val="000000" w:themeColor="text1"/>
          <w:spacing w:val="-4"/>
          <w:sz w:val="28"/>
          <w:szCs w:val="28"/>
        </w:rPr>
        <w:t>)…đối với Bản án (Quyết định)…số…ngày…tháng…năm</w:t>
      </w:r>
      <w:r w:rsidRPr="008D632B">
        <w:rPr>
          <w:rFonts w:ascii="Times New Roman" w:hAnsi="Times New Roman"/>
          <w:color w:val="000000" w:themeColor="text1"/>
          <w:spacing w:val="-4"/>
          <w:sz w:val="28"/>
          <w:szCs w:val="28"/>
        </w:rPr>
        <w:t>…của Tòa án nhân dân…(</w:t>
      </w:r>
      <w:r w:rsidR="008406E9">
        <w:rPr>
          <w:rFonts w:ascii="Times New Roman" w:hAnsi="Times New Roman"/>
          <w:color w:val="000000" w:themeColor="text1"/>
          <w:spacing w:val="-4"/>
          <w:sz w:val="28"/>
          <w:szCs w:val="28"/>
        </w:rPr>
        <w:t>6</w:t>
      </w:r>
      <w:r w:rsidRPr="008D632B">
        <w:rPr>
          <w:rFonts w:ascii="Times New Roman" w:hAnsi="Times New Roman"/>
          <w:color w:val="000000" w:themeColor="text1"/>
          <w:spacing w:val="-4"/>
          <w:sz w:val="28"/>
          <w:szCs w:val="28"/>
        </w:rPr>
        <w:t>)…giải quyết vụ</w:t>
      </w:r>
      <w:r w:rsidR="00AD071B" w:rsidRPr="008D632B">
        <w:rPr>
          <w:rFonts w:ascii="Times New Roman" w:hAnsi="Times New Roman"/>
          <w:color w:val="000000" w:themeColor="text1"/>
          <w:spacing w:val="-4"/>
          <w:sz w:val="28"/>
          <w:szCs w:val="28"/>
        </w:rPr>
        <w:t xml:space="preserve"> (việc)…(</w:t>
      </w:r>
      <w:r w:rsidR="008406E9">
        <w:rPr>
          <w:rFonts w:ascii="Times New Roman" w:hAnsi="Times New Roman"/>
          <w:color w:val="000000" w:themeColor="text1"/>
          <w:spacing w:val="-4"/>
          <w:sz w:val="28"/>
          <w:szCs w:val="28"/>
        </w:rPr>
        <w:t>7</w:t>
      </w:r>
      <w:r w:rsidR="00377B6B">
        <w:rPr>
          <w:rFonts w:ascii="Times New Roman" w:hAnsi="Times New Roman"/>
          <w:color w:val="000000" w:themeColor="text1"/>
          <w:spacing w:val="-4"/>
          <w:sz w:val="28"/>
          <w:szCs w:val="28"/>
        </w:rPr>
        <w:t>)…</w:t>
      </w:r>
      <w:r w:rsidRPr="008D632B">
        <w:rPr>
          <w:rFonts w:ascii="Times New Roman" w:hAnsi="Times New Roman"/>
          <w:color w:val="000000" w:themeColor="text1"/>
          <w:spacing w:val="-4"/>
          <w:sz w:val="28"/>
          <w:szCs w:val="28"/>
        </w:rPr>
        <w:t>về…(</w:t>
      </w:r>
      <w:r w:rsidR="008406E9">
        <w:rPr>
          <w:rFonts w:ascii="Times New Roman" w:hAnsi="Times New Roman"/>
          <w:color w:val="000000" w:themeColor="text1"/>
          <w:spacing w:val="-4"/>
          <w:sz w:val="28"/>
          <w:szCs w:val="28"/>
        </w:rPr>
        <w:t>8</w:t>
      </w:r>
      <w:r w:rsidRPr="008D632B">
        <w:rPr>
          <w:rFonts w:ascii="Times New Roman" w:hAnsi="Times New Roman"/>
          <w:color w:val="000000" w:themeColor="text1"/>
          <w:spacing w:val="-4"/>
          <w:sz w:val="28"/>
          <w:szCs w:val="28"/>
        </w:rPr>
        <w:t>)…, giữa</w:t>
      </w:r>
      <w:r w:rsidR="00AD071B" w:rsidRPr="008D632B">
        <w:rPr>
          <w:rFonts w:ascii="Times New Roman" w:hAnsi="Times New Roman"/>
          <w:color w:val="000000" w:themeColor="text1"/>
          <w:spacing w:val="-4"/>
          <w:sz w:val="28"/>
          <w:szCs w:val="28"/>
        </w:rPr>
        <w:t xml:space="preserve"> các đương sự:</w:t>
      </w:r>
    </w:p>
    <w:p w:rsidR="00641D98" w:rsidRPr="008D632B" w:rsidRDefault="00641D98" w:rsidP="00641D98">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8406E9">
        <w:rPr>
          <w:rFonts w:ascii="Times New Roman" w:hAnsi="Times New Roman"/>
          <w:color w:val="000000" w:themeColor="text1"/>
          <w:sz w:val="28"/>
          <w:szCs w:val="28"/>
        </w:rPr>
        <w:t>9</w:t>
      </w:r>
      <w:r w:rsidRPr="008D632B">
        <w:rPr>
          <w:rFonts w:ascii="Times New Roman" w:hAnsi="Times New Roman"/>
          <w:color w:val="000000" w:themeColor="text1"/>
          <w:sz w:val="28"/>
          <w:szCs w:val="28"/>
        </w:rPr>
        <w:t>)…………………………………….…..…………………………………………………………………………</w:t>
      </w:r>
    </w:p>
    <w:p w:rsidR="00641D98" w:rsidRPr="001C1C93" w:rsidRDefault="00641D98" w:rsidP="00641D98">
      <w:pPr>
        <w:spacing w:before="120" w:after="120" w:line="360" w:lineRule="exact"/>
        <w:ind w:firstLine="720"/>
        <w:jc w:val="both"/>
        <w:rPr>
          <w:rFonts w:ascii="Times New Roman" w:hAnsi="Times New Roman"/>
          <w:color w:val="000000" w:themeColor="text1"/>
          <w:spacing w:val="-6"/>
          <w:sz w:val="28"/>
          <w:szCs w:val="28"/>
        </w:rPr>
      </w:pPr>
      <w:r w:rsidRPr="001C1C93">
        <w:rPr>
          <w:rFonts w:ascii="Times New Roman" w:hAnsi="Times New Roman"/>
          <w:color w:val="000000" w:themeColor="text1"/>
          <w:spacing w:val="-6"/>
          <w:sz w:val="28"/>
          <w:szCs w:val="28"/>
        </w:rPr>
        <w:t xml:space="preserve">Sau khi xem xét lại nội dung kháng nghị, hồ sơ vụ </w:t>
      </w:r>
      <w:r w:rsidR="00AD071B" w:rsidRPr="001C1C93">
        <w:rPr>
          <w:rFonts w:ascii="Times New Roman" w:hAnsi="Times New Roman"/>
          <w:color w:val="000000" w:themeColor="text1"/>
          <w:spacing w:val="-6"/>
          <w:sz w:val="28"/>
          <w:szCs w:val="28"/>
        </w:rPr>
        <w:t>(việc)…(</w:t>
      </w:r>
      <w:r w:rsidR="00377B6B" w:rsidRPr="001C1C93">
        <w:rPr>
          <w:rFonts w:ascii="Times New Roman" w:hAnsi="Times New Roman"/>
          <w:color w:val="000000" w:themeColor="text1"/>
          <w:spacing w:val="-6"/>
          <w:sz w:val="28"/>
          <w:szCs w:val="28"/>
        </w:rPr>
        <w:t>7</w:t>
      </w:r>
      <w:r w:rsidR="00AD071B" w:rsidRPr="001C1C93">
        <w:rPr>
          <w:rFonts w:ascii="Times New Roman" w:hAnsi="Times New Roman"/>
          <w:color w:val="000000" w:themeColor="text1"/>
          <w:spacing w:val="-6"/>
          <w:sz w:val="28"/>
          <w:szCs w:val="28"/>
        </w:rPr>
        <w:t>)…</w:t>
      </w:r>
      <w:r w:rsidRPr="001C1C93">
        <w:rPr>
          <w:rFonts w:ascii="Times New Roman" w:hAnsi="Times New Roman"/>
          <w:color w:val="000000" w:themeColor="text1"/>
          <w:spacing w:val="-6"/>
          <w:sz w:val="28"/>
          <w:szCs w:val="28"/>
        </w:rPr>
        <w:t>và các tài liệu, chứng cứ mới</w:t>
      </w:r>
      <w:r w:rsidR="00372C18">
        <w:rPr>
          <w:rFonts w:ascii="Times New Roman" w:hAnsi="Times New Roman"/>
          <w:color w:val="000000" w:themeColor="text1"/>
          <w:spacing w:val="-6"/>
          <w:sz w:val="28"/>
          <w:szCs w:val="28"/>
        </w:rPr>
        <w:t xml:space="preserve"> xác minh,</w:t>
      </w:r>
      <w:r w:rsidRPr="001C1C93">
        <w:rPr>
          <w:rFonts w:ascii="Times New Roman" w:hAnsi="Times New Roman"/>
          <w:color w:val="000000" w:themeColor="text1"/>
          <w:spacing w:val="-6"/>
          <w:sz w:val="28"/>
          <w:szCs w:val="28"/>
        </w:rPr>
        <w:t xml:space="preserve"> thu thập </w:t>
      </w:r>
      <w:r w:rsidR="001C1C93" w:rsidRPr="001C1C93">
        <w:rPr>
          <w:rFonts w:ascii="Times New Roman" w:hAnsi="Times New Roman"/>
          <w:color w:val="000000" w:themeColor="text1"/>
          <w:spacing w:val="-6"/>
          <w:sz w:val="28"/>
          <w:szCs w:val="28"/>
        </w:rPr>
        <w:t>được</w:t>
      </w:r>
      <w:r w:rsidRPr="001C1C93">
        <w:rPr>
          <w:rFonts w:ascii="Times New Roman" w:hAnsi="Times New Roman"/>
          <w:i/>
          <w:color w:val="000000" w:themeColor="text1"/>
          <w:spacing w:val="-6"/>
          <w:sz w:val="28"/>
          <w:szCs w:val="28"/>
        </w:rPr>
        <w:t>(nếu có)</w:t>
      </w:r>
      <w:r w:rsidRPr="001C1C93">
        <w:rPr>
          <w:rFonts w:ascii="Times New Roman" w:hAnsi="Times New Roman"/>
          <w:color w:val="000000" w:themeColor="text1"/>
          <w:spacing w:val="-6"/>
          <w:sz w:val="28"/>
          <w:szCs w:val="28"/>
        </w:rPr>
        <w:t>, Viện kiểm sát nhân dân…(2)… xét thấy:</w:t>
      </w:r>
    </w:p>
    <w:p w:rsidR="00641D98" w:rsidRPr="008D632B" w:rsidRDefault="00641D98" w:rsidP="00641D98">
      <w:pPr>
        <w:spacing w:before="120" w:after="120" w:line="360" w:lineRule="exact"/>
        <w:ind w:left="720"/>
        <w:jc w:val="both"/>
        <w:rPr>
          <w:rFonts w:ascii="Times New Roman" w:hAnsi="Times New Roman"/>
          <w:b/>
          <w:color w:val="000000" w:themeColor="text1"/>
          <w:spacing w:val="-4"/>
          <w:sz w:val="28"/>
          <w:szCs w:val="28"/>
        </w:rPr>
      </w:pPr>
      <w:r w:rsidRPr="008D632B">
        <w:rPr>
          <w:rFonts w:ascii="Times New Roman" w:hAnsi="Times New Roman"/>
          <w:color w:val="000000" w:themeColor="text1"/>
          <w:sz w:val="28"/>
          <w:szCs w:val="28"/>
        </w:rPr>
        <w:t>………………………………………(</w:t>
      </w:r>
      <w:r w:rsidR="008406E9">
        <w:rPr>
          <w:rFonts w:ascii="Times New Roman" w:hAnsi="Times New Roman"/>
          <w:color w:val="000000" w:themeColor="text1"/>
          <w:sz w:val="28"/>
          <w:szCs w:val="28"/>
        </w:rPr>
        <w:t>10</w:t>
      </w:r>
      <w:r w:rsidRPr="008D632B">
        <w:rPr>
          <w:rFonts w:ascii="Times New Roman" w:hAnsi="Times New Roman"/>
          <w:color w:val="000000" w:themeColor="text1"/>
          <w:sz w:val="28"/>
          <w:szCs w:val="28"/>
        </w:rPr>
        <w:t>)………………………………………………………………………………………………………………</w:t>
      </w:r>
      <w:r w:rsidR="008406E9">
        <w:rPr>
          <w:rFonts w:ascii="Times New Roman" w:hAnsi="Times New Roman"/>
          <w:color w:val="000000" w:themeColor="text1"/>
          <w:sz w:val="28"/>
          <w:szCs w:val="28"/>
        </w:rPr>
        <w:t>..</w:t>
      </w:r>
    </w:p>
    <w:p w:rsidR="00641D98" w:rsidRPr="008D632B" w:rsidRDefault="00641D98" w:rsidP="00641D98">
      <w:pPr>
        <w:spacing w:before="120" w:after="120" w:line="360" w:lineRule="exact"/>
        <w:ind w:firstLine="720"/>
        <w:rPr>
          <w:rFonts w:ascii="Times New Roman" w:hAnsi="Times New Roman"/>
          <w:color w:val="000000" w:themeColor="text1"/>
          <w:sz w:val="28"/>
          <w:szCs w:val="28"/>
        </w:rPr>
      </w:pPr>
      <w:r w:rsidRPr="008D632B">
        <w:rPr>
          <w:rFonts w:ascii="Times New Roman" w:hAnsi="Times New Roman"/>
          <w:color w:val="000000" w:themeColor="text1"/>
          <w:sz w:val="28"/>
          <w:szCs w:val="28"/>
        </w:rPr>
        <w:t>Vì các lẽ trên,</w:t>
      </w:r>
    </w:p>
    <w:p w:rsidR="00641D98" w:rsidRPr="008D632B" w:rsidRDefault="00641D98" w:rsidP="00641D98">
      <w:pPr>
        <w:spacing w:before="120" w:after="120" w:line="360" w:lineRule="exact"/>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QUYẾT ĐỊNH:</w:t>
      </w:r>
    </w:p>
    <w:p w:rsidR="00641D98" w:rsidRPr="008D632B" w:rsidRDefault="00641D98" w:rsidP="00641D98">
      <w:pPr>
        <w:spacing w:before="120" w:after="120" w:line="360" w:lineRule="exact"/>
        <w:ind w:firstLine="709"/>
        <w:jc w:val="both"/>
        <w:rPr>
          <w:rFonts w:ascii="Times New Roman" w:hAnsi="Times New Roman"/>
          <w:color w:val="000000" w:themeColor="text1"/>
          <w:sz w:val="28"/>
          <w:szCs w:val="28"/>
        </w:rPr>
      </w:pPr>
      <w:r w:rsidRPr="003447A7">
        <w:rPr>
          <w:rFonts w:ascii="Times New Roman" w:hAnsi="Times New Roman"/>
          <w:b/>
          <w:color w:val="000000" w:themeColor="text1"/>
          <w:sz w:val="28"/>
          <w:szCs w:val="28"/>
        </w:rPr>
        <w:t>1.</w:t>
      </w:r>
      <w:r w:rsidRPr="008D632B">
        <w:rPr>
          <w:rFonts w:ascii="Times New Roman" w:hAnsi="Times New Roman"/>
          <w:color w:val="000000" w:themeColor="text1"/>
          <w:sz w:val="28"/>
          <w:szCs w:val="28"/>
        </w:rPr>
        <w:t xml:space="preserve"> Rút toàn bộ (một phần) Quyết định kháng nghị giám đốc thẩm</w:t>
      </w:r>
      <w:r w:rsidR="008406E9">
        <w:rPr>
          <w:rFonts w:ascii="Times New Roman" w:hAnsi="Times New Roman"/>
          <w:color w:val="000000" w:themeColor="text1"/>
          <w:sz w:val="28"/>
          <w:szCs w:val="28"/>
        </w:rPr>
        <w:t xml:space="preserve"> (tái thẩm)</w:t>
      </w:r>
      <w:r w:rsidRPr="008D632B">
        <w:rPr>
          <w:rFonts w:ascii="Times New Roman" w:hAnsi="Times New Roman"/>
          <w:color w:val="000000" w:themeColor="text1"/>
          <w:sz w:val="28"/>
          <w:szCs w:val="28"/>
        </w:rPr>
        <w:t>…(</w:t>
      </w:r>
      <w:r w:rsidR="008406E9">
        <w:rPr>
          <w:rFonts w:ascii="Times New Roman" w:hAnsi="Times New Roman"/>
          <w:color w:val="000000" w:themeColor="text1"/>
          <w:sz w:val="28"/>
          <w:szCs w:val="28"/>
        </w:rPr>
        <w:t>5)</w:t>
      </w:r>
      <w:r w:rsidRPr="008D632B">
        <w:rPr>
          <w:rFonts w:ascii="Times New Roman" w:hAnsi="Times New Roman"/>
          <w:color w:val="000000" w:themeColor="text1"/>
          <w:sz w:val="28"/>
          <w:szCs w:val="28"/>
        </w:rPr>
        <w:t>…</w:t>
      </w:r>
      <w:r w:rsidR="00AD071B" w:rsidRPr="008D632B">
        <w:rPr>
          <w:rFonts w:ascii="Times New Roman" w:hAnsi="Times New Roman"/>
          <w:color w:val="000000" w:themeColor="text1"/>
          <w:sz w:val="28"/>
          <w:szCs w:val="28"/>
        </w:rPr>
        <w:t>ngày…tháng…năm…</w:t>
      </w:r>
      <w:r w:rsidRPr="008D632B">
        <w:rPr>
          <w:rFonts w:ascii="Times New Roman" w:hAnsi="Times New Roman"/>
          <w:color w:val="000000" w:themeColor="text1"/>
          <w:sz w:val="28"/>
          <w:szCs w:val="28"/>
        </w:rPr>
        <w:t>của Viện trưởng Viện kiểm sát nhân dân</w:t>
      </w:r>
      <w:r w:rsidR="008406E9">
        <w:rPr>
          <w:rFonts w:ascii="Times New Roman" w:hAnsi="Times New Roman"/>
          <w:color w:val="000000" w:themeColor="text1"/>
          <w:sz w:val="28"/>
          <w:szCs w:val="28"/>
        </w:rPr>
        <w:t xml:space="preserve"> </w:t>
      </w:r>
      <w:r w:rsidRPr="008D632B">
        <w:rPr>
          <w:rFonts w:ascii="Times New Roman" w:hAnsi="Times New Roman"/>
          <w:color w:val="000000" w:themeColor="text1"/>
          <w:sz w:val="28"/>
          <w:szCs w:val="28"/>
        </w:rPr>
        <w:t>…</w:t>
      </w:r>
      <w:r w:rsidR="008406E9">
        <w:rPr>
          <w:rFonts w:ascii="Times New Roman" w:hAnsi="Times New Roman"/>
          <w:color w:val="000000" w:themeColor="text1"/>
          <w:sz w:val="28"/>
          <w:szCs w:val="28"/>
        </w:rPr>
        <w:t>(2)…đối với Bản án (Quyết định)</w:t>
      </w:r>
      <w:r w:rsidRPr="008D632B">
        <w:rPr>
          <w:rFonts w:ascii="Times New Roman" w:hAnsi="Times New Roman"/>
          <w:color w:val="000000" w:themeColor="text1"/>
          <w:sz w:val="28"/>
          <w:szCs w:val="28"/>
        </w:rPr>
        <w:t>…</w:t>
      </w:r>
      <w:r w:rsidR="00AD071B" w:rsidRPr="008D632B">
        <w:rPr>
          <w:rFonts w:ascii="Times New Roman" w:hAnsi="Times New Roman"/>
          <w:color w:val="000000" w:themeColor="text1"/>
          <w:sz w:val="28"/>
          <w:szCs w:val="28"/>
        </w:rPr>
        <w:t>số…ngày…tháng…năm…</w:t>
      </w:r>
      <w:r w:rsidRPr="008D632B">
        <w:rPr>
          <w:rFonts w:ascii="Times New Roman" w:hAnsi="Times New Roman"/>
          <w:color w:val="000000" w:themeColor="text1"/>
          <w:sz w:val="28"/>
          <w:szCs w:val="28"/>
        </w:rPr>
        <w:t>của Tòa án nhân dân…(</w:t>
      </w:r>
      <w:r w:rsidR="008406E9">
        <w:rPr>
          <w:rFonts w:ascii="Times New Roman" w:hAnsi="Times New Roman"/>
          <w:color w:val="000000" w:themeColor="text1"/>
          <w:sz w:val="28"/>
          <w:szCs w:val="28"/>
        </w:rPr>
        <w:t>6</w:t>
      </w:r>
      <w:r w:rsidRPr="008D632B">
        <w:rPr>
          <w:rFonts w:ascii="Times New Roman" w:hAnsi="Times New Roman"/>
          <w:color w:val="000000" w:themeColor="text1"/>
          <w:sz w:val="28"/>
          <w:szCs w:val="28"/>
        </w:rPr>
        <w:t>)…</w:t>
      </w:r>
      <w:r w:rsidR="00257F8B" w:rsidRPr="008D632B">
        <w:rPr>
          <w:rFonts w:ascii="Times New Roman" w:hAnsi="Times New Roman"/>
          <w:i/>
          <w:color w:val="000000" w:themeColor="text1"/>
          <w:spacing w:val="-4"/>
          <w:sz w:val="28"/>
          <w:szCs w:val="28"/>
        </w:rPr>
        <w:t>(Nếu rút một phần thì nêu rõ rút phần nào).</w:t>
      </w:r>
    </w:p>
    <w:p w:rsidR="00641D98" w:rsidRDefault="00641D98" w:rsidP="00641D98">
      <w:pPr>
        <w:spacing w:before="120" w:after="120" w:line="360" w:lineRule="exact"/>
        <w:ind w:firstLine="709"/>
        <w:jc w:val="both"/>
        <w:rPr>
          <w:rFonts w:ascii="Times New Roman" w:hAnsi="Times New Roman"/>
          <w:color w:val="000000" w:themeColor="text1"/>
          <w:sz w:val="28"/>
          <w:szCs w:val="28"/>
        </w:rPr>
      </w:pPr>
      <w:r w:rsidRPr="003447A7">
        <w:rPr>
          <w:rFonts w:ascii="Times New Roman" w:hAnsi="Times New Roman"/>
          <w:b/>
          <w:color w:val="000000" w:themeColor="text1"/>
          <w:sz w:val="28"/>
          <w:szCs w:val="28"/>
        </w:rPr>
        <w:t>2.</w:t>
      </w:r>
      <w:r w:rsidRPr="008D632B">
        <w:rPr>
          <w:rFonts w:ascii="Times New Roman" w:hAnsi="Times New Roman"/>
          <w:color w:val="000000" w:themeColor="text1"/>
          <w:sz w:val="28"/>
          <w:szCs w:val="28"/>
        </w:rPr>
        <w:t xml:space="preserve"> </w:t>
      </w:r>
      <w:r w:rsidR="008406E9">
        <w:rPr>
          <w:rFonts w:ascii="Times New Roman" w:hAnsi="Times New Roman"/>
          <w:color w:val="000000" w:themeColor="text1"/>
          <w:sz w:val="28"/>
          <w:szCs w:val="28"/>
        </w:rPr>
        <w:t>Bản án (Quyết định)</w:t>
      </w:r>
      <w:r w:rsidR="007D018D" w:rsidRPr="008D632B">
        <w:rPr>
          <w:rFonts w:ascii="Times New Roman" w:hAnsi="Times New Roman"/>
          <w:color w:val="000000" w:themeColor="text1"/>
          <w:sz w:val="28"/>
          <w:szCs w:val="28"/>
        </w:rPr>
        <w:t>…số…ngày…tháng…năm…của Tòa án nhân dân …(</w:t>
      </w:r>
      <w:r w:rsidR="00377B6B">
        <w:rPr>
          <w:rFonts w:ascii="Times New Roman" w:hAnsi="Times New Roman"/>
          <w:color w:val="000000" w:themeColor="text1"/>
          <w:sz w:val="28"/>
          <w:szCs w:val="28"/>
        </w:rPr>
        <w:t>6</w:t>
      </w:r>
      <w:r w:rsidR="007D018D" w:rsidRPr="008D632B">
        <w:rPr>
          <w:rFonts w:ascii="Times New Roman" w:hAnsi="Times New Roman"/>
          <w:color w:val="000000" w:themeColor="text1"/>
          <w:sz w:val="28"/>
          <w:szCs w:val="28"/>
        </w:rPr>
        <w:t>)…</w:t>
      </w:r>
      <w:r w:rsidRPr="008D632B">
        <w:rPr>
          <w:rFonts w:ascii="Times New Roman" w:hAnsi="Times New Roman"/>
          <w:color w:val="000000" w:themeColor="text1"/>
          <w:sz w:val="28"/>
          <w:szCs w:val="28"/>
        </w:rPr>
        <w:t>tiếp tục có hiệu lực thi hành toàn bộ (một phần).</w:t>
      </w:r>
    </w:p>
    <w:tbl>
      <w:tblPr>
        <w:tblW w:w="9606" w:type="dxa"/>
        <w:tblLook w:val="01E0" w:firstRow="1" w:lastRow="1" w:firstColumn="1" w:lastColumn="1" w:noHBand="0" w:noVBand="0"/>
      </w:tblPr>
      <w:tblGrid>
        <w:gridCol w:w="4536"/>
        <w:gridCol w:w="5070"/>
      </w:tblGrid>
      <w:tr w:rsidR="00641D98" w:rsidRPr="008D632B" w:rsidTr="008406E9">
        <w:tc>
          <w:tcPr>
            <w:tcW w:w="4536" w:type="dxa"/>
          </w:tcPr>
          <w:p w:rsidR="00641D98" w:rsidRPr="008D632B" w:rsidRDefault="00641D98" w:rsidP="008B1160">
            <w:pPr>
              <w:tabs>
                <w:tab w:val="center" w:pos="4320"/>
                <w:tab w:val="right" w:pos="8640"/>
              </w:tabs>
              <w:rPr>
                <w:rFonts w:ascii="Times New Roman" w:hAnsi="Times New Roman"/>
                <w:i/>
                <w:color w:val="000000" w:themeColor="text1"/>
              </w:rPr>
            </w:pPr>
            <w:r w:rsidRPr="008D632B">
              <w:rPr>
                <w:rFonts w:ascii="Times New Roman" w:hAnsi="Times New Roman"/>
                <w:b/>
                <w:i/>
                <w:color w:val="000000" w:themeColor="text1"/>
              </w:rPr>
              <w:t xml:space="preserve">Nơi nhận:    </w:t>
            </w:r>
            <w:r w:rsidRPr="008D632B">
              <w:rPr>
                <w:rFonts w:ascii="Times New Roman" w:hAnsi="Times New Roman"/>
                <w:b/>
                <w:i/>
                <w:color w:val="000000" w:themeColor="text1"/>
              </w:rPr>
              <w:tab/>
            </w:r>
            <w:r w:rsidRPr="008D632B">
              <w:rPr>
                <w:rFonts w:ascii="Times New Roman" w:hAnsi="Times New Roman"/>
                <w:b/>
                <w:i/>
                <w:color w:val="000000" w:themeColor="text1"/>
              </w:rPr>
              <w:tab/>
            </w:r>
            <w:r w:rsidRPr="008D632B">
              <w:rPr>
                <w:rFonts w:ascii="Times New Roman" w:hAnsi="Times New Roman"/>
                <w:b/>
                <w:i/>
                <w:color w:val="000000" w:themeColor="text1"/>
              </w:rPr>
              <w:tab/>
            </w:r>
            <w:r w:rsidRPr="008D632B">
              <w:rPr>
                <w:rFonts w:ascii="Times New Roman" w:hAnsi="Times New Roman"/>
                <w:b/>
                <w:i/>
                <w:color w:val="000000" w:themeColor="text1"/>
              </w:rPr>
              <w:tab/>
            </w:r>
            <w:r w:rsidRPr="008D632B">
              <w:rPr>
                <w:rFonts w:ascii="Times New Roman" w:hAnsi="Times New Roman"/>
                <w:b/>
                <w:i/>
                <w:color w:val="000000" w:themeColor="text1"/>
              </w:rPr>
              <w:tab/>
            </w:r>
            <w:r w:rsidRPr="008D632B">
              <w:rPr>
                <w:rFonts w:ascii="Times New Roman" w:hAnsi="Times New Roman"/>
                <w:i/>
                <w:color w:val="000000" w:themeColor="text1"/>
                <w:sz w:val="22"/>
                <w:szCs w:val="22"/>
              </w:rPr>
              <w:t xml:space="preserve">   </w:t>
            </w:r>
          </w:p>
          <w:p w:rsidR="00641D98" w:rsidRPr="008D632B" w:rsidRDefault="00641D98" w:rsidP="008406E9">
            <w:pPr>
              <w:jc w:val="both"/>
              <w:rPr>
                <w:rFonts w:ascii="Times New Roman" w:hAnsi="Times New Roman"/>
                <w:color w:val="000000" w:themeColor="text1"/>
              </w:rPr>
            </w:pPr>
            <w:r w:rsidRPr="008D632B">
              <w:rPr>
                <w:rFonts w:ascii="Times New Roman" w:hAnsi="Times New Roman"/>
                <w:color w:val="000000" w:themeColor="text1"/>
                <w:sz w:val="22"/>
              </w:rPr>
              <w:t xml:space="preserve">- Tòa án </w:t>
            </w:r>
            <w:r w:rsidR="008406E9">
              <w:rPr>
                <w:rFonts w:ascii="Times New Roman" w:hAnsi="Times New Roman"/>
                <w:color w:val="000000" w:themeColor="text1"/>
                <w:sz w:val="22"/>
              </w:rPr>
              <w:t xml:space="preserve">có thẩm quyền </w:t>
            </w:r>
            <w:r w:rsidR="00E20730" w:rsidRPr="008D632B">
              <w:rPr>
                <w:rFonts w:ascii="Times New Roman" w:hAnsi="Times New Roman"/>
                <w:color w:val="000000" w:themeColor="text1"/>
                <w:sz w:val="22"/>
              </w:rPr>
              <w:t>xét xử</w:t>
            </w:r>
            <w:r w:rsidRPr="008D632B">
              <w:rPr>
                <w:rFonts w:ascii="Times New Roman" w:hAnsi="Times New Roman"/>
                <w:color w:val="000000" w:themeColor="text1"/>
                <w:sz w:val="22"/>
              </w:rPr>
              <w:t xml:space="preserve"> giám đốc thẩm</w:t>
            </w:r>
            <w:r w:rsidR="00D515A7">
              <w:rPr>
                <w:rFonts w:ascii="Times New Roman" w:hAnsi="Times New Roman"/>
                <w:color w:val="000000" w:themeColor="text1"/>
                <w:sz w:val="22"/>
              </w:rPr>
              <w:t xml:space="preserve"> </w:t>
            </w:r>
            <w:r w:rsidR="008406E9">
              <w:rPr>
                <w:rFonts w:ascii="Times New Roman" w:hAnsi="Times New Roman"/>
                <w:color w:val="000000" w:themeColor="text1"/>
                <w:sz w:val="22"/>
              </w:rPr>
              <w:lastRenderedPageBreak/>
              <w:t>(tái thẩm)</w:t>
            </w:r>
            <w:r w:rsidRPr="008D632B">
              <w:rPr>
                <w:rFonts w:ascii="Times New Roman" w:hAnsi="Times New Roman"/>
                <w:color w:val="000000" w:themeColor="text1"/>
                <w:sz w:val="22"/>
              </w:rPr>
              <w:t>;</w:t>
            </w:r>
          </w:p>
          <w:p w:rsidR="00D515A7" w:rsidRPr="008D632B" w:rsidRDefault="00641D98" w:rsidP="008406E9">
            <w:pPr>
              <w:jc w:val="both"/>
              <w:rPr>
                <w:rFonts w:ascii="Times New Roman" w:hAnsi="Times New Roman"/>
                <w:color w:val="000000" w:themeColor="text1"/>
              </w:rPr>
            </w:pPr>
            <w:r w:rsidRPr="008D632B">
              <w:rPr>
                <w:rFonts w:ascii="Times New Roman" w:hAnsi="Times New Roman"/>
                <w:color w:val="000000" w:themeColor="text1"/>
                <w:sz w:val="22"/>
              </w:rPr>
              <w:t xml:space="preserve">- </w:t>
            </w:r>
            <w:r w:rsidR="00D515A7">
              <w:rPr>
                <w:rFonts w:ascii="Times New Roman" w:hAnsi="Times New Roman"/>
                <w:color w:val="000000" w:themeColor="text1"/>
                <w:sz w:val="22"/>
              </w:rPr>
              <w:t>Viện trưởng Viện kiểm sát (để báo cáo) trong trường hợp Phó Viện trưởng ký thay;</w:t>
            </w:r>
          </w:p>
          <w:p w:rsidR="00641D98" w:rsidRPr="008D632B" w:rsidRDefault="00641D98" w:rsidP="008406E9">
            <w:pPr>
              <w:jc w:val="both"/>
              <w:rPr>
                <w:rFonts w:ascii="Times New Roman" w:hAnsi="Times New Roman"/>
                <w:color w:val="000000" w:themeColor="text1"/>
              </w:rPr>
            </w:pPr>
            <w:r w:rsidRPr="008D632B">
              <w:rPr>
                <w:rFonts w:ascii="Times New Roman" w:hAnsi="Times New Roman"/>
                <w:color w:val="000000" w:themeColor="text1"/>
                <w:sz w:val="22"/>
              </w:rPr>
              <w:t>- Tòa án đã ra Bản án (Quyết định)</w:t>
            </w:r>
            <w:r w:rsidRPr="008D632B">
              <w:rPr>
                <w:rFonts w:ascii="Times New Roman" w:hAnsi="Times New Roman"/>
                <w:b/>
                <w:color w:val="000000" w:themeColor="text1"/>
                <w:sz w:val="22"/>
              </w:rPr>
              <w:t xml:space="preserve"> </w:t>
            </w:r>
            <w:r w:rsidRPr="008D632B">
              <w:rPr>
                <w:rFonts w:ascii="Times New Roman" w:hAnsi="Times New Roman"/>
                <w:color w:val="000000" w:themeColor="text1"/>
                <w:sz w:val="22"/>
              </w:rPr>
              <w:t>bị kháng nghị và Viện kiểm sát cùng cấp;</w:t>
            </w:r>
          </w:p>
          <w:p w:rsidR="00641D98" w:rsidRPr="008D632B" w:rsidRDefault="00641D98" w:rsidP="008406E9">
            <w:pPr>
              <w:jc w:val="both"/>
              <w:rPr>
                <w:rFonts w:ascii="Times New Roman" w:hAnsi="Times New Roman"/>
                <w:color w:val="000000" w:themeColor="text1"/>
              </w:rPr>
            </w:pPr>
            <w:r w:rsidRPr="008D632B">
              <w:rPr>
                <w:rFonts w:ascii="Times New Roman" w:hAnsi="Times New Roman"/>
                <w:color w:val="000000" w:themeColor="text1"/>
                <w:sz w:val="22"/>
              </w:rPr>
              <w:t>- Các đương sự;</w:t>
            </w:r>
          </w:p>
          <w:p w:rsidR="00641D98" w:rsidRPr="008D632B" w:rsidRDefault="00716E86" w:rsidP="008406E9">
            <w:pPr>
              <w:tabs>
                <w:tab w:val="center" w:pos="4320"/>
                <w:tab w:val="right" w:pos="8640"/>
              </w:tabs>
              <w:jc w:val="both"/>
              <w:rPr>
                <w:rFonts w:ascii="Times New Roman" w:hAnsi="Times New Roman"/>
                <w:color w:val="000000" w:themeColor="text1"/>
              </w:rPr>
            </w:pPr>
            <w:r w:rsidRPr="008D632B">
              <w:rPr>
                <w:rFonts w:ascii="Times New Roman" w:hAnsi="Times New Roman"/>
                <w:color w:val="000000" w:themeColor="text1"/>
                <w:sz w:val="22"/>
                <w:szCs w:val="22"/>
              </w:rPr>
              <w:t>- Lưu: VT</w:t>
            </w:r>
            <w:r w:rsidR="00641D98" w:rsidRPr="008D632B">
              <w:rPr>
                <w:rFonts w:ascii="Times New Roman" w:hAnsi="Times New Roman"/>
                <w:color w:val="000000" w:themeColor="text1"/>
                <w:sz w:val="22"/>
                <w:szCs w:val="22"/>
              </w:rPr>
              <w:t>, HSKS.</w:t>
            </w:r>
            <w:r w:rsidR="00641D98" w:rsidRPr="008D632B">
              <w:rPr>
                <w:rFonts w:ascii="Times New Roman" w:hAnsi="Times New Roman"/>
                <w:color w:val="000000" w:themeColor="text1"/>
                <w:sz w:val="22"/>
              </w:rPr>
              <w:t xml:space="preserve">                                                                                                                                                                                    </w:t>
            </w:r>
            <w:r w:rsidR="00641D98" w:rsidRPr="008D632B">
              <w:rPr>
                <w:rFonts w:ascii="Times New Roman" w:hAnsi="Times New Roman"/>
                <w:color w:val="000000" w:themeColor="text1"/>
                <w:sz w:val="22"/>
                <w:szCs w:val="22"/>
              </w:rPr>
              <w:t xml:space="preserve">      </w:t>
            </w:r>
          </w:p>
          <w:p w:rsidR="00641D98" w:rsidRPr="008D632B" w:rsidRDefault="00641D98" w:rsidP="008B1160">
            <w:pPr>
              <w:tabs>
                <w:tab w:val="center" w:pos="4320"/>
                <w:tab w:val="right" w:pos="8640"/>
              </w:tabs>
              <w:rPr>
                <w:rFonts w:ascii="Times New Roman" w:hAnsi="Times New Roman"/>
                <w:color w:val="000000" w:themeColor="text1"/>
              </w:rPr>
            </w:pPr>
            <w:r w:rsidRPr="008D632B">
              <w:rPr>
                <w:rFonts w:ascii="Times New Roman" w:hAnsi="Times New Roman"/>
                <w:color w:val="000000" w:themeColor="text1"/>
                <w:sz w:val="22"/>
                <w:szCs w:val="22"/>
              </w:rPr>
              <w:t xml:space="preserve">                                  </w:t>
            </w:r>
          </w:p>
          <w:p w:rsidR="00641D98" w:rsidRPr="008D632B" w:rsidRDefault="00641D98" w:rsidP="008B1160">
            <w:pPr>
              <w:tabs>
                <w:tab w:val="center" w:pos="4320"/>
                <w:tab w:val="right" w:pos="8640"/>
              </w:tabs>
              <w:rPr>
                <w:rFonts w:ascii="Times New Roman" w:hAnsi="Times New Roman"/>
                <w:color w:val="000000" w:themeColor="text1"/>
              </w:rPr>
            </w:pPr>
            <w:r w:rsidRPr="008D632B">
              <w:rPr>
                <w:rFonts w:ascii="Times New Roman" w:hAnsi="Times New Roman"/>
                <w:color w:val="000000" w:themeColor="text1"/>
                <w:sz w:val="22"/>
                <w:szCs w:val="22"/>
              </w:rPr>
              <w:t xml:space="preserve">                                                                                                                         </w:t>
            </w:r>
          </w:p>
          <w:p w:rsidR="00641D98" w:rsidRPr="008D632B" w:rsidRDefault="00C50A95" w:rsidP="008B1160">
            <w:pPr>
              <w:tabs>
                <w:tab w:val="center" w:pos="4320"/>
                <w:tab w:val="right" w:pos="8640"/>
              </w:tabs>
              <w:rPr>
                <w:rFonts w:ascii="Times New Roman" w:hAnsi="Times New Roman"/>
                <w:color w:val="000000" w:themeColor="text1"/>
              </w:rPr>
            </w:pPr>
            <w:r>
              <w:rPr>
                <w:rFonts w:ascii="Times New Roman" w:hAnsi="Times New Roman"/>
                <w:i/>
                <w:noProof/>
                <w:color w:val="000000" w:themeColor="text1"/>
                <w:sz w:val="28"/>
                <w:szCs w:val="28"/>
              </w:rPr>
              <w:pict>
                <v:line id="_x0000_s1625" style="position:absolute;z-index:251648512" from="3.05pt,6.35pt" to="162.6pt,6.35pt"/>
              </w:pict>
            </w:r>
          </w:p>
        </w:tc>
        <w:tc>
          <w:tcPr>
            <w:tcW w:w="5070" w:type="dxa"/>
          </w:tcPr>
          <w:p w:rsidR="007D018D" w:rsidRPr="008D632B" w:rsidRDefault="007D018D" w:rsidP="007D018D">
            <w:pPr>
              <w:jc w:val="center"/>
              <w:rPr>
                <w:rFonts w:ascii="Times New Roman" w:hAnsi="Times New Roman"/>
                <w:b/>
                <w:color w:val="000000" w:themeColor="text1"/>
                <w:szCs w:val="28"/>
              </w:rPr>
            </w:pPr>
            <w:r w:rsidRPr="008D632B">
              <w:rPr>
                <w:rFonts w:ascii="Times New Roman" w:hAnsi="Times New Roman"/>
                <w:b/>
                <w:color w:val="000000" w:themeColor="text1"/>
                <w:szCs w:val="28"/>
              </w:rPr>
              <w:lastRenderedPageBreak/>
              <w:t>VIỆN TRƯỞNG</w:t>
            </w:r>
          </w:p>
          <w:p w:rsidR="007D018D" w:rsidRPr="008D632B" w:rsidRDefault="007D018D" w:rsidP="007D018D">
            <w:pPr>
              <w:jc w:val="center"/>
              <w:rPr>
                <w:rFonts w:ascii="Times New Roman" w:hAnsi="Times New Roman"/>
                <w:i/>
                <w:color w:val="000000" w:themeColor="text1"/>
                <w:szCs w:val="28"/>
              </w:rPr>
            </w:pPr>
            <w:r w:rsidRPr="008D632B">
              <w:rPr>
                <w:rFonts w:ascii="Times New Roman" w:hAnsi="Times New Roman"/>
                <w:i/>
                <w:color w:val="000000" w:themeColor="text1"/>
                <w:szCs w:val="28"/>
              </w:rPr>
              <w:t>(Ký tên, ghi rõ họ tên, đóng dấu)</w:t>
            </w:r>
          </w:p>
          <w:p w:rsidR="00641D98" w:rsidRPr="008D632B" w:rsidRDefault="007D018D" w:rsidP="00377B6B">
            <w:pPr>
              <w:tabs>
                <w:tab w:val="center" w:pos="4320"/>
                <w:tab w:val="right" w:pos="8640"/>
              </w:tabs>
              <w:jc w:val="center"/>
              <w:rPr>
                <w:rFonts w:ascii="Times New Roman" w:hAnsi="Times New Roman"/>
                <w:color w:val="000000" w:themeColor="text1"/>
                <w:sz w:val="28"/>
                <w:szCs w:val="28"/>
              </w:rPr>
            </w:pPr>
            <w:r w:rsidRPr="008D632B">
              <w:rPr>
                <w:rFonts w:ascii="Times New Roman" w:hAnsi="Times New Roman"/>
                <w:color w:val="000000" w:themeColor="text1"/>
                <w:sz w:val="28"/>
                <w:szCs w:val="28"/>
              </w:rPr>
              <w:lastRenderedPageBreak/>
              <w:t>(1</w:t>
            </w:r>
            <w:r w:rsidR="00377B6B">
              <w:rPr>
                <w:rFonts w:ascii="Times New Roman" w:hAnsi="Times New Roman"/>
                <w:color w:val="000000" w:themeColor="text1"/>
                <w:sz w:val="28"/>
                <w:szCs w:val="28"/>
              </w:rPr>
              <w:t>1</w:t>
            </w:r>
            <w:r w:rsidRPr="008D632B">
              <w:rPr>
                <w:rFonts w:ascii="Times New Roman" w:hAnsi="Times New Roman"/>
                <w:color w:val="000000" w:themeColor="text1"/>
                <w:sz w:val="28"/>
                <w:szCs w:val="28"/>
              </w:rPr>
              <w:t>)</w:t>
            </w:r>
          </w:p>
        </w:tc>
      </w:tr>
    </w:tbl>
    <w:p w:rsidR="00641D98" w:rsidRPr="008D632B" w:rsidRDefault="00641D98" w:rsidP="00641D98">
      <w:pPr>
        <w:pStyle w:val="Header"/>
        <w:spacing w:line="276" w:lineRule="auto"/>
        <w:rPr>
          <w:b/>
          <w:color w:val="000000" w:themeColor="text1"/>
          <w:sz w:val="22"/>
          <w:szCs w:val="22"/>
        </w:rPr>
      </w:pPr>
      <w:r w:rsidRPr="008D632B">
        <w:rPr>
          <w:b/>
          <w:color w:val="000000" w:themeColor="text1"/>
          <w:sz w:val="22"/>
          <w:szCs w:val="22"/>
        </w:rPr>
        <w:lastRenderedPageBreak/>
        <w:t xml:space="preserve">Hướng dẫn sử dụng Mẫu số </w:t>
      </w:r>
      <w:r w:rsidR="00756D1D" w:rsidRPr="008D632B">
        <w:rPr>
          <w:b/>
          <w:color w:val="000000" w:themeColor="text1"/>
          <w:sz w:val="22"/>
          <w:szCs w:val="22"/>
        </w:rPr>
        <w:t>5</w:t>
      </w:r>
      <w:r w:rsidR="002F3C11">
        <w:rPr>
          <w:b/>
          <w:color w:val="000000" w:themeColor="text1"/>
          <w:sz w:val="22"/>
          <w:szCs w:val="22"/>
        </w:rPr>
        <w:t>4</w:t>
      </w:r>
      <w:r w:rsidRPr="008D632B">
        <w:rPr>
          <w:b/>
          <w:color w:val="000000" w:themeColor="text1"/>
          <w:sz w:val="22"/>
          <w:szCs w:val="22"/>
        </w:rPr>
        <w:t xml:space="preserve">/DS: </w:t>
      </w:r>
    </w:p>
    <w:p w:rsidR="00641D98" w:rsidRPr="008D632B" w:rsidRDefault="00641D98" w:rsidP="007D018D">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(1) Viện kiểm sát nhân dân </w:t>
      </w:r>
      <w:r w:rsidRPr="008D632B">
        <w:rPr>
          <w:rFonts w:ascii="Times New Roman" w:hAnsi="Times New Roman"/>
          <w:bCs/>
          <w:iCs/>
          <w:color w:val="000000" w:themeColor="text1"/>
          <w:sz w:val="22"/>
          <w:szCs w:val="22"/>
        </w:rPr>
        <w:t>chủ quản cấp trên trực tiếp.</w:t>
      </w:r>
    </w:p>
    <w:p w:rsidR="00641D98" w:rsidRPr="008D632B" w:rsidRDefault="00641D98" w:rsidP="007D018D">
      <w:pPr>
        <w:spacing w:before="60" w:after="60" w:line="276" w:lineRule="auto"/>
        <w:ind w:firstLine="720"/>
        <w:jc w:val="both"/>
        <w:rPr>
          <w:rFonts w:ascii="Times New Roman" w:hAnsi="Times New Roman"/>
          <w:bCs/>
          <w:iCs/>
          <w:color w:val="000000" w:themeColor="text1"/>
          <w:sz w:val="22"/>
          <w:szCs w:val="22"/>
        </w:rPr>
      </w:pPr>
      <w:r w:rsidRPr="008D632B">
        <w:rPr>
          <w:rFonts w:ascii="Times New Roman" w:hAnsi="Times New Roman"/>
          <w:color w:val="000000" w:themeColor="text1"/>
          <w:sz w:val="22"/>
          <w:szCs w:val="22"/>
        </w:rPr>
        <w:t xml:space="preserve">(2) Viện kiểm sát nhân dân ban hành Quyết định rút </w:t>
      </w:r>
      <w:r w:rsidR="00716A5C" w:rsidRPr="008D632B">
        <w:rPr>
          <w:rFonts w:ascii="Times New Roman" w:hAnsi="Times New Roman"/>
          <w:color w:val="000000" w:themeColor="text1"/>
          <w:sz w:val="22"/>
          <w:szCs w:val="22"/>
        </w:rPr>
        <w:t xml:space="preserve">Quyết định </w:t>
      </w:r>
      <w:r w:rsidRPr="008D632B">
        <w:rPr>
          <w:rFonts w:ascii="Times New Roman" w:hAnsi="Times New Roman"/>
          <w:color w:val="000000" w:themeColor="text1"/>
          <w:sz w:val="22"/>
          <w:szCs w:val="22"/>
        </w:rPr>
        <w:t>kháng nghị giám đốc thẩm</w:t>
      </w:r>
      <w:r w:rsidR="008406E9">
        <w:rPr>
          <w:rFonts w:ascii="Times New Roman" w:hAnsi="Times New Roman"/>
          <w:color w:val="000000" w:themeColor="text1"/>
          <w:sz w:val="22"/>
          <w:szCs w:val="22"/>
        </w:rPr>
        <w:t xml:space="preserve"> (tái thẩm). </w:t>
      </w:r>
      <w:r w:rsidRPr="008D632B">
        <w:rPr>
          <w:rFonts w:ascii="Times New Roman" w:hAnsi="Times New Roman"/>
          <w:bCs/>
          <w:iCs/>
          <w:color w:val="000000" w:themeColor="text1"/>
          <w:sz w:val="22"/>
          <w:szCs w:val="22"/>
        </w:rPr>
        <w:t>Trường hợp Viện kiểm sát nhân dân tối cao ban</w:t>
      </w:r>
      <w:r w:rsidR="008406E9">
        <w:rPr>
          <w:rFonts w:ascii="Times New Roman" w:hAnsi="Times New Roman"/>
          <w:bCs/>
          <w:iCs/>
          <w:color w:val="000000" w:themeColor="text1"/>
          <w:sz w:val="22"/>
          <w:szCs w:val="22"/>
        </w:rPr>
        <w:t xml:space="preserve"> hành Quyết định thì bỏ mục (1)</w:t>
      </w:r>
      <w:r w:rsidRPr="008D632B">
        <w:rPr>
          <w:rFonts w:ascii="Times New Roman" w:hAnsi="Times New Roman"/>
          <w:bCs/>
          <w:iCs/>
          <w:color w:val="000000" w:themeColor="text1"/>
          <w:sz w:val="22"/>
          <w:szCs w:val="22"/>
        </w:rPr>
        <w:t>.</w:t>
      </w:r>
    </w:p>
    <w:p w:rsidR="00A25337" w:rsidRDefault="00A25337" w:rsidP="00A25337">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(3)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8406E9" w:rsidRDefault="008406E9" w:rsidP="008406E9">
      <w:pPr>
        <w:spacing w:before="60" w:after="60" w:line="276" w:lineRule="auto"/>
        <w:ind w:firstLine="720"/>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(4) </w:t>
      </w:r>
    </w:p>
    <w:p w:rsidR="008406E9" w:rsidRPr="00EE6203" w:rsidRDefault="008406E9" w:rsidP="008406E9">
      <w:pPr>
        <w:spacing w:before="60" w:after="60" w:line="276" w:lineRule="auto"/>
        <w:ind w:firstLine="720"/>
        <w:jc w:val="both"/>
        <w:rPr>
          <w:rFonts w:ascii="Times New Roman" w:hAnsi="Times New Roman"/>
          <w:color w:val="000000" w:themeColor="text1"/>
          <w:spacing w:val="-4"/>
          <w:sz w:val="22"/>
          <w:szCs w:val="22"/>
        </w:rPr>
      </w:pPr>
      <w:r w:rsidRPr="00EE6203">
        <w:rPr>
          <w:rFonts w:ascii="Times New Roman" w:hAnsi="Times New Roman"/>
          <w:color w:val="000000" w:themeColor="text1"/>
          <w:spacing w:val="-4"/>
          <w:sz w:val="22"/>
          <w:szCs w:val="22"/>
        </w:rPr>
        <w:t xml:space="preserve">- Trường hợp </w:t>
      </w:r>
      <w:r>
        <w:rPr>
          <w:rFonts w:ascii="Times New Roman" w:hAnsi="Times New Roman"/>
          <w:color w:val="000000" w:themeColor="text1"/>
          <w:sz w:val="22"/>
          <w:szCs w:val="22"/>
        </w:rPr>
        <w:t>rút toàn bộ (rút một phần) Quyết định kháng nghị giám đốc thẩm</w:t>
      </w:r>
      <w:r w:rsidRPr="00EE6203">
        <w:rPr>
          <w:rFonts w:ascii="Times New Roman" w:hAnsi="Times New Roman"/>
          <w:color w:val="000000" w:themeColor="text1"/>
          <w:spacing w:val="-4"/>
          <w:sz w:val="22"/>
          <w:szCs w:val="22"/>
        </w:rPr>
        <w:t xml:space="preserve"> đối với Quyết định giải quyết việc dân sự thì điền </w:t>
      </w:r>
      <w:r>
        <w:rPr>
          <w:rFonts w:ascii="Times New Roman" w:hAnsi="Times New Roman"/>
          <w:color w:val="000000" w:themeColor="text1"/>
          <w:spacing w:val="-4"/>
          <w:sz w:val="22"/>
          <w:szCs w:val="22"/>
        </w:rPr>
        <w:t xml:space="preserve">Điều </w:t>
      </w:r>
      <w:r w:rsidRPr="00EE6203">
        <w:rPr>
          <w:rFonts w:ascii="Times New Roman" w:hAnsi="Times New Roman"/>
          <w:color w:val="000000" w:themeColor="text1"/>
          <w:spacing w:val="-4"/>
          <w:sz w:val="22"/>
          <w:szCs w:val="22"/>
        </w:rPr>
        <w:t>361 Bộ luật Tố tụng dân sự.</w:t>
      </w:r>
    </w:p>
    <w:p w:rsidR="008406E9" w:rsidRPr="00EE6203" w:rsidRDefault="008406E9" w:rsidP="008406E9">
      <w:pPr>
        <w:spacing w:before="60" w:after="60" w:line="276" w:lineRule="auto"/>
        <w:ind w:firstLine="720"/>
        <w:jc w:val="both"/>
        <w:rPr>
          <w:rFonts w:ascii="Times New Roman" w:hAnsi="Times New Roman"/>
          <w:color w:val="000000" w:themeColor="text1"/>
          <w:spacing w:val="-4"/>
          <w:sz w:val="22"/>
          <w:szCs w:val="22"/>
        </w:rPr>
      </w:pPr>
      <w:r w:rsidRPr="00EE6203">
        <w:rPr>
          <w:rFonts w:ascii="Times New Roman" w:hAnsi="Times New Roman"/>
          <w:color w:val="000000" w:themeColor="text1"/>
          <w:spacing w:val="-4"/>
          <w:sz w:val="22"/>
          <w:szCs w:val="22"/>
        </w:rPr>
        <w:t xml:space="preserve">- Trường hợp </w:t>
      </w:r>
      <w:r>
        <w:rPr>
          <w:rFonts w:ascii="Times New Roman" w:hAnsi="Times New Roman"/>
          <w:color w:val="000000" w:themeColor="text1"/>
          <w:sz w:val="22"/>
          <w:szCs w:val="22"/>
        </w:rPr>
        <w:t xml:space="preserve">rút toàn bộ (rút một phần) </w:t>
      </w:r>
      <w:r w:rsidRPr="00EE6203">
        <w:rPr>
          <w:rFonts w:ascii="Times New Roman" w:hAnsi="Times New Roman"/>
          <w:color w:val="000000" w:themeColor="text1"/>
          <w:spacing w:val="-4"/>
          <w:sz w:val="22"/>
          <w:szCs w:val="22"/>
        </w:rPr>
        <w:t>Quyết định kháng nghị tái thẩm đối với Bản án (Quyết định) giải quyết vụ án thì điền Điều 357 Bộ luật Tố tụng dân sự.</w:t>
      </w:r>
    </w:p>
    <w:p w:rsidR="008406E9" w:rsidRDefault="008406E9" w:rsidP="008406E9">
      <w:pPr>
        <w:spacing w:before="60" w:after="60" w:line="276" w:lineRule="auto"/>
        <w:ind w:firstLine="720"/>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Trường hợp </w:t>
      </w:r>
      <w:r w:rsidR="00377B6B">
        <w:rPr>
          <w:rFonts w:ascii="Times New Roman" w:hAnsi="Times New Roman"/>
          <w:color w:val="000000" w:themeColor="text1"/>
          <w:sz w:val="22"/>
          <w:szCs w:val="22"/>
        </w:rPr>
        <w:t xml:space="preserve">rút toàn bộ (rút một phần) </w:t>
      </w:r>
      <w:r>
        <w:rPr>
          <w:rFonts w:ascii="Times New Roman" w:hAnsi="Times New Roman"/>
          <w:color w:val="000000" w:themeColor="text1"/>
          <w:sz w:val="22"/>
          <w:szCs w:val="22"/>
        </w:rPr>
        <w:t xml:space="preserve">Quyết định kháng nghị tái thẩm đối với </w:t>
      </w:r>
      <w:r w:rsidR="00377B6B">
        <w:rPr>
          <w:rFonts w:ascii="Times New Roman" w:hAnsi="Times New Roman"/>
          <w:color w:val="000000" w:themeColor="text1"/>
          <w:sz w:val="22"/>
          <w:szCs w:val="22"/>
        </w:rPr>
        <w:t>Quyết định giải quyết</w:t>
      </w:r>
      <w:r>
        <w:rPr>
          <w:rFonts w:ascii="Times New Roman" w:hAnsi="Times New Roman"/>
          <w:color w:val="000000" w:themeColor="text1"/>
          <w:sz w:val="22"/>
          <w:szCs w:val="22"/>
        </w:rPr>
        <w:t xml:space="preserve"> việc dân sự thì Điều 357, Điều 361</w:t>
      </w:r>
      <w:r w:rsidRPr="00106CF6">
        <w:rPr>
          <w:rFonts w:ascii="Times New Roman" w:hAnsi="Times New Roman"/>
          <w:color w:val="000000" w:themeColor="text1"/>
          <w:sz w:val="22"/>
          <w:szCs w:val="22"/>
        </w:rPr>
        <w:t xml:space="preserve"> </w:t>
      </w:r>
      <w:r>
        <w:rPr>
          <w:rFonts w:ascii="Times New Roman" w:hAnsi="Times New Roman"/>
          <w:color w:val="000000" w:themeColor="text1"/>
          <w:sz w:val="22"/>
          <w:szCs w:val="22"/>
        </w:rPr>
        <w:t>Bộ luật Tố tụng dân sự.</w:t>
      </w:r>
    </w:p>
    <w:p w:rsidR="00641D98" w:rsidRPr="008D632B" w:rsidRDefault="007D018D" w:rsidP="00A25337">
      <w:pPr>
        <w:spacing w:before="60" w:after="60" w:line="276" w:lineRule="auto"/>
        <w:ind w:firstLine="720"/>
        <w:jc w:val="both"/>
        <w:rPr>
          <w:rFonts w:ascii="Times New Roman" w:hAnsi="Times New Roman"/>
          <w:bCs/>
          <w:iCs/>
          <w:color w:val="000000" w:themeColor="text1"/>
          <w:spacing w:val="-4"/>
          <w:sz w:val="22"/>
          <w:szCs w:val="22"/>
        </w:rPr>
      </w:pPr>
      <w:r w:rsidRPr="008D632B">
        <w:rPr>
          <w:rFonts w:ascii="Times New Roman" w:hAnsi="Times New Roman"/>
          <w:bCs/>
          <w:iCs/>
          <w:color w:val="000000" w:themeColor="text1"/>
          <w:spacing w:val="-4"/>
          <w:sz w:val="22"/>
          <w:szCs w:val="22"/>
        </w:rPr>
        <w:t>(</w:t>
      </w:r>
      <w:r w:rsidR="00377B6B">
        <w:rPr>
          <w:rFonts w:ascii="Times New Roman" w:hAnsi="Times New Roman"/>
          <w:bCs/>
          <w:iCs/>
          <w:color w:val="000000" w:themeColor="text1"/>
          <w:spacing w:val="-4"/>
          <w:sz w:val="22"/>
          <w:szCs w:val="22"/>
        </w:rPr>
        <w:t>5</w:t>
      </w:r>
      <w:r w:rsidRPr="008D632B">
        <w:rPr>
          <w:rFonts w:ascii="Times New Roman" w:hAnsi="Times New Roman"/>
          <w:bCs/>
          <w:iCs/>
          <w:color w:val="000000" w:themeColor="text1"/>
          <w:spacing w:val="-4"/>
          <w:sz w:val="22"/>
          <w:szCs w:val="22"/>
        </w:rPr>
        <w:t xml:space="preserve">) </w:t>
      </w:r>
      <w:r w:rsidR="00641D98" w:rsidRPr="008D632B">
        <w:rPr>
          <w:rFonts w:ascii="Times New Roman" w:hAnsi="Times New Roman"/>
          <w:bCs/>
          <w:iCs/>
          <w:color w:val="000000" w:themeColor="text1"/>
          <w:spacing w:val="-4"/>
          <w:sz w:val="22"/>
          <w:szCs w:val="22"/>
        </w:rPr>
        <w:t xml:space="preserve">Ghi rõ số, kí hiệu của Quyết định kháng nghị giám đốc thẩm </w:t>
      </w:r>
      <w:r w:rsidR="0005403A">
        <w:rPr>
          <w:rFonts w:ascii="Times New Roman" w:hAnsi="Times New Roman"/>
          <w:bCs/>
          <w:iCs/>
          <w:color w:val="000000" w:themeColor="text1"/>
          <w:spacing w:val="-4"/>
          <w:sz w:val="22"/>
          <w:szCs w:val="22"/>
        </w:rPr>
        <w:t>(tái thẩm).</w:t>
      </w:r>
    </w:p>
    <w:p w:rsidR="00641D98" w:rsidRPr="008D632B" w:rsidRDefault="00641D98" w:rsidP="007D018D">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377B6B">
        <w:rPr>
          <w:rFonts w:ascii="Times New Roman" w:hAnsi="Times New Roman"/>
          <w:color w:val="000000" w:themeColor="text1"/>
          <w:sz w:val="22"/>
          <w:szCs w:val="22"/>
        </w:rPr>
        <w:t>6</w:t>
      </w:r>
      <w:r w:rsidRPr="008D632B">
        <w:rPr>
          <w:rFonts w:ascii="Times New Roman" w:hAnsi="Times New Roman"/>
          <w:color w:val="000000" w:themeColor="text1"/>
          <w:sz w:val="22"/>
          <w:szCs w:val="22"/>
        </w:rPr>
        <w:t>) Tên của Tòa án nhân d</w:t>
      </w:r>
      <w:r w:rsidR="00716A5C" w:rsidRPr="008D632B">
        <w:rPr>
          <w:rFonts w:ascii="Times New Roman" w:hAnsi="Times New Roman"/>
          <w:color w:val="000000" w:themeColor="text1"/>
          <w:sz w:val="22"/>
          <w:szCs w:val="22"/>
        </w:rPr>
        <w:t>ân ban hành Bản án (Quyết định).</w:t>
      </w:r>
    </w:p>
    <w:p w:rsidR="007D018D" w:rsidRPr="008D632B" w:rsidRDefault="007D018D" w:rsidP="007D018D">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sidR="00377B6B">
        <w:rPr>
          <w:rFonts w:ascii="Times New Roman" w:hAnsi="Times New Roman"/>
          <w:color w:val="000000" w:themeColor="text1"/>
          <w:sz w:val="22"/>
          <w:szCs w:val="22"/>
        </w:rPr>
        <w:t>7</w:t>
      </w:r>
      <w:r w:rsidRPr="008D632B">
        <w:rPr>
          <w:rFonts w:ascii="Times New Roman" w:hAnsi="Times New Roman"/>
          <w:color w:val="000000" w:themeColor="text1"/>
          <w:sz w:val="22"/>
          <w:szCs w:val="22"/>
        </w:rPr>
        <w:t xml:space="preserve">) Tùy thuộc vào loại tranh chấp (yêu cầu) để lựa chọn điền nội dung phù hợp vào biểu mẫu: dân sự; hôn nhân và gia đình; </w:t>
      </w:r>
      <w:r w:rsidR="00377B6B">
        <w:rPr>
          <w:rFonts w:ascii="Times New Roman" w:hAnsi="Times New Roman"/>
          <w:color w:val="000000" w:themeColor="text1"/>
          <w:sz w:val="22"/>
          <w:szCs w:val="22"/>
        </w:rPr>
        <w:t xml:space="preserve">kinh doanh, thương mại hoặc </w:t>
      </w:r>
      <w:r w:rsidRPr="008D632B">
        <w:rPr>
          <w:rFonts w:ascii="Times New Roman" w:hAnsi="Times New Roman"/>
          <w:color w:val="000000" w:themeColor="text1"/>
          <w:sz w:val="22"/>
          <w:szCs w:val="22"/>
        </w:rPr>
        <w:t>lao động.</w:t>
      </w:r>
    </w:p>
    <w:p w:rsidR="007D018D" w:rsidRPr="008D632B" w:rsidRDefault="007D018D" w:rsidP="007D018D">
      <w:pPr>
        <w:spacing w:before="60" w:after="60" w:line="276" w:lineRule="auto"/>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rPr>
        <w:tab/>
      </w:r>
      <w:r w:rsidRPr="008D632B">
        <w:rPr>
          <w:rFonts w:ascii="Times New Roman" w:hAnsi="Times New Roman"/>
          <w:color w:val="000000" w:themeColor="text1"/>
          <w:sz w:val="22"/>
          <w:szCs w:val="22"/>
          <w:lang w:val="pt-BR"/>
        </w:rPr>
        <w:t>(</w:t>
      </w:r>
      <w:r w:rsidR="00377B6B">
        <w:rPr>
          <w:rFonts w:ascii="Times New Roman" w:hAnsi="Times New Roman"/>
          <w:color w:val="000000" w:themeColor="text1"/>
          <w:sz w:val="22"/>
          <w:szCs w:val="22"/>
          <w:lang w:val="pt-BR"/>
        </w:rPr>
        <w:t>8</w:t>
      </w:r>
      <w:r w:rsidRPr="008D632B">
        <w:rPr>
          <w:rFonts w:ascii="Times New Roman" w:hAnsi="Times New Roman"/>
          <w:color w:val="000000" w:themeColor="text1"/>
          <w:sz w:val="22"/>
          <w:szCs w:val="22"/>
          <w:lang w:val="pt-BR"/>
        </w:rPr>
        <w:t>) Ghi trích yếu quan hệ pháp luật tranh chấp (nội dung việc yêu cầu).</w:t>
      </w:r>
    </w:p>
    <w:p w:rsidR="007D018D" w:rsidRPr="008D632B" w:rsidRDefault="007D018D" w:rsidP="007D018D">
      <w:pPr>
        <w:spacing w:before="60" w:after="60" w:line="276" w:lineRule="auto"/>
        <w:ind w:firstLine="720"/>
        <w:jc w:val="both"/>
        <w:rPr>
          <w:rFonts w:ascii="Times New Roman" w:hAnsi="Times New Roman"/>
          <w:color w:val="000000" w:themeColor="text1"/>
          <w:spacing w:val="-6"/>
          <w:sz w:val="22"/>
          <w:szCs w:val="22"/>
          <w:lang w:val="pt-BR"/>
        </w:rPr>
      </w:pPr>
      <w:r w:rsidRPr="008D632B">
        <w:rPr>
          <w:rFonts w:ascii="Times New Roman" w:hAnsi="Times New Roman"/>
          <w:color w:val="000000" w:themeColor="text1"/>
          <w:spacing w:val="-6"/>
          <w:sz w:val="22"/>
          <w:szCs w:val="22"/>
          <w:lang w:val="pt-BR"/>
        </w:rPr>
        <w:t>(</w:t>
      </w:r>
      <w:r w:rsidR="00377B6B">
        <w:rPr>
          <w:rFonts w:ascii="Times New Roman" w:hAnsi="Times New Roman"/>
          <w:color w:val="000000" w:themeColor="text1"/>
          <w:spacing w:val="-6"/>
          <w:sz w:val="22"/>
          <w:szCs w:val="22"/>
          <w:lang w:val="pt-BR"/>
        </w:rPr>
        <w:t>9</w:t>
      </w:r>
      <w:r w:rsidRPr="008D632B">
        <w:rPr>
          <w:rFonts w:ascii="Times New Roman" w:hAnsi="Times New Roman"/>
          <w:color w:val="000000" w:themeColor="text1"/>
          <w:spacing w:val="-6"/>
          <w:sz w:val="22"/>
          <w:szCs w:val="22"/>
          <w:lang w:val="pt-BR"/>
        </w:rPr>
        <w:t>) Ghi thông tin đầy đủ của đương sự và những người tham gia tố tụng khác (nếu có) trong vụ việc</w:t>
      </w:r>
      <w:r w:rsidR="00246B68">
        <w:rPr>
          <w:rFonts w:ascii="Times New Roman" w:hAnsi="Times New Roman"/>
          <w:color w:val="000000" w:themeColor="text1"/>
          <w:spacing w:val="-6"/>
          <w:sz w:val="22"/>
          <w:szCs w:val="22"/>
          <w:lang w:val="pt-BR"/>
        </w:rPr>
        <w:t>.</w:t>
      </w:r>
    </w:p>
    <w:p w:rsidR="00641D98" w:rsidRPr="008D632B" w:rsidRDefault="00641D98" w:rsidP="007D018D">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w:t>
      </w:r>
      <w:r w:rsidR="00377B6B">
        <w:rPr>
          <w:rFonts w:ascii="Times New Roman" w:hAnsi="Times New Roman"/>
          <w:color w:val="000000" w:themeColor="text1"/>
          <w:sz w:val="22"/>
          <w:szCs w:val="22"/>
          <w:lang w:val="pt-BR"/>
        </w:rPr>
        <w:t>10</w:t>
      </w:r>
      <w:r w:rsidRPr="008D632B">
        <w:rPr>
          <w:rFonts w:ascii="Times New Roman" w:hAnsi="Times New Roman"/>
          <w:color w:val="000000" w:themeColor="text1"/>
          <w:sz w:val="22"/>
          <w:szCs w:val="22"/>
          <w:lang w:val="pt-BR"/>
        </w:rPr>
        <w:t>) Ghi lý do rút toàn bộ (rút một phần) quyết định kháng nghị.</w:t>
      </w:r>
    </w:p>
    <w:p w:rsidR="007D018D" w:rsidRPr="008D632B" w:rsidRDefault="00641D98" w:rsidP="007D018D">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w:t>
      </w:r>
      <w:r w:rsidR="007D018D" w:rsidRPr="008D632B">
        <w:rPr>
          <w:rFonts w:ascii="Times New Roman" w:hAnsi="Times New Roman"/>
          <w:color w:val="000000" w:themeColor="text1"/>
          <w:sz w:val="22"/>
          <w:szCs w:val="22"/>
          <w:lang w:val="pt-BR"/>
        </w:rPr>
        <w:t>1</w:t>
      </w:r>
      <w:r w:rsidR="00377B6B">
        <w:rPr>
          <w:rFonts w:ascii="Times New Roman" w:hAnsi="Times New Roman"/>
          <w:color w:val="000000" w:themeColor="text1"/>
          <w:sz w:val="22"/>
          <w:szCs w:val="22"/>
          <w:lang w:val="pt-BR"/>
        </w:rPr>
        <w:t>1</w:t>
      </w:r>
      <w:r w:rsidRPr="008D632B">
        <w:rPr>
          <w:rFonts w:ascii="Times New Roman" w:hAnsi="Times New Roman"/>
          <w:color w:val="000000" w:themeColor="text1"/>
          <w:sz w:val="22"/>
          <w:szCs w:val="22"/>
          <w:lang w:val="pt-BR"/>
        </w:rPr>
        <w:t xml:space="preserve">) Trường hợp Phó Viện trưởng ký thay Viện trưởng thì ghi là:      </w:t>
      </w:r>
    </w:p>
    <w:p w:rsidR="00641D98" w:rsidRPr="008D632B" w:rsidRDefault="007D018D" w:rsidP="007D018D">
      <w:pPr>
        <w:jc w:val="center"/>
        <w:rPr>
          <w:rFonts w:ascii="Times New Roman" w:hAnsi="Times New Roman"/>
          <w:color w:val="000000" w:themeColor="text1"/>
          <w:sz w:val="22"/>
          <w:szCs w:val="22"/>
          <w:lang w:val="pt-BR"/>
        </w:rPr>
      </w:pPr>
      <w:r w:rsidRPr="008D632B">
        <w:rPr>
          <w:rFonts w:ascii="Times New Roman" w:hAnsi="Times New Roman"/>
          <w:b/>
          <w:color w:val="000000" w:themeColor="text1"/>
          <w:sz w:val="22"/>
          <w:szCs w:val="22"/>
          <w:lang w:val="pt-BR"/>
        </w:rPr>
        <w:t xml:space="preserve">    </w:t>
      </w:r>
      <w:r w:rsidR="00641D98" w:rsidRPr="008D632B">
        <w:rPr>
          <w:rFonts w:ascii="Times New Roman" w:hAnsi="Times New Roman"/>
          <w:b/>
          <w:color w:val="000000" w:themeColor="text1"/>
          <w:sz w:val="22"/>
          <w:szCs w:val="22"/>
          <w:lang w:val="pt-BR"/>
        </w:rPr>
        <w:t>“KT. VIỆN TRƯỞNG</w:t>
      </w:r>
    </w:p>
    <w:p w:rsidR="00641D98" w:rsidRPr="008D632B" w:rsidRDefault="00641D98" w:rsidP="007D018D">
      <w:pPr>
        <w:pStyle w:val="Header"/>
        <w:ind w:left="342"/>
        <w:jc w:val="center"/>
        <w:rPr>
          <w:b/>
          <w:color w:val="000000" w:themeColor="text1"/>
          <w:sz w:val="22"/>
          <w:szCs w:val="22"/>
          <w:lang w:val="pt-BR"/>
        </w:rPr>
      </w:pPr>
      <w:r w:rsidRPr="008D632B">
        <w:rPr>
          <w:b/>
          <w:color w:val="000000" w:themeColor="text1"/>
          <w:sz w:val="22"/>
          <w:szCs w:val="22"/>
          <w:lang w:val="pt-BR"/>
        </w:rPr>
        <w:t>PHÓ VIỆN TRƯỞNG”</w:t>
      </w:r>
    </w:p>
    <w:p w:rsidR="00997A44" w:rsidRPr="008D632B" w:rsidRDefault="00997A44" w:rsidP="00CE3D9B">
      <w:pPr>
        <w:pStyle w:val="ListParagraph"/>
        <w:spacing w:line="312" w:lineRule="auto"/>
        <w:ind w:left="0" w:firstLine="720"/>
        <w:jc w:val="both"/>
        <w:rPr>
          <w:rFonts w:ascii="Times New Roman" w:hAnsi="Times New Roman"/>
          <w:i/>
          <w:color w:val="000000" w:themeColor="text1"/>
          <w:spacing w:val="-8"/>
          <w:sz w:val="28"/>
          <w:szCs w:val="28"/>
          <w:lang w:val="pt-BR"/>
        </w:rPr>
      </w:pPr>
    </w:p>
    <w:p w:rsidR="00641D98" w:rsidRPr="008D632B" w:rsidRDefault="00641D98" w:rsidP="00CE3D9B">
      <w:pPr>
        <w:pStyle w:val="ListParagraph"/>
        <w:spacing w:line="312" w:lineRule="auto"/>
        <w:ind w:left="0" w:firstLine="720"/>
        <w:jc w:val="both"/>
        <w:rPr>
          <w:rFonts w:ascii="Times New Roman" w:hAnsi="Times New Roman"/>
          <w:i/>
          <w:color w:val="000000" w:themeColor="text1"/>
          <w:spacing w:val="-8"/>
          <w:sz w:val="28"/>
          <w:szCs w:val="28"/>
          <w:lang w:val="pt-BR"/>
        </w:rPr>
      </w:pPr>
    </w:p>
    <w:p w:rsidR="00641D98" w:rsidRPr="008D632B" w:rsidRDefault="00641D98" w:rsidP="00CE3D9B">
      <w:pPr>
        <w:pStyle w:val="ListParagraph"/>
        <w:spacing w:line="312" w:lineRule="auto"/>
        <w:ind w:left="0" w:firstLine="720"/>
        <w:jc w:val="both"/>
        <w:rPr>
          <w:rFonts w:ascii="Times New Roman" w:hAnsi="Times New Roman"/>
          <w:i/>
          <w:color w:val="000000" w:themeColor="text1"/>
          <w:spacing w:val="-8"/>
          <w:sz w:val="28"/>
          <w:szCs w:val="28"/>
          <w:lang w:val="pt-BR"/>
        </w:rPr>
      </w:pPr>
    </w:p>
    <w:p w:rsidR="00641D98" w:rsidRPr="008D632B" w:rsidRDefault="00641D98" w:rsidP="00CE3D9B">
      <w:pPr>
        <w:pStyle w:val="ListParagraph"/>
        <w:spacing w:line="312" w:lineRule="auto"/>
        <w:ind w:left="0" w:firstLine="720"/>
        <w:jc w:val="both"/>
        <w:rPr>
          <w:rFonts w:ascii="Times New Roman" w:hAnsi="Times New Roman"/>
          <w:i/>
          <w:color w:val="000000" w:themeColor="text1"/>
          <w:spacing w:val="-8"/>
          <w:sz w:val="28"/>
          <w:szCs w:val="28"/>
          <w:lang w:val="pt-BR"/>
        </w:rPr>
      </w:pPr>
    </w:p>
    <w:p w:rsidR="00B8347B" w:rsidRPr="008D632B" w:rsidRDefault="00B8347B" w:rsidP="00CE3D9B">
      <w:pPr>
        <w:spacing w:line="240" w:lineRule="exact"/>
        <w:jc w:val="both"/>
        <w:rPr>
          <w:rFonts w:ascii="Times New Roman" w:hAnsi="Times New Roman"/>
          <w:color w:val="000000" w:themeColor="text1"/>
          <w:sz w:val="22"/>
          <w:szCs w:val="22"/>
          <w:lang w:val="pt-BR"/>
        </w:rPr>
      </w:pPr>
    </w:p>
    <w:p w:rsidR="00B8347B" w:rsidRPr="008D632B" w:rsidRDefault="00B8347B" w:rsidP="00CE3D9B">
      <w:pPr>
        <w:spacing w:line="240" w:lineRule="exact"/>
        <w:jc w:val="both"/>
        <w:rPr>
          <w:rFonts w:ascii="Times New Roman" w:hAnsi="Times New Roman"/>
          <w:color w:val="000000" w:themeColor="text1"/>
          <w:sz w:val="22"/>
          <w:szCs w:val="22"/>
          <w:lang w:val="pt-BR"/>
        </w:rPr>
      </w:pPr>
    </w:p>
    <w:p w:rsidR="00CE3D9B" w:rsidRDefault="00CE3D9B" w:rsidP="00CE3D9B">
      <w:pPr>
        <w:rPr>
          <w:rFonts w:ascii="Times New Roman" w:hAnsi="Times New Roman"/>
          <w:color w:val="000000" w:themeColor="text1"/>
          <w:sz w:val="22"/>
          <w:szCs w:val="22"/>
          <w:lang w:val="pt-BR"/>
        </w:rPr>
      </w:pPr>
    </w:p>
    <w:p w:rsidR="002F3C11" w:rsidRDefault="002F3C11" w:rsidP="00CE3D9B">
      <w:pPr>
        <w:rPr>
          <w:rFonts w:ascii="Times New Roman" w:hAnsi="Times New Roman"/>
          <w:color w:val="000000" w:themeColor="text1"/>
          <w:sz w:val="22"/>
          <w:szCs w:val="22"/>
          <w:lang w:val="pt-BR"/>
        </w:rPr>
      </w:pPr>
    </w:p>
    <w:p w:rsidR="002F3C11" w:rsidRPr="008D632B" w:rsidRDefault="002F3C11" w:rsidP="00CE3D9B">
      <w:pPr>
        <w:rPr>
          <w:rFonts w:ascii="Times New Roman" w:hAnsi="Times New Roman"/>
          <w:color w:val="000000" w:themeColor="text1"/>
          <w:sz w:val="22"/>
          <w:szCs w:val="22"/>
          <w:lang w:val="pt-BR"/>
        </w:rPr>
      </w:pPr>
    </w:p>
    <w:p w:rsidR="006F7921" w:rsidRDefault="006F7921" w:rsidP="00CE3D9B">
      <w:pPr>
        <w:rPr>
          <w:rFonts w:ascii="Times New Roman" w:hAnsi="Times New Roman"/>
          <w:color w:val="000000" w:themeColor="text1"/>
          <w:sz w:val="22"/>
          <w:szCs w:val="22"/>
          <w:lang w:val="pt-BR"/>
        </w:rPr>
      </w:pPr>
    </w:p>
    <w:p w:rsidR="0005403A" w:rsidRPr="008D632B" w:rsidRDefault="0005403A" w:rsidP="00CE3D9B">
      <w:pPr>
        <w:rPr>
          <w:rFonts w:ascii="Times New Roman" w:hAnsi="Times New Roman"/>
          <w:color w:val="000000" w:themeColor="text1"/>
          <w:sz w:val="22"/>
          <w:szCs w:val="22"/>
          <w:lang w:val="pt-BR"/>
        </w:rPr>
      </w:pPr>
    </w:p>
    <w:p w:rsidR="006F7921" w:rsidRPr="008D632B" w:rsidRDefault="006F7921" w:rsidP="00CE3D9B">
      <w:pPr>
        <w:rPr>
          <w:rFonts w:ascii="Times New Roman" w:hAnsi="Times New Roman"/>
          <w:color w:val="000000" w:themeColor="text1"/>
          <w:sz w:val="22"/>
          <w:szCs w:val="22"/>
          <w:lang w:val="pt-BR"/>
        </w:rPr>
      </w:pPr>
    </w:p>
    <w:p w:rsidR="006F7921" w:rsidRPr="008D632B" w:rsidRDefault="006F7921" w:rsidP="00CE3D9B">
      <w:pPr>
        <w:rPr>
          <w:rFonts w:ascii="Times New Roman" w:hAnsi="Times New Roman"/>
          <w:color w:val="000000" w:themeColor="text1"/>
          <w:sz w:val="22"/>
          <w:szCs w:val="22"/>
          <w:lang w:val="pt-BR"/>
        </w:rPr>
      </w:pPr>
    </w:p>
    <w:tbl>
      <w:tblPr>
        <w:tblW w:w="2309" w:type="dxa"/>
        <w:tblInd w:w="7054" w:type="dxa"/>
        <w:tblLook w:val="04A0" w:firstRow="1" w:lastRow="0" w:firstColumn="1" w:lastColumn="0" w:noHBand="0" w:noVBand="1"/>
      </w:tblPr>
      <w:tblGrid>
        <w:gridCol w:w="2309"/>
      </w:tblGrid>
      <w:tr w:rsidR="00CE3D9B" w:rsidRPr="003375BD" w:rsidTr="003375BD">
        <w:trPr>
          <w:trHeight w:val="613"/>
        </w:trPr>
        <w:tc>
          <w:tcPr>
            <w:tcW w:w="2309" w:type="dxa"/>
          </w:tcPr>
          <w:p w:rsidR="00CE3D9B" w:rsidRPr="008D632B" w:rsidRDefault="00912B98" w:rsidP="00DE76A6">
            <w:pPr>
              <w:jc w:val="center"/>
              <w:rPr>
                <w:rFonts w:ascii="Times New Roman" w:hAnsi="Times New Roman"/>
                <w:b/>
                <w:color w:val="000000" w:themeColor="text1"/>
                <w:sz w:val="16"/>
                <w:szCs w:val="16"/>
                <w:lang w:val="pt-BR"/>
              </w:rPr>
            </w:pPr>
            <w:r w:rsidRPr="008D632B">
              <w:rPr>
                <w:rFonts w:ascii="Times New Roman" w:hAnsi="Times New Roman"/>
                <w:b/>
                <w:color w:val="000000" w:themeColor="text1"/>
                <w:sz w:val="16"/>
                <w:szCs w:val="16"/>
                <w:lang w:val="pt-BR"/>
              </w:rPr>
              <w:lastRenderedPageBreak/>
              <w:t xml:space="preserve">Mẫu số </w:t>
            </w:r>
            <w:r w:rsidR="002F3C11">
              <w:rPr>
                <w:rFonts w:ascii="Times New Roman" w:hAnsi="Times New Roman"/>
                <w:b/>
                <w:color w:val="000000" w:themeColor="text1"/>
                <w:sz w:val="16"/>
                <w:szCs w:val="16"/>
                <w:lang w:val="pt-BR"/>
              </w:rPr>
              <w:t>55</w:t>
            </w:r>
            <w:r w:rsidR="00CE3D9B" w:rsidRPr="008D632B">
              <w:rPr>
                <w:rFonts w:ascii="Times New Roman" w:hAnsi="Times New Roman"/>
                <w:b/>
                <w:color w:val="000000" w:themeColor="text1"/>
                <w:sz w:val="16"/>
                <w:szCs w:val="16"/>
                <w:lang w:val="pt-BR"/>
              </w:rPr>
              <w:t>/</w:t>
            </w:r>
            <w:r w:rsidR="009A3E63" w:rsidRPr="008D632B">
              <w:rPr>
                <w:rFonts w:ascii="Times New Roman" w:hAnsi="Times New Roman"/>
                <w:b/>
                <w:color w:val="000000" w:themeColor="text1"/>
                <w:sz w:val="16"/>
                <w:szCs w:val="16"/>
                <w:lang w:val="pt-BR"/>
              </w:rPr>
              <w:t>DS</w:t>
            </w:r>
            <w:r w:rsidR="00CE3D9B" w:rsidRPr="008D632B">
              <w:rPr>
                <w:rFonts w:ascii="Times New Roman" w:hAnsi="Times New Roman"/>
                <w:b/>
                <w:color w:val="000000" w:themeColor="text1"/>
                <w:sz w:val="16"/>
                <w:szCs w:val="16"/>
                <w:lang w:val="pt-BR"/>
              </w:rPr>
              <w:t xml:space="preserve"> </w:t>
            </w:r>
          </w:p>
          <w:p w:rsidR="003375BD" w:rsidRPr="00DF78AF" w:rsidRDefault="003375BD" w:rsidP="003375BD">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3375BD" w:rsidRPr="00DF78AF" w:rsidRDefault="003375BD" w:rsidP="003375BD">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p w:rsidR="00CE3D9B" w:rsidRPr="003375BD" w:rsidRDefault="00CE3D9B" w:rsidP="00DE76A6">
            <w:pPr>
              <w:jc w:val="center"/>
              <w:rPr>
                <w:rFonts w:ascii="Times New Roman" w:hAnsi="Times New Roman"/>
                <w:color w:val="000000" w:themeColor="text1"/>
                <w:sz w:val="16"/>
                <w:szCs w:val="16"/>
                <w:lang w:val="pt-BR"/>
              </w:rPr>
            </w:pPr>
          </w:p>
        </w:tc>
      </w:tr>
    </w:tbl>
    <w:p w:rsidR="00CE3D9B" w:rsidRPr="003375BD" w:rsidRDefault="00CE3D9B" w:rsidP="00CE3D9B">
      <w:pPr>
        <w:jc w:val="right"/>
        <w:rPr>
          <w:rFonts w:ascii="Times New Roman" w:hAnsi="Times New Roman"/>
          <w:color w:val="000000" w:themeColor="text1"/>
          <w:sz w:val="14"/>
          <w:lang w:val="pt-BR"/>
        </w:rPr>
      </w:pPr>
    </w:p>
    <w:tbl>
      <w:tblPr>
        <w:tblW w:w="9322" w:type="dxa"/>
        <w:tblLayout w:type="fixed"/>
        <w:tblLook w:val="01E0" w:firstRow="1" w:lastRow="1" w:firstColumn="1" w:lastColumn="1" w:noHBand="0" w:noVBand="0"/>
      </w:tblPr>
      <w:tblGrid>
        <w:gridCol w:w="4077"/>
        <w:gridCol w:w="5245"/>
      </w:tblGrid>
      <w:tr w:rsidR="00CE3D9B" w:rsidRPr="008D632B" w:rsidTr="001C1C93">
        <w:trPr>
          <w:trHeight w:val="1410"/>
        </w:trPr>
        <w:tc>
          <w:tcPr>
            <w:tcW w:w="4077" w:type="dxa"/>
          </w:tcPr>
          <w:p w:rsidR="00CE3D9B" w:rsidRPr="00F721A5" w:rsidRDefault="00CE3D9B" w:rsidP="00DE76A6">
            <w:pPr>
              <w:jc w:val="center"/>
              <w:rPr>
                <w:rFonts w:ascii="Times New Roman" w:hAnsi="Times New Roman"/>
                <w:bCs/>
                <w:color w:val="000000" w:themeColor="text1"/>
                <w:lang w:val="pt-BR"/>
              </w:rPr>
            </w:pPr>
            <w:r w:rsidRPr="00F721A5">
              <w:rPr>
                <w:rFonts w:ascii="Times New Roman" w:hAnsi="Times New Roman"/>
                <w:bCs/>
                <w:color w:val="000000" w:themeColor="text1"/>
                <w:lang w:val="pt-BR"/>
              </w:rPr>
              <w:t>VIỆN KIỂM SÁT NHÂN DÂN</w:t>
            </w:r>
            <w:r w:rsidRPr="00F721A5">
              <w:rPr>
                <w:rFonts w:ascii="Times New Roman" w:hAnsi="Times New Roman"/>
                <w:bCs/>
                <w:color w:val="000000" w:themeColor="text1"/>
                <w:vertAlign w:val="superscript"/>
                <w:lang w:val="pt-BR"/>
              </w:rPr>
              <w:t>(1)</w:t>
            </w:r>
            <w:r w:rsidRPr="00F721A5">
              <w:rPr>
                <w:rFonts w:ascii="Times New Roman" w:hAnsi="Times New Roman"/>
                <w:bCs/>
                <w:color w:val="000000" w:themeColor="text1"/>
                <w:lang w:val="pt-BR"/>
              </w:rPr>
              <w:t>.....</w:t>
            </w:r>
          </w:p>
          <w:p w:rsidR="00CE3D9B" w:rsidRPr="00F721A5" w:rsidRDefault="00CE3D9B" w:rsidP="00DE76A6">
            <w:pPr>
              <w:spacing w:line="360" w:lineRule="exact"/>
              <w:jc w:val="center"/>
              <w:rPr>
                <w:rFonts w:ascii="Times New Roman" w:hAnsi="Times New Roman"/>
                <w:color w:val="000000" w:themeColor="text1"/>
                <w:lang w:val="pt-BR"/>
              </w:rPr>
            </w:pPr>
            <w:r w:rsidRPr="00F721A5">
              <w:rPr>
                <w:rFonts w:ascii="Times New Roman" w:hAnsi="Times New Roman"/>
                <w:b/>
                <w:bCs/>
                <w:color w:val="000000" w:themeColor="text1"/>
                <w:lang w:val="pt-BR"/>
              </w:rPr>
              <w:t>VIỆN KIỂM SÁT NHÂN DÂN</w:t>
            </w:r>
            <w:r w:rsidRPr="00F721A5">
              <w:rPr>
                <w:rFonts w:ascii="Times New Roman" w:hAnsi="Times New Roman"/>
                <w:b/>
                <w:bCs/>
                <w:color w:val="000000" w:themeColor="text1"/>
                <w:vertAlign w:val="superscript"/>
                <w:lang w:val="pt-BR"/>
              </w:rPr>
              <w:t>(2)</w:t>
            </w:r>
            <w:r w:rsidRPr="00F721A5">
              <w:rPr>
                <w:rFonts w:ascii="Times New Roman" w:hAnsi="Times New Roman"/>
                <w:b/>
                <w:bCs/>
                <w:color w:val="000000" w:themeColor="text1"/>
                <w:lang w:val="pt-BR"/>
              </w:rPr>
              <w:t>....</w:t>
            </w:r>
          </w:p>
          <w:p w:rsidR="00CE3D9B" w:rsidRPr="00F721A5" w:rsidRDefault="00C50A95" w:rsidP="00DE76A6">
            <w:pPr>
              <w:jc w:val="center"/>
              <w:rPr>
                <w:rFonts w:ascii="Times New Roman" w:hAnsi="Times New Roman"/>
                <w:b/>
                <w:bCs/>
                <w:color w:val="000000" w:themeColor="text1"/>
                <w:sz w:val="26"/>
                <w:szCs w:val="26"/>
                <w:lang w:val="pt-BR"/>
              </w:rPr>
            </w:pPr>
            <w:r>
              <w:rPr>
                <w:rFonts w:ascii="Times New Roman" w:hAnsi="Times New Roman"/>
                <w:noProof/>
                <w:color w:val="000000" w:themeColor="text1"/>
              </w:rPr>
              <w:pict>
                <v:line id="_x0000_s1061" style="position:absolute;left:0;text-align:left;z-index:251533824" from="46.8pt,3.65pt" to="126.6pt,3.65pt"/>
              </w:pict>
            </w:r>
          </w:p>
          <w:p w:rsidR="00CE3D9B" w:rsidRPr="008D632B" w:rsidRDefault="00CE3D9B" w:rsidP="00D82A21">
            <w:pPr>
              <w:jc w:val="center"/>
              <w:rPr>
                <w:rFonts w:ascii="Times New Roman" w:hAnsi="Times New Roman"/>
                <w:color w:val="000000" w:themeColor="text1"/>
                <w:sz w:val="26"/>
                <w:szCs w:val="26"/>
              </w:rPr>
            </w:pPr>
            <w:r w:rsidRPr="008D632B">
              <w:rPr>
                <w:rFonts w:ascii="Times New Roman" w:hAnsi="Times New Roman"/>
                <w:color w:val="000000" w:themeColor="text1"/>
                <w:sz w:val="26"/>
                <w:szCs w:val="26"/>
              </w:rPr>
              <w:t>Số……./PB -VKS-</w:t>
            </w:r>
            <w:r w:rsidR="00AD02E4" w:rsidRPr="008D632B">
              <w:rPr>
                <w:rFonts w:ascii="Times New Roman" w:hAnsi="Times New Roman"/>
                <w:color w:val="000000" w:themeColor="text1"/>
                <w:sz w:val="26"/>
                <w:szCs w:val="26"/>
              </w:rPr>
              <w:t>…(3)…</w:t>
            </w:r>
          </w:p>
        </w:tc>
        <w:tc>
          <w:tcPr>
            <w:tcW w:w="5245" w:type="dxa"/>
          </w:tcPr>
          <w:p w:rsidR="00CE3D9B" w:rsidRPr="008D632B" w:rsidRDefault="00CE3D9B" w:rsidP="007E55CB">
            <w:pPr>
              <w:jc w:val="center"/>
              <w:rPr>
                <w:rFonts w:ascii="Times New Roman" w:hAnsi="Times New Roman"/>
                <w:b/>
                <w:bCs/>
                <w:color w:val="000000" w:themeColor="text1"/>
              </w:rPr>
            </w:pPr>
            <w:r w:rsidRPr="008D632B">
              <w:rPr>
                <w:rFonts w:ascii="Times New Roman" w:hAnsi="Times New Roman"/>
                <w:b/>
                <w:bCs/>
                <w:color w:val="000000" w:themeColor="text1"/>
              </w:rPr>
              <w:t>CỘNG HÒA XÃ HỘI CHỦ NGHĨA VIỆT NAM</w:t>
            </w:r>
          </w:p>
          <w:p w:rsidR="00CE3D9B" w:rsidRPr="008D632B" w:rsidRDefault="00CE3D9B" w:rsidP="007E55CB">
            <w:pPr>
              <w:jc w:val="center"/>
              <w:rPr>
                <w:rFonts w:ascii="Times New Roman" w:hAnsi="Times New Roman"/>
                <w:b/>
                <w:bCs/>
                <w:color w:val="000000" w:themeColor="text1"/>
                <w:sz w:val="28"/>
                <w:szCs w:val="28"/>
              </w:rPr>
            </w:pPr>
            <w:r w:rsidRPr="008D632B">
              <w:rPr>
                <w:rFonts w:ascii="Times New Roman" w:hAnsi="Times New Roman"/>
                <w:b/>
                <w:bCs/>
                <w:color w:val="000000" w:themeColor="text1"/>
                <w:sz w:val="28"/>
                <w:szCs w:val="26"/>
              </w:rPr>
              <w:t xml:space="preserve">Độc lập - Tự do - Hạnh </w:t>
            </w:r>
            <w:r w:rsidR="001C1C93">
              <w:rPr>
                <w:rFonts w:ascii="Times New Roman" w:hAnsi="Times New Roman"/>
                <w:b/>
                <w:bCs/>
                <w:color w:val="000000" w:themeColor="text1"/>
                <w:sz w:val="28"/>
                <w:szCs w:val="26"/>
              </w:rPr>
              <w:t>p</w:t>
            </w:r>
            <w:r w:rsidRPr="008D632B">
              <w:rPr>
                <w:rFonts w:ascii="Times New Roman" w:hAnsi="Times New Roman"/>
                <w:b/>
                <w:bCs/>
                <w:color w:val="000000" w:themeColor="text1"/>
                <w:sz w:val="28"/>
                <w:szCs w:val="26"/>
              </w:rPr>
              <w:t>húc</w:t>
            </w:r>
          </w:p>
          <w:p w:rsidR="00CE3D9B" w:rsidRPr="008D632B" w:rsidRDefault="00C50A95" w:rsidP="00DE76A6">
            <w:pPr>
              <w:spacing w:line="360" w:lineRule="exact"/>
              <w:jc w:val="center"/>
              <w:rPr>
                <w:rFonts w:ascii="Times New Roman" w:hAnsi="Times New Roman"/>
                <w:i/>
                <w:iCs/>
                <w:color w:val="000000" w:themeColor="text1"/>
                <w:sz w:val="28"/>
                <w:szCs w:val="28"/>
              </w:rPr>
            </w:pPr>
            <w:r>
              <w:rPr>
                <w:rFonts w:ascii="Times New Roman" w:hAnsi="Times New Roman"/>
                <w:noProof/>
                <w:color w:val="000000" w:themeColor="text1"/>
              </w:rPr>
              <w:pict>
                <v:line id="_x0000_s1060" style="position:absolute;left:0;text-align:left;z-index:251532800" from="44.25pt,4.9pt" to="208.3pt,4.9pt"/>
              </w:pict>
            </w:r>
          </w:p>
          <w:p w:rsidR="00CE3D9B" w:rsidRPr="008D632B" w:rsidRDefault="00CE3D9B" w:rsidP="009A3E63">
            <w:pPr>
              <w:spacing w:line="360" w:lineRule="exact"/>
              <w:jc w:val="center"/>
              <w:rPr>
                <w:rFonts w:ascii="Times New Roman" w:hAnsi="Times New Roman"/>
                <w:b/>
                <w:bCs/>
                <w:color w:val="000000" w:themeColor="text1"/>
                <w:sz w:val="28"/>
                <w:szCs w:val="28"/>
              </w:rPr>
            </w:pPr>
            <w:r w:rsidRPr="008D632B">
              <w:rPr>
                <w:rFonts w:ascii="Times New Roman" w:hAnsi="Times New Roman"/>
                <w:i/>
                <w:iCs/>
                <w:color w:val="000000" w:themeColor="text1"/>
                <w:sz w:val="26"/>
                <w:szCs w:val="26"/>
              </w:rPr>
              <w:t xml:space="preserve">                   ………, ngày…tháng…năm 20…</w:t>
            </w:r>
          </w:p>
        </w:tc>
      </w:tr>
    </w:tbl>
    <w:p w:rsidR="00CE3D9B" w:rsidRPr="008D632B" w:rsidRDefault="00CE3D9B" w:rsidP="00CE3D9B">
      <w:pPr>
        <w:spacing w:line="300" w:lineRule="exact"/>
        <w:jc w:val="center"/>
        <w:rPr>
          <w:rFonts w:ascii="Times New Roman" w:hAnsi="Times New Roman"/>
          <w:i/>
          <w:color w:val="000000" w:themeColor="text1"/>
        </w:rPr>
      </w:pPr>
    </w:p>
    <w:p w:rsidR="00CE3D9B" w:rsidRPr="008D632B" w:rsidRDefault="00CE3D9B" w:rsidP="00E60445">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PHÁT BIỂU</w:t>
      </w:r>
    </w:p>
    <w:p w:rsidR="00CE3D9B" w:rsidRPr="008D632B" w:rsidRDefault="00E04694" w:rsidP="00E60445">
      <w:pPr>
        <w:spacing w:line="276"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C</w:t>
      </w:r>
      <w:r w:rsidR="00CE3D9B" w:rsidRPr="008D632B">
        <w:rPr>
          <w:rFonts w:ascii="Times New Roman" w:hAnsi="Times New Roman"/>
          <w:b/>
          <w:color w:val="000000" w:themeColor="text1"/>
          <w:sz w:val="28"/>
          <w:szCs w:val="28"/>
        </w:rPr>
        <w:t>ủa Kiểm sát viên t</w:t>
      </w:r>
      <w:r w:rsidR="00A20595" w:rsidRPr="008D632B">
        <w:rPr>
          <w:rFonts w:ascii="Times New Roman" w:hAnsi="Times New Roman"/>
          <w:b/>
          <w:color w:val="000000" w:themeColor="text1"/>
          <w:sz w:val="28"/>
          <w:szCs w:val="28"/>
        </w:rPr>
        <w:t>ại phiên tòa giám đốc thẩm (</w:t>
      </w:r>
      <w:r w:rsidR="00CE3D9B" w:rsidRPr="008D632B">
        <w:rPr>
          <w:rFonts w:ascii="Times New Roman" w:hAnsi="Times New Roman"/>
          <w:b/>
          <w:color w:val="000000" w:themeColor="text1"/>
          <w:sz w:val="28"/>
          <w:szCs w:val="28"/>
        </w:rPr>
        <w:t>tái thẩm)</w:t>
      </w:r>
    </w:p>
    <w:p w:rsidR="00CE3D9B" w:rsidRPr="008D632B" w:rsidRDefault="00CE3D9B" w:rsidP="00E60445">
      <w:pPr>
        <w:spacing w:line="276" w:lineRule="auto"/>
        <w:jc w:val="center"/>
        <w:rPr>
          <w:rFonts w:ascii="Times New Roman" w:hAnsi="Times New Roman"/>
          <w:color w:val="000000" w:themeColor="text1"/>
          <w:sz w:val="28"/>
          <w:szCs w:val="28"/>
          <w:lang w:val="vi-VN"/>
        </w:rPr>
      </w:pPr>
      <w:r w:rsidRPr="008D632B">
        <w:rPr>
          <w:rFonts w:ascii="Times New Roman" w:hAnsi="Times New Roman"/>
          <w:color w:val="000000" w:themeColor="text1"/>
          <w:sz w:val="28"/>
          <w:szCs w:val="28"/>
          <w:lang w:val="pt-BR"/>
        </w:rPr>
        <w:t>(</w:t>
      </w:r>
      <w:r w:rsidRPr="008D632B">
        <w:rPr>
          <w:rFonts w:ascii="Times New Roman" w:hAnsi="Times New Roman"/>
          <w:i/>
          <w:color w:val="000000" w:themeColor="text1"/>
          <w:sz w:val="28"/>
          <w:szCs w:val="28"/>
          <w:lang w:val="pt-BR"/>
        </w:rPr>
        <w:t>Trường hợp Chánh án T</w:t>
      </w:r>
      <w:r w:rsidR="009A3E63" w:rsidRPr="008D632B">
        <w:rPr>
          <w:rFonts w:ascii="Times New Roman" w:hAnsi="Times New Roman"/>
          <w:i/>
          <w:color w:val="000000" w:themeColor="text1"/>
          <w:sz w:val="28"/>
          <w:szCs w:val="28"/>
          <w:lang w:val="pt-BR"/>
        </w:rPr>
        <w:t>òa án nhân dân</w:t>
      </w:r>
      <w:r w:rsidR="00AD02E4" w:rsidRPr="008D632B">
        <w:rPr>
          <w:rFonts w:ascii="Times New Roman" w:hAnsi="Times New Roman"/>
          <w:i/>
          <w:color w:val="000000" w:themeColor="text1"/>
          <w:sz w:val="28"/>
          <w:szCs w:val="28"/>
          <w:lang w:val="pt-BR"/>
        </w:rPr>
        <w:t xml:space="preserve"> cấp cao (tối cao) </w:t>
      </w:r>
      <w:r w:rsidRPr="008D632B">
        <w:rPr>
          <w:rFonts w:ascii="Times New Roman" w:hAnsi="Times New Roman"/>
          <w:i/>
          <w:color w:val="000000" w:themeColor="text1"/>
          <w:sz w:val="28"/>
          <w:szCs w:val="28"/>
          <w:lang w:val="pt-BR"/>
        </w:rPr>
        <w:t>kháng nghị</w:t>
      </w:r>
      <w:r w:rsidRPr="008D632B">
        <w:rPr>
          <w:rFonts w:ascii="Times New Roman" w:hAnsi="Times New Roman"/>
          <w:color w:val="000000" w:themeColor="text1"/>
          <w:sz w:val="28"/>
          <w:szCs w:val="28"/>
          <w:lang w:val="pt-BR"/>
        </w:rPr>
        <w:t>)</w:t>
      </w:r>
    </w:p>
    <w:p w:rsidR="00CE3D9B" w:rsidRPr="008D632B" w:rsidRDefault="00C50A95" w:rsidP="00E60445">
      <w:pPr>
        <w:ind w:firstLine="720"/>
        <w:jc w:val="both"/>
        <w:rPr>
          <w:rFonts w:ascii="Times New Roman" w:hAnsi="Times New Roman"/>
          <w:color w:val="000000" w:themeColor="text1"/>
          <w:sz w:val="28"/>
          <w:szCs w:val="28"/>
          <w:lang w:val="pt-BR"/>
        </w:rPr>
      </w:pPr>
      <w:r>
        <w:rPr>
          <w:rFonts w:ascii="Times New Roman" w:hAnsi="Times New Roman"/>
          <w:noProof/>
          <w:color w:val="000000" w:themeColor="text1"/>
          <w:sz w:val="28"/>
          <w:szCs w:val="28"/>
        </w:rPr>
        <w:pict>
          <v:line id="_x0000_s1084" style="position:absolute;left:0;text-align:left;z-index:251536896" from="186.95pt,4.35pt" to="276.95pt,4.35pt"/>
        </w:pict>
      </w:r>
    </w:p>
    <w:p w:rsidR="00CE3D9B" w:rsidRPr="008D632B" w:rsidRDefault="00CE3D9B" w:rsidP="00E60445">
      <w:pPr>
        <w:spacing w:before="120" w:after="120" w:line="360" w:lineRule="exact"/>
        <w:ind w:firstLine="720"/>
        <w:jc w:val="both"/>
        <w:rPr>
          <w:rFonts w:ascii="Times New Roman" w:hAnsi="Times New Roman"/>
          <w:i/>
          <w:color w:val="000000" w:themeColor="text1"/>
          <w:sz w:val="28"/>
          <w:szCs w:val="28"/>
          <w:lang w:val="pt-BR"/>
        </w:rPr>
      </w:pPr>
      <w:r w:rsidRPr="008D632B">
        <w:rPr>
          <w:rFonts w:ascii="Times New Roman" w:hAnsi="Times New Roman"/>
          <w:i/>
          <w:color w:val="000000" w:themeColor="text1"/>
          <w:sz w:val="28"/>
          <w:szCs w:val="28"/>
          <w:lang w:val="pt-BR"/>
        </w:rPr>
        <w:t>Căn cứ  Điều 27 Luật Tổ chức Viện kiểm sát nhân dân năm 2014;</w:t>
      </w:r>
    </w:p>
    <w:p w:rsidR="00CE3D9B" w:rsidRDefault="00CE3D9B" w:rsidP="00E60445">
      <w:pPr>
        <w:spacing w:before="120" w:after="120" w:line="360" w:lineRule="exact"/>
        <w:ind w:firstLine="720"/>
        <w:jc w:val="both"/>
        <w:rPr>
          <w:rFonts w:ascii="Times New Roman" w:hAnsi="Times New Roman"/>
          <w:i/>
          <w:color w:val="000000" w:themeColor="text1"/>
          <w:spacing w:val="-2"/>
          <w:sz w:val="28"/>
          <w:szCs w:val="28"/>
          <w:lang w:val="pt-BR"/>
        </w:rPr>
      </w:pPr>
      <w:r w:rsidRPr="008D632B">
        <w:rPr>
          <w:rFonts w:ascii="Times New Roman" w:hAnsi="Times New Roman"/>
          <w:i/>
          <w:color w:val="000000" w:themeColor="text1"/>
          <w:spacing w:val="-2"/>
          <w:sz w:val="28"/>
          <w:szCs w:val="28"/>
          <w:lang w:val="pt-BR"/>
        </w:rPr>
        <w:t>Căn cứ  cá</w:t>
      </w:r>
      <w:r w:rsidR="004C0887" w:rsidRPr="008D632B">
        <w:rPr>
          <w:rFonts w:ascii="Times New Roman" w:hAnsi="Times New Roman"/>
          <w:i/>
          <w:color w:val="000000" w:themeColor="text1"/>
          <w:spacing w:val="-2"/>
          <w:sz w:val="28"/>
          <w:szCs w:val="28"/>
          <w:lang w:val="pt-BR"/>
        </w:rPr>
        <w:t>c điều 2</w:t>
      </w:r>
      <w:r w:rsidR="009A3E63" w:rsidRPr="008D632B">
        <w:rPr>
          <w:rFonts w:ascii="Times New Roman" w:hAnsi="Times New Roman"/>
          <w:i/>
          <w:color w:val="000000" w:themeColor="text1"/>
          <w:spacing w:val="-2"/>
          <w:sz w:val="28"/>
          <w:szCs w:val="28"/>
          <w:lang w:val="pt-BR"/>
        </w:rPr>
        <w:t>1,</w:t>
      </w:r>
      <w:r w:rsidR="004C0887" w:rsidRPr="008D632B">
        <w:rPr>
          <w:rFonts w:ascii="Times New Roman" w:hAnsi="Times New Roman"/>
          <w:i/>
          <w:color w:val="000000" w:themeColor="text1"/>
          <w:spacing w:val="-2"/>
          <w:sz w:val="28"/>
          <w:szCs w:val="28"/>
          <w:lang w:val="pt-BR"/>
        </w:rPr>
        <w:t xml:space="preserve"> </w:t>
      </w:r>
      <w:r w:rsidR="009A3E63" w:rsidRPr="008D632B">
        <w:rPr>
          <w:rFonts w:ascii="Times New Roman" w:hAnsi="Times New Roman"/>
          <w:i/>
          <w:color w:val="000000" w:themeColor="text1"/>
          <w:spacing w:val="-2"/>
          <w:sz w:val="28"/>
          <w:szCs w:val="28"/>
          <w:lang w:val="pt-BR"/>
        </w:rPr>
        <w:t>58</w:t>
      </w:r>
      <w:r w:rsidR="004C0887" w:rsidRPr="008D632B">
        <w:rPr>
          <w:rFonts w:ascii="Times New Roman" w:hAnsi="Times New Roman"/>
          <w:i/>
          <w:color w:val="000000" w:themeColor="text1"/>
          <w:spacing w:val="-2"/>
          <w:sz w:val="28"/>
          <w:szCs w:val="28"/>
          <w:lang w:val="pt-BR"/>
        </w:rPr>
        <w:t>,</w:t>
      </w:r>
      <w:r w:rsidR="009A3E63" w:rsidRPr="008D632B">
        <w:rPr>
          <w:rFonts w:ascii="Times New Roman" w:hAnsi="Times New Roman"/>
          <w:i/>
          <w:color w:val="000000" w:themeColor="text1"/>
          <w:spacing w:val="-2"/>
          <w:sz w:val="28"/>
          <w:szCs w:val="28"/>
          <w:lang w:val="pt-BR"/>
        </w:rPr>
        <w:t xml:space="preserve"> 338, 341,...(4)...Bộ luật Tố tụng dân sự</w:t>
      </w:r>
      <w:r w:rsidRPr="008D632B">
        <w:rPr>
          <w:rFonts w:ascii="Times New Roman" w:hAnsi="Times New Roman"/>
          <w:i/>
          <w:color w:val="000000" w:themeColor="text1"/>
          <w:spacing w:val="-2"/>
          <w:sz w:val="28"/>
          <w:szCs w:val="28"/>
          <w:lang w:val="pt-BR"/>
        </w:rPr>
        <w:t xml:space="preserve"> năm 2015</w:t>
      </w:r>
      <w:r w:rsidR="009243AA">
        <w:rPr>
          <w:rFonts w:ascii="Times New Roman" w:hAnsi="Times New Roman"/>
          <w:i/>
          <w:color w:val="000000" w:themeColor="text1"/>
          <w:spacing w:val="-2"/>
          <w:sz w:val="28"/>
          <w:szCs w:val="28"/>
          <w:lang w:val="pt-BR"/>
        </w:rPr>
        <w:t>;</w:t>
      </w:r>
    </w:p>
    <w:p w:rsidR="009243AA" w:rsidRPr="009243AA" w:rsidRDefault="009243AA" w:rsidP="00E60445">
      <w:pPr>
        <w:spacing w:before="120" w:after="120" w:line="360" w:lineRule="exact"/>
        <w:ind w:firstLine="720"/>
        <w:jc w:val="both"/>
        <w:rPr>
          <w:rFonts w:ascii="Times New Roman" w:hAnsi="Times New Roman"/>
          <w:color w:val="000000" w:themeColor="text1"/>
          <w:spacing w:val="-2"/>
          <w:sz w:val="28"/>
          <w:szCs w:val="28"/>
          <w:lang w:val="pt-BR"/>
        </w:rPr>
      </w:pPr>
      <w:r>
        <w:rPr>
          <w:rFonts w:ascii="Times New Roman" w:hAnsi="Times New Roman"/>
          <w:i/>
          <w:color w:val="000000" w:themeColor="text1"/>
          <w:spacing w:val="-2"/>
          <w:sz w:val="28"/>
          <w:szCs w:val="28"/>
          <w:lang w:val="pt-BR"/>
        </w:rPr>
        <w:t>Căn cứ khoản 2 Điều 3</w:t>
      </w:r>
      <w:r w:rsidR="000E1CCF">
        <w:rPr>
          <w:rFonts w:ascii="Times New Roman" w:hAnsi="Times New Roman"/>
          <w:i/>
          <w:color w:val="000000" w:themeColor="text1"/>
          <w:spacing w:val="-2"/>
          <w:sz w:val="28"/>
          <w:szCs w:val="28"/>
          <w:lang w:val="pt-BR"/>
        </w:rPr>
        <w:t>1</w:t>
      </w:r>
      <w:r>
        <w:rPr>
          <w:rFonts w:ascii="Times New Roman" w:hAnsi="Times New Roman"/>
          <w:i/>
          <w:color w:val="000000" w:themeColor="text1"/>
          <w:spacing w:val="-2"/>
          <w:sz w:val="28"/>
          <w:szCs w:val="28"/>
          <w:lang w:val="pt-BR"/>
        </w:rPr>
        <w:t xml:space="preserve"> Thông tư liên tịch số 02/2016/TTLT-VKSNDTC-TANDTC của Viện trưởng Viện kiểm sát nhân dân tối cao – Chánh án Tòa án nhân dân tối cao quy định việc phối hợp giữa Viện kiểm sát nhân dân và Tòa án nhân dân trong việc thi hành một số quy định của Bộ luật Tố tụng dân sự.</w:t>
      </w:r>
    </w:p>
    <w:p w:rsidR="009A3E63" w:rsidRPr="008D632B" w:rsidRDefault="004C0887" w:rsidP="009A3E63">
      <w:pPr>
        <w:spacing w:before="120" w:after="120" w:line="360" w:lineRule="exact"/>
        <w:ind w:firstLine="720"/>
        <w:jc w:val="both"/>
        <w:rPr>
          <w:rFonts w:ascii="Times New Roman" w:hAnsi="Times New Roman"/>
          <w:color w:val="000000" w:themeColor="text1"/>
          <w:spacing w:val="-4"/>
          <w:sz w:val="28"/>
          <w:szCs w:val="28"/>
          <w:lang w:val="pt-BR"/>
        </w:rPr>
      </w:pPr>
      <w:r w:rsidRPr="008D632B">
        <w:rPr>
          <w:rFonts w:ascii="Times New Roman" w:hAnsi="Times New Roman"/>
          <w:color w:val="000000" w:themeColor="text1"/>
          <w:sz w:val="28"/>
          <w:szCs w:val="28"/>
          <w:lang w:val="pt-BR"/>
        </w:rPr>
        <w:t>Ngày...tháng...năm...</w:t>
      </w:r>
      <w:r w:rsidR="009A3E63" w:rsidRPr="008D632B">
        <w:rPr>
          <w:rFonts w:ascii="Times New Roman" w:hAnsi="Times New Roman"/>
          <w:color w:val="000000" w:themeColor="text1"/>
          <w:sz w:val="28"/>
          <w:szCs w:val="28"/>
          <w:lang w:val="pt-BR"/>
        </w:rPr>
        <w:t>(5)...,</w:t>
      </w:r>
      <w:r w:rsidRPr="008D632B">
        <w:rPr>
          <w:rFonts w:ascii="Times New Roman" w:hAnsi="Times New Roman"/>
          <w:color w:val="000000" w:themeColor="text1"/>
          <w:sz w:val="28"/>
          <w:szCs w:val="28"/>
          <w:lang w:val="pt-BR"/>
        </w:rPr>
        <w:t xml:space="preserve"> Hội đồng Thẩm phán Tòa án nhân dân tối cao (Ủy ban Thẩm phán Tòa án nhân dân </w:t>
      </w:r>
      <w:r w:rsidR="00E60445" w:rsidRPr="008D632B">
        <w:rPr>
          <w:rFonts w:ascii="Times New Roman" w:hAnsi="Times New Roman"/>
          <w:color w:val="000000" w:themeColor="text1"/>
          <w:sz w:val="28"/>
          <w:szCs w:val="28"/>
          <w:lang w:val="pt-BR"/>
        </w:rPr>
        <w:t>cấp cao</w:t>
      </w:r>
      <w:r w:rsidRPr="008D632B">
        <w:rPr>
          <w:rFonts w:ascii="Times New Roman" w:hAnsi="Times New Roman"/>
          <w:color w:val="000000" w:themeColor="text1"/>
          <w:sz w:val="28"/>
          <w:szCs w:val="28"/>
          <w:lang w:val="pt-BR"/>
        </w:rPr>
        <w:t xml:space="preserve">) tiến hành xét xử </w:t>
      </w:r>
      <w:r w:rsidR="007F16A4" w:rsidRPr="008D632B">
        <w:rPr>
          <w:rFonts w:ascii="Times New Roman" w:hAnsi="Times New Roman"/>
          <w:color w:val="000000" w:themeColor="text1"/>
          <w:sz w:val="28"/>
          <w:szCs w:val="28"/>
          <w:lang w:val="pt-BR"/>
        </w:rPr>
        <w:t xml:space="preserve">giám đốc thẩm </w:t>
      </w:r>
      <w:r w:rsidR="00A20595" w:rsidRPr="008D632B">
        <w:rPr>
          <w:rFonts w:ascii="Times New Roman" w:hAnsi="Times New Roman"/>
          <w:color w:val="000000" w:themeColor="text1"/>
          <w:sz w:val="28"/>
          <w:szCs w:val="28"/>
          <w:lang w:val="pt-BR"/>
        </w:rPr>
        <w:t>(</w:t>
      </w:r>
      <w:r w:rsidR="00CE3D9B" w:rsidRPr="008D632B">
        <w:rPr>
          <w:rFonts w:ascii="Times New Roman" w:hAnsi="Times New Roman"/>
          <w:color w:val="000000" w:themeColor="text1"/>
          <w:sz w:val="28"/>
          <w:szCs w:val="28"/>
          <w:lang w:val="pt-BR"/>
        </w:rPr>
        <w:t>tái thẩm) đối với Bản án (Quyết định)</w:t>
      </w:r>
      <w:r w:rsidR="007F16A4" w:rsidRPr="008D632B">
        <w:rPr>
          <w:rFonts w:ascii="Times New Roman" w:hAnsi="Times New Roman"/>
          <w:color w:val="000000" w:themeColor="text1"/>
          <w:sz w:val="28"/>
          <w:szCs w:val="28"/>
          <w:lang w:val="pt-BR"/>
        </w:rPr>
        <w:t>...</w:t>
      </w:r>
      <w:r w:rsidR="00AD02E4" w:rsidRPr="008D632B">
        <w:rPr>
          <w:rFonts w:ascii="Times New Roman" w:hAnsi="Times New Roman"/>
          <w:color w:val="000000" w:themeColor="text1"/>
          <w:sz w:val="28"/>
          <w:szCs w:val="28"/>
          <w:lang w:val="pt-BR"/>
        </w:rPr>
        <w:t>số...ngày...tháng...năm...</w:t>
      </w:r>
      <w:r w:rsidR="007F16A4" w:rsidRPr="008D632B">
        <w:rPr>
          <w:rFonts w:ascii="Times New Roman" w:hAnsi="Times New Roman"/>
          <w:color w:val="000000" w:themeColor="text1"/>
          <w:sz w:val="28"/>
          <w:szCs w:val="28"/>
          <w:lang w:val="pt-BR"/>
        </w:rPr>
        <w:t>của Tòa án</w:t>
      </w:r>
      <w:r w:rsidR="007E55CB" w:rsidRPr="008D632B">
        <w:rPr>
          <w:rFonts w:ascii="Times New Roman" w:hAnsi="Times New Roman"/>
          <w:color w:val="000000" w:themeColor="text1"/>
          <w:sz w:val="28"/>
          <w:szCs w:val="28"/>
          <w:lang w:val="pt-BR"/>
        </w:rPr>
        <w:t xml:space="preserve"> nhân dân</w:t>
      </w:r>
      <w:r w:rsidR="00CE3D9B" w:rsidRPr="008D632B">
        <w:rPr>
          <w:rFonts w:ascii="Times New Roman" w:hAnsi="Times New Roman"/>
          <w:color w:val="000000" w:themeColor="text1"/>
          <w:sz w:val="28"/>
          <w:szCs w:val="28"/>
          <w:lang w:val="pt-BR"/>
        </w:rPr>
        <w:t>…(</w:t>
      </w:r>
      <w:r w:rsidR="00AD02E4" w:rsidRPr="008D632B">
        <w:rPr>
          <w:rFonts w:ascii="Times New Roman" w:hAnsi="Times New Roman"/>
          <w:color w:val="000000" w:themeColor="text1"/>
          <w:sz w:val="28"/>
          <w:szCs w:val="28"/>
          <w:lang w:val="pt-BR"/>
        </w:rPr>
        <w:t>6</w:t>
      </w:r>
      <w:r w:rsidR="00CE3D9B" w:rsidRPr="008D632B">
        <w:rPr>
          <w:rFonts w:ascii="Times New Roman" w:hAnsi="Times New Roman"/>
          <w:color w:val="000000" w:themeColor="text1"/>
          <w:sz w:val="28"/>
          <w:szCs w:val="28"/>
          <w:lang w:val="pt-BR"/>
        </w:rPr>
        <w:t xml:space="preserve">)…giải quyết </w:t>
      </w:r>
      <w:r w:rsidR="00AD02E4" w:rsidRPr="008D632B">
        <w:rPr>
          <w:rFonts w:ascii="Times New Roman" w:hAnsi="Times New Roman"/>
          <w:color w:val="000000" w:themeColor="text1"/>
          <w:spacing w:val="-4"/>
          <w:sz w:val="28"/>
          <w:szCs w:val="28"/>
          <w:lang w:val="pt-BR"/>
        </w:rPr>
        <w:t>vụ (việc)...(7)...</w:t>
      </w:r>
      <w:r w:rsidR="009A3E63" w:rsidRPr="008D632B">
        <w:rPr>
          <w:rFonts w:ascii="Times New Roman" w:hAnsi="Times New Roman"/>
          <w:color w:val="000000" w:themeColor="text1"/>
          <w:spacing w:val="-4"/>
          <w:sz w:val="28"/>
          <w:szCs w:val="28"/>
          <w:lang w:val="pt-BR"/>
        </w:rPr>
        <w:t>về…(8)…, giữa</w:t>
      </w:r>
      <w:r w:rsidR="00AD02E4" w:rsidRPr="008D632B">
        <w:rPr>
          <w:rFonts w:ascii="Times New Roman" w:hAnsi="Times New Roman"/>
          <w:color w:val="000000" w:themeColor="text1"/>
          <w:spacing w:val="-4"/>
          <w:sz w:val="28"/>
          <w:szCs w:val="28"/>
          <w:lang w:val="pt-BR"/>
        </w:rPr>
        <w:t xml:space="preserve"> các đương sự</w:t>
      </w:r>
      <w:r w:rsidR="009A3E63" w:rsidRPr="008D632B">
        <w:rPr>
          <w:rFonts w:ascii="Times New Roman" w:hAnsi="Times New Roman"/>
          <w:color w:val="000000" w:themeColor="text1"/>
          <w:spacing w:val="-4"/>
          <w:sz w:val="28"/>
          <w:szCs w:val="28"/>
          <w:lang w:val="pt-BR"/>
        </w:rPr>
        <w:t>:</w:t>
      </w:r>
    </w:p>
    <w:p w:rsidR="009A3E63" w:rsidRPr="008D632B" w:rsidRDefault="009A3E63" w:rsidP="009A3E63">
      <w:pPr>
        <w:spacing w:before="120" w:after="120" w:line="360" w:lineRule="exact"/>
        <w:ind w:left="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……………………………………(9)…………………………………….…..…………………………………………………………………………</w:t>
      </w:r>
    </w:p>
    <w:p w:rsidR="00CE3D9B" w:rsidRPr="008D632B" w:rsidRDefault="00CE3D9B" w:rsidP="009A3E63">
      <w:pPr>
        <w:spacing w:before="120" w:after="120" w:line="360" w:lineRule="exact"/>
        <w:ind w:firstLine="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 xml:space="preserve">Sau khi </w:t>
      </w:r>
      <w:r w:rsidR="00AD02E4" w:rsidRPr="008D632B">
        <w:rPr>
          <w:rFonts w:ascii="Times New Roman" w:hAnsi="Times New Roman"/>
          <w:color w:val="000000" w:themeColor="text1"/>
          <w:sz w:val="28"/>
          <w:szCs w:val="28"/>
          <w:lang w:val="pt-BR"/>
        </w:rPr>
        <w:t>nghe Hội đồng xét xử trình bày tóm tắt nội dung vụ án (việc</w:t>
      </w:r>
      <w:r w:rsidR="00E409F1">
        <w:rPr>
          <w:rFonts w:ascii="Times New Roman" w:hAnsi="Times New Roman"/>
          <w:color w:val="000000" w:themeColor="text1"/>
          <w:sz w:val="28"/>
          <w:szCs w:val="28"/>
          <w:lang w:val="pt-BR"/>
        </w:rPr>
        <w:t>) ...(7)...</w:t>
      </w:r>
      <w:r w:rsidR="00AD02E4" w:rsidRPr="008D632B">
        <w:rPr>
          <w:rFonts w:ascii="Times New Roman" w:hAnsi="Times New Roman"/>
          <w:color w:val="000000" w:themeColor="text1"/>
          <w:sz w:val="28"/>
          <w:szCs w:val="28"/>
          <w:lang w:val="pt-BR"/>
        </w:rPr>
        <w:t>, quá trình giải quyết và quyết định của Bản án (Quyết định)...số..</w:t>
      </w:r>
      <w:r w:rsidR="008D632B">
        <w:rPr>
          <w:rFonts w:ascii="Times New Roman" w:hAnsi="Times New Roman"/>
          <w:color w:val="000000" w:themeColor="text1"/>
          <w:sz w:val="28"/>
          <w:szCs w:val="28"/>
          <w:lang w:val="pt-BR"/>
        </w:rPr>
        <w:t>.</w:t>
      </w:r>
      <w:r w:rsidR="00AD02E4" w:rsidRPr="008D632B">
        <w:rPr>
          <w:rFonts w:ascii="Times New Roman" w:hAnsi="Times New Roman"/>
          <w:color w:val="000000" w:themeColor="text1"/>
          <w:sz w:val="28"/>
          <w:szCs w:val="28"/>
          <w:lang w:val="pt-BR"/>
        </w:rPr>
        <w:t>ngày...</w:t>
      </w:r>
      <w:r w:rsidR="009D2AEE">
        <w:rPr>
          <w:rFonts w:ascii="Times New Roman" w:hAnsi="Times New Roman"/>
          <w:color w:val="000000" w:themeColor="text1"/>
          <w:sz w:val="28"/>
          <w:szCs w:val="28"/>
          <w:lang w:val="pt-BR"/>
        </w:rPr>
        <w:t xml:space="preserve"> </w:t>
      </w:r>
      <w:r w:rsidR="00AD02E4" w:rsidRPr="008D632B">
        <w:rPr>
          <w:rFonts w:ascii="Times New Roman" w:hAnsi="Times New Roman"/>
          <w:color w:val="000000" w:themeColor="text1"/>
          <w:sz w:val="28"/>
          <w:szCs w:val="28"/>
          <w:lang w:val="pt-BR"/>
        </w:rPr>
        <w:t>tháng...</w:t>
      </w:r>
      <w:r w:rsidR="009D2AEE">
        <w:rPr>
          <w:rFonts w:ascii="Times New Roman" w:hAnsi="Times New Roman"/>
          <w:color w:val="000000" w:themeColor="text1"/>
          <w:sz w:val="28"/>
          <w:szCs w:val="28"/>
          <w:lang w:val="pt-BR"/>
        </w:rPr>
        <w:t xml:space="preserve"> </w:t>
      </w:r>
      <w:r w:rsidR="00AD02E4" w:rsidRPr="008D632B">
        <w:rPr>
          <w:rFonts w:ascii="Times New Roman" w:hAnsi="Times New Roman"/>
          <w:color w:val="000000" w:themeColor="text1"/>
          <w:sz w:val="28"/>
          <w:szCs w:val="28"/>
          <w:lang w:val="pt-BR"/>
        </w:rPr>
        <w:t>năm</w:t>
      </w:r>
      <w:r w:rsidR="00EB1356" w:rsidRPr="008D632B">
        <w:rPr>
          <w:rFonts w:ascii="Times New Roman" w:hAnsi="Times New Roman"/>
          <w:color w:val="000000" w:themeColor="text1"/>
          <w:sz w:val="28"/>
          <w:szCs w:val="28"/>
          <w:lang w:val="pt-BR"/>
        </w:rPr>
        <w:t>....</w:t>
      </w:r>
      <w:r w:rsidR="00AD02E4" w:rsidRPr="008D632B">
        <w:rPr>
          <w:rFonts w:ascii="Times New Roman" w:hAnsi="Times New Roman"/>
          <w:color w:val="000000" w:themeColor="text1"/>
          <w:sz w:val="28"/>
          <w:szCs w:val="28"/>
          <w:lang w:val="pt-BR"/>
        </w:rPr>
        <w:t>của Tòa án nhân dân...(6)...</w:t>
      </w:r>
      <w:r w:rsidR="00450A31" w:rsidRPr="008D632B">
        <w:rPr>
          <w:rFonts w:ascii="Times New Roman" w:hAnsi="Times New Roman"/>
          <w:color w:val="000000" w:themeColor="text1"/>
          <w:sz w:val="28"/>
          <w:szCs w:val="28"/>
          <w:lang w:val="pt-BR"/>
        </w:rPr>
        <w:t xml:space="preserve">, </w:t>
      </w:r>
      <w:r w:rsidR="00AD02E4" w:rsidRPr="008D632B">
        <w:rPr>
          <w:rFonts w:ascii="Times New Roman" w:hAnsi="Times New Roman"/>
          <w:color w:val="000000" w:themeColor="text1"/>
          <w:sz w:val="28"/>
          <w:szCs w:val="28"/>
          <w:lang w:val="pt-BR"/>
        </w:rPr>
        <w:t>Q</w:t>
      </w:r>
      <w:r w:rsidR="007F16A4" w:rsidRPr="008D632B">
        <w:rPr>
          <w:rFonts w:ascii="Times New Roman" w:hAnsi="Times New Roman"/>
          <w:color w:val="000000" w:themeColor="text1"/>
          <w:sz w:val="28"/>
          <w:szCs w:val="28"/>
          <w:lang w:val="pt-BR"/>
        </w:rPr>
        <w:t xml:space="preserve">uyết định </w:t>
      </w:r>
      <w:r w:rsidRPr="008D632B">
        <w:rPr>
          <w:rFonts w:ascii="Times New Roman" w:hAnsi="Times New Roman"/>
          <w:color w:val="000000" w:themeColor="text1"/>
          <w:sz w:val="28"/>
          <w:szCs w:val="28"/>
          <w:lang w:val="pt-BR"/>
        </w:rPr>
        <w:t xml:space="preserve">kháng nghị </w:t>
      </w:r>
      <w:r w:rsidR="007F16A4" w:rsidRPr="008D632B">
        <w:rPr>
          <w:rFonts w:ascii="Times New Roman" w:hAnsi="Times New Roman"/>
          <w:color w:val="000000" w:themeColor="text1"/>
          <w:sz w:val="28"/>
          <w:szCs w:val="28"/>
          <w:lang w:val="pt-BR"/>
        </w:rPr>
        <w:t>giám đốc thẩm (tái thẩm)</w:t>
      </w:r>
      <w:r w:rsidR="00AD02E4" w:rsidRPr="008D632B">
        <w:rPr>
          <w:rFonts w:ascii="Times New Roman" w:hAnsi="Times New Roman"/>
          <w:color w:val="000000" w:themeColor="text1"/>
          <w:sz w:val="28"/>
          <w:szCs w:val="28"/>
          <w:lang w:val="pt-BR"/>
        </w:rPr>
        <w:t xml:space="preserve"> số...ngày...tháng...năm...</w:t>
      </w:r>
      <w:r w:rsidRPr="008D632B">
        <w:rPr>
          <w:rFonts w:ascii="Times New Roman" w:hAnsi="Times New Roman"/>
          <w:color w:val="000000" w:themeColor="text1"/>
          <w:sz w:val="28"/>
          <w:szCs w:val="28"/>
          <w:lang w:val="pt-BR"/>
        </w:rPr>
        <w:t xml:space="preserve">của Chánh án </w:t>
      </w:r>
      <w:r w:rsidR="00AD02E4" w:rsidRPr="008D632B">
        <w:rPr>
          <w:rFonts w:ascii="Times New Roman" w:hAnsi="Times New Roman"/>
          <w:color w:val="000000" w:themeColor="text1"/>
          <w:sz w:val="28"/>
          <w:szCs w:val="28"/>
          <w:lang w:val="pt-BR"/>
        </w:rPr>
        <w:t>Tòa án nhân dân cấp cao (tối cao)</w:t>
      </w:r>
      <w:r w:rsidR="007F16A4" w:rsidRPr="008D632B">
        <w:rPr>
          <w:rFonts w:ascii="Times New Roman" w:hAnsi="Times New Roman"/>
          <w:color w:val="000000" w:themeColor="text1"/>
          <w:sz w:val="28"/>
          <w:szCs w:val="28"/>
          <w:lang w:val="pt-BR"/>
        </w:rPr>
        <w:t>, đ</w:t>
      </w:r>
      <w:r w:rsidRPr="008D632B">
        <w:rPr>
          <w:rFonts w:ascii="Times New Roman" w:hAnsi="Times New Roman"/>
          <w:color w:val="000000" w:themeColor="text1"/>
          <w:sz w:val="28"/>
          <w:szCs w:val="28"/>
          <w:lang w:val="pt-BR"/>
        </w:rPr>
        <w:t>ại diện Viện kiểm sát nhân dân</w:t>
      </w:r>
      <w:r w:rsidR="007E55CB" w:rsidRPr="008D632B">
        <w:rPr>
          <w:rFonts w:ascii="Times New Roman" w:hAnsi="Times New Roman"/>
          <w:color w:val="000000" w:themeColor="text1"/>
          <w:sz w:val="28"/>
          <w:szCs w:val="28"/>
          <w:lang w:val="pt-BR"/>
        </w:rPr>
        <w:t>...(2)...</w:t>
      </w:r>
      <w:r w:rsidR="007F16A4" w:rsidRPr="008D632B">
        <w:rPr>
          <w:rFonts w:ascii="Times New Roman" w:hAnsi="Times New Roman"/>
          <w:color w:val="000000" w:themeColor="text1"/>
          <w:sz w:val="28"/>
          <w:szCs w:val="28"/>
          <w:lang w:val="pt-BR"/>
        </w:rPr>
        <w:t>phát biểu ý kiến như sau:</w:t>
      </w:r>
    </w:p>
    <w:p w:rsidR="00AD02E4" w:rsidRPr="008D632B" w:rsidRDefault="00AD02E4" w:rsidP="00AD02E4">
      <w:pPr>
        <w:spacing w:before="120" w:after="120" w:line="360" w:lineRule="exact"/>
        <w:ind w:left="567" w:firstLine="142"/>
        <w:jc w:val="both"/>
        <w:rPr>
          <w:rFonts w:ascii="Times New Roman" w:hAnsi="Times New Roman"/>
          <w:b/>
          <w:color w:val="000000" w:themeColor="text1"/>
          <w:sz w:val="28"/>
          <w:szCs w:val="28"/>
          <w:lang w:val="pt-BR"/>
        </w:rPr>
      </w:pPr>
      <w:r w:rsidRPr="008D632B">
        <w:rPr>
          <w:rFonts w:ascii="Times New Roman" w:hAnsi="Times New Roman"/>
          <w:b/>
          <w:color w:val="000000" w:themeColor="text1"/>
          <w:sz w:val="28"/>
          <w:szCs w:val="28"/>
          <w:lang w:val="pt-BR"/>
        </w:rPr>
        <w:t>1. Tính có căn cứ v</w:t>
      </w:r>
      <w:r w:rsidRPr="008D632B">
        <w:rPr>
          <w:rFonts w:ascii="Times New Roman" w:hAnsi="Times New Roman" w:cs="VNI-Times"/>
          <w:b/>
          <w:color w:val="000000" w:themeColor="text1"/>
          <w:sz w:val="28"/>
          <w:szCs w:val="28"/>
          <w:lang w:val="pt-BR"/>
        </w:rPr>
        <w:t>à</w:t>
      </w:r>
      <w:r w:rsidRPr="008D632B">
        <w:rPr>
          <w:rFonts w:ascii="Times New Roman" w:hAnsi="Times New Roman"/>
          <w:b/>
          <w:color w:val="000000" w:themeColor="text1"/>
          <w:sz w:val="28"/>
          <w:szCs w:val="28"/>
          <w:lang w:val="pt-BR"/>
        </w:rPr>
        <w:t xml:space="preserve"> hợp ph</w:t>
      </w:r>
      <w:r w:rsidRPr="008D632B">
        <w:rPr>
          <w:rFonts w:ascii="Times New Roman" w:hAnsi="Times New Roman" w:cs="VNI-Times"/>
          <w:b/>
          <w:color w:val="000000" w:themeColor="text1"/>
          <w:sz w:val="28"/>
          <w:szCs w:val="28"/>
          <w:lang w:val="pt-BR"/>
        </w:rPr>
        <w:t>á</w:t>
      </w:r>
      <w:r w:rsidRPr="008D632B">
        <w:rPr>
          <w:rFonts w:ascii="Times New Roman" w:hAnsi="Times New Roman"/>
          <w:b/>
          <w:color w:val="000000" w:themeColor="text1"/>
          <w:sz w:val="28"/>
          <w:szCs w:val="28"/>
          <w:lang w:val="pt-BR"/>
        </w:rPr>
        <w:t>p của kh</w:t>
      </w:r>
      <w:r w:rsidRPr="008D632B">
        <w:rPr>
          <w:rFonts w:ascii="Times New Roman" w:hAnsi="Times New Roman" w:cs="VNI-Times"/>
          <w:b/>
          <w:color w:val="000000" w:themeColor="text1"/>
          <w:sz w:val="28"/>
          <w:szCs w:val="28"/>
          <w:lang w:val="pt-BR"/>
        </w:rPr>
        <w:t>á</w:t>
      </w:r>
      <w:r w:rsidRPr="008D632B">
        <w:rPr>
          <w:rFonts w:ascii="Times New Roman" w:hAnsi="Times New Roman"/>
          <w:b/>
          <w:color w:val="000000" w:themeColor="text1"/>
          <w:sz w:val="28"/>
          <w:szCs w:val="28"/>
          <w:lang w:val="pt-BR"/>
        </w:rPr>
        <w:t>ng nghị</w:t>
      </w:r>
    </w:p>
    <w:p w:rsidR="00AD02E4" w:rsidRPr="00D82A21" w:rsidRDefault="00AD02E4" w:rsidP="00AD02E4">
      <w:pPr>
        <w:spacing w:before="120" w:after="120" w:line="360" w:lineRule="exact"/>
        <w:ind w:firstLine="720"/>
        <w:jc w:val="both"/>
        <w:rPr>
          <w:rFonts w:ascii="Times New Roman Bold" w:hAnsi="Times New Roman Bold"/>
          <w:b/>
          <w:color w:val="000000" w:themeColor="text1"/>
          <w:spacing w:val="-4"/>
          <w:sz w:val="28"/>
          <w:szCs w:val="28"/>
          <w:lang w:val="pt-BR"/>
        </w:rPr>
      </w:pPr>
      <w:r w:rsidRPr="00D82A21">
        <w:rPr>
          <w:rFonts w:ascii="Times New Roman Bold" w:hAnsi="Times New Roman Bold"/>
          <w:b/>
          <w:color w:val="000000" w:themeColor="text1"/>
          <w:spacing w:val="-4"/>
          <w:sz w:val="28"/>
          <w:szCs w:val="28"/>
          <w:lang w:val="pt-BR"/>
        </w:rPr>
        <w:t xml:space="preserve">1.1. Về </w:t>
      </w:r>
      <w:r w:rsidR="000319CF">
        <w:rPr>
          <w:rFonts w:ascii="Times New Roman Bold" w:hAnsi="Times New Roman Bold"/>
          <w:b/>
          <w:color w:val="000000" w:themeColor="text1"/>
          <w:spacing w:val="-4"/>
          <w:sz w:val="28"/>
          <w:szCs w:val="28"/>
          <w:lang w:val="pt-BR"/>
        </w:rPr>
        <w:t xml:space="preserve">trình tự, thủ tục, </w:t>
      </w:r>
      <w:r w:rsidR="00E04694">
        <w:rPr>
          <w:rFonts w:ascii="Times New Roman Bold" w:hAnsi="Times New Roman Bold"/>
          <w:b/>
          <w:color w:val="000000" w:themeColor="text1"/>
          <w:spacing w:val="-4"/>
          <w:sz w:val="28"/>
          <w:szCs w:val="28"/>
          <w:lang w:val="pt-BR"/>
        </w:rPr>
        <w:t>thời hạn và</w:t>
      </w:r>
      <w:r w:rsidR="00B72A46" w:rsidRPr="00D82A21">
        <w:rPr>
          <w:rFonts w:ascii="Times New Roman Bold" w:hAnsi="Times New Roman Bold"/>
          <w:b/>
          <w:color w:val="000000" w:themeColor="text1"/>
          <w:spacing w:val="-4"/>
          <w:sz w:val="28"/>
          <w:szCs w:val="28"/>
          <w:lang w:val="pt-BR"/>
        </w:rPr>
        <w:t xml:space="preserve"> thẩm quyền kháng nghị</w:t>
      </w:r>
    </w:p>
    <w:p w:rsidR="00AD02E4" w:rsidRPr="008D632B" w:rsidRDefault="00AD02E4" w:rsidP="00AD02E4">
      <w:pPr>
        <w:spacing w:before="120" w:after="120" w:line="360" w:lineRule="exact"/>
        <w:ind w:left="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……………………………………(10)…………………………………….…..…………………………………………………………………………</w:t>
      </w:r>
    </w:p>
    <w:p w:rsidR="00AD02E4" w:rsidRPr="008D632B" w:rsidRDefault="00AD02E4" w:rsidP="00AD02E4">
      <w:pPr>
        <w:spacing w:before="120" w:after="120" w:line="360" w:lineRule="exact"/>
        <w:ind w:firstLine="720"/>
        <w:jc w:val="both"/>
        <w:rPr>
          <w:rFonts w:ascii="Times New Roman" w:hAnsi="Times New Roman"/>
          <w:b/>
          <w:color w:val="000000" w:themeColor="text1"/>
          <w:sz w:val="28"/>
          <w:szCs w:val="28"/>
          <w:lang w:val="pt-BR"/>
        </w:rPr>
      </w:pPr>
      <w:r w:rsidRPr="008D632B">
        <w:rPr>
          <w:rFonts w:ascii="Times New Roman" w:hAnsi="Times New Roman"/>
          <w:b/>
          <w:color w:val="000000" w:themeColor="text1"/>
          <w:sz w:val="28"/>
          <w:szCs w:val="28"/>
          <w:lang w:val="pt-BR"/>
        </w:rPr>
        <w:t>1.2. Về nội dung</w:t>
      </w:r>
    </w:p>
    <w:p w:rsidR="00AD02E4" w:rsidRPr="008D632B" w:rsidRDefault="00AD02E4" w:rsidP="00AD02E4">
      <w:pPr>
        <w:spacing w:before="120" w:after="120" w:line="360" w:lineRule="exact"/>
        <w:ind w:left="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……………………………………(11)……………………………………...…..………………………………………………………………………</w:t>
      </w:r>
    </w:p>
    <w:p w:rsidR="00AD02E4" w:rsidRPr="008D632B" w:rsidRDefault="00AD02E4" w:rsidP="00AD02E4">
      <w:pPr>
        <w:spacing w:before="120" w:after="120" w:line="360" w:lineRule="exact"/>
        <w:ind w:hanging="720"/>
        <w:jc w:val="both"/>
        <w:rPr>
          <w:rFonts w:ascii="Times New Roman" w:hAnsi="Times New Roman"/>
          <w:b/>
          <w:color w:val="000000" w:themeColor="text1"/>
          <w:sz w:val="28"/>
          <w:szCs w:val="28"/>
          <w:lang w:val="pt-BR"/>
        </w:rPr>
      </w:pPr>
      <w:r w:rsidRPr="008D632B">
        <w:rPr>
          <w:rFonts w:ascii="Times New Roman" w:hAnsi="Times New Roman"/>
          <w:color w:val="000000" w:themeColor="text1"/>
          <w:sz w:val="28"/>
          <w:szCs w:val="28"/>
          <w:lang w:val="pt-BR"/>
        </w:rPr>
        <w:tab/>
      </w:r>
      <w:r w:rsidRPr="008D632B">
        <w:rPr>
          <w:rFonts w:ascii="Times New Roman" w:hAnsi="Times New Roman"/>
          <w:color w:val="000000" w:themeColor="text1"/>
          <w:sz w:val="28"/>
          <w:szCs w:val="28"/>
          <w:lang w:val="pt-BR"/>
        </w:rPr>
        <w:tab/>
      </w:r>
      <w:r w:rsidRPr="008D632B">
        <w:rPr>
          <w:rFonts w:ascii="Times New Roman" w:hAnsi="Times New Roman"/>
          <w:b/>
          <w:color w:val="000000" w:themeColor="text1"/>
          <w:sz w:val="28"/>
          <w:szCs w:val="28"/>
          <w:lang w:val="pt-BR"/>
        </w:rPr>
        <w:t xml:space="preserve">2. Quan điểm của Viện kiểm sát </w:t>
      </w:r>
    </w:p>
    <w:p w:rsidR="00AD02E4" w:rsidRPr="008D632B" w:rsidRDefault="00AD02E4" w:rsidP="00AD02E4">
      <w:pPr>
        <w:spacing w:before="120" w:after="120" w:line="360" w:lineRule="exact"/>
        <w:ind w:left="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lastRenderedPageBreak/>
        <w:t>……………………………………(12)…………………………………….…..…………………………………………………………………………</w:t>
      </w:r>
    </w:p>
    <w:p w:rsidR="00AD02E4" w:rsidRPr="008D632B" w:rsidRDefault="00AD02E4" w:rsidP="00AD02E4">
      <w:pPr>
        <w:spacing w:before="120" w:after="120" w:line="360" w:lineRule="exact"/>
        <w:ind w:firstLine="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Trên đây là ý kiến của đại diện Viện kiểm sát nhân dân…(2)…về Quyết định kháng nghị giám đốc thẩm (tái thẩm)</w:t>
      </w:r>
      <w:r w:rsidR="00450A31" w:rsidRPr="008D632B">
        <w:rPr>
          <w:rFonts w:ascii="Times New Roman" w:hAnsi="Times New Roman"/>
          <w:color w:val="000000" w:themeColor="text1"/>
          <w:sz w:val="28"/>
          <w:szCs w:val="28"/>
          <w:lang w:val="pt-BR"/>
        </w:rPr>
        <w:t xml:space="preserve"> số...ngày...tháng...năm...</w:t>
      </w:r>
      <w:r w:rsidRPr="008D632B">
        <w:rPr>
          <w:rFonts w:ascii="Times New Roman" w:hAnsi="Times New Roman"/>
          <w:color w:val="000000" w:themeColor="text1"/>
          <w:sz w:val="28"/>
          <w:szCs w:val="28"/>
          <w:lang w:val="pt-BR"/>
        </w:rPr>
        <w:t xml:space="preserve">của Chánh án Tòa án nhân dân cấp cao (tối cao) và việc giải quyết vụ án </w:t>
      </w:r>
      <w:r w:rsidR="00450A31" w:rsidRPr="008D632B">
        <w:rPr>
          <w:rFonts w:ascii="Times New Roman" w:hAnsi="Times New Roman"/>
          <w:color w:val="000000" w:themeColor="text1"/>
          <w:sz w:val="28"/>
          <w:szCs w:val="28"/>
          <w:lang w:val="pt-BR"/>
        </w:rPr>
        <w:t>(việc)...(7)..</w:t>
      </w:r>
      <w:r w:rsidRPr="008D632B">
        <w:rPr>
          <w:rFonts w:ascii="Times New Roman" w:hAnsi="Times New Roman"/>
          <w:color w:val="000000" w:themeColor="text1"/>
          <w:sz w:val="28"/>
          <w:szCs w:val="28"/>
          <w:lang w:val="pt-BR"/>
        </w:rPr>
        <w:t>.</w:t>
      </w:r>
      <w:r w:rsidR="00200150">
        <w:rPr>
          <w:rFonts w:ascii="Times New Roman" w:hAnsi="Times New Roman"/>
          <w:color w:val="000000" w:themeColor="text1"/>
          <w:sz w:val="28"/>
          <w:szCs w:val="28"/>
          <w:lang w:val="pt-BR"/>
        </w:rPr>
        <w:t>nêu trên</w:t>
      </w:r>
      <w:r w:rsidR="00450A31" w:rsidRPr="008D632B">
        <w:rPr>
          <w:rFonts w:ascii="Times New Roman" w:hAnsi="Times New Roman"/>
          <w:color w:val="000000" w:themeColor="text1"/>
          <w:sz w:val="28"/>
          <w:szCs w:val="28"/>
          <w:lang w:val="pt-BR"/>
        </w:rPr>
        <w:t>/.</w:t>
      </w:r>
    </w:p>
    <w:p w:rsidR="00AD02E4" w:rsidRPr="008D632B" w:rsidRDefault="00AD02E4" w:rsidP="00AD02E4">
      <w:pPr>
        <w:spacing w:line="120" w:lineRule="auto"/>
        <w:ind w:firstLine="720"/>
        <w:jc w:val="both"/>
        <w:rPr>
          <w:rFonts w:ascii="Times New Roman" w:hAnsi="Times New Roman"/>
          <w:color w:val="000000" w:themeColor="text1"/>
          <w:sz w:val="28"/>
          <w:szCs w:val="28"/>
          <w:lang w:val="pt-B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352"/>
      </w:tblGrid>
      <w:tr w:rsidR="00AD02E4" w:rsidRPr="008D632B" w:rsidTr="00D82A21">
        <w:tc>
          <w:tcPr>
            <w:tcW w:w="3828" w:type="dxa"/>
          </w:tcPr>
          <w:p w:rsidR="00AD02E4" w:rsidRPr="008D632B" w:rsidRDefault="00AD02E4" w:rsidP="00911ED1">
            <w:pPr>
              <w:jc w:val="both"/>
              <w:rPr>
                <w:rFonts w:ascii="Times New Roman" w:hAnsi="Times New Roman"/>
                <w:b/>
                <w:i/>
                <w:color w:val="000000" w:themeColor="text1"/>
                <w:spacing w:val="-6"/>
                <w:sz w:val="28"/>
                <w:szCs w:val="28"/>
                <w:lang w:val="pt-BR"/>
              </w:rPr>
            </w:pPr>
            <w:r w:rsidRPr="008D632B">
              <w:rPr>
                <w:rFonts w:ascii="Times New Roman" w:hAnsi="Times New Roman"/>
                <w:b/>
                <w:i/>
                <w:color w:val="000000" w:themeColor="text1"/>
                <w:spacing w:val="-6"/>
                <w:lang w:val="pt-BR"/>
              </w:rPr>
              <w:t>Nơi nhận:</w:t>
            </w:r>
            <w:r w:rsidRPr="008D632B">
              <w:rPr>
                <w:rFonts w:ascii="Times New Roman" w:hAnsi="Times New Roman"/>
                <w:b/>
                <w:i/>
                <w:color w:val="000000" w:themeColor="text1"/>
                <w:spacing w:val="-6"/>
                <w:sz w:val="28"/>
                <w:szCs w:val="28"/>
                <w:lang w:val="pt-BR"/>
              </w:rPr>
              <w:t xml:space="preserve">        </w:t>
            </w:r>
          </w:p>
          <w:p w:rsidR="00AD02E4" w:rsidRPr="009D2AEE" w:rsidRDefault="00AD02E4" w:rsidP="00911ED1">
            <w:pPr>
              <w:jc w:val="both"/>
              <w:rPr>
                <w:rFonts w:ascii="Times New Roman" w:hAnsi="Times New Roman"/>
                <w:color w:val="000000" w:themeColor="text1"/>
                <w:spacing w:val="-6"/>
                <w:lang w:val="pt-BR"/>
              </w:rPr>
            </w:pPr>
            <w:r w:rsidRPr="009D2AEE">
              <w:rPr>
                <w:rFonts w:ascii="Times New Roman" w:hAnsi="Times New Roman"/>
                <w:b/>
                <w:color w:val="000000" w:themeColor="text1"/>
                <w:spacing w:val="-6"/>
                <w:lang w:val="pt-BR"/>
              </w:rPr>
              <w:t xml:space="preserve">- </w:t>
            </w:r>
            <w:r w:rsidRPr="009D2AEE">
              <w:rPr>
                <w:rFonts w:ascii="Times New Roman" w:hAnsi="Times New Roman"/>
                <w:color w:val="000000" w:themeColor="text1"/>
                <w:spacing w:val="-6"/>
                <w:lang w:val="pt-BR"/>
              </w:rPr>
              <w:t>Tòa án xét xử giám đốc thẩm (tái thẩm)</w:t>
            </w:r>
            <w:r w:rsidR="00D515A7">
              <w:rPr>
                <w:rFonts w:ascii="Times New Roman" w:hAnsi="Times New Roman"/>
                <w:color w:val="000000" w:themeColor="text1"/>
                <w:spacing w:val="-6"/>
                <w:lang w:val="pt-BR"/>
              </w:rPr>
              <w:t xml:space="preserve"> cùng cấp</w:t>
            </w:r>
            <w:r w:rsidRPr="009D2AEE">
              <w:rPr>
                <w:rFonts w:ascii="Times New Roman" w:hAnsi="Times New Roman"/>
                <w:color w:val="000000" w:themeColor="text1"/>
                <w:spacing w:val="-6"/>
                <w:lang w:val="pt-BR"/>
              </w:rPr>
              <w:t xml:space="preserve">; </w:t>
            </w:r>
          </w:p>
          <w:p w:rsidR="00AD02E4" w:rsidRPr="009D2AEE" w:rsidRDefault="00AD02E4" w:rsidP="00911ED1">
            <w:pPr>
              <w:jc w:val="both"/>
              <w:rPr>
                <w:rFonts w:ascii="Times New Roman" w:hAnsi="Times New Roman"/>
                <w:color w:val="000000" w:themeColor="text1"/>
                <w:spacing w:val="-6"/>
                <w:lang w:val="pt-BR"/>
              </w:rPr>
            </w:pPr>
            <w:r w:rsidRPr="009D2AEE">
              <w:rPr>
                <w:rFonts w:ascii="Times New Roman" w:hAnsi="Times New Roman"/>
                <w:color w:val="000000" w:themeColor="text1"/>
                <w:spacing w:val="-6"/>
                <w:lang w:val="pt-BR"/>
              </w:rPr>
              <w:t xml:space="preserve">- Lãnh đạo </w:t>
            </w:r>
            <w:r w:rsidR="00D515A7">
              <w:rPr>
                <w:rFonts w:ascii="Times New Roman" w:hAnsi="Times New Roman"/>
                <w:color w:val="000000" w:themeColor="text1"/>
                <w:spacing w:val="-6"/>
                <w:lang w:val="pt-BR"/>
              </w:rPr>
              <w:t>cơ quan, đơn vị phụ trách (để báo cáo)</w:t>
            </w:r>
            <w:r w:rsidR="00450A31" w:rsidRPr="009D2AEE">
              <w:rPr>
                <w:rFonts w:ascii="Times New Roman" w:hAnsi="Times New Roman"/>
                <w:color w:val="000000" w:themeColor="text1"/>
                <w:spacing w:val="-6"/>
                <w:lang w:val="pt-BR"/>
              </w:rPr>
              <w:t>;</w:t>
            </w:r>
          </w:p>
          <w:p w:rsidR="00AD02E4" w:rsidRPr="009D2AEE" w:rsidRDefault="00AD02E4" w:rsidP="00911ED1">
            <w:pPr>
              <w:jc w:val="both"/>
              <w:rPr>
                <w:rFonts w:ascii="Times New Roman" w:hAnsi="Times New Roman"/>
                <w:b/>
                <w:color w:val="000000" w:themeColor="text1"/>
                <w:spacing w:val="-6"/>
                <w:lang w:val="it-IT"/>
              </w:rPr>
            </w:pPr>
            <w:r w:rsidRPr="009D2AEE">
              <w:rPr>
                <w:rFonts w:ascii="Times New Roman" w:hAnsi="Times New Roman"/>
                <w:color w:val="000000" w:themeColor="text1"/>
                <w:lang w:val="pt-BR"/>
              </w:rPr>
              <w:t>- Lưu: VT, HSKS.</w:t>
            </w:r>
            <w:r w:rsidRPr="009D2AEE">
              <w:rPr>
                <w:rFonts w:ascii="Times New Roman" w:hAnsi="Times New Roman"/>
                <w:color w:val="000000" w:themeColor="text1"/>
                <w:spacing w:val="-6"/>
                <w:lang w:val="it-IT"/>
              </w:rPr>
              <w:t xml:space="preserve">                                                                                                 </w:t>
            </w:r>
          </w:p>
          <w:p w:rsidR="00AD02E4" w:rsidRPr="008D632B" w:rsidRDefault="00AD02E4" w:rsidP="00911ED1">
            <w:pPr>
              <w:spacing w:before="120" w:after="120" w:line="360" w:lineRule="exact"/>
              <w:jc w:val="both"/>
              <w:rPr>
                <w:rFonts w:ascii="Times New Roman" w:hAnsi="Times New Roman"/>
                <w:color w:val="000000" w:themeColor="text1"/>
                <w:sz w:val="28"/>
                <w:szCs w:val="28"/>
                <w:lang w:val="pt-BR"/>
              </w:rPr>
            </w:pPr>
            <w:r w:rsidRPr="009D2AEE">
              <w:rPr>
                <w:rFonts w:ascii="Times New Roman" w:hAnsi="Times New Roman"/>
                <w:color w:val="000000" w:themeColor="text1"/>
                <w:spacing w:val="-6"/>
                <w:lang w:val="pt-BR"/>
              </w:rPr>
              <w:t xml:space="preserve">                                    </w:t>
            </w:r>
            <w:r w:rsidRPr="009D2AEE">
              <w:rPr>
                <w:rFonts w:ascii="Times New Roman" w:hAnsi="Times New Roman"/>
                <w:b/>
                <w:i/>
                <w:color w:val="000000" w:themeColor="text1"/>
                <w:spacing w:val="-6"/>
                <w:lang w:val="pt-BR"/>
              </w:rPr>
              <w:t xml:space="preserve">                                                       </w:t>
            </w:r>
          </w:p>
        </w:tc>
        <w:tc>
          <w:tcPr>
            <w:tcW w:w="5352" w:type="dxa"/>
          </w:tcPr>
          <w:p w:rsidR="00AD02E4" w:rsidRPr="008D632B" w:rsidRDefault="00AD02E4" w:rsidP="00911ED1">
            <w:pPr>
              <w:jc w:val="center"/>
              <w:rPr>
                <w:rFonts w:ascii="Times New Roman" w:hAnsi="Times New Roman"/>
                <w:b/>
                <w:color w:val="000000" w:themeColor="text1"/>
                <w:spacing w:val="-6"/>
                <w:lang w:val="pt-BR"/>
              </w:rPr>
            </w:pPr>
            <w:r w:rsidRPr="008D632B">
              <w:rPr>
                <w:rFonts w:ascii="Times New Roman" w:hAnsi="Times New Roman"/>
                <w:b/>
                <w:color w:val="000000" w:themeColor="text1"/>
                <w:spacing w:val="-6"/>
                <w:lang w:val="pt-BR"/>
              </w:rPr>
              <w:t>KIỂM SÁT VIÊN</w:t>
            </w:r>
          </w:p>
          <w:p w:rsidR="00AD02E4" w:rsidRPr="008D632B" w:rsidRDefault="00AD02E4" w:rsidP="00911ED1">
            <w:pPr>
              <w:jc w:val="center"/>
              <w:rPr>
                <w:rFonts w:ascii="Times New Roman" w:hAnsi="Times New Roman"/>
                <w:i/>
                <w:color w:val="000000" w:themeColor="text1"/>
                <w:spacing w:val="-6"/>
                <w:lang w:val="pt-BR"/>
              </w:rPr>
            </w:pPr>
            <w:r w:rsidRPr="008D632B">
              <w:rPr>
                <w:rFonts w:ascii="Times New Roman" w:hAnsi="Times New Roman"/>
                <w:i/>
                <w:color w:val="000000" w:themeColor="text1"/>
                <w:spacing w:val="-6"/>
                <w:lang w:val="pt-BR"/>
              </w:rPr>
              <w:t>(Ký tên, ghi rõ họ tên)</w:t>
            </w:r>
          </w:p>
          <w:p w:rsidR="00AD02E4" w:rsidRPr="008D632B" w:rsidRDefault="00AD02E4" w:rsidP="00911ED1">
            <w:pPr>
              <w:jc w:val="center"/>
              <w:rPr>
                <w:rFonts w:ascii="Times New Roman" w:hAnsi="Times New Roman"/>
                <w:color w:val="000000" w:themeColor="text1"/>
                <w:spacing w:val="-6"/>
                <w:sz w:val="28"/>
                <w:szCs w:val="28"/>
                <w:lang w:val="pt-BR"/>
              </w:rPr>
            </w:pPr>
            <w:r w:rsidRPr="008D632B">
              <w:rPr>
                <w:rFonts w:ascii="Times New Roman" w:hAnsi="Times New Roman"/>
                <w:color w:val="000000" w:themeColor="text1"/>
                <w:spacing w:val="-6"/>
                <w:sz w:val="28"/>
                <w:szCs w:val="28"/>
                <w:lang w:val="pt-BR"/>
              </w:rPr>
              <w:t>(13)</w:t>
            </w:r>
          </w:p>
          <w:p w:rsidR="00AD02E4" w:rsidRPr="008D632B" w:rsidRDefault="00AD02E4" w:rsidP="00911ED1">
            <w:pPr>
              <w:spacing w:before="120" w:after="120" w:line="360" w:lineRule="exact"/>
              <w:jc w:val="both"/>
              <w:rPr>
                <w:rFonts w:ascii="Times New Roman" w:hAnsi="Times New Roman"/>
                <w:color w:val="000000" w:themeColor="text1"/>
                <w:sz w:val="28"/>
                <w:szCs w:val="28"/>
                <w:lang w:val="pt-BR"/>
              </w:rPr>
            </w:pPr>
          </w:p>
        </w:tc>
      </w:tr>
    </w:tbl>
    <w:p w:rsidR="00AD02E4" w:rsidRPr="008D632B" w:rsidRDefault="00C50A95" w:rsidP="00AD02E4">
      <w:pPr>
        <w:pStyle w:val="Header"/>
        <w:spacing w:line="276" w:lineRule="auto"/>
        <w:rPr>
          <w:b/>
          <w:color w:val="000000" w:themeColor="text1"/>
          <w:sz w:val="22"/>
          <w:szCs w:val="22"/>
          <w:lang w:val="pt-BR"/>
        </w:rPr>
      </w:pPr>
      <w:r>
        <w:rPr>
          <w:noProof/>
          <w:color w:val="000000" w:themeColor="text1"/>
        </w:rPr>
        <w:pict>
          <v:shape id="AutoShape 73" o:spid="_x0000_s1874" type="#_x0000_t32" style="position:absolute;margin-left:.8pt;margin-top:4.7pt;width:163.3pt;height:0;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l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"/>
        </w:pict>
      </w:r>
    </w:p>
    <w:p w:rsidR="00AD02E4" w:rsidRPr="008D632B" w:rsidRDefault="00AD02E4" w:rsidP="00AD02E4">
      <w:pPr>
        <w:pStyle w:val="Header"/>
        <w:spacing w:line="276" w:lineRule="auto"/>
        <w:rPr>
          <w:b/>
          <w:i/>
          <w:color w:val="000000" w:themeColor="text1"/>
          <w:sz w:val="22"/>
          <w:szCs w:val="22"/>
          <w:lang w:val="pt-BR"/>
        </w:rPr>
      </w:pPr>
      <w:r w:rsidRPr="008D632B">
        <w:rPr>
          <w:b/>
          <w:color w:val="000000" w:themeColor="text1"/>
          <w:sz w:val="22"/>
          <w:szCs w:val="22"/>
          <w:lang w:val="pt-BR"/>
        </w:rPr>
        <w:t xml:space="preserve">Hướng dẫn sử dụng Mẫu số </w:t>
      </w:r>
      <w:r w:rsidR="00DC3563">
        <w:rPr>
          <w:b/>
          <w:color w:val="000000" w:themeColor="text1"/>
          <w:sz w:val="22"/>
          <w:szCs w:val="22"/>
          <w:lang w:val="pt-BR"/>
        </w:rPr>
        <w:t>55</w:t>
      </w:r>
      <w:r w:rsidRPr="008D632B">
        <w:rPr>
          <w:b/>
          <w:color w:val="000000" w:themeColor="text1"/>
          <w:sz w:val="22"/>
          <w:szCs w:val="22"/>
          <w:lang w:val="pt-BR"/>
        </w:rPr>
        <w:t>/</w:t>
      </w:r>
      <w:r w:rsidR="00BB7471" w:rsidRPr="008D632B">
        <w:rPr>
          <w:b/>
          <w:color w:val="000000" w:themeColor="text1"/>
          <w:sz w:val="22"/>
          <w:szCs w:val="22"/>
          <w:lang w:val="pt-BR"/>
        </w:rPr>
        <w:t>DS:</w:t>
      </w:r>
      <w:r w:rsidRPr="008D632B">
        <w:rPr>
          <w:b/>
          <w:color w:val="000000" w:themeColor="text1"/>
          <w:sz w:val="22"/>
          <w:szCs w:val="22"/>
          <w:lang w:val="pt-BR"/>
        </w:rPr>
        <w:t xml:space="preserve"> </w:t>
      </w:r>
    </w:p>
    <w:p w:rsidR="00AD02E4" w:rsidRPr="008D632B" w:rsidRDefault="00AD02E4" w:rsidP="00AD02E4">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 xml:space="preserve">(1) Ghi tên Viện kiểm sát nhân dân </w:t>
      </w:r>
      <w:r w:rsidRPr="008D632B">
        <w:rPr>
          <w:rFonts w:ascii="Times New Roman" w:hAnsi="Times New Roman"/>
          <w:bCs/>
          <w:iCs/>
          <w:color w:val="000000" w:themeColor="text1"/>
          <w:sz w:val="22"/>
          <w:szCs w:val="22"/>
          <w:lang w:val="pt-BR"/>
        </w:rPr>
        <w:t>chủ quản cấp trên trực tiếp.</w:t>
      </w:r>
    </w:p>
    <w:p w:rsidR="00AD02E4" w:rsidRPr="008D632B" w:rsidRDefault="00AD02E4" w:rsidP="00AD02E4">
      <w:pPr>
        <w:spacing w:before="60" w:after="60" w:line="276" w:lineRule="auto"/>
        <w:ind w:firstLine="720"/>
        <w:jc w:val="both"/>
        <w:rPr>
          <w:rFonts w:ascii="Times New Roman" w:hAnsi="Times New Roman"/>
          <w:bCs/>
          <w:iCs/>
          <w:color w:val="000000" w:themeColor="text1"/>
          <w:sz w:val="22"/>
          <w:szCs w:val="22"/>
          <w:lang w:val="pt-BR"/>
        </w:rPr>
      </w:pPr>
      <w:r w:rsidRPr="008D632B">
        <w:rPr>
          <w:rFonts w:ascii="Times New Roman" w:hAnsi="Times New Roman"/>
          <w:color w:val="000000" w:themeColor="text1"/>
          <w:sz w:val="22"/>
          <w:szCs w:val="22"/>
          <w:lang w:val="pt-BR"/>
        </w:rPr>
        <w:t>(2) Ghi tên Viện kiểm sát nhân dân có Kiểm sát viên t</w:t>
      </w:r>
      <w:r w:rsidR="001C385E">
        <w:rPr>
          <w:rFonts w:ascii="Times New Roman" w:hAnsi="Times New Roman"/>
          <w:color w:val="000000" w:themeColor="text1"/>
          <w:sz w:val="22"/>
          <w:szCs w:val="22"/>
          <w:lang w:val="pt-BR"/>
        </w:rPr>
        <w:t xml:space="preserve">ham gia phát biểu tại phiên tòa. </w:t>
      </w:r>
      <w:r w:rsidRPr="008D632B">
        <w:rPr>
          <w:rFonts w:ascii="Times New Roman" w:hAnsi="Times New Roman"/>
          <w:bCs/>
          <w:iCs/>
          <w:color w:val="000000" w:themeColor="text1"/>
          <w:sz w:val="22"/>
          <w:szCs w:val="22"/>
          <w:lang w:val="pt-BR"/>
        </w:rPr>
        <w:t>Trường hợp Kiểm sát viên Viện kiểm sát nhân dân tối cao phát biểu tại phiên tòa thì bỏ mục (1).</w:t>
      </w:r>
    </w:p>
    <w:p w:rsidR="00A25337" w:rsidRPr="00CC10B4" w:rsidRDefault="00A25337" w:rsidP="00A25337">
      <w:pPr>
        <w:spacing w:before="60" w:after="60" w:line="276" w:lineRule="auto"/>
        <w:ind w:firstLine="720"/>
        <w:jc w:val="both"/>
        <w:rPr>
          <w:rFonts w:ascii="Times New Roman" w:hAnsi="Times New Roman"/>
          <w:color w:val="000000" w:themeColor="text1"/>
          <w:sz w:val="22"/>
          <w:szCs w:val="22"/>
          <w:lang w:val="pt-BR"/>
        </w:rPr>
      </w:pPr>
      <w:r w:rsidRPr="00CC10B4">
        <w:rPr>
          <w:rFonts w:ascii="Times New Roman" w:hAnsi="Times New Roman"/>
          <w:color w:val="000000" w:themeColor="text1"/>
          <w:sz w:val="22"/>
          <w:szCs w:val="22"/>
          <w:lang w:val="pt-BR"/>
        </w:rPr>
        <w:t>(3) Vụ án (việc) dân sự thì ghi kí hiệu là DS; vụ án (việc) hôn nhân và gia đình thì ghi kí hiệu là HNGĐ; vụ án (việc) kinh doanh, thương mại thì ghi kí hiệu là KDTM; vụ án (việc) lao động thì ghi kí hiệu là LĐ.</w:t>
      </w:r>
    </w:p>
    <w:p w:rsidR="00AD02E4" w:rsidRDefault="00A25337" w:rsidP="00A25337">
      <w:pPr>
        <w:spacing w:before="60" w:after="60" w:line="276" w:lineRule="auto"/>
        <w:ind w:firstLine="720"/>
        <w:jc w:val="both"/>
        <w:rPr>
          <w:rFonts w:ascii="Times New Roman" w:hAnsi="Times New Roman"/>
          <w:bCs/>
          <w:iCs/>
          <w:color w:val="000000" w:themeColor="text1"/>
          <w:sz w:val="22"/>
          <w:szCs w:val="22"/>
          <w:lang w:val="pt-BR"/>
        </w:rPr>
      </w:pPr>
      <w:r w:rsidRPr="008D632B">
        <w:rPr>
          <w:rFonts w:ascii="Times New Roman" w:hAnsi="Times New Roman"/>
          <w:bCs/>
          <w:iCs/>
          <w:color w:val="000000" w:themeColor="text1"/>
          <w:sz w:val="22"/>
          <w:szCs w:val="22"/>
          <w:lang w:val="pt-BR"/>
        </w:rPr>
        <w:t xml:space="preserve"> </w:t>
      </w:r>
      <w:r w:rsidR="00AD02E4" w:rsidRPr="008D632B">
        <w:rPr>
          <w:rFonts w:ascii="Times New Roman" w:hAnsi="Times New Roman"/>
          <w:bCs/>
          <w:iCs/>
          <w:color w:val="000000" w:themeColor="text1"/>
          <w:sz w:val="22"/>
          <w:szCs w:val="22"/>
          <w:lang w:val="pt-BR"/>
        </w:rPr>
        <w:t>(</w:t>
      </w:r>
      <w:r w:rsidR="00450A31" w:rsidRPr="008D632B">
        <w:rPr>
          <w:rFonts w:ascii="Times New Roman" w:hAnsi="Times New Roman"/>
          <w:bCs/>
          <w:iCs/>
          <w:color w:val="000000" w:themeColor="text1"/>
          <w:sz w:val="22"/>
          <w:szCs w:val="22"/>
          <w:lang w:val="pt-BR"/>
        </w:rPr>
        <w:t>4</w:t>
      </w:r>
      <w:r w:rsidR="00AD02E4" w:rsidRPr="008D632B">
        <w:rPr>
          <w:rFonts w:ascii="Times New Roman" w:hAnsi="Times New Roman"/>
          <w:bCs/>
          <w:iCs/>
          <w:color w:val="000000" w:themeColor="text1"/>
          <w:sz w:val="22"/>
          <w:szCs w:val="22"/>
          <w:lang w:val="pt-BR"/>
        </w:rPr>
        <w:t xml:space="preserve">) </w:t>
      </w:r>
      <w:r w:rsidR="000D2F77">
        <w:rPr>
          <w:rFonts w:ascii="Times New Roman" w:hAnsi="Times New Roman"/>
          <w:bCs/>
          <w:iCs/>
          <w:color w:val="000000" w:themeColor="text1"/>
          <w:sz w:val="22"/>
          <w:szCs w:val="22"/>
          <w:lang w:val="pt-BR"/>
        </w:rPr>
        <w:t>Trường hợp p</w:t>
      </w:r>
      <w:r w:rsidR="00450A31" w:rsidRPr="008D632B">
        <w:rPr>
          <w:rFonts w:ascii="Times New Roman" w:hAnsi="Times New Roman"/>
          <w:bCs/>
          <w:iCs/>
          <w:color w:val="000000" w:themeColor="text1"/>
          <w:sz w:val="22"/>
          <w:szCs w:val="22"/>
          <w:lang w:val="pt-BR"/>
        </w:rPr>
        <w:t>hát biểu của Kiểm sát viên tại phiên tòa tái thẩm</w:t>
      </w:r>
      <w:r w:rsidR="000D2F77">
        <w:rPr>
          <w:rFonts w:ascii="Times New Roman" w:hAnsi="Times New Roman"/>
          <w:bCs/>
          <w:iCs/>
          <w:color w:val="000000" w:themeColor="text1"/>
          <w:sz w:val="22"/>
          <w:szCs w:val="22"/>
          <w:lang w:val="pt-BR"/>
        </w:rPr>
        <w:t xml:space="preserve"> xét xử vụ án</w:t>
      </w:r>
      <w:r w:rsidR="00450A31" w:rsidRPr="008D632B">
        <w:rPr>
          <w:rFonts w:ascii="Times New Roman" w:hAnsi="Times New Roman"/>
          <w:bCs/>
          <w:iCs/>
          <w:color w:val="000000" w:themeColor="text1"/>
          <w:sz w:val="22"/>
          <w:szCs w:val="22"/>
          <w:lang w:val="pt-BR"/>
        </w:rPr>
        <w:t xml:space="preserve"> thì bổ sung thêm Điều 357 Bộ luật Tố tụng dân sự.</w:t>
      </w:r>
    </w:p>
    <w:p w:rsidR="000D2F77" w:rsidRPr="008D632B" w:rsidRDefault="000D2F77" w:rsidP="00A25337">
      <w:pPr>
        <w:spacing w:before="60" w:after="60" w:line="276" w:lineRule="auto"/>
        <w:ind w:firstLine="720"/>
        <w:jc w:val="both"/>
        <w:rPr>
          <w:rFonts w:ascii="Times New Roman" w:hAnsi="Times New Roman"/>
          <w:bCs/>
          <w:iCs/>
          <w:color w:val="000000" w:themeColor="text1"/>
          <w:sz w:val="22"/>
          <w:szCs w:val="22"/>
          <w:lang w:val="pt-BR"/>
        </w:rPr>
      </w:pPr>
      <w:r>
        <w:rPr>
          <w:rFonts w:ascii="Times New Roman" w:hAnsi="Times New Roman"/>
          <w:bCs/>
          <w:iCs/>
          <w:color w:val="000000" w:themeColor="text1"/>
          <w:sz w:val="22"/>
          <w:szCs w:val="22"/>
          <w:lang w:val="pt-BR"/>
        </w:rPr>
        <w:t>Trường hợp p</w:t>
      </w:r>
      <w:r w:rsidRPr="008D632B">
        <w:rPr>
          <w:rFonts w:ascii="Times New Roman" w:hAnsi="Times New Roman"/>
          <w:bCs/>
          <w:iCs/>
          <w:color w:val="000000" w:themeColor="text1"/>
          <w:sz w:val="22"/>
          <w:szCs w:val="22"/>
          <w:lang w:val="pt-BR"/>
        </w:rPr>
        <w:t xml:space="preserve">hát biểu của Kiểm sát viên tại phiên tòa </w:t>
      </w:r>
      <w:r>
        <w:rPr>
          <w:rFonts w:ascii="Times New Roman" w:hAnsi="Times New Roman"/>
          <w:bCs/>
          <w:iCs/>
          <w:color w:val="000000" w:themeColor="text1"/>
          <w:sz w:val="22"/>
          <w:szCs w:val="22"/>
          <w:lang w:val="pt-BR"/>
        </w:rPr>
        <w:t>giám đốc thẩm (</w:t>
      </w:r>
      <w:r w:rsidRPr="008D632B">
        <w:rPr>
          <w:rFonts w:ascii="Times New Roman" w:hAnsi="Times New Roman"/>
          <w:bCs/>
          <w:iCs/>
          <w:color w:val="000000" w:themeColor="text1"/>
          <w:sz w:val="22"/>
          <w:szCs w:val="22"/>
          <w:lang w:val="pt-BR"/>
        </w:rPr>
        <w:t>tái thẩm</w:t>
      </w:r>
      <w:r>
        <w:rPr>
          <w:rFonts w:ascii="Times New Roman" w:hAnsi="Times New Roman"/>
          <w:bCs/>
          <w:iCs/>
          <w:color w:val="000000" w:themeColor="text1"/>
          <w:sz w:val="22"/>
          <w:szCs w:val="22"/>
          <w:lang w:val="pt-BR"/>
        </w:rPr>
        <w:t>)</w:t>
      </w:r>
      <w:r w:rsidRPr="008D632B">
        <w:rPr>
          <w:rFonts w:ascii="Times New Roman" w:hAnsi="Times New Roman"/>
          <w:bCs/>
          <w:iCs/>
          <w:color w:val="000000" w:themeColor="text1"/>
          <w:sz w:val="22"/>
          <w:szCs w:val="22"/>
          <w:lang w:val="pt-BR"/>
        </w:rPr>
        <w:t xml:space="preserve"> </w:t>
      </w:r>
      <w:r>
        <w:rPr>
          <w:rFonts w:ascii="Times New Roman" w:hAnsi="Times New Roman"/>
          <w:bCs/>
          <w:iCs/>
          <w:color w:val="000000" w:themeColor="text1"/>
          <w:sz w:val="22"/>
          <w:szCs w:val="22"/>
          <w:lang w:val="pt-BR"/>
        </w:rPr>
        <w:t xml:space="preserve">giải quyết việc dân sự </w:t>
      </w:r>
      <w:r w:rsidRPr="008D632B">
        <w:rPr>
          <w:rFonts w:ascii="Times New Roman" w:hAnsi="Times New Roman"/>
          <w:bCs/>
          <w:iCs/>
          <w:color w:val="000000" w:themeColor="text1"/>
          <w:sz w:val="22"/>
          <w:szCs w:val="22"/>
          <w:lang w:val="pt-BR"/>
        </w:rPr>
        <w:t xml:space="preserve">thì bổ sung thêm Điều </w:t>
      </w:r>
      <w:r>
        <w:rPr>
          <w:rFonts w:ascii="Times New Roman" w:hAnsi="Times New Roman"/>
          <w:bCs/>
          <w:iCs/>
          <w:color w:val="000000" w:themeColor="text1"/>
          <w:sz w:val="22"/>
          <w:szCs w:val="22"/>
          <w:lang w:val="pt-BR"/>
        </w:rPr>
        <w:t>361 (Điều 357, Điều 361) Bộ luật Tố tụng dân sự.</w:t>
      </w:r>
    </w:p>
    <w:p w:rsidR="00AD02E4" w:rsidRPr="008D632B" w:rsidRDefault="00AD02E4" w:rsidP="00450A31">
      <w:pPr>
        <w:spacing w:before="60" w:after="60" w:line="276" w:lineRule="auto"/>
        <w:ind w:firstLine="720"/>
        <w:jc w:val="both"/>
        <w:rPr>
          <w:rFonts w:ascii="Times New Roman" w:hAnsi="Times New Roman"/>
          <w:bCs/>
          <w:iCs/>
          <w:color w:val="000000" w:themeColor="text1"/>
          <w:sz w:val="22"/>
          <w:szCs w:val="22"/>
          <w:lang w:val="pt-BR"/>
        </w:rPr>
      </w:pPr>
      <w:r w:rsidRPr="008D632B">
        <w:rPr>
          <w:rFonts w:ascii="Times New Roman" w:hAnsi="Times New Roman"/>
          <w:bCs/>
          <w:iCs/>
          <w:color w:val="000000" w:themeColor="text1"/>
          <w:sz w:val="22"/>
          <w:szCs w:val="22"/>
          <w:lang w:val="pt-BR"/>
        </w:rPr>
        <w:t>(</w:t>
      </w:r>
      <w:r w:rsidR="00450A31" w:rsidRPr="008D632B">
        <w:rPr>
          <w:rFonts w:ascii="Times New Roman" w:hAnsi="Times New Roman"/>
          <w:bCs/>
          <w:iCs/>
          <w:color w:val="000000" w:themeColor="text1"/>
          <w:sz w:val="22"/>
          <w:szCs w:val="22"/>
          <w:lang w:val="pt-BR"/>
        </w:rPr>
        <w:t>5</w:t>
      </w:r>
      <w:r w:rsidRPr="008D632B">
        <w:rPr>
          <w:rFonts w:ascii="Times New Roman" w:hAnsi="Times New Roman"/>
          <w:bCs/>
          <w:iCs/>
          <w:color w:val="000000" w:themeColor="text1"/>
          <w:sz w:val="22"/>
          <w:szCs w:val="22"/>
          <w:lang w:val="pt-BR"/>
        </w:rPr>
        <w:t xml:space="preserve">) Trường hợp </w:t>
      </w:r>
      <w:r w:rsidR="00BB7471" w:rsidRPr="008D632B">
        <w:rPr>
          <w:rFonts w:ascii="Times New Roman" w:hAnsi="Times New Roman"/>
          <w:bCs/>
          <w:iCs/>
          <w:color w:val="000000" w:themeColor="text1"/>
          <w:sz w:val="22"/>
          <w:szCs w:val="22"/>
          <w:lang w:val="pt-BR"/>
        </w:rPr>
        <w:t>phiên tòa</w:t>
      </w:r>
      <w:r w:rsidRPr="008D632B">
        <w:rPr>
          <w:rFonts w:ascii="Times New Roman" w:hAnsi="Times New Roman"/>
          <w:bCs/>
          <w:iCs/>
          <w:color w:val="000000" w:themeColor="text1"/>
          <w:sz w:val="22"/>
          <w:szCs w:val="22"/>
          <w:lang w:val="pt-BR"/>
        </w:rPr>
        <w:t xml:space="preserve"> xét xử và kết thúc từ hai ngày trở lên th</w:t>
      </w:r>
      <w:r w:rsidR="00450A31" w:rsidRPr="008D632B">
        <w:rPr>
          <w:rFonts w:ascii="Times New Roman" w:hAnsi="Times New Roman"/>
          <w:bCs/>
          <w:iCs/>
          <w:color w:val="000000" w:themeColor="text1"/>
          <w:sz w:val="22"/>
          <w:szCs w:val="22"/>
          <w:lang w:val="pt-BR"/>
        </w:rPr>
        <w:t>ì dùng: “Trong các ngày…”.</w:t>
      </w:r>
    </w:p>
    <w:p w:rsidR="00AD02E4" w:rsidRPr="008D632B" w:rsidRDefault="00AD02E4" w:rsidP="00AD02E4">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 xml:space="preserve">(6) Tên của Tòa án nhân dân ban hành Bản án (Quyết định) giải quyết vụ </w:t>
      </w:r>
      <w:r w:rsidR="00691A1B">
        <w:rPr>
          <w:rFonts w:ascii="Times New Roman" w:hAnsi="Times New Roman"/>
          <w:color w:val="000000" w:themeColor="text1"/>
          <w:sz w:val="22"/>
          <w:szCs w:val="22"/>
          <w:lang w:val="pt-BR"/>
        </w:rPr>
        <w:t>việc</w:t>
      </w:r>
      <w:r w:rsidRPr="008D632B">
        <w:rPr>
          <w:rFonts w:ascii="Times New Roman" w:hAnsi="Times New Roman"/>
          <w:color w:val="000000" w:themeColor="text1"/>
          <w:sz w:val="22"/>
          <w:szCs w:val="22"/>
          <w:lang w:val="pt-BR"/>
        </w:rPr>
        <w:t>.</w:t>
      </w:r>
    </w:p>
    <w:p w:rsidR="00450A31" w:rsidRPr="008D632B" w:rsidRDefault="00450A31" w:rsidP="00AD02E4">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(7) Tùy thuộc vào loại tranh chấp (yêu cầu) để lựa chọn điền nội dung phù hợp vào biểu mẫu: dân sự hoặc kinh doanh, thương mại; hôn nhân và gia đình; lao động.</w:t>
      </w:r>
    </w:p>
    <w:p w:rsidR="0021063E" w:rsidRPr="008D632B" w:rsidRDefault="00AD02E4" w:rsidP="0021063E">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vi-VN"/>
        </w:rPr>
        <w:t>(</w:t>
      </w:r>
      <w:r w:rsidR="00450A31" w:rsidRPr="008D632B">
        <w:rPr>
          <w:rFonts w:ascii="Times New Roman" w:hAnsi="Times New Roman"/>
          <w:color w:val="000000" w:themeColor="text1"/>
          <w:sz w:val="22"/>
          <w:szCs w:val="22"/>
          <w:lang w:val="pt-BR"/>
        </w:rPr>
        <w:t>8</w:t>
      </w:r>
      <w:r w:rsidRPr="008D632B">
        <w:rPr>
          <w:rFonts w:ascii="Times New Roman" w:hAnsi="Times New Roman"/>
          <w:color w:val="000000" w:themeColor="text1"/>
          <w:sz w:val="22"/>
          <w:szCs w:val="22"/>
          <w:lang w:val="vi-VN"/>
        </w:rPr>
        <w:t xml:space="preserve">) </w:t>
      </w:r>
      <w:r w:rsidR="0021063E" w:rsidRPr="008D632B">
        <w:rPr>
          <w:rFonts w:ascii="Times New Roman" w:hAnsi="Times New Roman"/>
          <w:color w:val="000000" w:themeColor="text1"/>
          <w:sz w:val="22"/>
          <w:szCs w:val="22"/>
          <w:lang w:val="pt-BR"/>
        </w:rPr>
        <w:t>Ghi trích yếu quan hệ pháp luật tranh chấp (nội dung việc yêu cầu).</w:t>
      </w:r>
    </w:p>
    <w:p w:rsidR="00AD02E4" w:rsidRPr="008D632B" w:rsidRDefault="00AD02E4" w:rsidP="00AD02E4">
      <w:pPr>
        <w:spacing w:before="60" w:after="60" w:line="276" w:lineRule="auto"/>
        <w:ind w:firstLine="720"/>
        <w:jc w:val="both"/>
        <w:rPr>
          <w:rFonts w:ascii="Times New Roman" w:hAnsi="Times New Roman"/>
          <w:color w:val="000000" w:themeColor="text1"/>
          <w:spacing w:val="-6"/>
          <w:sz w:val="22"/>
          <w:szCs w:val="22"/>
          <w:lang w:val="pt-BR"/>
        </w:rPr>
      </w:pPr>
      <w:r w:rsidRPr="008D632B">
        <w:rPr>
          <w:rFonts w:ascii="Times New Roman" w:hAnsi="Times New Roman"/>
          <w:color w:val="000000" w:themeColor="text1"/>
          <w:spacing w:val="-6"/>
          <w:sz w:val="22"/>
          <w:szCs w:val="22"/>
          <w:lang w:val="pt-BR"/>
        </w:rPr>
        <w:t>(</w:t>
      </w:r>
      <w:r w:rsidR="00450A31" w:rsidRPr="008D632B">
        <w:rPr>
          <w:rFonts w:ascii="Times New Roman" w:hAnsi="Times New Roman"/>
          <w:color w:val="000000" w:themeColor="text1"/>
          <w:spacing w:val="-6"/>
          <w:sz w:val="22"/>
          <w:szCs w:val="22"/>
          <w:lang w:val="pt-BR"/>
        </w:rPr>
        <w:t>9</w:t>
      </w:r>
      <w:r w:rsidRPr="008D632B">
        <w:rPr>
          <w:rFonts w:ascii="Times New Roman" w:hAnsi="Times New Roman"/>
          <w:color w:val="000000" w:themeColor="text1"/>
          <w:spacing w:val="-6"/>
          <w:sz w:val="22"/>
          <w:szCs w:val="22"/>
          <w:lang w:val="vi-VN"/>
        </w:rPr>
        <w:t xml:space="preserve">) Ghi thông tin đầy đủ của đương sự và những người tham gia tố tụng khác </w:t>
      </w:r>
      <w:r w:rsidRPr="008D632B">
        <w:rPr>
          <w:rFonts w:ascii="Times New Roman" w:hAnsi="Times New Roman"/>
          <w:i/>
          <w:color w:val="000000" w:themeColor="text1"/>
          <w:spacing w:val="-6"/>
          <w:sz w:val="22"/>
          <w:szCs w:val="22"/>
          <w:lang w:val="vi-VN"/>
        </w:rPr>
        <w:t xml:space="preserve">(nếu có) </w:t>
      </w:r>
      <w:r w:rsidRPr="008D632B">
        <w:rPr>
          <w:rFonts w:ascii="Times New Roman" w:hAnsi="Times New Roman"/>
          <w:color w:val="000000" w:themeColor="text1"/>
          <w:spacing w:val="-6"/>
          <w:sz w:val="22"/>
          <w:szCs w:val="22"/>
          <w:lang w:val="vi-VN"/>
        </w:rPr>
        <w:t xml:space="preserve">trong </w:t>
      </w:r>
      <w:r w:rsidR="00792314" w:rsidRPr="008D632B">
        <w:rPr>
          <w:rFonts w:ascii="Times New Roman" w:hAnsi="Times New Roman"/>
          <w:color w:val="000000" w:themeColor="text1"/>
          <w:spacing w:val="-6"/>
          <w:sz w:val="22"/>
          <w:szCs w:val="22"/>
          <w:lang w:val="pt-BR"/>
        </w:rPr>
        <w:t>vụ việc.</w:t>
      </w:r>
    </w:p>
    <w:p w:rsidR="00450A31" w:rsidRPr="008D632B" w:rsidRDefault="00AD02E4" w:rsidP="00AD02E4">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w:t>
      </w:r>
      <w:r w:rsidR="00450A31" w:rsidRPr="008D632B">
        <w:rPr>
          <w:rFonts w:ascii="Times New Roman" w:hAnsi="Times New Roman"/>
          <w:color w:val="000000" w:themeColor="text1"/>
          <w:sz w:val="22"/>
          <w:szCs w:val="22"/>
          <w:lang w:val="pt-BR"/>
        </w:rPr>
        <w:t>10</w:t>
      </w:r>
      <w:r w:rsidRPr="008D632B">
        <w:rPr>
          <w:rFonts w:ascii="Times New Roman" w:hAnsi="Times New Roman"/>
          <w:color w:val="000000" w:themeColor="text1"/>
          <w:sz w:val="22"/>
          <w:szCs w:val="22"/>
          <w:lang w:val="pt-BR"/>
        </w:rPr>
        <w:t xml:space="preserve">) </w:t>
      </w:r>
      <w:r w:rsidR="00450A31" w:rsidRPr="008D632B">
        <w:rPr>
          <w:rFonts w:ascii="Times New Roman" w:hAnsi="Times New Roman"/>
          <w:color w:val="000000" w:themeColor="text1"/>
          <w:sz w:val="22"/>
          <w:szCs w:val="22"/>
          <w:lang w:val="pt-BR"/>
        </w:rPr>
        <w:t xml:space="preserve">Ghi rõ </w:t>
      </w:r>
      <w:r w:rsidR="00450A31" w:rsidRPr="008D632B">
        <w:rPr>
          <w:rFonts w:ascii="Times New Roman" w:hAnsi="Times New Roman"/>
          <w:color w:val="000000" w:themeColor="text1"/>
          <w:sz w:val="22"/>
          <w:szCs w:val="28"/>
          <w:lang w:val="pt-BR"/>
        </w:rPr>
        <w:t>Quyết định kháng nghị giám đốc thẩm (tái thẩm) của Chánh án Tòa án nhân dân cấp cao (tối cao) được ban hành đúng hay không đúng về thẩm quyền, thời hạn và hình thức quy định tại các điều quy định Điều 331, Điều 334 (hoặc Điều 354, Điều 355) Bộ luật Tố tụng dân sự; biểu mẫu ban hành kèm theo Nghị quyết số 01/2017/NQ-HĐT</w:t>
      </w:r>
      <w:r w:rsidR="001C385E">
        <w:rPr>
          <w:rFonts w:ascii="Times New Roman" w:hAnsi="Times New Roman"/>
          <w:color w:val="000000" w:themeColor="text1"/>
          <w:sz w:val="22"/>
          <w:szCs w:val="28"/>
          <w:lang w:val="pt-BR"/>
        </w:rPr>
        <w:t>P ngày 13/01/2017 của Hội đồng T</w:t>
      </w:r>
      <w:r w:rsidR="00450A31" w:rsidRPr="008D632B">
        <w:rPr>
          <w:rFonts w:ascii="Times New Roman" w:hAnsi="Times New Roman"/>
          <w:color w:val="000000" w:themeColor="text1"/>
          <w:sz w:val="22"/>
          <w:szCs w:val="28"/>
          <w:lang w:val="pt-BR"/>
        </w:rPr>
        <w:t>hẩm phán Tòa án nhân dân tối cao.</w:t>
      </w:r>
      <w:r w:rsidR="00450A31" w:rsidRPr="008D632B">
        <w:rPr>
          <w:rFonts w:ascii="Times New Roman" w:hAnsi="Times New Roman"/>
          <w:color w:val="000000" w:themeColor="text1"/>
          <w:sz w:val="22"/>
          <w:szCs w:val="22"/>
          <w:lang w:val="pt-BR"/>
        </w:rPr>
        <w:t xml:space="preserve"> </w:t>
      </w:r>
    </w:p>
    <w:p w:rsidR="00AD02E4" w:rsidRPr="00D82A21" w:rsidRDefault="00AD02E4" w:rsidP="00AD02E4">
      <w:pPr>
        <w:spacing w:before="60" w:after="60" w:line="276" w:lineRule="auto"/>
        <w:ind w:firstLine="720"/>
        <w:jc w:val="both"/>
        <w:rPr>
          <w:rFonts w:ascii="Times New Roman" w:hAnsi="Times New Roman"/>
          <w:b/>
          <w:color w:val="000000" w:themeColor="text1"/>
          <w:spacing w:val="-6"/>
          <w:sz w:val="22"/>
          <w:szCs w:val="22"/>
          <w:lang w:val="pt-BR"/>
        </w:rPr>
      </w:pPr>
      <w:r w:rsidRPr="00D82A21">
        <w:rPr>
          <w:rFonts w:ascii="Times New Roman" w:hAnsi="Times New Roman"/>
          <w:color w:val="000000" w:themeColor="text1"/>
          <w:spacing w:val="-6"/>
          <w:sz w:val="22"/>
          <w:szCs w:val="22"/>
          <w:lang w:val="pt-BR"/>
        </w:rPr>
        <w:t>(1</w:t>
      </w:r>
      <w:r w:rsidR="00D55B0E" w:rsidRPr="00D82A21">
        <w:rPr>
          <w:rFonts w:ascii="Times New Roman" w:hAnsi="Times New Roman"/>
          <w:color w:val="000000" w:themeColor="text1"/>
          <w:spacing w:val="-6"/>
          <w:sz w:val="22"/>
          <w:szCs w:val="22"/>
          <w:lang w:val="pt-BR"/>
        </w:rPr>
        <w:t>1</w:t>
      </w:r>
      <w:r w:rsidRPr="00D82A21">
        <w:rPr>
          <w:rFonts w:ascii="Times New Roman" w:hAnsi="Times New Roman"/>
          <w:color w:val="000000" w:themeColor="text1"/>
          <w:spacing w:val="-6"/>
          <w:sz w:val="22"/>
          <w:szCs w:val="22"/>
          <w:lang w:val="pt-BR"/>
        </w:rPr>
        <w:t>) Phân tích, đánh giá nội dung kháng nghị giám đốc thẩm (tái thẩm) của Chánh án Tòa án nhân d</w:t>
      </w:r>
      <w:r w:rsidR="00D82A21" w:rsidRPr="00D82A21">
        <w:rPr>
          <w:rFonts w:ascii="Times New Roman" w:hAnsi="Times New Roman"/>
          <w:color w:val="000000" w:themeColor="text1"/>
          <w:spacing w:val="-6"/>
          <w:sz w:val="22"/>
          <w:szCs w:val="22"/>
          <w:lang w:val="pt-BR"/>
        </w:rPr>
        <w:t xml:space="preserve">ân tối cao (cấp cao) có căn cứ hay </w:t>
      </w:r>
      <w:r w:rsidRPr="00D82A21">
        <w:rPr>
          <w:rFonts w:ascii="Times New Roman" w:hAnsi="Times New Roman"/>
          <w:color w:val="000000" w:themeColor="text1"/>
          <w:spacing w:val="-6"/>
          <w:sz w:val="22"/>
          <w:szCs w:val="22"/>
          <w:lang w:val="pt-BR"/>
        </w:rPr>
        <w:t>không có căn cứ (viện dẫn quy định của pháp luật).</w:t>
      </w:r>
    </w:p>
    <w:p w:rsidR="00AD02E4" w:rsidRPr="008D632B" w:rsidRDefault="00AD02E4" w:rsidP="00AD02E4">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pacing w:val="-4"/>
          <w:sz w:val="22"/>
          <w:szCs w:val="22"/>
          <w:lang w:val="pt-BR"/>
        </w:rPr>
        <w:t>(1</w:t>
      </w:r>
      <w:r w:rsidR="00D55B0E" w:rsidRPr="008D632B">
        <w:rPr>
          <w:rFonts w:ascii="Times New Roman" w:hAnsi="Times New Roman"/>
          <w:color w:val="000000" w:themeColor="text1"/>
          <w:spacing w:val="-4"/>
          <w:sz w:val="22"/>
          <w:szCs w:val="22"/>
          <w:lang w:val="pt-BR"/>
        </w:rPr>
        <w:t>2</w:t>
      </w:r>
      <w:r w:rsidRPr="008D632B">
        <w:rPr>
          <w:rFonts w:ascii="Times New Roman" w:hAnsi="Times New Roman"/>
          <w:color w:val="000000" w:themeColor="text1"/>
          <w:spacing w:val="-4"/>
          <w:sz w:val="22"/>
          <w:szCs w:val="22"/>
          <w:lang w:val="pt-BR"/>
        </w:rPr>
        <w:t xml:space="preserve">) </w:t>
      </w:r>
      <w:r w:rsidR="003447A7">
        <w:rPr>
          <w:rFonts w:ascii="Times New Roman" w:hAnsi="Times New Roman"/>
          <w:color w:val="000000" w:themeColor="text1"/>
          <w:spacing w:val="-6"/>
          <w:sz w:val="22"/>
          <w:szCs w:val="22"/>
          <w:lang w:val="pt-BR"/>
        </w:rPr>
        <w:t>Nêu rõ q</w:t>
      </w:r>
      <w:r w:rsidR="003447A7" w:rsidRPr="00D82A21">
        <w:rPr>
          <w:rFonts w:ascii="Times New Roman" w:hAnsi="Times New Roman"/>
          <w:color w:val="000000" w:themeColor="text1"/>
          <w:spacing w:val="-6"/>
          <w:sz w:val="22"/>
          <w:szCs w:val="22"/>
          <w:lang w:val="pt-BR"/>
        </w:rPr>
        <w:t>uan điểm của Viện kiểm sát nhân dân cấp cao (tối cao) nhất trí hoặc không nhất trí với kháng nghị của Chánh án</w:t>
      </w:r>
      <w:r w:rsidR="003447A7">
        <w:rPr>
          <w:rFonts w:ascii="Times New Roman" w:hAnsi="Times New Roman"/>
          <w:color w:val="000000" w:themeColor="text1"/>
          <w:spacing w:val="-6"/>
          <w:sz w:val="22"/>
          <w:szCs w:val="22"/>
          <w:lang w:val="pt-BR"/>
        </w:rPr>
        <w:t xml:space="preserve"> Tòa án nhân dân cấp cao (tối cao) và </w:t>
      </w:r>
      <w:r w:rsidR="00D55B0E" w:rsidRPr="008D632B">
        <w:rPr>
          <w:rFonts w:ascii="Times New Roman" w:hAnsi="Times New Roman"/>
          <w:color w:val="000000" w:themeColor="text1"/>
          <w:sz w:val="22"/>
          <w:szCs w:val="22"/>
          <w:lang w:val="pt-BR"/>
        </w:rPr>
        <w:t>căn cứ quy định tại Điều 343 (Điều 356) Bộ luật Tố tụng dân sự để đưa ra hướng giải quyết vụ việc.</w:t>
      </w:r>
    </w:p>
    <w:p w:rsidR="00AD02E4" w:rsidRPr="008D632B" w:rsidRDefault="00AD02E4" w:rsidP="00AD02E4">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(1</w:t>
      </w:r>
      <w:r w:rsidR="00D55B0E" w:rsidRPr="008D632B">
        <w:rPr>
          <w:rFonts w:ascii="Times New Roman" w:hAnsi="Times New Roman"/>
          <w:color w:val="000000" w:themeColor="text1"/>
          <w:sz w:val="22"/>
          <w:szCs w:val="22"/>
          <w:lang w:val="pt-BR"/>
        </w:rPr>
        <w:t>3</w:t>
      </w:r>
      <w:r w:rsidRPr="008D632B">
        <w:rPr>
          <w:rFonts w:ascii="Times New Roman" w:hAnsi="Times New Roman"/>
          <w:color w:val="000000" w:themeColor="text1"/>
          <w:sz w:val="22"/>
          <w:szCs w:val="22"/>
          <w:lang w:val="pt-BR"/>
        </w:rPr>
        <w:t>) Ở Viện kiểm sát nhân dân tối cao thì ghi rõ</w:t>
      </w:r>
    </w:p>
    <w:p w:rsidR="00AD02E4" w:rsidRPr="008D632B" w:rsidRDefault="00AD02E4" w:rsidP="00AD02E4">
      <w:pPr>
        <w:spacing w:before="60" w:after="60" w:line="276" w:lineRule="auto"/>
        <w:ind w:firstLine="720"/>
        <w:jc w:val="center"/>
        <w:rPr>
          <w:rFonts w:ascii="Times New Roman" w:hAnsi="Times New Roman"/>
          <w:b/>
          <w:color w:val="000000" w:themeColor="text1"/>
          <w:sz w:val="22"/>
          <w:szCs w:val="22"/>
          <w:lang w:val="pt-BR"/>
        </w:rPr>
      </w:pPr>
      <w:r w:rsidRPr="008D632B">
        <w:rPr>
          <w:rFonts w:ascii="Times New Roman" w:hAnsi="Times New Roman"/>
          <w:b/>
          <w:color w:val="000000" w:themeColor="text1"/>
          <w:sz w:val="22"/>
          <w:szCs w:val="22"/>
          <w:lang w:val="pt-BR"/>
        </w:rPr>
        <w:t>“KIỂM SÁT VIÊN</w:t>
      </w:r>
    </w:p>
    <w:p w:rsidR="00AD02E4" w:rsidRPr="008D632B" w:rsidRDefault="00AD02E4" w:rsidP="00AD02E4">
      <w:pPr>
        <w:spacing w:before="60" w:after="60" w:line="276" w:lineRule="auto"/>
        <w:ind w:firstLine="720"/>
        <w:jc w:val="center"/>
        <w:rPr>
          <w:rFonts w:ascii="Times New Roman" w:hAnsi="Times New Roman"/>
          <w:b/>
          <w:color w:val="000000" w:themeColor="text1"/>
          <w:sz w:val="22"/>
          <w:szCs w:val="22"/>
          <w:lang w:val="pt-BR"/>
        </w:rPr>
      </w:pPr>
      <w:r w:rsidRPr="008D632B">
        <w:rPr>
          <w:rFonts w:ascii="Times New Roman" w:hAnsi="Times New Roman"/>
          <w:b/>
          <w:color w:val="000000" w:themeColor="text1"/>
          <w:sz w:val="22"/>
          <w:szCs w:val="22"/>
          <w:lang w:val="pt-BR"/>
        </w:rPr>
        <w:t>VIỆN KIỂM SÁT NHÂN DÂN TỐI CAO”</w:t>
      </w:r>
    </w:p>
    <w:tbl>
      <w:tblPr>
        <w:tblW w:w="2309" w:type="dxa"/>
        <w:tblInd w:w="7054" w:type="dxa"/>
        <w:tblLook w:val="04A0" w:firstRow="1" w:lastRow="0" w:firstColumn="1" w:lastColumn="0" w:noHBand="0" w:noVBand="1"/>
      </w:tblPr>
      <w:tblGrid>
        <w:gridCol w:w="2309"/>
      </w:tblGrid>
      <w:tr w:rsidR="002A244D" w:rsidRPr="003375BD" w:rsidTr="00D96438">
        <w:trPr>
          <w:trHeight w:val="613"/>
        </w:trPr>
        <w:tc>
          <w:tcPr>
            <w:tcW w:w="2309" w:type="dxa"/>
          </w:tcPr>
          <w:p w:rsidR="002A244D" w:rsidRPr="008D632B" w:rsidRDefault="00912B98" w:rsidP="00FD2204">
            <w:pPr>
              <w:jc w:val="center"/>
              <w:rPr>
                <w:rFonts w:ascii="Times New Roman" w:hAnsi="Times New Roman"/>
                <w:b/>
                <w:color w:val="000000" w:themeColor="text1"/>
                <w:sz w:val="16"/>
                <w:szCs w:val="16"/>
                <w:lang w:val="pt-BR"/>
              </w:rPr>
            </w:pPr>
            <w:r w:rsidRPr="008D632B">
              <w:rPr>
                <w:rFonts w:ascii="Times New Roman" w:hAnsi="Times New Roman"/>
                <w:b/>
                <w:color w:val="000000" w:themeColor="text1"/>
                <w:sz w:val="16"/>
                <w:szCs w:val="16"/>
                <w:lang w:val="pt-BR"/>
              </w:rPr>
              <w:lastRenderedPageBreak/>
              <w:t>Mẫu số</w:t>
            </w:r>
            <w:r w:rsidR="00D81CBD" w:rsidRPr="008D632B">
              <w:rPr>
                <w:rFonts w:ascii="Times New Roman" w:hAnsi="Times New Roman"/>
                <w:b/>
                <w:color w:val="000000" w:themeColor="text1"/>
                <w:sz w:val="16"/>
                <w:szCs w:val="16"/>
                <w:lang w:val="pt-BR"/>
              </w:rPr>
              <w:t xml:space="preserve"> </w:t>
            </w:r>
            <w:r w:rsidR="00DC3563">
              <w:rPr>
                <w:rFonts w:ascii="Times New Roman" w:hAnsi="Times New Roman"/>
                <w:b/>
                <w:color w:val="000000" w:themeColor="text1"/>
                <w:sz w:val="16"/>
                <w:szCs w:val="16"/>
                <w:lang w:val="pt-BR"/>
              </w:rPr>
              <w:t>56</w:t>
            </w:r>
            <w:r w:rsidRPr="008D632B">
              <w:rPr>
                <w:rFonts w:ascii="Times New Roman" w:hAnsi="Times New Roman"/>
                <w:b/>
                <w:color w:val="000000" w:themeColor="text1"/>
                <w:sz w:val="16"/>
                <w:szCs w:val="16"/>
                <w:lang w:val="pt-BR"/>
              </w:rPr>
              <w:t>/</w:t>
            </w:r>
            <w:r w:rsidR="00D81CBD" w:rsidRPr="008D632B">
              <w:rPr>
                <w:rFonts w:ascii="Times New Roman" w:hAnsi="Times New Roman"/>
                <w:b/>
                <w:color w:val="000000" w:themeColor="text1"/>
                <w:sz w:val="16"/>
                <w:szCs w:val="16"/>
                <w:lang w:val="pt-BR"/>
              </w:rPr>
              <w:t>DS</w:t>
            </w:r>
          </w:p>
          <w:p w:rsidR="003375BD" w:rsidRPr="00DF78AF" w:rsidRDefault="003375BD" w:rsidP="003375BD">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3375BD" w:rsidRPr="00DF78AF" w:rsidRDefault="003375BD" w:rsidP="003375BD">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p w:rsidR="002A244D" w:rsidRPr="008D632B" w:rsidRDefault="002A244D" w:rsidP="00D96438">
            <w:pPr>
              <w:jc w:val="center"/>
              <w:rPr>
                <w:rFonts w:ascii="Times New Roman" w:hAnsi="Times New Roman"/>
                <w:color w:val="000000" w:themeColor="text1"/>
                <w:sz w:val="16"/>
                <w:szCs w:val="16"/>
                <w:lang w:val="pt-BR"/>
              </w:rPr>
            </w:pPr>
          </w:p>
        </w:tc>
      </w:tr>
    </w:tbl>
    <w:p w:rsidR="002A244D" w:rsidRPr="008D632B" w:rsidRDefault="002A244D" w:rsidP="002A244D">
      <w:pPr>
        <w:jc w:val="right"/>
        <w:rPr>
          <w:rFonts w:ascii="Times New Roman" w:hAnsi="Times New Roman"/>
          <w:color w:val="000000" w:themeColor="text1"/>
          <w:sz w:val="14"/>
          <w:lang w:val="pt-BR"/>
        </w:rPr>
      </w:pPr>
    </w:p>
    <w:tbl>
      <w:tblPr>
        <w:tblW w:w="9322" w:type="dxa"/>
        <w:tblLayout w:type="fixed"/>
        <w:tblLook w:val="01E0" w:firstRow="1" w:lastRow="1" w:firstColumn="1" w:lastColumn="1" w:noHBand="0" w:noVBand="0"/>
      </w:tblPr>
      <w:tblGrid>
        <w:gridCol w:w="4077"/>
        <w:gridCol w:w="5245"/>
      </w:tblGrid>
      <w:tr w:rsidR="002A244D" w:rsidRPr="008D632B" w:rsidTr="00D82A21">
        <w:trPr>
          <w:trHeight w:val="1410"/>
        </w:trPr>
        <w:tc>
          <w:tcPr>
            <w:tcW w:w="4077" w:type="dxa"/>
          </w:tcPr>
          <w:p w:rsidR="002A244D" w:rsidRPr="008D632B" w:rsidRDefault="002A244D" w:rsidP="00D96438">
            <w:pPr>
              <w:jc w:val="center"/>
              <w:rPr>
                <w:rFonts w:ascii="Times New Roman" w:hAnsi="Times New Roman"/>
                <w:bCs/>
                <w:color w:val="000000" w:themeColor="text1"/>
                <w:lang w:val="pt-BR"/>
              </w:rPr>
            </w:pPr>
            <w:r w:rsidRPr="008D632B">
              <w:rPr>
                <w:rFonts w:ascii="Times New Roman" w:hAnsi="Times New Roman"/>
                <w:bCs/>
                <w:color w:val="000000" w:themeColor="text1"/>
                <w:lang w:val="pt-BR"/>
              </w:rPr>
              <w:t>VIỆN KIỂM SÁT NHÂN DÂN</w:t>
            </w:r>
            <w:r w:rsidRPr="008D632B">
              <w:rPr>
                <w:rFonts w:ascii="Times New Roman" w:hAnsi="Times New Roman"/>
                <w:bCs/>
                <w:color w:val="000000" w:themeColor="text1"/>
                <w:vertAlign w:val="superscript"/>
                <w:lang w:val="pt-BR"/>
              </w:rPr>
              <w:t>(1)</w:t>
            </w:r>
            <w:r w:rsidRPr="008D632B">
              <w:rPr>
                <w:rFonts w:ascii="Times New Roman" w:hAnsi="Times New Roman"/>
                <w:bCs/>
                <w:color w:val="000000" w:themeColor="text1"/>
                <w:lang w:val="pt-BR"/>
              </w:rPr>
              <w:t>.....</w:t>
            </w:r>
          </w:p>
          <w:p w:rsidR="002A244D" w:rsidRPr="008D632B" w:rsidRDefault="002A244D" w:rsidP="00D96438">
            <w:pPr>
              <w:spacing w:line="360" w:lineRule="exact"/>
              <w:jc w:val="center"/>
              <w:rPr>
                <w:rFonts w:ascii="Times New Roman" w:hAnsi="Times New Roman"/>
                <w:color w:val="000000" w:themeColor="text1"/>
                <w:lang w:val="pt-BR"/>
              </w:rPr>
            </w:pPr>
            <w:r w:rsidRPr="008D632B">
              <w:rPr>
                <w:rFonts w:ascii="Times New Roman" w:hAnsi="Times New Roman"/>
                <w:b/>
                <w:bCs/>
                <w:color w:val="000000" w:themeColor="text1"/>
                <w:lang w:val="pt-BR"/>
              </w:rPr>
              <w:t>VIỆN KIỂM SÁT NHÂN DÂN</w:t>
            </w:r>
            <w:r w:rsidRPr="008D632B">
              <w:rPr>
                <w:rFonts w:ascii="Times New Roman" w:hAnsi="Times New Roman"/>
                <w:b/>
                <w:bCs/>
                <w:color w:val="000000" w:themeColor="text1"/>
                <w:vertAlign w:val="superscript"/>
                <w:lang w:val="pt-BR"/>
              </w:rPr>
              <w:t>(2)</w:t>
            </w:r>
            <w:r w:rsidRPr="008D632B">
              <w:rPr>
                <w:rFonts w:ascii="Times New Roman" w:hAnsi="Times New Roman"/>
                <w:b/>
                <w:bCs/>
                <w:color w:val="000000" w:themeColor="text1"/>
                <w:lang w:val="pt-BR"/>
              </w:rPr>
              <w:t>....</w:t>
            </w:r>
          </w:p>
          <w:p w:rsidR="002A244D" w:rsidRPr="008D632B" w:rsidRDefault="00C50A95" w:rsidP="00D96438">
            <w:pPr>
              <w:jc w:val="center"/>
              <w:rPr>
                <w:rFonts w:ascii="Times New Roman" w:hAnsi="Times New Roman"/>
                <w:b/>
                <w:bCs/>
                <w:color w:val="000000" w:themeColor="text1"/>
                <w:sz w:val="26"/>
                <w:szCs w:val="26"/>
                <w:lang w:val="pt-BR"/>
              </w:rPr>
            </w:pPr>
            <w:r>
              <w:rPr>
                <w:rFonts w:ascii="Times New Roman" w:hAnsi="Times New Roman"/>
                <w:noProof/>
                <w:color w:val="000000" w:themeColor="text1"/>
              </w:rPr>
              <w:pict>
                <v:line id="_x0000_s1244" style="position:absolute;left:0;text-align:left;z-index:251545088" from="46.8pt,6.05pt" to="126.6pt,6.05pt"/>
              </w:pict>
            </w:r>
          </w:p>
          <w:p w:rsidR="002A244D" w:rsidRPr="008D632B" w:rsidRDefault="002A244D" w:rsidP="008D121B">
            <w:pPr>
              <w:jc w:val="center"/>
              <w:rPr>
                <w:rFonts w:ascii="Times New Roman" w:hAnsi="Times New Roman"/>
                <w:color w:val="000000" w:themeColor="text1"/>
                <w:sz w:val="26"/>
                <w:szCs w:val="26"/>
                <w:lang w:val="pt-BR"/>
              </w:rPr>
            </w:pPr>
            <w:r w:rsidRPr="008D632B">
              <w:rPr>
                <w:rFonts w:ascii="Times New Roman" w:hAnsi="Times New Roman"/>
                <w:color w:val="000000" w:themeColor="text1"/>
                <w:sz w:val="26"/>
                <w:szCs w:val="26"/>
                <w:lang w:val="pt-BR"/>
              </w:rPr>
              <w:t>Số……./PB -VKS-</w:t>
            </w:r>
            <w:r w:rsidR="00B54483" w:rsidRPr="008D632B">
              <w:rPr>
                <w:rFonts w:ascii="Times New Roman" w:hAnsi="Times New Roman"/>
                <w:color w:val="000000" w:themeColor="text1"/>
                <w:sz w:val="26"/>
                <w:szCs w:val="26"/>
                <w:lang w:val="pt-BR"/>
              </w:rPr>
              <w:t>...(3)...</w:t>
            </w:r>
          </w:p>
        </w:tc>
        <w:tc>
          <w:tcPr>
            <w:tcW w:w="5245" w:type="dxa"/>
          </w:tcPr>
          <w:p w:rsidR="002A244D" w:rsidRPr="008D632B" w:rsidRDefault="002A244D" w:rsidP="0039056B">
            <w:pPr>
              <w:jc w:val="center"/>
              <w:rPr>
                <w:rFonts w:ascii="Times New Roman" w:hAnsi="Times New Roman"/>
                <w:b/>
                <w:bCs/>
                <w:color w:val="000000" w:themeColor="text1"/>
                <w:lang w:val="pt-BR"/>
              </w:rPr>
            </w:pPr>
            <w:r w:rsidRPr="008D632B">
              <w:rPr>
                <w:rFonts w:ascii="Times New Roman" w:hAnsi="Times New Roman"/>
                <w:b/>
                <w:bCs/>
                <w:color w:val="000000" w:themeColor="text1"/>
                <w:lang w:val="pt-BR"/>
              </w:rPr>
              <w:t>CỘNG HÒA XÃ HỘI CHỦ NGHĨA VIỆT NAM</w:t>
            </w:r>
          </w:p>
          <w:p w:rsidR="002A244D" w:rsidRPr="008D632B" w:rsidRDefault="002A244D" w:rsidP="0039056B">
            <w:pPr>
              <w:jc w:val="center"/>
              <w:rPr>
                <w:rFonts w:ascii="Times New Roman" w:hAnsi="Times New Roman"/>
                <w:b/>
                <w:bCs/>
                <w:color w:val="000000" w:themeColor="text1"/>
                <w:sz w:val="28"/>
                <w:szCs w:val="28"/>
                <w:lang w:val="pt-BR"/>
              </w:rPr>
            </w:pPr>
            <w:r w:rsidRPr="008D632B">
              <w:rPr>
                <w:rFonts w:ascii="Times New Roman" w:hAnsi="Times New Roman"/>
                <w:b/>
                <w:bCs/>
                <w:color w:val="000000" w:themeColor="text1"/>
                <w:sz w:val="28"/>
                <w:szCs w:val="26"/>
                <w:lang w:val="pt-BR"/>
              </w:rPr>
              <w:t>Độc lập</w:t>
            </w:r>
            <w:r w:rsidR="00D82A21">
              <w:rPr>
                <w:rFonts w:ascii="Times New Roman" w:hAnsi="Times New Roman"/>
                <w:b/>
                <w:bCs/>
                <w:color w:val="000000" w:themeColor="text1"/>
                <w:sz w:val="28"/>
                <w:szCs w:val="26"/>
                <w:lang w:val="pt-BR"/>
              </w:rPr>
              <w:t xml:space="preserve"> - Tự do - Hạnh p</w:t>
            </w:r>
            <w:r w:rsidRPr="008D632B">
              <w:rPr>
                <w:rFonts w:ascii="Times New Roman" w:hAnsi="Times New Roman"/>
                <w:b/>
                <w:bCs/>
                <w:color w:val="000000" w:themeColor="text1"/>
                <w:sz w:val="28"/>
                <w:szCs w:val="26"/>
                <w:lang w:val="pt-BR"/>
              </w:rPr>
              <w:t>húc</w:t>
            </w:r>
          </w:p>
          <w:p w:rsidR="002A244D" w:rsidRPr="008D632B" w:rsidRDefault="00C50A95" w:rsidP="00D96438">
            <w:pPr>
              <w:spacing w:line="360" w:lineRule="exact"/>
              <w:jc w:val="center"/>
              <w:rPr>
                <w:rFonts w:ascii="Times New Roman" w:hAnsi="Times New Roman"/>
                <w:i/>
                <w:iCs/>
                <w:color w:val="000000" w:themeColor="text1"/>
                <w:sz w:val="28"/>
                <w:szCs w:val="28"/>
                <w:lang w:val="pt-BR"/>
              </w:rPr>
            </w:pPr>
            <w:r>
              <w:rPr>
                <w:rFonts w:ascii="Times New Roman" w:hAnsi="Times New Roman"/>
                <w:noProof/>
                <w:color w:val="000000" w:themeColor="text1"/>
              </w:rPr>
              <w:pict>
                <v:line id="_x0000_s1243" style="position:absolute;left:0;text-align:left;z-index:251544064" from="46.5pt,4.9pt" to="208.05pt,4.9pt"/>
              </w:pict>
            </w:r>
          </w:p>
          <w:p w:rsidR="002A244D" w:rsidRPr="008D632B" w:rsidRDefault="002A244D" w:rsidP="00D81CBD">
            <w:pPr>
              <w:spacing w:line="360" w:lineRule="exact"/>
              <w:jc w:val="center"/>
              <w:rPr>
                <w:rFonts w:ascii="Times New Roman" w:hAnsi="Times New Roman"/>
                <w:b/>
                <w:bCs/>
                <w:color w:val="000000" w:themeColor="text1"/>
                <w:sz w:val="28"/>
                <w:szCs w:val="28"/>
              </w:rPr>
            </w:pPr>
            <w:r w:rsidRPr="008D632B">
              <w:rPr>
                <w:rFonts w:ascii="Times New Roman" w:hAnsi="Times New Roman"/>
                <w:i/>
                <w:iCs/>
                <w:color w:val="000000" w:themeColor="text1"/>
                <w:sz w:val="26"/>
                <w:szCs w:val="26"/>
                <w:lang w:val="pt-BR"/>
              </w:rPr>
              <w:t xml:space="preserve">                   </w:t>
            </w:r>
            <w:r w:rsidRPr="008D632B">
              <w:rPr>
                <w:rFonts w:ascii="Times New Roman" w:hAnsi="Times New Roman"/>
                <w:i/>
                <w:iCs/>
                <w:color w:val="000000" w:themeColor="text1"/>
                <w:sz w:val="26"/>
                <w:szCs w:val="26"/>
              </w:rPr>
              <w:t>……, ngày…tháng……năm 20…</w:t>
            </w:r>
          </w:p>
        </w:tc>
      </w:tr>
    </w:tbl>
    <w:p w:rsidR="002A244D" w:rsidRPr="008D632B" w:rsidRDefault="002A244D" w:rsidP="002A244D">
      <w:pPr>
        <w:spacing w:line="300" w:lineRule="exact"/>
        <w:jc w:val="center"/>
        <w:rPr>
          <w:rFonts w:ascii="Times New Roman" w:hAnsi="Times New Roman"/>
          <w:i/>
          <w:color w:val="000000" w:themeColor="text1"/>
        </w:rPr>
      </w:pPr>
    </w:p>
    <w:p w:rsidR="002A244D" w:rsidRPr="008D632B" w:rsidRDefault="002A244D" w:rsidP="002A244D">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PHÁT BIỂU</w:t>
      </w:r>
    </w:p>
    <w:p w:rsidR="002A244D" w:rsidRPr="008D632B" w:rsidRDefault="00120DE1" w:rsidP="002A244D">
      <w:pPr>
        <w:spacing w:line="276"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C</w:t>
      </w:r>
      <w:r w:rsidR="002A244D" w:rsidRPr="008D632B">
        <w:rPr>
          <w:rFonts w:ascii="Times New Roman" w:hAnsi="Times New Roman"/>
          <w:b/>
          <w:color w:val="000000" w:themeColor="text1"/>
          <w:sz w:val="28"/>
          <w:szCs w:val="28"/>
        </w:rPr>
        <w:t>ủa Kiểm sát viên t</w:t>
      </w:r>
      <w:r w:rsidR="00A20595" w:rsidRPr="008D632B">
        <w:rPr>
          <w:rFonts w:ascii="Times New Roman" w:hAnsi="Times New Roman"/>
          <w:b/>
          <w:color w:val="000000" w:themeColor="text1"/>
          <w:sz w:val="28"/>
          <w:szCs w:val="28"/>
        </w:rPr>
        <w:t>ại phiên tòa giám đốc thẩm (</w:t>
      </w:r>
      <w:r w:rsidR="002A244D" w:rsidRPr="008D632B">
        <w:rPr>
          <w:rFonts w:ascii="Times New Roman" w:hAnsi="Times New Roman"/>
          <w:b/>
          <w:color w:val="000000" w:themeColor="text1"/>
          <w:sz w:val="28"/>
          <w:szCs w:val="28"/>
        </w:rPr>
        <w:t>tái thẩm)</w:t>
      </w:r>
    </w:p>
    <w:p w:rsidR="002A244D" w:rsidRPr="008D632B" w:rsidRDefault="002A244D" w:rsidP="00A93877">
      <w:pPr>
        <w:spacing w:line="276" w:lineRule="auto"/>
        <w:jc w:val="center"/>
        <w:rPr>
          <w:rFonts w:ascii="Times New Roman" w:hAnsi="Times New Roman"/>
          <w:i/>
          <w:color w:val="000000" w:themeColor="text1"/>
          <w:sz w:val="28"/>
          <w:szCs w:val="28"/>
          <w:lang w:val="pt-BR"/>
        </w:rPr>
      </w:pPr>
      <w:r w:rsidRPr="008D632B">
        <w:rPr>
          <w:rFonts w:ascii="Times New Roman" w:hAnsi="Times New Roman"/>
          <w:color w:val="000000" w:themeColor="text1"/>
          <w:sz w:val="28"/>
          <w:szCs w:val="28"/>
          <w:lang w:val="pt-BR"/>
        </w:rPr>
        <w:t>(</w:t>
      </w:r>
      <w:r w:rsidRPr="008D632B">
        <w:rPr>
          <w:rFonts w:ascii="Times New Roman" w:hAnsi="Times New Roman"/>
          <w:i/>
          <w:color w:val="000000" w:themeColor="text1"/>
          <w:sz w:val="28"/>
          <w:szCs w:val="28"/>
          <w:lang w:val="pt-BR"/>
        </w:rPr>
        <w:t xml:space="preserve">Trường hợp </w:t>
      </w:r>
      <w:r w:rsidR="00FD2204" w:rsidRPr="008D632B">
        <w:rPr>
          <w:rFonts w:ascii="Times New Roman" w:hAnsi="Times New Roman"/>
          <w:i/>
          <w:color w:val="000000" w:themeColor="text1"/>
          <w:sz w:val="28"/>
          <w:szCs w:val="28"/>
          <w:lang w:val="pt-BR"/>
        </w:rPr>
        <w:t>Vi</w:t>
      </w:r>
      <w:r w:rsidR="008D121B" w:rsidRPr="008D632B">
        <w:rPr>
          <w:rFonts w:ascii="Times New Roman" w:hAnsi="Times New Roman"/>
          <w:i/>
          <w:color w:val="000000" w:themeColor="text1"/>
          <w:sz w:val="28"/>
          <w:szCs w:val="28"/>
          <w:lang w:val="pt-BR"/>
        </w:rPr>
        <w:t xml:space="preserve">ện trưởng Viện kiểm sát nhân dân cấp cao (tối cao) </w:t>
      </w:r>
      <w:r w:rsidRPr="008D632B">
        <w:rPr>
          <w:rFonts w:ascii="Times New Roman" w:hAnsi="Times New Roman"/>
          <w:i/>
          <w:color w:val="000000" w:themeColor="text1"/>
          <w:sz w:val="28"/>
          <w:szCs w:val="28"/>
          <w:lang w:val="pt-BR"/>
        </w:rPr>
        <w:t>kháng nghị</w:t>
      </w:r>
      <w:r w:rsidRPr="008D632B">
        <w:rPr>
          <w:rFonts w:ascii="Times New Roman" w:hAnsi="Times New Roman"/>
          <w:color w:val="000000" w:themeColor="text1"/>
          <w:sz w:val="28"/>
          <w:szCs w:val="28"/>
          <w:lang w:val="pt-BR"/>
        </w:rPr>
        <w:t>)</w:t>
      </w:r>
    </w:p>
    <w:p w:rsidR="002A244D" w:rsidRPr="008D632B" w:rsidRDefault="00C50A95" w:rsidP="002A244D">
      <w:pPr>
        <w:ind w:firstLine="720"/>
        <w:jc w:val="both"/>
        <w:rPr>
          <w:rFonts w:ascii="Times New Roman" w:hAnsi="Times New Roman"/>
          <w:color w:val="000000" w:themeColor="text1"/>
          <w:sz w:val="28"/>
          <w:szCs w:val="28"/>
          <w:lang w:val="pt-BR"/>
        </w:rPr>
      </w:pPr>
      <w:r>
        <w:rPr>
          <w:rFonts w:ascii="Times New Roman" w:hAnsi="Times New Roman"/>
          <w:noProof/>
          <w:color w:val="000000" w:themeColor="text1"/>
          <w:sz w:val="28"/>
          <w:szCs w:val="28"/>
        </w:rPr>
        <w:pict>
          <v:line id="_x0000_s1245" style="position:absolute;left:0;text-align:left;z-index:251546112" from="169.55pt,1.95pt" to="284.75pt,1.95pt"/>
        </w:pict>
      </w:r>
    </w:p>
    <w:p w:rsidR="00D81CBD" w:rsidRPr="008D632B" w:rsidRDefault="00D81CBD" w:rsidP="00D81CBD">
      <w:pPr>
        <w:spacing w:before="120" w:after="120" w:line="360" w:lineRule="exact"/>
        <w:ind w:firstLine="720"/>
        <w:jc w:val="both"/>
        <w:rPr>
          <w:rFonts w:ascii="Times New Roman" w:hAnsi="Times New Roman"/>
          <w:i/>
          <w:color w:val="000000" w:themeColor="text1"/>
          <w:sz w:val="28"/>
          <w:szCs w:val="28"/>
          <w:lang w:val="pt-BR"/>
        </w:rPr>
      </w:pPr>
      <w:r w:rsidRPr="008D632B">
        <w:rPr>
          <w:rFonts w:ascii="Times New Roman" w:hAnsi="Times New Roman"/>
          <w:i/>
          <w:color w:val="000000" w:themeColor="text1"/>
          <w:sz w:val="28"/>
          <w:szCs w:val="28"/>
          <w:lang w:val="pt-BR"/>
        </w:rPr>
        <w:t>Căn cứ  Điều 27 Luật Tổ chức Viện kiểm sát nhân dân năm 2014;</w:t>
      </w:r>
    </w:p>
    <w:p w:rsidR="00D81CBD" w:rsidRDefault="00D81CBD" w:rsidP="00D81CBD">
      <w:pPr>
        <w:spacing w:before="120" w:after="120" w:line="360" w:lineRule="exact"/>
        <w:ind w:firstLine="720"/>
        <w:jc w:val="both"/>
        <w:rPr>
          <w:rFonts w:ascii="Times New Roman" w:hAnsi="Times New Roman"/>
          <w:i/>
          <w:color w:val="000000" w:themeColor="text1"/>
          <w:spacing w:val="-2"/>
          <w:sz w:val="28"/>
          <w:szCs w:val="28"/>
          <w:lang w:val="pt-BR"/>
        </w:rPr>
      </w:pPr>
      <w:r w:rsidRPr="008D632B">
        <w:rPr>
          <w:rFonts w:ascii="Times New Roman" w:hAnsi="Times New Roman"/>
          <w:i/>
          <w:color w:val="000000" w:themeColor="text1"/>
          <w:spacing w:val="-2"/>
          <w:sz w:val="28"/>
          <w:szCs w:val="28"/>
          <w:lang w:val="pt-BR"/>
        </w:rPr>
        <w:t>Căn cứ  các điều 21, 58, 338, 341,...(4)...</w:t>
      </w:r>
      <w:r w:rsidR="000E1CCF">
        <w:rPr>
          <w:rFonts w:ascii="Times New Roman" w:hAnsi="Times New Roman"/>
          <w:i/>
          <w:color w:val="000000" w:themeColor="text1"/>
          <w:spacing w:val="-2"/>
          <w:sz w:val="28"/>
          <w:szCs w:val="28"/>
          <w:lang w:val="pt-BR"/>
        </w:rPr>
        <w:t>Bộ luật Tố tụng dân sự năm 2015;</w:t>
      </w:r>
    </w:p>
    <w:p w:rsidR="000E1CCF" w:rsidRPr="005F650E" w:rsidRDefault="000E1CCF" w:rsidP="005F650E">
      <w:pPr>
        <w:spacing w:before="120" w:after="120" w:line="360" w:lineRule="exact"/>
        <w:ind w:firstLine="720"/>
        <w:jc w:val="both"/>
        <w:rPr>
          <w:rFonts w:ascii="Times New Roman" w:hAnsi="Times New Roman"/>
          <w:i/>
          <w:color w:val="000000" w:themeColor="text1"/>
          <w:spacing w:val="-2"/>
          <w:sz w:val="28"/>
          <w:szCs w:val="28"/>
          <w:lang w:val="pt-BR"/>
        </w:rPr>
      </w:pPr>
      <w:r>
        <w:rPr>
          <w:rFonts w:ascii="Times New Roman" w:hAnsi="Times New Roman"/>
          <w:i/>
          <w:color w:val="000000" w:themeColor="text1"/>
          <w:spacing w:val="-2"/>
          <w:sz w:val="28"/>
          <w:szCs w:val="28"/>
          <w:lang w:val="pt-BR"/>
        </w:rPr>
        <w:t xml:space="preserve">Căn cứ khoản 1 Điều 31 Thông tư liên tịch số 02/2016/TTLT-VKSNDTC-TANDTC của Viện trưởng </w:t>
      </w:r>
      <w:r w:rsidR="00E409F1">
        <w:rPr>
          <w:rFonts w:ascii="Times New Roman" w:hAnsi="Times New Roman"/>
          <w:i/>
          <w:color w:val="000000" w:themeColor="text1"/>
          <w:spacing w:val="-2"/>
          <w:sz w:val="28"/>
          <w:szCs w:val="28"/>
          <w:lang w:val="pt-BR"/>
        </w:rPr>
        <w:t xml:space="preserve">Viện kiểm sát nhân dân tối cao </w:t>
      </w:r>
      <w:r w:rsidR="00CF53DA">
        <w:rPr>
          <w:rFonts w:ascii="Times New Roman" w:hAnsi="Times New Roman"/>
          <w:i/>
          <w:color w:val="000000" w:themeColor="text1"/>
          <w:spacing w:val="-2"/>
          <w:sz w:val="28"/>
          <w:szCs w:val="28"/>
          <w:lang w:val="pt-BR"/>
        </w:rPr>
        <w:t>-</w:t>
      </w:r>
      <w:r>
        <w:rPr>
          <w:rFonts w:ascii="Times New Roman" w:hAnsi="Times New Roman"/>
          <w:i/>
          <w:color w:val="000000" w:themeColor="text1"/>
          <w:spacing w:val="-2"/>
          <w:sz w:val="28"/>
          <w:szCs w:val="28"/>
          <w:lang w:val="pt-BR"/>
        </w:rPr>
        <w:t xml:space="preserve"> Chánh án Tòa án nhân dân tối cao quy định việc phối hợp giữa Viện kiểm sát nhân dân và Tòa án nhân dân trong việc thi hành một số quy định của Bộ luật Tố tụng dân sự.</w:t>
      </w:r>
    </w:p>
    <w:p w:rsidR="00D81CBD" w:rsidRPr="008D632B" w:rsidRDefault="00D81CBD" w:rsidP="00D81CBD">
      <w:pPr>
        <w:spacing w:before="120" w:after="120" w:line="360" w:lineRule="exact"/>
        <w:ind w:firstLine="720"/>
        <w:jc w:val="both"/>
        <w:rPr>
          <w:rFonts w:ascii="Times New Roman" w:hAnsi="Times New Roman"/>
          <w:color w:val="000000" w:themeColor="text1"/>
          <w:spacing w:val="-4"/>
          <w:sz w:val="28"/>
          <w:szCs w:val="28"/>
          <w:lang w:val="pt-BR"/>
        </w:rPr>
      </w:pPr>
      <w:r w:rsidRPr="008D632B">
        <w:rPr>
          <w:rFonts w:ascii="Times New Roman" w:hAnsi="Times New Roman"/>
          <w:color w:val="000000" w:themeColor="text1"/>
          <w:sz w:val="28"/>
          <w:szCs w:val="28"/>
          <w:lang w:val="pt-BR"/>
        </w:rPr>
        <w:t xml:space="preserve">Ngày...tháng...năm...(5)..., Hội đồng Thẩm phán Tòa án nhân dân tối cao (Ủy ban Thẩm phán Tòa án nhân dân cấp cao) tiến </w:t>
      </w:r>
      <w:r w:rsidR="00A20595" w:rsidRPr="008D632B">
        <w:rPr>
          <w:rFonts w:ascii="Times New Roman" w:hAnsi="Times New Roman"/>
          <w:color w:val="000000" w:themeColor="text1"/>
          <w:sz w:val="28"/>
          <w:szCs w:val="28"/>
          <w:lang w:val="pt-BR"/>
        </w:rPr>
        <w:t>hành xét xử giám đốc thẩm (</w:t>
      </w:r>
      <w:r w:rsidRPr="008D632B">
        <w:rPr>
          <w:rFonts w:ascii="Times New Roman" w:hAnsi="Times New Roman"/>
          <w:color w:val="000000" w:themeColor="text1"/>
          <w:sz w:val="28"/>
          <w:szCs w:val="28"/>
          <w:lang w:val="pt-BR"/>
        </w:rPr>
        <w:t>tái thẩm) đối với Bản án (Quyết định)...</w:t>
      </w:r>
      <w:r w:rsidR="008D121B" w:rsidRPr="008D632B">
        <w:rPr>
          <w:rFonts w:ascii="Times New Roman" w:hAnsi="Times New Roman"/>
          <w:color w:val="000000" w:themeColor="text1"/>
          <w:sz w:val="28"/>
          <w:szCs w:val="28"/>
          <w:lang w:val="pt-BR"/>
        </w:rPr>
        <w:t>số...ngày...tháng...năm...</w:t>
      </w:r>
      <w:r w:rsidRPr="008D632B">
        <w:rPr>
          <w:rFonts w:ascii="Times New Roman" w:hAnsi="Times New Roman"/>
          <w:color w:val="000000" w:themeColor="text1"/>
          <w:sz w:val="28"/>
          <w:szCs w:val="28"/>
          <w:lang w:val="pt-BR"/>
        </w:rPr>
        <w:t>của Tòa án</w:t>
      </w:r>
      <w:r w:rsidR="008D121B" w:rsidRPr="008D632B">
        <w:rPr>
          <w:rFonts w:ascii="Times New Roman" w:hAnsi="Times New Roman"/>
          <w:color w:val="000000" w:themeColor="text1"/>
          <w:sz w:val="28"/>
          <w:szCs w:val="28"/>
          <w:lang w:val="pt-BR"/>
        </w:rPr>
        <w:t xml:space="preserve"> nhân dân</w:t>
      </w:r>
      <w:r w:rsidRPr="008D632B">
        <w:rPr>
          <w:rFonts w:ascii="Times New Roman" w:hAnsi="Times New Roman"/>
          <w:color w:val="000000" w:themeColor="text1"/>
          <w:sz w:val="28"/>
          <w:szCs w:val="28"/>
          <w:lang w:val="pt-BR"/>
        </w:rPr>
        <w:t>…(</w:t>
      </w:r>
      <w:r w:rsidR="008D121B" w:rsidRPr="008D632B">
        <w:rPr>
          <w:rFonts w:ascii="Times New Roman" w:hAnsi="Times New Roman"/>
          <w:color w:val="000000" w:themeColor="text1"/>
          <w:sz w:val="28"/>
          <w:szCs w:val="28"/>
          <w:lang w:val="pt-BR"/>
        </w:rPr>
        <w:t>6</w:t>
      </w:r>
      <w:r w:rsidRPr="008D632B">
        <w:rPr>
          <w:rFonts w:ascii="Times New Roman" w:hAnsi="Times New Roman"/>
          <w:color w:val="000000" w:themeColor="text1"/>
          <w:sz w:val="28"/>
          <w:szCs w:val="28"/>
          <w:lang w:val="pt-BR"/>
        </w:rPr>
        <w:t xml:space="preserve">)…giải quyết </w:t>
      </w:r>
      <w:r w:rsidR="008D121B" w:rsidRPr="008D632B">
        <w:rPr>
          <w:rFonts w:ascii="Times New Roman" w:hAnsi="Times New Roman"/>
          <w:color w:val="000000" w:themeColor="text1"/>
          <w:spacing w:val="-4"/>
          <w:sz w:val="28"/>
          <w:szCs w:val="28"/>
          <w:lang w:val="pt-BR"/>
        </w:rPr>
        <w:t>vụ (việc)...(7)...</w:t>
      </w:r>
      <w:r w:rsidRPr="008D632B">
        <w:rPr>
          <w:rFonts w:ascii="Times New Roman" w:hAnsi="Times New Roman"/>
          <w:color w:val="000000" w:themeColor="text1"/>
          <w:spacing w:val="-4"/>
          <w:sz w:val="28"/>
          <w:szCs w:val="28"/>
          <w:lang w:val="pt-BR"/>
        </w:rPr>
        <w:t>về…(8)…, giữa</w:t>
      </w:r>
      <w:r w:rsidR="008D121B" w:rsidRPr="008D632B">
        <w:rPr>
          <w:rFonts w:ascii="Times New Roman" w:hAnsi="Times New Roman"/>
          <w:color w:val="000000" w:themeColor="text1"/>
          <w:spacing w:val="-4"/>
          <w:sz w:val="28"/>
          <w:szCs w:val="28"/>
          <w:lang w:val="pt-BR"/>
        </w:rPr>
        <w:t xml:space="preserve"> các đương sự</w:t>
      </w:r>
      <w:r w:rsidRPr="008D632B">
        <w:rPr>
          <w:rFonts w:ascii="Times New Roman" w:hAnsi="Times New Roman"/>
          <w:color w:val="000000" w:themeColor="text1"/>
          <w:spacing w:val="-4"/>
          <w:sz w:val="28"/>
          <w:szCs w:val="28"/>
          <w:lang w:val="pt-BR"/>
        </w:rPr>
        <w:t>:</w:t>
      </w:r>
    </w:p>
    <w:p w:rsidR="00D81CBD" w:rsidRPr="008D632B" w:rsidRDefault="00D81CBD" w:rsidP="00D81CBD">
      <w:pPr>
        <w:spacing w:before="120" w:after="120" w:line="360" w:lineRule="exact"/>
        <w:ind w:left="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……………………………………(9)…………………………………….…..…………………………………………………………………………</w:t>
      </w:r>
    </w:p>
    <w:p w:rsidR="00D81CBD" w:rsidRPr="00796887" w:rsidRDefault="00796887" w:rsidP="00796887">
      <w:pPr>
        <w:spacing w:before="120" w:after="120" w:line="360" w:lineRule="exact"/>
        <w:ind w:firstLine="720"/>
        <w:jc w:val="both"/>
        <w:rPr>
          <w:rFonts w:ascii="Times New Roman" w:hAnsi="Times New Roman"/>
          <w:color w:val="000000" w:themeColor="text1"/>
          <w:spacing w:val="-6"/>
          <w:sz w:val="28"/>
          <w:szCs w:val="28"/>
          <w:lang w:val="pt-BR"/>
        </w:rPr>
      </w:pPr>
      <w:r>
        <w:rPr>
          <w:rFonts w:ascii="Times New Roman" w:hAnsi="Times New Roman"/>
          <w:color w:val="000000" w:themeColor="text1"/>
          <w:spacing w:val="-6"/>
          <w:sz w:val="28"/>
          <w:szCs w:val="28"/>
          <w:lang w:val="pt-BR"/>
        </w:rPr>
        <w:t xml:space="preserve">Sau khi nghe ý kiến của Hội đồng xét xử về nội dung kháng nghị giám đốc thẩm (tái thẩm), </w:t>
      </w:r>
      <w:r w:rsidR="00D81CBD" w:rsidRPr="008D632B">
        <w:rPr>
          <w:rFonts w:ascii="Times New Roman" w:hAnsi="Times New Roman"/>
          <w:color w:val="000000" w:themeColor="text1"/>
          <w:sz w:val="28"/>
          <w:szCs w:val="28"/>
          <w:lang w:val="pt-BR"/>
        </w:rPr>
        <w:t>đại diện Viện kiểm sát nhân dân...(2)...</w:t>
      </w:r>
      <w:r>
        <w:rPr>
          <w:rFonts w:ascii="Times New Roman" w:hAnsi="Times New Roman"/>
          <w:color w:val="000000" w:themeColor="text1"/>
          <w:sz w:val="28"/>
          <w:szCs w:val="28"/>
          <w:lang w:val="pt-BR"/>
        </w:rPr>
        <w:t>phát biểu quan điểm</w:t>
      </w:r>
      <w:r w:rsidR="00D81CBD" w:rsidRPr="008D632B">
        <w:rPr>
          <w:rFonts w:ascii="Times New Roman" w:hAnsi="Times New Roman"/>
          <w:color w:val="000000" w:themeColor="text1"/>
          <w:sz w:val="28"/>
          <w:szCs w:val="28"/>
          <w:lang w:val="pt-BR"/>
        </w:rPr>
        <w:t xml:space="preserve"> như sau: </w:t>
      </w:r>
    </w:p>
    <w:p w:rsidR="00BB7471" w:rsidRPr="008D632B" w:rsidRDefault="00BB7471" w:rsidP="00BB7471">
      <w:pPr>
        <w:spacing w:before="120" w:after="120" w:line="360" w:lineRule="exact"/>
        <w:ind w:left="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……………………………………(10)…………………………………….…..…………………………………………………………………………</w:t>
      </w:r>
    </w:p>
    <w:p w:rsidR="00BB7471" w:rsidRPr="008D632B" w:rsidRDefault="00BB7471" w:rsidP="00BB7471">
      <w:pPr>
        <w:spacing w:before="120" w:after="120" w:line="360" w:lineRule="exact"/>
        <w:ind w:firstLine="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Trên đây là ý kiến của đại diện Viện kiểm sát nhân dân cấp cao (tối cao) về Quyết định kháng nghị giám đốc thẩm (tái thẩm) số...ngày...tháng...năm...của Viện trưởng Viện kiểm sát nhân dân cấp cao (tối cao) và quan điểm giải quyết vụ án (việc)...(7)....</w:t>
      </w:r>
      <w:r w:rsidR="00AD3187">
        <w:rPr>
          <w:rFonts w:ascii="Times New Roman" w:hAnsi="Times New Roman"/>
          <w:color w:val="000000" w:themeColor="text1"/>
          <w:sz w:val="28"/>
          <w:szCs w:val="28"/>
          <w:lang w:val="pt-BR"/>
        </w:rPr>
        <w:t>nêu trên</w:t>
      </w:r>
      <w:r w:rsidRPr="008D632B">
        <w:rPr>
          <w:rFonts w:ascii="Times New Roman" w:hAnsi="Times New Roman"/>
          <w:color w:val="000000" w:themeColor="text1"/>
          <w:sz w:val="28"/>
          <w:szCs w:val="28"/>
          <w:lang w:val="pt-BR"/>
        </w:rPr>
        <w:t>/.</w:t>
      </w:r>
    </w:p>
    <w:p w:rsidR="00BB7471" w:rsidRPr="008D632B" w:rsidRDefault="00BB7471" w:rsidP="00BB7471">
      <w:pPr>
        <w:spacing w:line="120" w:lineRule="auto"/>
        <w:ind w:firstLine="720"/>
        <w:jc w:val="both"/>
        <w:rPr>
          <w:rFonts w:ascii="Times New Roman" w:hAnsi="Times New Roman"/>
          <w:color w:val="000000" w:themeColor="text1"/>
          <w:sz w:val="28"/>
          <w:szCs w:val="28"/>
          <w:lang w:val="pt-B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211"/>
      </w:tblGrid>
      <w:tr w:rsidR="00BB7471" w:rsidRPr="008D632B" w:rsidTr="003E3B29">
        <w:tc>
          <w:tcPr>
            <w:tcW w:w="3969" w:type="dxa"/>
          </w:tcPr>
          <w:p w:rsidR="00BB7471" w:rsidRPr="008D632B" w:rsidRDefault="00BB7471" w:rsidP="00911ED1">
            <w:pPr>
              <w:jc w:val="both"/>
              <w:rPr>
                <w:rFonts w:ascii="Times New Roman" w:hAnsi="Times New Roman"/>
                <w:b/>
                <w:i/>
                <w:color w:val="000000" w:themeColor="text1"/>
                <w:spacing w:val="-6"/>
                <w:sz w:val="28"/>
                <w:szCs w:val="28"/>
                <w:lang w:val="pt-BR"/>
              </w:rPr>
            </w:pPr>
            <w:r w:rsidRPr="008D632B">
              <w:rPr>
                <w:rFonts w:ascii="Times New Roman" w:hAnsi="Times New Roman"/>
                <w:b/>
                <w:i/>
                <w:color w:val="000000" w:themeColor="text1"/>
                <w:spacing w:val="-6"/>
                <w:lang w:val="pt-BR"/>
              </w:rPr>
              <w:t>Nơi nhận:</w:t>
            </w:r>
            <w:r w:rsidRPr="008D632B">
              <w:rPr>
                <w:rFonts w:ascii="Times New Roman" w:hAnsi="Times New Roman"/>
                <w:b/>
                <w:i/>
                <w:color w:val="000000" w:themeColor="text1"/>
                <w:spacing w:val="-6"/>
                <w:sz w:val="28"/>
                <w:szCs w:val="28"/>
                <w:lang w:val="pt-BR"/>
              </w:rPr>
              <w:t xml:space="preserve">        </w:t>
            </w:r>
          </w:p>
          <w:p w:rsidR="00BB7471" w:rsidRPr="003E3B29" w:rsidRDefault="00BB7471" w:rsidP="00911ED1">
            <w:pPr>
              <w:jc w:val="both"/>
              <w:rPr>
                <w:rFonts w:ascii="Times New Roman" w:hAnsi="Times New Roman"/>
                <w:color w:val="000000" w:themeColor="text1"/>
                <w:spacing w:val="-6"/>
                <w:lang w:val="pt-BR"/>
              </w:rPr>
            </w:pPr>
            <w:r w:rsidRPr="003E3B29">
              <w:rPr>
                <w:rFonts w:ascii="Times New Roman" w:hAnsi="Times New Roman"/>
                <w:b/>
                <w:color w:val="000000" w:themeColor="text1"/>
                <w:spacing w:val="-6"/>
                <w:lang w:val="pt-BR"/>
              </w:rPr>
              <w:t xml:space="preserve">- </w:t>
            </w:r>
            <w:r w:rsidRPr="003E3B29">
              <w:rPr>
                <w:rFonts w:ascii="Times New Roman" w:hAnsi="Times New Roman"/>
                <w:color w:val="000000" w:themeColor="text1"/>
                <w:spacing w:val="-6"/>
                <w:lang w:val="pt-BR"/>
              </w:rPr>
              <w:t>Tòa án xét xử giám đốc thẩm (tái thẩm)</w:t>
            </w:r>
            <w:r w:rsidR="003E3B29" w:rsidRPr="003E3B29">
              <w:rPr>
                <w:rFonts w:ascii="Times New Roman" w:hAnsi="Times New Roman"/>
                <w:color w:val="000000" w:themeColor="text1"/>
                <w:spacing w:val="-6"/>
                <w:lang w:val="pt-BR"/>
              </w:rPr>
              <w:t>;</w:t>
            </w:r>
          </w:p>
          <w:p w:rsidR="00D515A7" w:rsidRPr="003E3B29" w:rsidRDefault="00D515A7" w:rsidP="00D515A7">
            <w:pPr>
              <w:jc w:val="both"/>
              <w:rPr>
                <w:rFonts w:ascii="Times New Roman" w:hAnsi="Times New Roman"/>
                <w:color w:val="000000" w:themeColor="text1"/>
                <w:spacing w:val="-6"/>
                <w:lang w:val="pt-BR"/>
              </w:rPr>
            </w:pPr>
            <w:r w:rsidRPr="003E3B29">
              <w:rPr>
                <w:rFonts w:ascii="Times New Roman" w:hAnsi="Times New Roman"/>
                <w:color w:val="000000" w:themeColor="text1"/>
                <w:spacing w:val="-6"/>
                <w:lang w:val="pt-BR"/>
              </w:rPr>
              <w:t>- Lãnh đạo cơ quan, đơn vị phụ trách (để báo cáo);</w:t>
            </w:r>
          </w:p>
          <w:p w:rsidR="00BB7471" w:rsidRPr="003E3B29" w:rsidRDefault="00BB7471" w:rsidP="00911ED1">
            <w:pPr>
              <w:jc w:val="both"/>
              <w:rPr>
                <w:rFonts w:ascii="Times New Roman" w:hAnsi="Times New Roman"/>
                <w:b/>
                <w:color w:val="000000" w:themeColor="text1"/>
                <w:spacing w:val="-6"/>
                <w:lang w:val="it-IT"/>
              </w:rPr>
            </w:pPr>
            <w:r w:rsidRPr="003E3B29">
              <w:rPr>
                <w:rFonts w:ascii="Times New Roman" w:hAnsi="Times New Roman"/>
                <w:color w:val="000000" w:themeColor="text1"/>
                <w:lang w:val="pt-BR"/>
              </w:rPr>
              <w:t>- Lưu: VT, HSKS.</w:t>
            </w:r>
            <w:r w:rsidRPr="003E3B29">
              <w:rPr>
                <w:rFonts w:ascii="Times New Roman" w:hAnsi="Times New Roman"/>
                <w:color w:val="000000" w:themeColor="text1"/>
                <w:spacing w:val="-6"/>
                <w:lang w:val="it-IT"/>
              </w:rPr>
              <w:t xml:space="preserve">                                                                                                 </w:t>
            </w:r>
          </w:p>
          <w:p w:rsidR="00BB7471" w:rsidRPr="008D632B" w:rsidRDefault="00BB7471" w:rsidP="00911ED1">
            <w:pPr>
              <w:spacing w:before="120" w:after="120" w:line="360" w:lineRule="exact"/>
              <w:jc w:val="both"/>
              <w:rPr>
                <w:rFonts w:ascii="Times New Roman" w:hAnsi="Times New Roman"/>
                <w:color w:val="000000" w:themeColor="text1"/>
                <w:sz w:val="28"/>
                <w:szCs w:val="28"/>
                <w:lang w:val="pt-BR"/>
              </w:rPr>
            </w:pPr>
            <w:r w:rsidRPr="008D632B">
              <w:rPr>
                <w:rFonts w:ascii="Times New Roman" w:hAnsi="Times New Roman"/>
                <w:color w:val="000000" w:themeColor="text1"/>
                <w:spacing w:val="-6"/>
                <w:sz w:val="28"/>
                <w:szCs w:val="28"/>
                <w:lang w:val="pt-BR"/>
              </w:rPr>
              <w:lastRenderedPageBreak/>
              <w:t xml:space="preserve">                                    </w:t>
            </w:r>
            <w:r w:rsidRPr="008D632B">
              <w:rPr>
                <w:rFonts w:ascii="Times New Roman" w:hAnsi="Times New Roman"/>
                <w:b/>
                <w:i/>
                <w:color w:val="000000" w:themeColor="text1"/>
                <w:spacing w:val="-6"/>
                <w:sz w:val="28"/>
                <w:szCs w:val="28"/>
                <w:lang w:val="pt-BR"/>
              </w:rPr>
              <w:t xml:space="preserve">                                                       </w:t>
            </w:r>
          </w:p>
        </w:tc>
        <w:tc>
          <w:tcPr>
            <w:tcW w:w="5211" w:type="dxa"/>
          </w:tcPr>
          <w:p w:rsidR="00BB7471" w:rsidRPr="008D632B" w:rsidRDefault="00BB7471" w:rsidP="00911ED1">
            <w:pPr>
              <w:jc w:val="center"/>
              <w:rPr>
                <w:rFonts w:ascii="Times New Roman" w:hAnsi="Times New Roman"/>
                <w:b/>
                <w:color w:val="000000" w:themeColor="text1"/>
                <w:spacing w:val="-6"/>
                <w:lang w:val="pt-BR"/>
              </w:rPr>
            </w:pPr>
            <w:r w:rsidRPr="008D632B">
              <w:rPr>
                <w:rFonts w:ascii="Times New Roman" w:hAnsi="Times New Roman"/>
                <w:b/>
                <w:color w:val="000000" w:themeColor="text1"/>
                <w:spacing w:val="-6"/>
                <w:lang w:val="pt-BR"/>
              </w:rPr>
              <w:lastRenderedPageBreak/>
              <w:t>KIỂM SÁT VIÊN</w:t>
            </w:r>
          </w:p>
          <w:p w:rsidR="00BB7471" w:rsidRPr="008D632B" w:rsidRDefault="00BB7471" w:rsidP="00911ED1">
            <w:pPr>
              <w:jc w:val="center"/>
              <w:rPr>
                <w:rFonts w:ascii="Times New Roman" w:hAnsi="Times New Roman"/>
                <w:i/>
                <w:color w:val="000000" w:themeColor="text1"/>
                <w:spacing w:val="-6"/>
                <w:lang w:val="pt-BR"/>
              </w:rPr>
            </w:pPr>
            <w:r w:rsidRPr="008D632B">
              <w:rPr>
                <w:rFonts w:ascii="Times New Roman" w:hAnsi="Times New Roman"/>
                <w:i/>
                <w:color w:val="000000" w:themeColor="text1"/>
                <w:spacing w:val="-6"/>
                <w:lang w:val="pt-BR"/>
              </w:rPr>
              <w:t>(Ký tên, ghi rõ họ tên)</w:t>
            </w:r>
          </w:p>
          <w:p w:rsidR="00BB7471" w:rsidRPr="008D632B" w:rsidRDefault="00BB7471" w:rsidP="00911ED1">
            <w:pPr>
              <w:jc w:val="center"/>
              <w:rPr>
                <w:rFonts w:ascii="Times New Roman" w:hAnsi="Times New Roman"/>
                <w:color w:val="000000" w:themeColor="text1"/>
                <w:spacing w:val="-6"/>
                <w:szCs w:val="28"/>
                <w:lang w:val="pt-BR"/>
              </w:rPr>
            </w:pPr>
            <w:r w:rsidRPr="008D632B">
              <w:rPr>
                <w:rFonts w:ascii="Times New Roman" w:hAnsi="Times New Roman"/>
                <w:color w:val="000000" w:themeColor="text1"/>
                <w:spacing w:val="-6"/>
                <w:szCs w:val="28"/>
                <w:lang w:val="pt-BR"/>
              </w:rPr>
              <w:t>(1</w:t>
            </w:r>
            <w:r w:rsidR="003005C6">
              <w:rPr>
                <w:rFonts w:ascii="Times New Roman" w:hAnsi="Times New Roman"/>
                <w:color w:val="000000" w:themeColor="text1"/>
                <w:spacing w:val="-6"/>
                <w:szCs w:val="28"/>
                <w:lang w:val="pt-BR"/>
              </w:rPr>
              <w:t>1</w:t>
            </w:r>
            <w:r w:rsidRPr="008D632B">
              <w:rPr>
                <w:rFonts w:ascii="Times New Roman" w:hAnsi="Times New Roman"/>
                <w:color w:val="000000" w:themeColor="text1"/>
                <w:spacing w:val="-6"/>
                <w:szCs w:val="28"/>
                <w:lang w:val="pt-BR"/>
              </w:rPr>
              <w:t>)</w:t>
            </w:r>
          </w:p>
          <w:p w:rsidR="00BB7471" w:rsidRPr="008D632B" w:rsidRDefault="00BB7471" w:rsidP="00911ED1">
            <w:pPr>
              <w:spacing w:before="120" w:after="120" w:line="360" w:lineRule="exact"/>
              <w:jc w:val="both"/>
              <w:rPr>
                <w:rFonts w:ascii="Times New Roman" w:hAnsi="Times New Roman"/>
                <w:color w:val="000000" w:themeColor="text1"/>
                <w:sz w:val="28"/>
                <w:szCs w:val="28"/>
                <w:lang w:val="pt-BR"/>
              </w:rPr>
            </w:pPr>
          </w:p>
        </w:tc>
      </w:tr>
    </w:tbl>
    <w:p w:rsidR="00BB7471" w:rsidRPr="008D632B" w:rsidRDefault="00C50A95" w:rsidP="00BB7471">
      <w:pPr>
        <w:pStyle w:val="Header"/>
        <w:spacing w:line="276" w:lineRule="auto"/>
        <w:rPr>
          <w:b/>
          <w:color w:val="000000" w:themeColor="text1"/>
          <w:sz w:val="22"/>
          <w:szCs w:val="22"/>
          <w:lang w:val="pt-BR"/>
        </w:rPr>
      </w:pPr>
      <w:r>
        <w:rPr>
          <w:noProof/>
          <w:color w:val="000000" w:themeColor="text1"/>
        </w:rPr>
        <w:lastRenderedPageBreak/>
        <w:pict>
          <v:shape id="AutoShape 687" o:spid="_x0000_s1875" type="#_x0000_t32" style="position:absolute;margin-left:.8pt;margin-top:4.7pt;width:165.5pt;height:0;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NBk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"/>
        </w:pict>
      </w:r>
    </w:p>
    <w:p w:rsidR="00BB7471" w:rsidRPr="008D632B" w:rsidRDefault="00E35A89" w:rsidP="00BB7471">
      <w:pPr>
        <w:pStyle w:val="Header"/>
        <w:spacing w:line="276" w:lineRule="auto"/>
        <w:rPr>
          <w:b/>
          <w:i/>
          <w:color w:val="000000" w:themeColor="text1"/>
          <w:sz w:val="22"/>
          <w:szCs w:val="22"/>
          <w:lang w:val="pt-BR"/>
        </w:rPr>
      </w:pPr>
      <w:r w:rsidRPr="008D632B">
        <w:rPr>
          <w:b/>
          <w:color w:val="000000" w:themeColor="text1"/>
          <w:sz w:val="22"/>
          <w:szCs w:val="22"/>
          <w:lang w:val="pt-BR"/>
        </w:rPr>
        <w:t xml:space="preserve">Hướng dẫn sử dụng Mẫu số </w:t>
      </w:r>
      <w:r w:rsidR="00DC3563">
        <w:rPr>
          <w:b/>
          <w:color w:val="000000" w:themeColor="text1"/>
          <w:sz w:val="22"/>
          <w:szCs w:val="22"/>
          <w:lang w:val="pt-BR"/>
        </w:rPr>
        <w:t>56</w:t>
      </w:r>
      <w:r w:rsidR="00BB7471" w:rsidRPr="008D632B">
        <w:rPr>
          <w:b/>
          <w:color w:val="000000" w:themeColor="text1"/>
          <w:sz w:val="22"/>
          <w:szCs w:val="22"/>
          <w:lang w:val="pt-BR"/>
        </w:rPr>
        <w:t xml:space="preserve">/DS: </w:t>
      </w:r>
    </w:p>
    <w:p w:rsidR="00BB7471" w:rsidRPr="008D632B" w:rsidRDefault="00BB7471" w:rsidP="00BB7471">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 xml:space="preserve">(1) Ghi tên Viện kiểm sát nhân dân </w:t>
      </w:r>
      <w:r w:rsidRPr="008D632B">
        <w:rPr>
          <w:rFonts w:ascii="Times New Roman" w:hAnsi="Times New Roman"/>
          <w:bCs/>
          <w:iCs/>
          <w:color w:val="000000" w:themeColor="text1"/>
          <w:sz w:val="22"/>
          <w:szCs w:val="22"/>
          <w:lang w:val="pt-BR"/>
        </w:rPr>
        <w:t>chủ quản cấp trên trực tiếp.</w:t>
      </w:r>
    </w:p>
    <w:p w:rsidR="00BB7471" w:rsidRPr="008D632B" w:rsidRDefault="00BB7471" w:rsidP="00BB7471">
      <w:pPr>
        <w:spacing w:before="60" w:after="60" w:line="276" w:lineRule="auto"/>
        <w:ind w:firstLine="720"/>
        <w:jc w:val="both"/>
        <w:rPr>
          <w:rFonts w:ascii="Times New Roman" w:hAnsi="Times New Roman"/>
          <w:bCs/>
          <w:iCs/>
          <w:color w:val="000000" w:themeColor="text1"/>
          <w:sz w:val="22"/>
          <w:szCs w:val="22"/>
          <w:lang w:val="pt-BR"/>
        </w:rPr>
      </w:pPr>
      <w:r w:rsidRPr="008D632B">
        <w:rPr>
          <w:rFonts w:ascii="Times New Roman" w:hAnsi="Times New Roman"/>
          <w:color w:val="000000" w:themeColor="text1"/>
          <w:sz w:val="22"/>
          <w:szCs w:val="22"/>
          <w:lang w:val="pt-BR"/>
        </w:rPr>
        <w:t>(2) Ghi tên Viện kiểm sát nhân dân có Kiểm sát viên tham gia phát biểu tại phiên tòa</w:t>
      </w:r>
      <w:r w:rsidR="003E3B29">
        <w:rPr>
          <w:rFonts w:ascii="Times New Roman" w:hAnsi="Times New Roman"/>
          <w:color w:val="000000" w:themeColor="text1"/>
          <w:sz w:val="22"/>
          <w:szCs w:val="22"/>
          <w:lang w:val="pt-BR"/>
        </w:rPr>
        <w:t xml:space="preserve">. </w:t>
      </w:r>
      <w:r w:rsidRPr="008D632B">
        <w:rPr>
          <w:rFonts w:ascii="Times New Roman" w:hAnsi="Times New Roman"/>
          <w:bCs/>
          <w:iCs/>
          <w:color w:val="000000" w:themeColor="text1"/>
          <w:sz w:val="22"/>
          <w:szCs w:val="22"/>
          <w:lang w:val="pt-BR"/>
        </w:rPr>
        <w:t>Trường hợp Kiểm sát viên Viện kiểm sát nhân dân tối cao phát bi</w:t>
      </w:r>
      <w:r w:rsidR="003E3B29">
        <w:rPr>
          <w:rFonts w:ascii="Times New Roman" w:hAnsi="Times New Roman"/>
          <w:bCs/>
          <w:iCs/>
          <w:color w:val="000000" w:themeColor="text1"/>
          <w:sz w:val="22"/>
          <w:szCs w:val="22"/>
          <w:lang w:val="pt-BR"/>
        </w:rPr>
        <w:t>ểu tại phiên tòa thì bỏ mục (1)</w:t>
      </w:r>
      <w:r w:rsidRPr="008D632B">
        <w:rPr>
          <w:rFonts w:ascii="Times New Roman" w:hAnsi="Times New Roman"/>
          <w:bCs/>
          <w:iCs/>
          <w:color w:val="000000" w:themeColor="text1"/>
          <w:sz w:val="22"/>
          <w:szCs w:val="22"/>
          <w:lang w:val="pt-BR"/>
        </w:rPr>
        <w:t>.</w:t>
      </w:r>
    </w:p>
    <w:p w:rsidR="00A25337" w:rsidRPr="00CC10B4" w:rsidRDefault="00A25337" w:rsidP="00A25337">
      <w:pPr>
        <w:spacing w:before="60" w:after="60" w:line="276" w:lineRule="auto"/>
        <w:ind w:firstLine="720"/>
        <w:jc w:val="both"/>
        <w:rPr>
          <w:rFonts w:ascii="Times New Roman" w:hAnsi="Times New Roman"/>
          <w:color w:val="000000" w:themeColor="text1"/>
          <w:sz w:val="22"/>
          <w:szCs w:val="22"/>
          <w:lang w:val="pt-BR"/>
        </w:rPr>
      </w:pPr>
      <w:r w:rsidRPr="00CC10B4">
        <w:rPr>
          <w:rFonts w:ascii="Times New Roman" w:hAnsi="Times New Roman"/>
          <w:color w:val="000000" w:themeColor="text1"/>
          <w:sz w:val="22"/>
          <w:szCs w:val="22"/>
          <w:lang w:val="pt-BR"/>
        </w:rPr>
        <w:t>(3) Vụ án (việc) dân sự thì ghi kí hiệu là DS; vụ án (việc) hôn nhân và gia đình thì ghi kí hiệu là HNGĐ; vụ án (việc) kinh doanh, thương mại thì ghi kí hiệu là KDTM; vụ án (việc) lao động thì ghi kí hiệu là LĐ.</w:t>
      </w:r>
    </w:p>
    <w:p w:rsidR="00BB7471" w:rsidRPr="008D632B" w:rsidRDefault="00A25337" w:rsidP="00A25337">
      <w:pPr>
        <w:spacing w:before="60" w:after="60" w:line="276" w:lineRule="auto"/>
        <w:ind w:firstLine="720"/>
        <w:jc w:val="both"/>
        <w:rPr>
          <w:rFonts w:ascii="Times New Roman" w:hAnsi="Times New Roman"/>
          <w:bCs/>
          <w:iCs/>
          <w:color w:val="000000" w:themeColor="text1"/>
          <w:sz w:val="22"/>
          <w:szCs w:val="22"/>
          <w:lang w:val="pt-BR"/>
        </w:rPr>
      </w:pPr>
      <w:r w:rsidRPr="008D632B">
        <w:rPr>
          <w:rFonts w:ascii="Times New Roman" w:hAnsi="Times New Roman"/>
          <w:bCs/>
          <w:iCs/>
          <w:color w:val="000000" w:themeColor="text1"/>
          <w:sz w:val="22"/>
          <w:szCs w:val="22"/>
          <w:lang w:val="pt-BR"/>
        </w:rPr>
        <w:t xml:space="preserve"> </w:t>
      </w:r>
      <w:r w:rsidR="00BB7471" w:rsidRPr="008D632B">
        <w:rPr>
          <w:rFonts w:ascii="Times New Roman" w:hAnsi="Times New Roman"/>
          <w:bCs/>
          <w:iCs/>
          <w:color w:val="000000" w:themeColor="text1"/>
          <w:sz w:val="22"/>
          <w:szCs w:val="22"/>
          <w:lang w:val="pt-BR"/>
        </w:rPr>
        <w:t>(4) Trường hợp Phát biểu của Kiểm sát viên tại phiên tòa tái thẩm thì bổ sung thêm Điều 357 Bộ luật Tố tụng dân sự vào phần căn cứ của biểu mẫu.</w:t>
      </w:r>
    </w:p>
    <w:p w:rsidR="00BB7471" w:rsidRPr="008D632B" w:rsidRDefault="00BB7471" w:rsidP="003A2F73">
      <w:pPr>
        <w:spacing w:before="60" w:after="60" w:line="276" w:lineRule="auto"/>
        <w:ind w:firstLine="720"/>
        <w:jc w:val="both"/>
        <w:rPr>
          <w:rFonts w:ascii="Times New Roman" w:hAnsi="Times New Roman"/>
          <w:bCs/>
          <w:i/>
          <w:iCs/>
          <w:color w:val="000000" w:themeColor="text1"/>
          <w:spacing w:val="-4"/>
          <w:sz w:val="22"/>
          <w:szCs w:val="22"/>
          <w:lang w:val="pt-BR"/>
        </w:rPr>
      </w:pPr>
      <w:r w:rsidRPr="008D632B">
        <w:rPr>
          <w:rFonts w:ascii="Times New Roman" w:hAnsi="Times New Roman"/>
          <w:bCs/>
          <w:iCs/>
          <w:color w:val="000000" w:themeColor="text1"/>
          <w:spacing w:val="-4"/>
          <w:sz w:val="22"/>
          <w:szCs w:val="22"/>
          <w:lang w:val="pt-BR"/>
        </w:rPr>
        <w:t xml:space="preserve">(5) Trường hợp phiên tòa xét xử và kết thúc từ hai ngày trở lên thì dùng: </w:t>
      </w:r>
      <w:r w:rsidR="003A2F73" w:rsidRPr="008D632B">
        <w:rPr>
          <w:rFonts w:ascii="Times New Roman" w:hAnsi="Times New Roman"/>
          <w:bCs/>
          <w:i/>
          <w:iCs/>
          <w:color w:val="000000" w:themeColor="text1"/>
          <w:spacing w:val="-4"/>
          <w:sz w:val="22"/>
          <w:szCs w:val="22"/>
          <w:lang w:val="pt-BR"/>
        </w:rPr>
        <w:t>“Trong các ngày…”.</w:t>
      </w:r>
    </w:p>
    <w:p w:rsidR="00BB7471" w:rsidRPr="008D632B" w:rsidRDefault="00BB7471" w:rsidP="00BB7471">
      <w:pPr>
        <w:spacing w:before="60" w:after="60" w:line="276" w:lineRule="auto"/>
        <w:ind w:firstLine="720"/>
        <w:jc w:val="both"/>
        <w:rPr>
          <w:rFonts w:ascii="Times New Roman" w:hAnsi="Times New Roman"/>
          <w:color w:val="000000" w:themeColor="text1"/>
          <w:spacing w:val="-6"/>
          <w:sz w:val="22"/>
          <w:szCs w:val="22"/>
          <w:lang w:val="pt-BR"/>
        </w:rPr>
      </w:pPr>
      <w:r w:rsidRPr="008D632B">
        <w:rPr>
          <w:rFonts w:ascii="Times New Roman" w:hAnsi="Times New Roman"/>
          <w:color w:val="000000" w:themeColor="text1"/>
          <w:spacing w:val="-6"/>
          <w:sz w:val="22"/>
          <w:szCs w:val="22"/>
          <w:lang w:val="pt-BR"/>
        </w:rPr>
        <w:t>(6) Ghi tên Tòa án nhân dân ban hành Bản án (Quyết định) bị kháng nghị giám đốc thẩm (tái thẩm).</w:t>
      </w:r>
    </w:p>
    <w:p w:rsidR="003A2F73" w:rsidRPr="008D632B" w:rsidRDefault="003A2F73" w:rsidP="003A2F73">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(7) Tùy thuộc vào loại tranh chấp (yêu cầu) để lựa chọn điền nội dung phù hợp vào biểu mẫu: dân sự; hôn nhân và gia đình;</w:t>
      </w:r>
      <w:r w:rsidR="00A73221">
        <w:rPr>
          <w:rFonts w:ascii="Times New Roman" w:hAnsi="Times New Roman"/>
          <w:color w:val="000000" w:themeColor="text1"/>
          <w:sz w:val="22"/>
          <w:szCs w:val="22"/>
          <w:lang w:val="pt-BR"/>
        </w:rPr>
        <w:t xml:space="preserve"> kinh doanh, thương mại hoặc</w:t>
      </w:r>
      <w:r w:rsidRPr="008D632B">
        <w:rPr>
          <w:rFonts w:ascii="Times New Roman" w:hAnsi="Times New Roman"/>
          <w:color w:val="000000" w:themeColor="text1"/>
          <w:sz w:val="22"/>
          <w:szCs w:val="22"/>
          <w:lang w:val="pt-BR"/>
        </w:rPr>
        <w:t xml:space="preserve"> lao động.</w:t>
      </w:r>
    </w:p>
    <w:p w:rsidR="0021063E" w:rsidRPr="008D632B" w:rsidRDefault="003A2F73" w:rsidP="0021063E">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vi-VN"/>
        </w:rPr>
        <w:t>(</w:t>
      </w:r>
      <w:r w:rsidRPr="008D632B">
        <w:rPr>
          <w:rFonts w:ascii="Times New Roman" w:hAnsi="Times New Roman"/>
          <w:color w:val="000000" w:themeColor="text1"/>
          <w:sz w:val="22"/>
          <w:szCs w:val="22"/>
          <w:lang w:val="pt-BR"/>
        </w:rPr>
        <w:t>8</w:t>
      </w:r>
      <w:r w:rsidRPr="008D632B">
        <w:rPr>
          <w:rFonts w:ascii="Times New Roman" w:hAnsi="Times New Roman"/>
          <w:color w:val="000000" w:themeColor="text1"/>
          <w:sz w:val="22"/>
          <w:szCs w:val="22"/>
          <w:lang w:val="vi-VN"/>
        </w:rPr>
        <w:t xml:space="preserve">) </w:t>
      </w:r>
      <w:r w:rsidR="0021063E" w:rsidRPr="008D632B">
        <w:rPr>
          <w:rFonts w:ascii="Times New Roman" w:hAnsi="Times New Roman"/>
          <w:color w:val="000000" w:themeColor="text1"/>
          <w:sz w:val="22"/>
          <w:szCs w:val="22"/>
          <w:lang w:val="pt-BR"/>
        </w:rPr>
        <w:t>Ghi trích yếu quan hệ pháp luật tranh chấp (nội dung việc yêu cầu).</w:t>
      </w:r>
    </w:p>
    <w:p w:rsidR="00BB7471" w:rsidRPr="008D632B" w:rsidRDefault="0021063E" w:rsidP="0021063E">
      <w:pPr>
        <w:spacing w:before="60" w:after="60" w:line="276" w:lineRule="auto"/>
        <w:ind w:firstLine="720"/>
        <w:jc w:val="both"/>
        <w:rPr>
          <w:rFonts w:ascii="Times New Roman" w:hAnsi="Times New Roman"/>
          <w:color w:val="000000" w:themeColor="text1"/>
          <w:spacing w:val="-6"/>
          <w:sz w:val="22"/>
          <w:szCs w:val="22"/>
          <w:lang w:val="pt-BR"/>
        </w:rPr>
      </w:pPr>
      <w:r w:rsidRPr="008D632B">
        <w:rPr>
          <w:rFonts w:ascii="Times New Roman" w:hAnsi="Times New Roman"/>
          <w:color w:val="000000" w:themeColor="text1"/>
          <w:spacing w:val="-6"/>
          <w:sz w:val="22"/>
          <w:szCs w:val="22"/>
          <w:lang w:val="pt-BR"/>
        </w:rPr>
        <w:t xml:space="preserve"> </w:t>
      </w:r>
      <w:r w:rsidR="003A2F73" w:rsidRPr="008D632B">
        <w:rPr>
          <w:rFonts w:ascii="Times New Roman" w:hAnsi="Times New Roman"/>
          <w:color w:val="000000" w:themeColor="text1"/>
          <w:spacing w:val="-6"/>
          <w:sz w:val="22"/>
          <w:szCs w:val="22"/>
          <w:lang w:val="pt-BR"/>
        </w:rPr>
        <w:t>(9</w:t>
      </w:r>
      <w:r w:rsidR="003A2F73" w:rsidRPr="008D632B">
        <w:rPr>
          <w:rFonts w:ascii="Times New Roman" w:hAnsi="Times New Roman"/>
          <w:color w:val="000000" w:themeColor="text1"/>
          <w:spacing w:val="-6"/>
          <w:sz w:val="22"/>
          <w:szCs w:val="22"/>
          <w:lang w:val="vi-VN"/>
        </w:rPr>
        <w:t xml:space="preserve">) Ghi thông tin đầy đủ của đương sự và những người tham gia tố tụng khác </w:t>
      </w:r>
      <w:r w:rsidR="003A2F73" w:rsidRPr="008D632B">
        <w:rPr>
          <w:rFonts w:ascii="Times New Roman" w:hAnsi="Times New Roman"/>
          <w:i/>
          <w:color w:val="000000" w:themeColor="text1"/>
          <w:spacing w:val="-6"/>
          <w:sz w:val="22"/>
          <w:szCs w:val="22"/>
          <w:lang w:val="vi-VN"/>
        </w:rPr>
        <w:t xml:space="preserve">(nếu có) </w:t>
      </w:r>
      <w:r w:rsidR="003A2F73" w:rsidRPr="008D632B">
        <w:rPr>
          <w:rFonts w:ascii="Times New Roman" w:hAnsi="Times New Roman"/>
          <w:color w:val="000000" w:themeColor="text1"/>
          <w:spacing w:val="-6"/>
          <w:sz w:val="22"/>
          <w:szCs w:val="22"/>
          <w:lang w:val="vi-VN"/>
        </w:rPr>
        <w:t xml:space="preserve">trong </w:t>
      </w:r>
      <w:r w:rsidR="00792314" w:rsidRPr="008D632B">
        <w:rPr>
          <w:rFonts w:ascii="Times New Roman" w:hAnsi="Times New Roman"/>
          <w:color w:val="000000" w:themeColor="text1"/>
          <w:spacing w:val="-6"/>
          <w:sz w:val="22"/>
          <w:szCs w:val="22"/>
          <w:lang w:val="pt-BR"/>
        </w:rPr>
        <w:t>vụ việc.</w:t>
      </w:r>
    </w:p>
    <w:p w:rsidR="003E3B29" w:rsidRDefault="003A2F73" w:rsidP="00BB7471">
      <w:pPr>
        <w:spacing w:before="60" w:after="60" w:line="276" w:lineRule="auto"/>
        <w:ind w:firstLine="720"/>
        <w:jc w:val="both"/>
        <w:rPr>
          <w:rFonts w:ascii="Times New Roman" w:hAnsi="Times New Roman"/>
          <w:b/>
          <w:color w:val="000000" w:themeColor="text1"/>
          <w:sz w:val="22"/>
          <w:szCs w:val="22"/>
          <w:lang w:val="pt-BR"/>
        </w:rPr>
      </w:pPr>
      <w:r w:rsidRPr="008D632B">
        <w:rPr>
          <w:rFonts w:ascii="Times New Roman" w:hAnsi="Times New Roman"/>
          <w:color w:val="000000" w:themeColor="text1"/>
          <w:spacing w:val="-4"/>
          <w:sz w:val="22"/>
          <w:szCs w:val="22"/>
          <w:lang w:val="pt-BR"/>
        </w:rPr>
        <w:t>(10</w:t>
      </w:r>
      <w:r w:rsidR="00BB7471" w:rsidRPr="008D632B">
        <w:rPr>
          <w:rFonts w:ascii="Times New Roman" w:hAnsi="Times New Roman"/>
          <w:color w:val="000000" w:themeColor="text1"/>
          <w:spacing w:val="-4"/>
          <w:sz w:val="22"/>
          <w:szCs w:val="22"/>
          <w:lang w:val="pt-BR"/>
        </w:rPr>
        <w:t>)</w:t>
      </w:r>
      <w:r w:rsidR="00BB7471" w:rsidRPr="008D632B">
        <w:rPr>
          <w:rFonts w:ascii="Times New Roman" w:hAnsi="Times New Roman"/>
          <w:b/>
          <w:color w:val="000000" w:themeColor="text1"/>
          <w:sz w:val="22"/>
          <w:szCs w:val="22"/>
          <w:lang w:val="pt-BR"/>
        </w:rPr>
        <w:t xml:space="preserve"> </w:t>
      </w:r>
    </w:p>
    <w:p w:rsidR="00BB7471" w:rsidRPr="008D632B" w:rsidRDefault="003E3B29" w:rsidP="00BB7471">
      <w:pPr>
        <w:spacing w:before="60" w:after="60" w:line="276" w:lineRule="auto"/>
        <w:ind w:firstLine="720"/>
        <w:jc w:val="both"/>
        <w:rPr>
          <w:rFonts w:ascii="Times New Roman" w:hAnsi="Times New Roman"/>
          <w:b/>
          <w:color w:val="000000" w:themeColor="text1"/>
          <w:sz w:val="22"/>
          <w:szCs w:val="22"/>
          <w:lang w:val="pt-BR"/>
        </w:rPr>
      </w:pPr>
      <w:r>
        <w:rPr>
          <w:rFonts w:ascii="Times New Roman" w:hAnsi="Times New Roman"/>
          <w:b/>
          <w:color w:val="000000" w:themeColor="text1"/>
          <w:sz w:val="22"/>
          <w:szCs w:val="22"/>
          <w:lang w:val="pt-BR"/>
        </w:rPr>
        <w:t xml:space="preserve">- </w:t>
      </w:r>
      <w:r>
        <w:rPr>
          <w:rFonts w:ascii="Times New Roman" w:hAnsi="Times New Roman"/>
          <w:color w:val="000000" w:themeColor="text1"/>
          <w:sz w:val="22"/>
          <w:szCs w:val="22"/>
          <w:lang w:val="pt-BR"/>
        </w:rPr>
        <w:t xml:space="preserve">Phân tích </w:t>
      </w:r>
      <w:r w:rsidR="005F650E">
        <w:rPr>
          <w:rFonts w:ascii="Times New Roman" w:hAnsi="Times New Roman"/>
          <w:color w:val="000000" w:themeColor="text1"/>
          <w:sz w:val="22"/>
          <w:szCs w:val="22"/>
          <w:lang w:val="pt-BR"/>
        </w:rPr>
        <w:t xml:space="preserve">làm </w:t>
      </w:r>
      <w:r>
        <w:rPr>
          <w:rFonts w:ascii="Times New Roman" w:hAnsi="Times New Roman"/>
          <w:color w:val="000000" w:themeColor="text1"/>
          <w:sz w:val="22"/>
          <w:szCs w:val="22"/>
          <w:lang w:val="pt-BR"/>
        </w:rPr>
        <w:t>rõ nội dung và căn cứ kháng nghị chưa được Hội đồng xét xử giám đốc thẩm (tái thẩm) chấp nhận.</w:t>
      </w:r>
      <w:r w:rsidR="00796887">
        <w:rPr>
          <w:rFonts w:ascii="Times New Roman" w:hAnsi="Times New Roman"/>
          <w:color w:val="000000" w:themeColor="text1"/>
          <w:sz w:val="22"/>
          <w:szCs w:val="22"/>
          <w:lang w:val="pt-BR"/>
        </w:rPr>
        <w:t xml:space="preserve"> Xuất trình bổ sung tài liệu, chứng cứ </w:t>
      </w:r>
      <w:r w:rsidR="00796887" w:rsidRPr="00AB6940">
        <w:rPr>
          <w:rFonts w:ascii="Times New Roman" w:hAnsi="Times New Roman"/>
          <w:i/>
          <w:color w:val="000000" w:themeColor="text1"/>
          <w:sz w:val="22"/>
          <w:szCs w:val="22"/>
          <w:lang w:val="pt-BR"/>
        </w:rPr>
        <w:t>(nếu có).</w:t>
      </w:r>
    </w:p>
    <w:p w:rsidR="00BB7471" w:rsidRPr="003E3B29" w:rsidRDefault="00BB7471" w:rsidP="00BB7471">
      <w:pPr>
        <w:spacing w:before="60" w:after="60" w:line="276" w:lineRule="auto"/>
        <w:ind w:hanging="720"/>
        <w:jc w:val="both"/>
        <w:rPr>
          <w:rFonts w:ascii="Times New Roman" w:hAnsi="Times New Roman"/>
          <w:i/>
          <w:color w:val="000000" w:themeColor="text1"/>
          <w:sz w:val="22"/>
          <w:szCs w:val="22"/>
          <w:lang w:val="pt-BR"/>
        </w:rPr>
      </w:pPr>
      <w:r w:rsidRPr="008D632B">
        <w:rPr>
          <w:rFonts w:ascii="Times New Roman" w:hAnsi="Times New Roman"/>
          <w:color w:val="000000" w:themeColor="text1"/>
          <w:sz w:val="22"/>
          <w:szCs w:val="22"/>
          <w:lang w:val="pt-BR"/>
        </w:rPr>
        <w:tab/>
      </w:r>
      <w:r w:rsidRPr="008D632B">
        <w:rPr>
          <w:rFonts w:ascii="Times New Roman" w:hAnsi="Times New Roman"/>
          <w:color w:val="000000" w:themeColor="text1"/>
          <w:sz w:val="22"/>
          <w:szCs w:val="22"/>
          <w:lang w:val="pt-BR"/>
        </w:rPr>
        <w:tab/>
        <w:t xml:space="preserve">- Phát biểu ý kiến về những vấn đề mà đương sự, người đại diện hợp pháp, người bảo vệ quyền và lợi ích hợp pháp của đương sự, người tham gia tố tụng khác nêu ra đối với kháng nghị của Viện kiểm sát </w:t>
      </w:r>
      <w:r w:rsidRPr="003E3B29">
        <w:rPr>
          <w:rFonts w:ascii="Times New Roman" w:hAnsi="Times New Roman"/>
          <w:i/>
          <w:color w:val="000000" w:themeColor="text1"/>
          <w:sz w:val="22"/>
          <w:szCs w:val="22"/>
          <w:lang w:val="pt-BR"/>
        </w:rPr>
        <w:t>(trường hợp đương sự, người đại diện hợp pháp, người bảo vệ quyền và lợi ích hợp pháp của đương sự, người tham gia tố tụng khác được Tòa án triệu tập đến phiên tòa).</w:t>
      </w:r>
    </w:p>
    <w:p w:rsidR="00BB7471" w:rsidRPr="005F650E" w:rsidRDefault="00BB7471" w:rsidP="00BB7471">
      <w:pPr>
        <w:spacing w:before="60" w:after="60" w:line="276" w:lineRule="auto"/>
        <w:ind w:hanging="720"/>
        <w:jc w:val="both"/>
        <w:rPr>
          <w:rFonts w:ascii="Times New Roman" w:hAnsi="Times New Roman"/>
          <w:color w:val="000000" w:themeColor="text1"/>
          <w:spacing w:val="-4"/>
          <w:sz w:val="22"/>
          <w:szCs w:val="22"/>
          <w:lang w:val="pt-BR"/>
        </w:rPr>
      </w:pPr>
      <w:r w:rsidRPr="008D632B">
        <w:rPr>
          <w:rFonts w:ascii="Times New Roman" w:hAnsi="Times New Roman"/>
          <w:color w:val="000000" w:themeColor="text1"/>
          <w:sz w:val="22"/>
          <w:szCs w:val="22"/>
          <w:lang w:val="pt-BR"/>
        </w:rPr>
        <w:tab/>
      </w:r>
      <w:r w:rsidRPr="005F650E">
        <w:rPr>
          <w:rFonts w:ascii="Times New Roman" w:hAnsi="Times New Roman"/>
          <w:color w:val="000000" w:themeColor="text1"/>
          <w:spacing w:val="-4"/>
          <w:sz w:val="22"/>
          <w:szCs w:val="22"/>
          <w:lang w:val="pt-BR"/>
        </w:rPr>
        <w:tab/>
      </w:r>
      <w:r w:rsidR="003E3B29" w:rsidRPr="005F650E">
        <w:rPr>
          <w:rFonts w:ascii="Times New Roman" w:hAnsi="Times New Roman"/>
          <w:color w:val="000000" w:themeColor="text1"/>
          <w:spacing w:val="-4"/>
          <w:sz w:val="22"/>
          <w:szCs w:val="22"/>
          <w:lang w:val="pt-BR"/>
        </w:rPr>
        <w:t>-</w:t>
      </w:r>
      <w:r w:rsidRPr="005F650E">
        <w:rPr>
          <w:rFonts w:ascii="Times New Roman" w:hAnsi="Times New Roman"/>
          <w:color w:val="000000" w:themeColor="text1"/>
          <w:spacing w:val="-4"/>
          <w:sz w:val="22"/>
          <w:szCs w:val="22"/>
          <w:lang w:val="pt-BR"/>
        </w:rPr>
        <w:t xml:space="preserve"> Đề nghị Hội đồng xét xử giám đốc thẩm (tái thẩm) chấp nhận</w:t>
      </w:r>
      <w:r w:rsidR="005F650E">
        <w:rPr>
          <w:rFonts w:ascii="Times New Roman" w:hAnsi="Times New Roman"/>
          <w:color w:val="000000" w:themeColor="text1"/>
          <w:spacing w:val="-4"/>
          <w:sz w:val="22"/>
          <w:szCs w:val="22"/>
          <w:lang w:val="pt-BR"/>
        </w:rPr>
        <w:t xml:space="preserve"> toàn bộ (một phần)</w:t>
      </w:r>
      <w:r w:rsidRPr="005F650E">
        <w:rPr>
          <w:rFonts w:ascii="Times New Roman" w:hAnsi="Times New Roman"/>
          <w:color w:val="000000" w:themeColor="text1"/>
          <w:spacing w:val="-4"/>
          <w:sz w:val="22"/>
          <w:szCs w:val="22"/>
          <w:lang w:val="pt-BR"/>
        </w:rPr>
        <w:t xml:space="preserve"> Quyết định kháng nghị giám đốc thẩm (tái thẩm) của Viện trưởng Viện kiểm sát nhân dân</w:t>
      </w:r>
      <w:r w:rsidR="003005C6" w:rsidRPr="005F650E">
        <w:rPr>
          <w:rFonts w:ascii="Times New Roman" w:hAnsi="Times New Roman"/>
          <w:color w:val="000000" w:themeColor="text1"/>
          <w:spacing w:val="-4"/>
          <w:sz w:val="22"/>
          <w:szCs w:val="22"/>
          <w:lang w:val="pt-BR"/>
        </w:rPr>
        <w:t xml:space="preserve"> cấp cao (tối cao)</w:t>
      </w:r>
      <w:r w:rsidR="005F650E" w:rsidRPr="005F650E">
        <w:rPr>
          <w:rFonts w:ascii="Times New Roman" w:hAnsi="Times New Roman"/>
          <w:color w:val="000000" w:themeColor="text1"/>
          <w:spacing w:val="-4"/>
          <w:sz w:val="22"/>
          <w:szCs w:val="22"/>
          <w:lang w:val="pt-BR"/>
        </w:rPr>
        <w:t xml:space="preserve"> và phát biểu hướng giải quyết vụ việc</w:t>
      </w:r>
      <w:r w:rsidR="003005C6" w:rsidRPr="005F650E">
        <w:rPr>
          <w:rFonts w:ascii="Times New Roman" w:hAnsi="Times New Roman"/>
          <w:color w:val="000000" w:themeColor="text1"/>
          <w:spacing w:val="-4"/>
          <w:sz w:val="22"/>
          <w:szCs w:val="22"/>
          <w:lang w:val="pt-BR"/>
        </w:rPr>
        <w:t>; h</w:t>
      </w:r>
      <w:r w:rsidR="003A2F73" w:rsidRPr="005F650E">
        <w:rPr>
          <w:rFonts w:ascii="Times New Roman" w:hAnsi="Times New Roman"/>
          <w:color w:val="000000" w:themeColor="text1"/>
          <w:spacing w:val="-4"/>
          <w:sz w:val="22"/>
          <w:szCs w:val="22"/>
          <w:lang w:val="pt-BR"/>
        </w:rPr>
        <w:t>oặc đề nghị Hội đồng xét xử giám đốc thẩm (tái thẩm) cho hoãn phiên tòa để về báo cáo lãnh đạo Viện kiểm sát (trong trường hợp cần xin ý kiến quyết định của lãnh đạo Viện kiểm sát), v.v...</w:t>
      </w:r>
    </w:p>
    <w:p w:rsidR="00BB7471" w:rsidRPr="008D632B" w:rsidRDefault="00BB7471" w:rsidP="00BB7471">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(1</w:t>
      </w:r>
      <w:r w:rsidR="003E3B29">
        <w:rPr>
          <w:rFonts w:ascii="Times New Roman" w:hAnsi="Times New Roman"/>
          <w:color w:val="000000" w:themeColor="text1"/>
          <w:sz w:val="22"/>
          <w:szCs w:val="22"/>
          <w:lang w:val="pt-BR"/>
        </w:rPr>
        <w:t>1</w:t>
      </w:r>
      <w:r w:rsidRPr="008D632B">
        <w:rPr>
          <w:rFonts w:ascii="Times New Roman" w:hAnsi="Times New Roman"/>
          <w:color w:val="000000" w:themeColor="text1"/>
          <w:sz w:val="22"/>
          <w:szCs w:val="22"/>
          <w:lang w:val="pt-BR"/>
        </w:rPr>
        <w:t>) Ở Viện kiểm sát nhân dân tối cao thì ghi rõ</w:t>
      </w:r>
    </w:p>
    <w:p w:rsidR="00BB7471" w:rsidRPr="008D632B" w:rsidRDefault="00BB7471" w:rsidP="00BB7471">
      <w:pPr>
        <w:spacing w:before="60" w:after="60" w:line="276" w:lineRule="auto"/>
        <w:ind w:firstLine="720"/>
        <w:jc w:val="center"/>
        <w:rPr>
          <w:rFonts w:ascii="Times New Roman" w:hAnsi="Times New Roman"/>
          <w:b/>
          <w:color w:val="000000" w:themeColor="text1"/>
          <w:sz w:val="22"/>
          <w:szCs w:val="22"/>
          <w:lang w:val="pt-BR"/>
        </w:rPr>
      </w:pPr>
      <w:r w:rsidRPr="008D632B">
        <w:rPr>
          <w:rFonts w:ascii="Times New Roman" w:hAnsi="Times New Roman"/>
          <w:b/>
          <w:color w:val="000000" w:themeColor="text1"/>
          <w:sz w:val="22"/>
          <w:szCs w:val="22"/>
          <w:lang w:val="pt-BR"/>
        </w:rPr>
        <w:t>“KIỂM SÁT VIÊN</w:t>
      </w:r>
    </w:p>
    <w:p w:rsidR="00BB7471" w:rsidRPr="008D632B" w:rsidRDefault="00BB7471" w:rsidP="00BB7471">
      <w:pPr>
        <w:spacing w:before="60" w:after="60" w:line="276" w:lineRule="auto"/>
        <w:ind w:firstLine="720"/>
        <w:jc w:val="center"/>
        <w:rPr>
          <w:rFonts w:ascii="Times New Roman" w:hAnsi="Times New Roman"/>
          <w:b/>
          <w:color w:val="000000" w:themeColor="text1"/>
          <w:sz w:val="22"/>
          <w:szCs w:val="22"/>
          <w:lang w:val="pt-BR"/>
        </w:rPr>
      </w:pPr>
      <w:r w:rsidRPr="008D632B">
        <w:rPr>
          <w:rFonts w:ascii="Times New Roman" w:hAnsi="Times New Roman"/>
          <w:b/>
          <w:color w:val="000000" w:themeColor="text1"/>
          <w:sz w:val="22"/>
          <w:szCs w:val="22"/>
          <w:lang w:val="pt-BR"/>
        </w:rPr>
        <w:t>VIỆN KIỂM SÁT NHÂN DÂN TỐI CAO”</w:t>
      </w:r>
    </w:p>
    <w:p w:rsidR="00BB7471" w:rsidRPr="008D632B" w:rsidRDefault="00BB7471" w:rsidP="00BB7471">
      <w:pPr>
        <w:spacing w:before="60" w:after="60" w:line="276" w:lineRule="auto"/>
        <w:ind w:firstLine="720"/>
        <w:jc w:val="both"/>
        <w:rPr>
          <w:rFonts w:ascii="Times New Roman" w:hAnsi="Times New Roman"/>
          <w:color w:val="000000" w:themeColor="text1"/>
          <w:sz w:val="22"/>
          <w:szCs w:val="22"/>
          <w:lang w:val="pt-BR"/>
        </w:rPr>
      </w:pPr>
    </w:p>
    <w:p w:rsidR="00BB7471" w:rsidRPr="008D632B" w:rsidRDefault="00BB7471" w:rsidP="00BB7471">
      <w:pPr>
        <w:spacing w:before="60" w:after="60" w:line="276" w:lineRule="auto"/>
        <w:jc w:val="both"/>
        <w:rPr>
          <w:rFonts w:ascii="Times New Roman" w:hAnsi="Times New Roman"/>
          <w:color w:val="000000" w:themeColor="text1"/>
          <w:sz w:val="22"/>
          <w:szCs w:val="22"/>
          <w:lang w:val="pt-BR"/>
        </w:rPr>
      </w:pPr>
    </w:p>
    <w:p w:rsidR="00BB7471" w:rsidRDefault="00BB7471" w:rsidP="00D81CBD">
      <w:pPr>
        <w:spacing w:before="120" w:after="120" w:line="360" w:lineRule="exact"/>
        <w:ind w:firstLine="720"/>
        <w:jc w:val="both"/>
        <w:rPr>
          <w:rFonts w:ascii="Times New Roman" w:hAnsi="Times New Roman"/>
          <w:color w:val="000000" w:themeColor="text1"/>
          <w:sz w:val="28"/>
          <w:szCs w:val="28"/>
          <w:lang w:val="pt-BR"/>
        </w:rPr>
      </w:pPr>
    </w:p>
    <w:p w:rsidR="000B42B7" w:rsidRDefault="000B42B7" w:rsidP="00D81CBD">
      <w:pPr>
        <w:spacing w:before="120" w:after="120" w:line="360" w:lineRule="exact"/>
        <w:ind w:firstLine="720"/>
        <w:jc w:val="both"/>
        <w:rPr>
          <w:rFonts w:ascii="Times New Roman" w:hAnsi="Times New Roman"/>
          <w:color w:val="000000" w:themeColor="text1"/>
          <w:sz w:val="28"/>
          <w:szCs w:val="28"/>
          <w:lang w:val="pt-BR"/>
        </w:rPr>
      </w:pPr>
    </w:p>
    <w:p w:rsidR="000B42B7" w:rsidRDefault="000B42B7" w:rsidP="00D81CBD">
      <w:pPr>
        <w:spacing w:before="120" w:after="120" w:line="360" w:lineRule="exact"/>
        <w:ind w:firstLine="720"/>
        <w:jc w:val="both"/>
        <w:rPr>
          <w:rFonts w:ascii="Times New Roman" w:hAnsi="Times New Roman"/>
          <w:color w:val="000000" w:themeColor="text1"/>
          <w:sz w:val="28"/>
          <w:szCs w:val="28"/>
          <w:lang w:val="pt-BR"/>
        </w:rPr>
      </w:pPr>
    </w:p>
    <w:p w:rsidR="000B42B7" w:rsidRPr="008D632B" w:rsidRDefault="000B42B7" w:rsidP="00D81CBD">
      <w:pPr>
        <w:spacing w:before="120" w:after="120" w:line="360" w:lineRule="exact"/>
        <w:ind w:firstLine="720"/>
        <w:jc w:val="both"/>
        <w:rPr>
          <w:rFonts w:ascii="Times New Roman" w:hAnsi="Times New Roman"/>
          <w:color w:val="000000" w:themeColor="text1"/>
          <w:sz w:val="28"/>
          <w:szCs w:val="28"/>
          <w:lang w:val="pt-BR"/>
        </w:rPr>
      </w:pPr>
    </w:p>
    <w:p w:rsidR="00BB7471" w:rsidRDefault="00BB7471" w:rsidP="00D81CBD">
      <w:pPr>
        <w:spacing w:before="120" w:after="120" w:line="360" w:lineRule="exact"/>
        <w:ind w:firstLine="720"/>
        <w:jc w:val="both"/>
        <w:rPr>
          <w:rFonts w:ascii="Times New Roman" w:hAnsi="Times New Roman"/>
          <w:color w:val="000000" w:themeColor="text1"/>
          <w:sz w:val="28"/>
          <w:szCs w:val="28"/>
          <w:lang w:val="pt-BR"/>
        </w:rPr>
      </w:pPr>
    </w:p>
    <w:p w:rsidR="003005C6" w:rsidRDefault="003005C6" w:rsidP="000B42B7">
      <w:pPr>
        <w:spacing w:before="120" w:after="120" w:line="360" w:lineRule="exact"/>
        <w:jc w:val="both"/>
        <w:rPr>
          <w:rFonts w:ascii="Times New Roman" w:hAnsi="Times New Roman"/>
          <w:color w:val="000000" w:themeColor="text1"/>
          <w:sz w:val="28"/>
          <w:szCs w:val="28"/>
          <w:lang w:val="pt-BR"/>
        </w:rPr>
      </w:pPr>
    </w:p>
    <w:tbl>
      <w:tblPr>
        <w:tblpPr w:leftFromText="180" w:rightFromText="180" w:vertAnchor="text" w:horzAnchor="margin" w:tblpXSpec="right" w:tblpY="-31"/>
        <w:tblW w:w="2138" w:type="dxa"/>
        <w:tblLook w:val="04A0" w:firstRow="1" w:lastRow="0" w:firstColumn="1" w:lastColumn="0" w:noHBand="0" w:noVBand="1"/>
      </w:tblPr>
      <w:tblGrid>
        <w:gridCol w:w="2138"/>
      </w:tblGrid>
      <w:tr w:rsidR="00911ED1" w:rsidRPr="0091252F" w:rsidTr="00911ED1">
        <w:trPr>
          <w:trHeight w:val="613"/>
        </w:trPr>
        <w:tc>
          <w:tcPr>
            <w:tcW w:w="2138" w:type="dxa"/>
          </w:tcPr>
          <w:p w:rsidR="00911ED1" w:rsidRPr="008D632B" w:rsidRDefault="00911ED1" w:rsidP="00911ED1">
            <w:pPr>
              <w:jc w:val="center"/>
              <w:rPr>
                <w:rFonts w:ascii="Times New Roman" w:hAnsi="Times New Roman"/>
                <w:b/>
                <w:color w:val="000000" w:themeColor="text1"/>
                <w:sz w:val="16"/>
                <w:szCs w:val="16"/>
                <w:lang w:val="it-IT"/>
              </w:rPr>
            </w:pPr>
            <w:r w:rsidRPr="008D632B">
              <w:rPr>
                <w:rFonts w:ascii="Times New Roman" w:hAnsi="Times New Roman"/>
                <w:b/>
                <w:color w:val="000000" w:themeColor="text1"/>
                <w:sz w:val="16"/>
                <w:szCs w:val="16"/>
                <w:lang w:val="it-IT"/>
              </w:rPr>
              <w:lastRenderedPageBreak/>
              <w:t>Mẫu số</w:t>
            </w:r>
            <w:r w:rsidR="00DC3563">
              <w:rPr>
                <w:rFonts w:ascii="Times New Roman" w:hAnsi="Times New Roman"/>
                <w:b/>
                <w:color w:val="000000" w:themeColor="text1"/>
                <w:sz w:val="16"/>
                <w:szCs w:val="16"/>
                <w:lang w:val="it-IT"/>
              </w:rPr>
              <w:t xml:space="preserve"> 57</w:t>
            </w:r>
            <w:r w:rsidRPr="008D632B">
              <w:rPr>
                <w:rFonts w:ascii="Times New Roman" w:hAnsi="Times New Roman"/>
                <w:b/>
                <w:color w:val="000000" w:themeColor="text1"/>
                <w:sz w:val="16"/>
                <w:szCs w:val="16"/>
                <w:lang w:val="it-IT"/>
              </w:rPr>
              <w:t>/DS</w:t>
            </w:r>
          </w:p>
          <w:p w:rsidR="0091252F" w:rsidRPr="00DF78AF" w:rsidRDefault="0091252F" w:rsidP="0091252F">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911ED1" w:rsidRPr="0091252F" w:rsidRDefault="0091252F" w:rsidP="0091252F">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tc>
      </w:tr>
    </w:tbl>
    <w:p w:rsidR="00911ED1" w:rsidRPr="0091252F" w:rsidRDefault="00911ED1" w:rsidP="00911ED1">
      <w:pPr>
        <w:jc w:val="right"/>
        <w:rPr>
          <w:rFonts w:ascii="Times New Roman" w:hAnsi="Times New Roman"/>
          <w:color w:val="000000" w:themeColor="text1"/>
          <w:sz w:val="14"/>
          <w:lang w:val="it-IT"/>
        </w:rPr>
      </w:pPr>
    </w:p>
    <w:tbl>
      <w:tblPr>
        <w:tblW w:w="9394" w:type="dxa"/>
        <w:tblInd w:w="-72" w:type="dxa"/>
        <w:tblLook w:val="01E0" w:firstRow="1" w:lastRow="1" w:firstColumn="1" w:lastColumn="1" w:noHBand="0" w:noVBand="0"/>
      </w:tblPr>
      <w:tblGrid>
        <w:gridCol w:w="4149"/>
        <w:gridCol w:w="5245"/>
      </w:tblGrid>
      <w:tr w:rsidR="00911ED1" w:rsidRPr="008D632B" w:rsidTr="00D82A21">
        <w:tc>
          <w:tcPr>
            <w:tcW w:w="4149" w:type="dxa"/>
          </w:tcPr>
          <w:p w:rsidR="00911ED1" w:rsidRPr="0091252F" w:rsidRDefault="00911ED1" w:rsidP="00911ED1">
            <w:pPr>
              <w:jc w:val="center"/>
              <w:rPr>
                <w:rFonts w:ascii="Times New Roman" w:hAnsi="Times New Roman"/>
                <w:bCs/>
                <w:color w:val="000000" w:themeColor="text1"/>
                <w:sz w:val="26"/>
                <w:szCs w:val="26"/>
                <w:lang w:val="it-IT"/>
              </w:rPr>
            </w:pPr>
          </w:p>
          <w:p w:rsidR="00911ED1" w:rsidRPr="00F721A5" w:rsidRDefault="00911ED1" w:rsidP="00911ED1">
            <w:pPr>
              <w:jc w:val="center"/>
              <w:rPr>
                <w:rFonts w:ascii="Times New Roman" w:hAnsi="Times New Roman"/>
                <w:bCs/>
                <w:color w:val="000000" w:themeColor="text1"/>
                <w:lang w:val="it-IT"/>
              </w:rPr>
            </w:pPr>
            <w:r w:rsidRPr="00F721A5">
              <w:rPr>
                <w:rFonts w:ascii="Times New Roman" w:hAnsi="Times New Roman"/>
                <w:bCs/>
                <w:color w:val="000000" w:themeColor="text1"/>
                <w:lang w:val="it-IT"/>
              </w:rPr>
              <w:t>VIỆN KIỂM SÁT NHÂN DÂN</w:t>
            </w:r>
            <w:r w:rsidRPr="00F721A5">
              <w:rPr>
                <w:rFonts w:ascii="Times New Roman" w:hAnsi="Times New Roman"/>
                <w:bCs/>
                <w:color w:val="000000" w:themeColor="text1"/>
                <w:vertAlign w:val="superscript"/>
                <w:lang w:val="it-IT"/>
              </w:rPr>
              <w:t>(1)</w:t>
            </w:r>
            <w:r w:rsidRPr="00F721A5">
              <w:rPr>
                <w:rFonts w:ascii="Times New Roman" w:hAnsi="Times New Roman"/>
                <w:bCs/>
                <w:color w:val="000000" w:themeColor="text1"/>
                <w:lang w:val="it-IT"/>
              </w:rPr>
              <w:t>.....</w:t>
            </w:r>
          </w:p>
          <w:p w:rsidR="00911ED1" w:rsidRPr="00F721A5" w:rsidRDefault="00911ED1" w:rsidP="00911ED1">
            <w:pPr>
              <w:spacing w:line="360" w:lineRule="exact"/>
              <w:jc w:val="center"/>
              <w:rPr>
                <w:rFonts w:ascii="Times New Roman" w:hAnsi="Times New Roman"/>
                <w:color w:val="000000" w:themeColor="text1"/>
                <w:lang w:val="it-IT"/>
              </w:rPr>
            </w:pPr>
            <w:r w:rsidRPr="00F721A5">
              <w:rPr>
                <w:rFonts w:ascii="Times New Roman" w:hAnsi="Times New Roman"/>
                <w:b/>
                <w:bCs/>
                <w:color w:val="000000" w:themeColor="text1"/>
                <w:lang w:val="it-IT"/>
              </w:rPr>
              <w:t>VIỆN KIỂM SÁT NHÂN DÂN</w:t>
            </w:r>
            <w:r w:rsidRPr="00F721A5">
              <w:rPr>
                <w:rFonts w:ascii="Times New Roman" w:hAnsi="Times New Roman"/>
                <w:b/>
                <w:bCs/>
                <w:color w:val="000000" w:themeColor="text1"/>
                <w:vertAlign w:val="superscript"/>
                <w:lang w:val="it-IT"/>
              </w:rPr>
              <w:t>(2)</w:t>
            </w:r>
            <w:r w:rsidRPr="00F721A5">
              <w:rPr>
                <w:rFonts w:ascii="Times New Roman" w:hAnsi="Times New Roman"/>
                <w:b/>
                <w:bCs/>
                <w:color w:val="000000" w:themeColor="text1"/>
                <w:lang w:val="it-IT"/>
              </w:rPr>
              <w:t>....</w:t>
            </w:r>
          </w:p>
          <w:p w:rsidR="00911ED1" w:rsidRPr="00F721A5" w:rsidRDefault="00C50A95" w:rsidP="00911ED1">
            <w:pPr>
              <w:jc w:val="center"/>
              <w:rPr>
                <w:rFonts w:ascii="Times New Roman" w:hAnsi="Times New Roman"/>
                <w:color w:val="000000" w:themeColor="text1"/>
                <w:sz w:val="28"/>
                <w:szCs w:val="28"/>
                <w:lang w:val="it-IT"/>
              </w:rPr>
            </w:pPr>
            <w:r>
              <w:rPr>
                <w:noProof/>
                <w:color w:val="000000" w:themeColor="text1"/>
              </w:rPr>
              <w:pict>
                <v:line id="Line 742" o:spid="_x0000_s1881" style="position:absolute;left:0;text-align:lef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25pt" to="142.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rJFQ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"/>
              </w:pict>
            </w:r>
          </w:p>
          <w:p w:rsidR="00911ED1" w:rsidRPr="008D632B" w:rsidRDefault="00911ED1" w:rsidP="00911ED1">
            <w:pPr>
              <w:jc w:val="center"/>
              <w:rPr>
                <w:rFonts w:ascii="Times New Roman" w:hAnsi="Times New Roman"/>
                <w:color w:val="000000" w:themeColor="text1"/>
                <w:sz w:val="26"/>
                <w:szCs w:val="28"/>
              </w:rPr>
            </w:pPr>
            <w:r w:rsidRPr="008D632B">
              <w:rPr>
                <w:rFonts w:ascii="Times New Roman" w:hAnsi="Times New Roman"/>
                <w:color w:val="000000" w:themeColor="text1"/>
                <w:sz w:val="26"/>
                <w:szCs w:val="28"/>
              </w:rPr>
              <w:t>Số: …./PKS-VKS-…(3)…</w:t>
            </w:r>
          </w:p>
          <w:p w:rsidR="00911ED1" w:rsidRPr="008D632B" w:rsidRDefault="00911ED1" w:rsidP="00911ED1">
            <w:pPr>
              <w:jc w:val="center"/>
              <w:rPr>
                <w:rFonts w:ascii="Times New Roman" w:hAnsi="Times New Roman"/>
                <w:color w:val="000000" w:themeColor="text1"/>
              </w:rPr>
            </w:pPr>
          </w:p>
        </w:tc>
        <w:tc>
          <w:tcPr>
            <w:tcW w:w="5245" w:type="dxa"/>
          </w:tcPr>
          <w:p w:rsidR="00911ED1" w:rsidRPr="008D632B" w:rsidRDefault="00911ED1" w:rsidP="00911ED1">
            <w:pPr>
              <w:jc w:val="center"/>
              <w:rPr>
                <w:rFonts w:ascii="Times New Roman" w:hAnsi="Times New Roman"/>
                <w:b/>
                <w:color w:val="000000" w:themeColor="text1"/>
                <w:sz w:val="26"/>
                <w:szCs w:val="26"/>
              </w:rPr>
            </w:pPr>
          </w:p>
          <w:p w:rsidR="00911ED1" w:rsidRPr="008D632B" w:rsidRDefault="00911ED1" w:rsidP="00911ED1">
            <w:pPr>
              <w:jc w:val="center"/>
              <w:rPr>
                <w:rFonts w:ascii="Times New Roman" w:hAnsi="Times New Roman"/>
                <w:color w:val="000000" w:themeColor="text1"/>
              </w:rPr>
            </w:pPr>
            <w:r w:rsidRPr="008D632B">
              <w:rPr>
                <w:rFonts w:ascii="Times New Roman" w:hAnsi="Times New Roman"/>
                <w:b/>
                <w:color w:val="000000" w:themeColor="text1"/>
              </w:rPr>
              <w:t>CỘNG HÒA XÃ HỘI CHỦ NGHĨA VIỆT NAM</w:t>
            </w:r>
          </w:p>
          <w:p w:rsidR="00911ED1" w:rsidRPr="008D632B" w:rsidRDefault="00D82A21" w:rsidP="00911ED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Độc lập - Tự do - Hạnh p</w:t>
            </w:r>
            <w:r w:rsidR="00911ED1" w:rsidRPr="008D632B">
              <w:rPr>
                <w:rFonts w:ascii="Times New Roman" w:hAnsi="Times New Roman"/>
                <w:b/>
                <w:color w:val="000000" w:themeColor="text1"/>
                <w:sz w:val="28"/>
                <w:szCs w:val="28"/>
              </w:rPr>
              <w:t>húc</w:t>
            </w:r>
          </w:p>
          <w:p w:rsidR="00911ED1" w:rsidRPr="008D632B" w:rsidRDefault="00C50A95" w:rsidP="00911ED1">
            <w:pPr>
              <w:tabs>
                <w:tab w:val="left" w:pos="4425"/>
              </w:tabs>
              <w:rPr>
                <w:rFonts w:ascii="Times New Roman" w:hAnsi="Times New Roman"/>
                <w:i/>
                <w:color w:val="000000" w:themeColor="text1"/>
                <w:sz w:val="28"/>
                <w:szCs w:val="28"/>
              </w:rPr>
            </w:pPr>
            <w:r>
              <w:rPr>
                <w:noProof/>
                <w:color w:val="000000" w:themeColor="text1"/>
              </w:rPr>
              <w:pict>
                <v:line id="Line 741" o:spid="_x0000_s1880" style="position:absolute;z-index:251736576;visibility:visible;mso-wrap-style:square;mso-height-percent:0;mso-wrap-distance-left:9pt;mso-wrap-distance-top:0;mso-wrap-distance-right:9pt;mso-wrap-distance-bottom:0;mso-position-horizontal-relative:text;mso-position-vertical-relative:text;mso-height-percent:0;mso-width-relative:page;mso-height-relative:page" from="46.05pt,4.05pt" to="206.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PQFw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"/>
              </w:pict>
            </w:r>
            <w:r w:rsidR="00911ED1" w:rsidRPr="008D632B">
              <w:rPr>
                <w:rFonts w:ascii="Times New Roman" w:hAnsi="Times New Roman"/>
                <w:i/>
                <w:color w:val="000000" w:themeColor="text1"/>
                <w:sz w:val="28"/>
                <w:szCs w:val="28"/>
              </w:rPr>
              <w:tab/>
            </w:r>
          </w:p>
          <w:p w:rsidR="00911ED1" w:rsidRPr="008D632B" w:rsidRDefault="00911ED1" w:rsidP="00911ED1">
            <w:pPr>
              <w:jc w:val="center"/>
              <w:rPr>
                <w:rFonts w:ascii="Times New Roman" w:hAnsi="Times New Roman"/>
                <w:color w:val="000000" w:themeColor="text1"/>
              </w:rPr>
            </w:pPr>
            <w:r w:rsidRPr="008D632B">
              <w:rPr>
                <w:rFonts w:ascii="Times New Roman" w:hAnsi="Times New Roman"/>
                <w:i/>
                <w:color w:val="000000" w:themeColor="text1"/>
                <w:sz w:val="28"/>
                <w:szCs w:val="28"/>
              </w:rPr>
              <w:t xml:space="preserve">                  ……, ngày … tháng … năm 20…</w:t>
            </w:r>
          </w:p>
        </w:tc>
      </w:tr>
    </w:tbl>
    <w:p w:rsidR="00911ED1" w:rsidRPr="008D632B" w:rsidRDefault="00911ED1" w:rsidP="00911ED1">
      <w:pPr>
        <w:rPr>
          <w:rFonts w:ascii="Times New Roman" w:hAnsi="Times New Roman"/>
          <w:b/>
          <w:color w:val="000000" w:themeColor="text1"/>
          <w:sz w:val="26"/>
          <w:szCs w:val="28"/>
        </w:rPr>
      </w:pPr>
    </w:p>
    <w:p w:rsidR="00911ED1" w:rsidRPr="008D632B" w:rsidRDefault="00911ED1" w:rsidP="00911ED1">
      <w:pPr>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PHIẾU KIỂM SÁT </w:t>
      </w:r>
    </w:p>
    <w:p w:rsidR="00911ED1" w:rsidRPr="008D632B" w:rsidRDefault="00911ED1" w:rsidP="00911ED1">
      <w:pPr>
        <w:jc w:val="center"/>
        <w:rPr>
          <w:rFonts w:ascii="Times New Roman" w:hAnsi="Times New Roman"/>
          <w:b/>
          <w:color w:val="000000" w:themeColor="text1"/>
          <w:sz w:val="28"/>
          <w:szCs w:val="28"/>
          <w:vertAlign w:val="superscript"/>
        </w:rPr>
      </w:pPr>
      <w:r w:rsidRPr="008D632B">
        <w:rPr>
          <w:rFonts w:ascii="Times New Roman" w:hAnsi="Times New Roman"/>
          <w:b/>
          <w:color w:val="000000" w:themeColor="text1"/>
          <w:sz w:val="28"/>
          <w:szCs w:val="28"/>
        </w:rPr>
        <w:t>Quyết định giám đốc thẩm (tái thẩm)</w:t>
      </w:r>
    </w:p>
    <w:p w:rsidR="00911ED1" w:rsidRPr="008D632B" w:rsidRDefault="00C50A95" w:rsidP="00911ED1">
      <w:pPr>
        <w:spacing w:line="360" w:lineRule="auto"/>
        <w:ind w:left="720"/>
        <w:jc w:val="both"/>
        <w:rPr>
          <w:rFonts w:ascii="Times New Roman" w:hAnsi="Times New Roman"/>
          <w:b/>
          <w:color w:val="000000" w:themeColor="text1"/>
          <w:sz w:val="26"/>
          <w:szCs w:val="28"/>
        </w:rPr>
      </w:pPr>
      <w:r>
        <w:rPr>
          <w:noProof/>
          <w:color w:val="000000" w:themeColor="text1"/>
        </w:rPr>
        <w:pict>
          <v:line id="Line 743" o:spid="_x0000_s1879" style="position:absolute;left:0;text-align:left;z-index:251738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77.9pt,4.2pt" to="271.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Op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"/>
        </w:pict>
      </w:r>
    </w:p>
    <w:p w:rsidR="00911ED1" w:rsidRPr="008D632B" w:rsidRDefault="00911ED1" w:rsidP="00911ED1">
      <w:pPr>
        <w:spacing w:before="120" w:after="120" w:line="360" w:lineRule="exact"/>
        <w:ind w:firstLine="720"/>
        <w:jc w:val="both"/>
        <w:rPr>
          <w:rFonts w:ascii="Times New Roman" w:hAnsi="Times New Roman"/>
          <w:color w:val="000000" w:themeColor="text1"/>
          <w:spacing w:val="-4"/>
          <w:sz w:val="28"/>
          <w:szCs w:val="28"/>
        </w:rPr>
      </w:pPr>
      <w:r w:rsidRPr="008D632B">
        <w:rPr>
          <w:rFonts w:ascii="Times New Roman" w:hAnsi="Times New Roman"/>
          <w:color w:val="000000" w:themeColor="text1"/>
          <w:spacing w:val="-4"/>
          <w:sz w:val="28"/>
          <w:szCs w:val="28"/>
        </w:rPr>
        <w:t>Ngày…tháng.. năm…, Viện kiểm sát nhân dân…(2)…nhận được Quyết định giám đốc thẩm (tái thẩm) số…ngày…tháng…năm…của Hội đồng Thẩm phán Tòa án nhân dân tối cao (Ủy ban Thẩm phán Tòa án nhân dân cấp cao) xét xử vụ án (việc)…(4)</w:t>
      </w:r>
      <w:r w:rsidR="008D632B">
        <w:rPr>
          <w:rFonts w:ascii="Times New Roman" w:hAnsi="Times New Roman"/>
          <w:color w:val="000000" w:themeColor="text1"/>
          <w:spacing w:val="-4"/>
          <w:sz w:val="28"/>
          <w:szCs w:val="28"/>
        </w:rPr>
        <w:t>…</w:t>
      </w:r>
      <w:r w:rsidRPr="008D632B">
        <w:rPr>
          <w:rFonts w:ascii="Times New Roman" w:hAnsi="Times New Roman"/>
          <w:color w:val="000000" w:themeColor="text1"/>
          <w:spacing w:val="-4"/>
          <w:sz w:val="28"/>
          <w:szCs w:val="28"/>
        </w:rPr>
        <w:t>về…(5)…, giữa các đương sự:</w:t>
      </w:r>
    </w:p>
    <w:p w:rsidR="00911ED1" w:rsidRPr="008D632B" w:rsidRDefault="00911ED1" w:rsidP="00911ED1">
      <w:pPr>
        <w:spacing w:before="120" w:after="120" w:line="360" w:lineRule="exact"/>
        <w:ind w:left="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……………………………………(6)…………………………………….…..…………………………………………………………………………</w:t>
      </w:r>
    </w:p>
    <w:p w:rsidR="00911ED1" w:rsidRPr="008D632B" w:rsidRDefault="00911ED1" w:rsidP="00911ED1">
      <w:pPr>
        <w:spacing w:before="120" w:after="120" w:line="360" w:lineRule="exact"/>
        <w:ind w:firstLine="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Qua kiểm sát Quyết định giám đốc thẩm (tái thẩm) nêu trên, thấy:</w:t>
      </w:r>
    </w:p>
    <w:p w:rsidR="00911ED1" w:rsidRPr="008D632B" w:rsidRDefault="00911ED1" w:rsidP="00911ED1">
      <w:pPr>
        <w:spacing w:before="120" w:after="120" w:line="360" w:lineRule="exact"/>
        <w:ind w:firstLine="720"/>
        <w:jc w:val="both"/>
        <w:outlineLvl w:val="0"/>
        <w:rPr>
          <w:rFonts w:ascii="Times New Roman" w:hAnsi="Times New Roman"/>
          <w:b/>
          <w:color w:val="000000" w:themeColor="text1"/>
          <w:sz w:val="28"/>
          <w:szCs w:val="28"/>
          <w:lang w:val="pt-BR"/>
        </w:rPr>
      </w:pPr>
      <w:r w:rsidRPr="008D632B">
        <w:rPr>
          <w:rFonts w:ascii="Times New Roman" w:hAnsi="Times New Roman"/>
          <w:b/>
          <w:color w:val="000000" w:themeColor="text1"/>
          <w:sz w:val="28"/>
          <w:szCs w:val="28"/>
          <w:lang w:val="pt-BR"/>
        </w:rPr>
        <w:t xml:space="preserve">1. Về thời hạn Tòa án gửi Quyết định </w:t>
      </w:r>
    </w:p>
    <w:p w:rsidR="00911ED1" w:rsidRPr="008D632B" w:rsidRDefault="00911ED1" w:rsidP="00911ED1">
      <w:pPr>
        <w:spacing w:before="120" w:after="120" w:line="360" w:lineRule="exact"/>
        <w:ind w:left="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w:t>
      </w:r>
      <w:r w:rsidR="003D17DB" w:rsidRPr="008D632B">
        <w:rPr>
          <w:rFonts w:ascii="Times New Roman" w:hAnsi="Times New Roman"/>
          <w:color w:val="000000" w:themeColor="text1"/>
          <w:sz w:val="28"/>
          <w:szCs w:val="28"/>
          <w:lang w:val="pt-BR"/>
        </w:rPr>
        <w:t>7</w:t>
      </w:r>
      <w:r w:rsidRPr="008D632B">
        <w:rPr>
          <w:rFonts w:ascii="Times New Roman" w:hAnsi="Times New Roman"/>
          <w:color w:val="000000" w:themeColor="text1"/>
          <w:sz w:val="28"/>
          <w:szCs w:val="28"/>
          <w:lang w:val="pt-BR"/>
        </w:rPr>
        <w:t>)……………………………………….………………………………………………………………………</w:t>
      </w:r>
    </w:p>
    <w:p w:rsidR="00911ED1" w:rsidRPr="008D632B" w:rsidRDefault="00911ED1" w:rsidP="00911ED1">
      <w:pPr>
        <w:spacing w:before="120" w:after="120" w:line="360" w:lineRule="exact"/>
        <w:ind w:left="670"/>
        <w:jc w:val="both"/>
        <w:outlineLvl w:val="0"/>
        <w:rPr>
          <w:rFonts w:ascii="Times New Roman" w:hAnsi="Times New Roman"/>
          <w:b/>
          <w:color w:val="000000" w:themeColor="text1"/>
          <w:sz w:val="28"/>
          <w:szCs w:val="28"/>
          <w:lang w:val="pt-BR"/>
        </w:rPr>
      </w:pPr>
      <w:r w:rsidRPr="008D632B">
        <w:rPr>
          <w:rFonts w:ascii="Times New Roman" w:hAnsi="Times New Roman"/>
          <w:b/>
          <w:color w:val="000000" w:themeColor="text1"/>
          <w:sz w:val="28"/>
          <w:szCs w:val="28"/>
          <w:lang w:val="pt-BR"/>
        </w:rPr>
        <w:t>2. Về hình thức của Quyết định</w:t>
      </w:r>
    </w:p>
    <w:p w:rsidR="00911ED1" w:rsidRPr="008D632B" w:rsidRDefault="00911ED1" w:rsidP="00911ED1">
      <w:pPr>
        <w:spacing w:before="120" w:after="120" w:line="360" w:lineRule="exact"/>
        <w:ind w:left="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w:t>
      </w:r>
      <w:r w:rsidR="003D17DB" w:rsidRPr="008D632B">
        <w:rPr>
          <w:rFonts w:ascii="Times New Roman" w:hAnsi="Times New Roman"/>
          <w:color w:val="000000" w:themeColor="text1"/>
          <w:sz w:val="28"/>
          <w:szCs w:val="28"/>
          <w:lang w:val="pt-BR"/>
        </w:rPr>
        <w:t>8</w:t>
      </w:r>
      <w:r w:rsidRPr="008D632B">
        <w:rPr>
          <w:rFonts w:ascii="Times New Roman" w:hAnsi="Times New Roman"/>
          <w:color w:val="000000" w:themeColor="text1"/>
          <w:sz w:val="28"/>
          <w:szCs w:val="28"/>
          <w:lang w:val="pt-BR"/>
        </w:rPr>
        <w:t>)……………………………………………………………………………………………………………</w:t>
      </w:r>
    </w:p>
    <w:p w:rsidR="00911ED1" w:rsidRPr="008D632B" w:rsidRDefault="00911ED1" w:rsidP="00911ED1">
      <w:pPr>
        <w:spacing w:before="120" w:after="120" w:line="360" w:lineRule="exact"/>
        <w:ind w:firstLine="720"/>
        <w:jc w:val="both"/>
        <w:outlineLvl w:val="0"/>
        <w:rPr>
          <w:rFonts w:ascii="Times New Roman" w:hAnsi="Times New Roman"/>
          <w:b/>
          <w:color w:val="000000" w:themeColor="text1"/>
          <w:spacing w:val="-2"/>
          <w:sz w:val="28"/>
          <w:szCs w:val="28"/>
          <w:lang w:val="pt-BR"/>
        </w:rPr>
      </w:pPr>
      <w:r w:rsidRPr="008D632B">
        <w:rPr>
          <w:rFonts w:ascii="Times New Roman" w:hAnsi="Times New Roman"/>
          <w:b/>
          <w:color w:val="000000" w:themeColor="text1"/>
          <w:sz w:val="28"/>
          <w:szCs w:val="28"/>
          <w:lang w:val="pt-BR"/>
        </w:rPr>
        <w:t>3. Về nội dung Quyết định</w:t>
      </w:r>
    </w:p>
    <w:p w:rsidR="00911ED1" w:rsidRPr="008D632B" w:rsidRDefault="00911ED1" w:rsidP="00911ED1">
      <w:pPr>
        <w:spacing w:before="120" w:after="120" w:line="360" w:lineRule="exact"/>
        <w:ind w:left="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w:t>
      </w:r>
      <w:r w:rsidR="003D17DB" w:rsidRPr="008D632B">
        <w:rPr>
          <w:rFonts w:ascii="Times New Roman" w:hAnsi="Times New Roman"/>
          <w:color w:val="000000" w:themeColor="text1"/>
          <w:sz w:val="28"/>
          <w:szCs w:val="28"/>
          <w:lang w:val="pt-BR"/>
        </w:rPr>
        <w:t>9</w:t>
      </w:r>
      <w:r w:rsidRPr="008D632B">
        <w:rPr>
          <w:rFonts w:ascii="Times New Roman" w:hAnsi="Times New Roman"/>
          <w:color w:val="000000" w:themeColor="text1"/>
          <w:sz w:val="28"/>
          <w:szCs w:val="28"/>
          <w:lang w:val="pt-BR"/>
        </w:rPr>
        <w:t>)…………………………………….…………………………………………………………………………</w:t>
      </w:r>
    </w:p>
    <w:p w:rsidR="00911ED1" w:rsidRPr="008D632B" w:rsidRDefault="00911ED1" w:rsidP="00911ED1">
      <w:pPr>
        <w:spacing w:before="120" w:after="120" w:line="360" w:lineRule="exact"/>
        <w:ind w:firstLine="720"/>
        <w:jc w:val="both"/>
        <w:outlineLvl w:val="0"/>
        <w:rPr>
          <w:rFonts w:ascii="Times New Roman" w:hAnsi="Times New Roman"/>
          <w:b/>
          <w:color w:val="000000" w:themeColor="text1"/>
          <w:sz w:val="28"/>
          <w:szCs w:val="28"/>
          <w:lang w:val="pt-BR"/>
        </w:rPr>
      </w:pPr>
      <w:r w:rsidRPr="008D632B">
        <w:rPr>
          <w:rFonts w:ascii="Times New Roman" w:hAnsi="Times New Roman"/>
          <w:b/>
          <w:color w:val="000000" w:themeColor="text1"/>
          <w:sz w:val="28"/>
          <w:szCs w:val="28"/>
          <w:lang w:val="pt-BR"/>
        </w:rPr>
        <w:t>4. Vi phạm khác (ghi rõ loại vi phạm và dẫn chiếu cụ thể quy định của pháp luật)</w:t>
      </w:r>
    </w:p>
    <w:p w:rsidR="00911ED1" w:rsidRPr="008D632B" w:rsidRDefault="003D17DB" w:rsidP="00911ED1">
      <w:pPr>
        <w:spacing w:before="120" w:after="120" w:line="360" w:lineRule="exact"/>
        <w:ind w:left="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w:t>
      </w:r>
      <w:r w:rsidR="00911ED1" w:rsidRPr="008D632B">
        <w:rPr>
          <w:rFonts w:ascii="Times New Roman" w:hAnsi="Times New Roman"/>
          <w:color w:val="000000" w:themeColor="text1"/>
          <w:sz w:val="28"/>
          <w:szCs w:val="28"/>
          <w:lang w:val="pt-BR"/>
        </w:rPr>
        <w:t>……………………………………….</w:t>
      </w:r>
      <w:r w:rsidRPr="008D632B">
        <w:rPr>
          <w:rFonts w:ascii="Times New Roman" w:hAnsi="Times New Roman"/>
          <w:color w:val="000000" w:themeColor="text1"/>
          <w:sz w:val="28"/>
          <w:szCs w:val="28"/>
          <w:lang w:val="pt-BR"/>
        </w:rPr>
        <w:t>..</w:t>
      </w:r>
      <w:r w:rsidR="00911ED1" w:rsidRPr="008D632B">
        <w:rPr>
          <w:rFonts w:ascii="Times New Roman" w:hAnsi="Times New Roman"/>
          <w:color w:val="000000" w:themeColor="text1"/>
          <w:sz w:val="28"/>
          <w:szCs w:val="28"/>
          <w:lang w:val="pt-BR"/>
        </w:rPr>
        <w:t xml:space="preserve"> </w:t>
      </w:r>
      <w:r w:rsidRPr="008D632B">
        <w:rPr>
          <w:rFonts w:ascii="Times New Roman" w:hAnsi="Times New Roman"/>
          <w:color w:val="000000" w:themeColor="text1"/>
          <w:sz w:val="28"/>
          <w:szCs w:val="28"/>
          <w:lang w:val="pt-BR"/>
        </w:rPr>
        <w:t>.</w:t>
      </w:r>
      <w:r w:rsidR="00911ED1" w:rsidRPr="008D632B">
        <w:rPr>
          <w:rFonts w:ascii="Times New Roman" w:hAnsi="Times New Roman"/>
          <w:color w:val="000000" w:themeColor="text1"/>
          <w:sz w:val="28"/>
          <w:szCs w:val="28"/>
          <w:lang w:val="pt-BR"/>
        </w:rPr>
        <w:t>…………………………………………………………………………….</w:t>
      </w:r>
    </w:p>
    <w:p w:rsidR="00911ED1" w:rsidRPr="008D632B" w:rsidRDefault="00911ED1" w:rsidP="00911ED1">
      <w:pPr>
        <w:spacing w:before="120" w:after="120" w:line="360" w:lineRule="exact"/>
        <w:ind w:firstLine="670"/>
        <w:jc w:val="both"/>
        <w:rPr>
          <w:rFonts w:ascii="Times New Roman" w:hAnsi="Times New Roman"/>
          <w:color w:val="000000" w:themeColor="text1"/>
          <w:spacing w:val="-2"/>
          <w:sz w:val="28"/>
          <w:szCs w:val="28"/>
          <w:lang w:val="pt-BR"/>
        </w:rPr>
      </w:pPr>
      <w:r w:rsidRPr="008D632B">
        <w:rPr>
          <w:rFonts w:ascii="Times New Roman" w:hAnsi="Times New Roman"/>
          <w:b/>
          <w:color w:val="000000" w:themeColor="text1"/>
          <w:spacing w:val="-2"/>
          <w:sz w:val="28"/>
          <w:szCs w:val="28"/>
          <w:lang w:val="pt-BR"/>
        </w:rPr>
        <w:t xml:space="preserve">5. </w:t>
      </w:r>
      <w:r w:rsidR="003005C6">
        <w:rPr>
          <w:rFonts w:ascii="Times New Roman" w:hAnsi="Times New Roman"/>
          <w:b/>
          <w:color w:val="000000" w:themeColor="text1"/>
          <w:spacing w:val="-2"/>
          <w:sz w:val="28"/>
          <w:szCs w:val="28"/>
          <w:lang w:val="pt-BR"/>
        </w:rPr>
        <w:t>Đ</w:t>
      </w:r>
      <w:r w:rsidR="00D82A21">
        <w:rPr>
          <w:rFonts w:ascii="Times New Roman" w:hAnsi="Times New Roman"/>
          <w:b/>
          <w:color w:val="000000" w:themeColor="text1"/>
          <w:spacing w:val="-2"/>
          <w:sz w:val="28"/>
          <w:szCs w:val="28"/>
          <w:lang w:val="pt-BR"/>
        </w:rPr>
        <w:t>ề xuất của Kiểm sát viên</w:t>
      </w:r>
    </w:p>
    <w:p w:rsidR="00911ED1" w:rsidRPr="008D632B" w:rsidRDefault="00911ED1" w:rsidP="00911ED1">
      <w:pPr>
        <w:spacing w:before="120" w:after="120" w:line="360" w:lineRule="exact"/>
        <w:ind w:left="670" w:firstLine="5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w:t>
      </w:r>
    </w:p>
    <w:p w:rsidR="00E35A89" w:rsidRPr="008D632B" w:rsidRDefault="00E35A89" w:rsidP="00911ED1">
      <w:pPr>
        <w:spacing w:before="120" w:after="120" w:line="360" w:lineRule="exact"/>
        <w:ind w:left="670" w:firstLine="5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w:t>
      </w:r>
    </w:p>
    <w:p w:rsidR="00911ED1" w:rsidRPr="008D632B" w:rsidRDefault="00D82A21" w:rsidP="00911ED1">
      <w:pPr>
        <w:spacing w:before="120" w:after="120" w:line="360" w:lineRule="exact"/>
        <w:ind w:firstLine="720"/>
        <w:jc w:val="both"/>
        <w:rPr>
          <w:rFonts w:ascii="Times New Roman" w:hAnsi="Times New Roman"/>
          <w:color w:val="000000" w:themeColor="text1"/>
          <w:sz w:val="28"/>
          <w:szCs w:val="28"/>
          <w:lang w:val="pt-BR"/>
        </w:rPr>
      </w:pPr>
      <w:r>
        <w:rPr>
          <w:rFonts w:ascii="Times New Roman" w:hAnsi="Times New Roman"/>
          <w:b/>
          <w:color w:val="000000" w:themeColor="text1"/>
          <w:sz w:val="28"/>
          <w:szCs w:val="28"/>
          <w:lang w:val="pt-BR"/>
        </w:rPr>
        <w:lastRenderedPageBreak/>
        <w:t>6. Ý kiến của lãnh đạo đơn vị</w:t>
      </w:r>
    </w:p>
    <w:p w:rsidR="00911ED1" w:rsidRPr="008D632B" w:rsidRDefault="00911ED1" w:rsidP="00911ED1">
      <w:pPr>
        <w:spacing w:before="120" w:after="120" w:line="360" w:lineRule="exact"/>
        <w:ind w:left="670" w:firstLine="5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p>
    <w:tbl>
      <w:tblPr>
        <w:tblW w:w="9464" w:type="dxa"/>
        <w:tblLook w:val="01E0" w:firstRow="1" w:lastRow="1" w:firstColumn="1" w:lastColumn="1" w:noHBand="0" w:noVBand="0"/>
      </w:tblPr>
      <w:tblGrid>
        <w:gridCol w:w="4361"/>
        <w:gridCol w:w="5103"/>
      </w:tblGrid>
      <w:tr w:rsidR="00911ED1" w:rsidRPr="008D632B" w:rsidTr="00911ED1">
        <w:tc>
          <w:tcPr>
            <w:tcW w:w="4361" w:type="dxa"/>
          </w:tcPr>
          <w:p w:rsidR="003005C6" w:rsidRPr="00840919" w:rsidRDefault="003005C6" w:rsidP="003005C6">
            <w:pPr>
              <w:spacing w:line="300" w:lineRule="exact"/>
              <w:ind w:firstLine="720"/>
              <w:jc w:val="center"/>
              <w:rPr>
                <w:rFonts w:ascii="Times New Roman" w:hAnsi="Times New Roman"/>
                <w:i/>
                <w:color w:val="000000" w:themeColor="text1"/>
                <w:sz w:val="26"/>
              </w:rPr>
            </w:pPr>
            <w:r w:rsidRPr="00840919">
              <w:rPr>
                <w:rFonts w:ascii="Times New Roman" w:hAnsi="Times New Roman"/>
                <w:i/>
                <w:color w:val="000000" w:themeColor="text1"/>
                <w:sz w:val="26"/>
              </w:rPr>
              <w:t>Ngày…..tháng……năm……..</w:t>
            </w:r>
          </w:p>
          <w:p w:rsidR="003005C6" w:rsidRPr="008D632B" w:rsidRDefault="003005C6" w:rsidP="003005C6">
            <w:pPr>
              <w:spacing w:line="300" w:lineRule="exact"/>
              <w:ind w:firstLine="720"/>
              <w:jc w:val="center"/>
              <w:rPr>
                <w:rFonts w:ascii="Times New Roman" w:hAnsi="Times New Roman"/>
                <w:b/>
                <w:color w:val="000000" w:themeColor="text1"/>
              </w:rPr>
            </w:pPr>
            <w:r w:rsidRPr="008D632B">
              <w:rPr>
                <w:rFonts w:ascii="Times New Roman" w:hAnsi="Times New Roman"/>
                <w:b/>
                <w:color w:val="000000" w:themeColor="text1"/>
              </w:rPr>
              <w:t>LÃNH ĐẠO ĐƠN VỊ</w:t>
            </w:r>
          </w:p>
          <w:p w:rsidR="003005C6" w:rsidRPr="008D632B" w:rsidRDefault="003005C6" w:rsidP="003005C6">
            <w:pPr>
              <w:spacing w:line="300" w:lineRule="exact"/>
              <w:ind w:firstLine="720"/>
              <w:jc w:val="center"/>
              <w:rPr>
                <w:rFonts w:ascii="Times New Roman" w:hAnsi="Times New Roman"/>
                <w:b/>
                <w:color w:val="000000" w:themeColor="text1"/>
                <w:sz w:val="26"/>
              </w:rPr>
            </w:pPr>
            <w:r w:rsidRPr="008D632B">
              <w:rPr>
                <w:rFonts w:ascii="Times New Roman" w:hAnsi="Times New Roman"/>
                <w:i/>
                <w:color w:val="000000" w:themeColor="text1"/>
              </w:rPr>
              <w:t>(Ký tên, ghi rõ họ tên)</w:t>
            </w:r>
          </w:p>
          <w:p w:rsidR="00911ED1" w:rsidRPr="008D632B" w:rsidRDefault="00911ED1" w:rsidP="00911ED1">
            <w:pPr>
              <w:spacing w:line="300" w:lineRule="exact"/>
              <w:jc w:val="center"/>
              <w:rPr>
                <w:rFonts w:ascii="Times New Roman" w:hAnsi="Times New Roman"/>
                <w:b/>
                <w:color w:val="000000" w:themeColor="text1"/>
              </w:rPr>
            </w:pPr>
          </w:p>
          <w:p w:rsidR="00911ED1" w:rsidRPr="008D632B" w:rsidRDefault="00911ED1" w:rsidP="00911ED1">
            <w:pPr>
              <w:spacing w:line="300" w:lineRule="exact"/>
              <w:jc w:val="center"/>
              <w:rPr>
                <w:rFonts w:ascii="Times New Roman" w:hAnsi="Times New Roman"/>
                <w:i/>
                <w:color w:val="000000" w:themeColor="text1"/>
              </w:rPr>
            </w:pPr>
          </w:p>
        </w:tc>
        <w:tc>
          <w:tcPr>
            <w:tcW w:w="5103" w:type="dxa"/>
          </w:tcPr>
          <w:p w:rsidR="003005C6" w:rsidRPr="008D632B" w:rsidRDefault="003005C6" w:rsidP="003005C6">
            <w:pPr>
              <w:spacing w:line="300" w:lineRule="exact"/>
              <w:jc w:val="center"/>
              <w:rPr>
                <w:rFonts w:ascii="Times New Roman" w:hAnsi="Times New Roman"/>
                <w:b/>
                <w:color w:val="000000" w:themeColor="text1"/>
              </w:rPr>
            </w:pPr>
            <w:r>
              <w:rPr>
                <w:rFonts w:ascii="Times New Roman" w:hAnsi="Times New Roman"/>
                <w:b/>
                <w:color w:val="000000" w:themeColor="text1"/>
              </w:rPr>
              <w:t xml:space="preserve">          </w:t>
            </w:r>
            <w:r w:rsidRPr="008D632B">
              <w:rPr>
                <w:rFonts w:ascii="Times New Roman" w:hAnsi="Times New Roman"/>
                <w:b/>
                <w:color w:val="000000" w:themeColor="text1"/>
              </w:rPr>
              <w:t>KIỂM SÁT VIÊN</w:t>
            </w:r>
          </w:p>
          <w:p w:rsidR="00911ED1" w:rsidRPr="008D632B" w:rsidRDefault="003005C6" w:rsidP="003005C6">
            <w:pPr>
              <w:spacing w:line="300" w:lineRule="exact"/>
              <w:ind w:firstLine="720"/>
              <w:jc w:val="center"/>
              <w:rPr>
                <w:rFonts w:ascii="Times New Roman" w:hAnsi="Times New Roman"/>
                <w:b/>
                <w:color w:val="000000" w:themeColor="text1"/>
                <w:sz w:val="26"/>
              </w:rPr>
            </w:pPr>
            <w:r w:rsidRPr="008D632B">
              <w:rPr>
                <w:rFonts w:ascii="Times New Roman" w:hAnsi="Times New Roman"/>
                <w:i/>
                <w:color w:val="000000" w:themeColor="text1"/>
              </w:rPr>
              <w:t>(Ký tên, ghi rõ họ tên)</w:t>
            </w:r>
          </w:p>
          <w:p w:rsidR="00911ED1" w:rsidRPr="008D632B" w:rsidRDefault="00911ED1" w:rsidP="00911ED1">
            <w:pPr>
              <w:spacing w:before="120" w:after="120" w:line="300" w:lineRule="exact"/>
              <w:ind w:firstLine="720"/>
              <w:jc w:val="both"/>
              <w:rPr>
                <w:rFonts w:ascii="Times New Roman" w:hAnsi="Times New Roman"/>
                <w:color w:val="000000" w:themeColor="text1"/>
                <w:sz w:val="26"/>
                <w:szCs w:val="28"/>
              </w:rPr>
            </w:pPr>
          </w:p>
        </w:tc>
      </w:tr>
    </w:tbl>
    <w:p w:rsidR="00911ED1" w:rsidRPr="008D632B" w:rsidRDefault="00911ED1" w:rsidP="00911ED1">
      <w:pPr>
        <w:spacing w:line="360" w:lineRule="exact"/>
        <w:rPr>
          <w:rFonts w:ascii="Times New Roman" w:hAnsi="Times New Roman"/>
          <w:b/>
          <w:i/>
          <w:color w:val="000000" w:themeColor="text1"/>
        </w:rPr>
      </w:pPr>
      <w:r w:rsidRPr="008D632B">
        <w:rPr>
          <w:rFonts w:ascii="Times New Roman" w:hAnsi="Times New Roman"/>
          <w:b/>
          <w:i/>
          <w:color w:val="000000" w:themeColor="text1"/>
        </w:rPr>
        <w:t>Nơi nhận:</w:t>
      </w:r>
    </w:p>
    <w:p w:rsidR="00911ED1" w:rsidRPr="008D632B" w:rsidRDefault="00911ED1" w:rsidP="00911ED1">
      <w:pPr>
        <w:pStyle w:val="ListParagraph"/>
        <w:ind w:left="0"/>
        <w:jc w:val="both"/>
        <w:rPr>
          <w:rFonts w:ascii="Times New Roman" w:hAnsi="Times New Roman"/>
          <w:i/>
          <w:color w:val="000000" w:themeColor="text1"/>
          <w:sz w:val="22"/>
          <w:szCs w:val="22"/>
        </w:rPr>
      </w:pPr>
      <w:r w:rsidRPr="008D632B">
        <w:rPr>
          <w:rFonts w:ascii="Times New Roman" w:hAnsi="Times New Roman"/>
          <w:color w:val="000000" w:themeColor="text1"/>
          <w:sz w:val="22"/>
          <w:szCs w:val="22"/>
        </w:rPr>
        <w:t>- Viện kiểm sát nhân dân tối cao</w:t>
      </w:r>
      <w:r w:rsidRPr="008D632B">
        <w:rPr>
          <w:rFonts w:ascii="Times New Roman" w:hAnsi="Times New Roman"/>
          <w:i/>
          <w:color w:val="000000" w:themeColor="text1"/>
          <w:sz w:val="22"/>
          <w:szCs w:val="22"/>
        </w:rPr>
        <w:t xml:space="preserve"> (kèm theo Quyết định giám đốc thẩm (tái thẩm) </w:t>
      </w:r>
    </w:p>
    <w:p w:rsidR="00911ED1" w:rsidRPr="008D632B" w:rsidRDefault="00911ED1" w:rsidP="00911ED1">
      <w:pPr>
        <w:pStyle w:val="ListParagraph"/>
        <w:ind w:left="0"/>
        <w:jc w:val="both"/>
        <w:rPr>
          <w:rFonts w:ascii="Times New Roman" w:hAnsi="Times New Roman"/>
          <w:i/>
          <w:color w:val="000000" w:themeColor="text1"/>
          <w:sz w:val="22"/>
          <w:szCs w:val="22"/>
        </w:rPr>
      </w:pPr>
      <w:r w:rsidRPr="008D632B">
        <w:rPr>
          <w:rFonts w:ascii="Times New Roman" w:hAnsi="Times New Roman"/>
          <w:i/>
          <w:color w:val="000000" w:themeColor="text1"/>
          <w:sz w:val="22"/>
          <w:szCs w:val="22"/>
        </w:rPr>
        <w:t>trong trường hợp Viện kiểm sát cấp cao lập phiếu kiểm sát).</w:t>
      </w:r>
    </w:p>
    <w:p w:rsidR="00911ED1" w:rsidRPr="008D632B" w:rsidRDefault="00911ED1" w:rsidP="00911ED1">
      <w:pPr>
        <w:pStyle w:val="ListParagraph"/>
        <w:ind w:left="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Lưu: HSKS.</w:t>
      </w:r>
    </w:p>
    <w:p w:rsidR="00911ED1" w:rsidRPr="008D632B" w:rsidRDefault="00911ED1" w:rsidP="00911ED1">
      <w:pPr>
        <w:pStyle w:val="ListParagraph"/>
        <w:ind w:left="0"/>
        <w:rPr>
          <w:rFonts w:ascii="Times New Roman" w:hAnsi="Times New Roman"/>
          <w:color w:val="000000" w:themeColor="text1"/>
          <w:sz w:val="22"/>
          <w:szCs w:val="22"/>
        </w:rPr>
      </w:pPr>
    </w:p>
    <w:p w:rsidR="00911ED1" w:rsidRPr="008D632B" w:rsidRDefault="00C50A95" w:rsidP="00911ED1">
      <w:pPr>
        <w:pStyle w:val="ListParagraph"/>
        <w:ind w:left="0"/>
        <w:rPr>
          <w:rFonts w:ascii="Times New Roman" w:hAnsi="Times New Roman"/>
          <w:b/>
          <w:color w:val="000000" w:themeColor="text1"/>
          <w:sz w:val="22"/>
          <w:szCs w:val="22"/>
        </w:rPr>
      </w:pPr>
      <w:r>
        <w:rPr>
          <w:noProof/>
          <w:color w:val="000000" w:themeColor="text1"/>
        </w:rPr>
        <w:pict>
          <v:line id="Line 740" o:spid="_x0000_s1878"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5.65pt" to="170.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"/>
        </w:pict>
      </w:r>
    </w:p>
    <w:p w:rsidR="00911ED1" w:rsidRPr="008D632B" w:rsidRDefault="00911ED1" w:rsidP="00911ED1">
      <w:pPr>
        <w:spacing w:before="60" w:after="60" w:line="276" w:lineRule="auto"/>
        <w:jc w:val="both"/>
        <w:rPr>
          <w:rFonts w:ascii="Times New Roman" w:hAnsi="Times New Roman"/>
          <w:i/>
          <w:color w:val="000000" w:themeColor="text1"/>
          <w:sz w:val="22"/>
          <w:szCs w:val="22"/>
        </w:rPr>
      </w:pPr>
      <w:r w:rsidRPr="008D632B">
        <w:rPr>
          <w:rFonts w:ascii="Times New Roman" w:hAnsi="Times New Roman"/>
          <w:b/>
          <w:color w:val="000000" w:themeColor="text1"/>
          <w:sz w:val="22"/>
          <w:szCs w:val="22"/>
        </w:rPr>
        <w:t xml:space="preserve">Hướng dẫn sử dụng Mẫu số </w:t>
      </w:r>
      <w:r w:rsidR="00DC3563">
        <w:rPr>
          <w:rFonts w:ascii="Times New Roman" w:hAnsi="Times New Roman"/>
          <w:b/>
          <w:color w:val="000000" w:themeColor="text1"/>
          <w:sz w:val="22"/>
          <w:szCs w:val="22"/>
        </w:rPr>
        <w:t>57</w:t>
      </w:r>
      <w:r w:rsidRPr="008D632B">
        <w:rPr>
          <w:rFonts w:ascii="Times New Roman" w:hAnsi="Times New Roman"/>
          <w:b/>
          <w:color w:val="000000" w:themeColor="text1"/>
          <w:sz w:val="22"/>
          <w:szCs w:val="22"/>
        </w:rPr>
        <w:t>/</w:t>
      </w:r>
      <w:r w:rsidR="00D11929" w:rsidRPr="008D632B">
        <w:rPr>
          <w:rFonts w:ascii="Times New Roman" w:hAnsi="Times New Roman"/>
          <w:b/>
          <w:color w:val="000000" w:themeColor="text1"/>
          <w:sz w:val="22"/>
          <w:szCs w:val="22"/>
        </w:rPr>
        <w:t>DS</w:t>
      </w:r>
      <w:r w:rsidRPr="008D632B">
        <w:rPr>
          <w:rFonts w:ascii="Times New Roman" w:hAnsi="Times New Roman"/>
          <w:b/>
          <w:color w:val="000000" w:themeColor="text1"/>
          <w:sz w:val="22"/>
          <w:szCs w:val="22"/>
        </w:rPr>
        <w:t xml:space="preserve">: </w:t>
      </w:r>
      <w:r w:rsidRPr="008D632B">
        <w:rPr>
          <w:rFonts w:ascii="Times New Roman" w:hAnsi="Times New Roman"/>
          <w:i/>
          <w:color w:val="000000" w:themeColor="text1"/>
          <w:sz w:val="22"/>
          <w:szCs w:val="22"/>
        </w:rPr>
        <w:t>Biểu mẫu sử dụng cho hoạt động kiểm sát Quyết định giám đốc thẩm (tái thẩm) của Viện kiểm sát nhân dân cấp cao, Viện kiểm sát nhân dân tối cao.</w:t>
      </w:r>
    </w:p>
    <w:p w:rsidR="00911ED1" w:rsidRPr="008D632B" w:rsidRDefault="00911ED1" w:rsidP="00911ED1">
      <w:pPr>
        <w:spacing w:before="60" w:after="60" w:line="276" w:lineRule="auto"/>
        <w:ind w:firstLine="720"/>
        <w:jc w:val="both"/>
        <w:rPr>
          <w:rFonts w:ascii="Times New Roman" w:hAnsi="Times New Roman"/>
          <w:bCs/>
          <w:iCs/>
          <w:color w:val="000000" w:themeColor="text1"/>
          <w:sz w:val="22"/>
          <w:szCs w:val="22"/>
        </w:rPr>
      </w:pPr>
      <w:r w:rsidRPr="008D632B">
        <w:rPr>
          <w:rFonts w:ascii="Times New Roman" w:hAnsi="Times New Roman"/>
          <w:color w:val="000000" w:themeColor="text1"/>
          <w:sz w:val="22"/>
          <w:szCs w:val="22"/>
        </w:rPr>
        <w:t xml:space="preserve">(1) Ghi tên Viện kiểm sát nhân dân </w:t>
      </w:r>
      <w:r w:rsidRPr="008D632B">
        <w:rPr>
          <w:rFonts w:ascii="Times New Roman" w:hAnsi="Times New Roman"/>
          <w:bCs/>
          <w:iCs/>
          <w:color w:val="000000" w:themeColor="text1"/>
          <w:sz w:val="22"/>
          <w:szCs w:val="22"/>
        </w:rPr>
        <w:t>chủ quản cấp trên trực tiếp.</w:t>
      </w:r>
    </w:p>
    <w:p w:rsidR="00911ED1" w:rsidRPr="008D632B" w:rsidRDefault="00911ED1" w:rsidP="00911ED1">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(2) Ghi tên Viện kiểm sát nh</w:t>
      </w:r>
      <w:r w:rsidR="00D82A21">
        <w:rPr>
          <w:rFonts w:ascii="Times New Roman" w:hAnsi="Times New Roman"/>
          <w:color w:val="000000" w:themeColor="text1"/>
          <w:sz w:val="22"/>
          <w:szCs w:val="22"/>
        </w:rPr>
        <w:t xml:space="preserve">ân dân ban hành Phiếu kiểm sát. Trường hợp </w:t>
      </w:r>
      <w:r w:rsidRPr="008D632B">
        <w:rPr>
          <w:rFonts w:ascii="Times New Roman" w:hAnsi="Times New Roman"/>
          <w:color w:val="000000" w:themeColor="text1"/>
          <w:sz w:val="22"/>
          <w:szCs w:val="22"/>
        </w:rPr>
        <w:t>Viện kiểm sát nhân dân tối cao lậ</w:t>
      </w:r>
      <w:r w:rsidR="00D82A21">
        <w:rPr>
          <w:rFonts w:ascii="Times New Roman" w:hAnsi="Times New Roman"/>
          <w:color w:val="000000" w:themeColor="text1"/>
          <w:sz w:val="22"/>
          <w:szCs w:val="22"/>
        </w:rPr>
        <w:t>p phiếu kiểm sát thì bỏ Mục (</w:t>
      </w:r>
      <w:r w:rsidR="00CF53DA">
        <w:rPr>
          <w:rFonts w:ascii="Times New Roman" w:hAnsi="Times New Roman"/>
          <w:color w:val="000000" w:themeColor="text1"/>
          <w:sz w:val="22"/>
          <w:szCs w:val="22"/>
        </w:rPr>
        <w:t>1</w:t>
      </w:r>
      <w:r w:rsidR="00D82A21">
        <w:rPr>
          <w:rFonts w:ascii="Times New Roman" w:hAnsi="Times New Roman"/>
          <w:color w:val="000000" w:themeColor="text1"/>
          <w:sz w:val="22"/>
          <w:szCs w:val="22"/>
        </w:rPr>
        <w:t>)</w:t>
      </w:r>
      <w:r w:rsidRPr="008D632B">
        <w:rPr>
          <w:rFonts w:ascii="Times New Roman" w:hAnsi="Times New Roman"/>
          <w:color w:val="000000" w:themeColor="text1"/>
          <w:sz w:val="22"/>
          <w:szCs w:val="22"/>
        </w:rPr>
        <w:t>.</w:t>
      </w:r>
    </w:p>
    <w:p w:rsidR="00A25337" w:rsidRPr="008D632B" w:rsidRDefault="00A25337" w:rsidP="00A25337">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 xml:space="preserve">(3)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7A35BB" w:rsidRPr="008D632B" w:rsidRDefault="007A35BB" w:rsidP="00A25337">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w:t>
      </w:r>
      <w:r w:rsidR="003D17DB" w:rsidRPr="008D632B">
        <w:rPr>
          <w:rFonts w:ascii="Times New Roman" w:hAnsi="Times New Roman"/>
          <w:color w:val="000000" w:themeColor="text1"/>
          <w:sz w:val="22"/>
          <w:szCs w:val="22"/>
          <w:lang w:val="pt-BR"/>
        </w:rPr>
        <w:t>4</w:t>
      </w:r>
      <w:r w:rsidRPr="008D632B">
        <w:rPr>
          <w:rFonts w:ascii="Times New Roman" w:hAnsi="Times New Roman"/>
          <w:color w:val="000000" w:themeColor="text1"/>
          <w:sz w:val="22"/>
          <w:szCs w:val="22"/>
          <w:lang w:val="pt-BR"/>
        </w:rPr>
        <w:t xml:space="preserve">) Tùy thuộc vào loại tranh chấp (yêu cầu) để lựa chọn điền nội dung phù hợp vào biểu mẫu: dân sự; hôn nhân và gia đình; </w:t>
      </w:r>
      <w:r w:rsidR="00D82A21">
        <w:rPr>
          <w:rFonts w:ascii="Times New Roman" w:hAnsi="Times New Roman"/>
          <w:color w:val="000000" w:themeColor="text1"/>
          <w:sz w:val="22"/>
          <w:szCs w:val="22"/>
          <w:lang w:val="pt-BR"/>
        </w:rPr>
        <w:t xml:space="preserve">kinh doanh, thương mại hoặc </w:t>
      </w:r>
      <w:r w:rsidRPr="008D632B">
        <w:rPr>
          <w:rFonts w:ascii="Times New Roman" w:hAnsi="Times New Roman"/>
          <w:color w:val="000000" w:themeColor="text1"/>
          <w:sz w:val="22"/>
          <w:szCs w:val="22"/>
          <w:lang w:val="pt-BR"/>
        </w:rPr>
        <w:t>lao động.</w:t>
      </w:r>
    </w:p>
    <w:p w:rsidR="0021063E" w:rsidRPr="008D632B" w:rsidRDefault="007A35BB" w:rsidP="0021063E">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vi-VN"/>
        </w:rPr>
        <w:t>(</w:t>
      </w:r>
      <w:r w:rsidR="003D17DB" w:rsidRPr="008D632B">
        <w:rPr>
          <w:rFonts w:ascii="Times New Roman" w:hAnsi="Times New Roman"/>
          <w:color w:val="000000" w:themeColor="text1"/>
          <w:sz w:val="22"/>
          <w:szCs w:val="22"/>
          <w:lang w:val="pt-BR"/>
        </w:rPr>
        <w:t>5</w:t>
      </w:r>
      <w:r w:rsidRPr="008D632B">
        <w:rPr>
          <w:rFonts w:ascii="Times New Roman" w:hAnsi="Times New Roman"/>
          <w:color w:val="000000" w:themeColor="text1"/>
          <w:sz w:val="22"/>
          <w:szCs w:val="22"/>
          <w:lang w:val="vi-VN"/>
        </w:rPr>
        <w:t xml:space="preserve">) </w:t>
      </w:r>
      <w:r w:rsidR="0021063E" w:rsidRPr="008D632B">
        <w:rPr>
          <w:rFonts w:ascii="Times New Roman" w:hAnsi="Times New Roman"/>
          <w:color w:val="000000" w:themeColor="text1"/>
          <w:sz w:val="22"/>
          <w:szCs w:val="22"/>
          <w:lang w:val="pt-BR"/>
        </w:rPr>
        <w:t>Ghi trích yếu quan hệ pháp luật tranh chấp (nội dung việc yêu cầu).</w:t>
      </w:r>
    </w:p>
    <w:p w:rsidR="007A35BB" w:rsidRPr="008D632B" w:rsidRDefault="007A35BB" w:rsidP="007A35BB">
      <w:pPr>
        <w:spacing w:before="60" w:after="60" w:line="276" w:lineRule="auto"/>
        <w:ind w:firstLine="720"/>
        <w:jc w:val="both"/>
        <w:rPr>
          <w:rFonts w:ascii="Times New Roman" w:hAnsi="Times New Roman"/>
          <w:color w:val="000000" w:themeColor="text1"/>
          <w:spacing w:val="-6"/>
          <w:sz w:val="22"/>
          <w:szCs w:val="22"/>
          <w:lang w:val="pt-BR"/>
        </w:rPr>
      </w:pPr>
      <w:r w:rsidRPr="008D632B">
        <w:rPr>
          <w:rFonts w:ascii="Times New Roman" w:hAnsi="Times New Roman"/>
          <w:color w:val="000000" w:themeColor="text1"/>
          <w:spacing w:val="-6"/>
          <w:sz w:val="22"/>
          <w:szCs w:val="22"/>
          <w:lang w:val="pt-BR"/>
        </w:rPr>
        <w:t>(</w:t>
      </w:r>
      <w:r w:rsidR="003D17DB" w:rsidRPr="008D632B">
        <w:rPr>
          <w:rFonts w:ascii="Times New Roman" w:hAnsi="Times New Roman"/>
          <w:color w:val="000000" w:themeColor="text1"/>
          <w:spacing w:val="-6"/>
          <w:sz w:val="22"/>
          <w:szCs w:val="22"/>
          <w:lang w:val="pt-BR"/>
        </w:rPr>
        <w:t>6</w:t>
      </w:r>
      <w:r w:rsidRPr="008D632B">
        <w:rPr>
          <w:rFonts w:ascii="Times New Roman" w:hAnsi="Times New Roman"/>
          <w:color w:val="000000" w:themeColor="text1"/>
          <w:spacing w:val="-6"/>
          <w:sz w:val="22"/>
          <w:szCs w:val="22"/>
          <w:lang w:val="vi-VN"/>
        </w:rPr>
        <w:t xml:space="preserve">) Ghi thông tin đầy đủ của đương sự và những người tham gia tố tụng khác </w:t>
      </w:r>
      <w:r w:rsidRPr="008D632B">
        <w:rPr>
          <w:rFonts w:ascii="Times New Roman" w:hAnsi="Times New Roman"/>
          <w:i/>
          <w:color w:val="000000" w:themeColor="text1"/>
          <w:spacing w:val="-6"/>
          <w:sz w:val="22"/>
          <w:szCs w:val="22"/>
          <w:lang w:val="vi-VN"/>
        </w:rPr>
        <w:t xml:space="preserve">(nếu có) </w:t>
      </w:r>
      <w:r w:rsidRPr="008D632B">
        <w:rPr>
          <w:rFonts w:ascii="Times New Roman" w:hAnsi="Times New Roman"/>
          <w:color w:val="000000" w:themeColor="text1"/>
          <w:spacing w:val="-6"/>
          <w:sz w:val="22"/>
          <w:szCs w:val="22"/>
          <w:lang w:val="vi-VN"/>
        </w:rPr>
        <w:t xml:space="preserve">trong vụ </w:t>
      </w:r>
      <w:r w:rsidR="0021063E" w:rsidRPr="008D632B">
        <w:rPr>
          <w:rFonts w:ascii="Times New Roman" w:hAnsi="Times New Roman"/>
          <w:color w:val="000000" w:themeColor="text1"/>
          <w:spacing w:val="-6"/>
          <w:sz w:val="22"/>
          <w:szCs w:val="22"/>
          <w:lang w:val="pt-BR"/>
        </w:rPr>
        <w:t>việc.</w:t>
      </w:r>
    </w:p>
    <w:p w:rsidR="00911ED1" w:rsidRPr="008D632B" w:rsidRDefault="00911ED1" w:rsidP="00911ED1">
      <w:pPr>
        <w:spacing w:before="60" w:after="60" w:line="276" w:lineRule="auto"/>
        <w:ind w:firstLine="720"/>
        <w:jc w:val="both"/>
        <w:outlineLvl w:val="0"/>
        <w:rPr>
          <w:rFonts w:ascii="Times New Roman" w:hAnsi="Times New Roman"/>
          <w:color w:val="000000" w:themeColor="text1"/>
          <w:spacing w:val="-2"/>
          <w:sz w:val="22"/>
          <w:szCs w:val="28"/>
          <w:lang w:val="pt-BR"/>
        </w:rPr>
      </w:pPr>
      <w:r w:rsidRPr="008D632B">
        <w:rPr>
          <w:rFonts w:ascii="Times New Roman" w:hAnsi="Times New Roman"/>
          <w:color w:val="000000" w:themeColor="text1"/>
          <w:spacing w:val="-4"/>
          <w:sz w:val="22"/>
          <w:szCs w:val="22"/>
          <w:lang w:val="pt-BR"/>
        </w:rPr>
        <w:t>(</w:t>
      </w:r>
      <w:r w:rsidR="003D17DB" w:rsidRPr="008D632B">
        <w:rPr>
          <w:rFonts w:ascii="Times New Roman" w:hAnsi="Times New Roman"/>
          <w:color w:val="000000" w:themeColor="text1"/>
          <w:spacing w:val="-4"/>
          <w:sz w:val="22"/>
          <w:szCs w:val="22"/>
          <w:lang w:val="pt-BR"/>
        </w:rPr>
        <w:t>7</w:t>
      </w:r>
      <w:r w:rsidRPr="008D632B">
        <w:rPr>
          <w:rFonts w:ascii="Times New Roman" w:hAnsi="Times New Roman"/>
          <w:color w:val="000000" w:themeColor="text1"/>
          <w:spacing w:val="-4"/>
          <w:sz w:val="22"/>
          <w:szCs w:val="22"/>
          <w:lang w:val="pt-BR"/>
        </w:rPr>
        <w:t xml:space="preserve">) Ghi rõ </w:t>
      </w:r>
      <w:r w:rsidRPr="008D632B">
        <w:rPr>
          <w:rFonts w:ascii="Times New Roman" w:hAnsi="Times New Roman"/>
          <w:color w:val="000000" w:themeColor="text1"/>
          <w:spacing w:val="-2"/>
          <w:sz w:val="22"/>
          <w:szCs w:val="28"/>
          <w:lang w:val="pt-BR"/>
        </w:rPr>
        <w:t>Tòa án cùng cấp gửi Quyết địn</w:t>
      </w:r>
      <w:r w:rsidR="007A35BB" w:rsidRPr="008D632B">
        <w:rPr>
          <w:rFonts w:ascii="Times New Roman" w:hAnsi="Times New Roman"/>
          <w:color w:val="000000" w:themeColor="text1"/>
          <w:spacing w:val="-2"/>
          <w:sz w:val="22"/>
          <w:szCs w:val="28"/>
          <w:lang w:val="pt-BR"/>
        </w:rPr>
        <w:t>h giám đốc thẩm (tái thẩm) đúng hay</w:t>
      </w:r>
      <w:r w:rsidRPr="008D632B">
        <w:rPr>
          <w:rFonts w:ascii="Times New Roman" w:hAnsi="Times New Roman"/>
          <w:color w:val="000000" w:themeColor="text1"/>
          <w:spacing w:val="-2"/>
          <w:sz w:val="22"/>
          <w:szCs w:val="28"/>
          <w:lang w:val="pt-BR"/>
        </w:rPr>
        <w:t xml:space="preserve"> không đúng thời hạn (gửi chậm bao nhiêu ngày) theo quy định tại </w:t>
      </w:r>
      <w:r w:rsidR="007A35BB" w:rsidRPr="008D632B">
        <w:rPr>
          <w:rFonts w:ascii="Times New Roman" w:hAnsi="Times New Roman"/>
          <w:color w:val="000000" w:themeColor="text1"/>
          <w:spacing w:val="-2"/>
          <w:sz w:val="22"/>
          <w:szCs w:val="28"/>
          <w:lang w:val="pt-BR"/>
        </w:rPr>
        <w:t>khoản 1 Điều 350 (Điều 357) Bộ luật Tố tụng dân sự</w:t>
      </w:r>
      <w:r w:rsidRPr="008D632B">
        <w:rPr>
          <w:rFonts w:ascii="Times New Roman" w:hAnsi="Times New Roman"/>
          <w:color w:val="000000" w:themeColor="text1"/>
          <w:spacing w:val="-2"/>
          <w:sz w:val="22"/>
          <w:szCs w:val="28"/>
          <w:lang w:val="pt-BR"/>
        </w:rPr>
        <w:t xml:space="preserve">. </w:t>
      </w:r>
    </w:p>
    <w:p w:rsidR="00911ED1" w:rsidRPr="008D632B" w:rsidRDefault="00911ED1" w:rsidP="00911ED1">
      <w:pPr>
        <w:spacing w:before="60" w:after="60" w:line="276" w:lineRule="auto"/>
        <w:ind w:firstLine="720"/>
        <w:jc w:val="both"/>
        <w:rPr>
          <w:rFonts w:ascii="Times New Roman" w:hAnsi="Times New Roman"/>
          <w:color w:val="000000" w:themeColor="text1"/>
          <w:spacing w:val="-4"/>
          <w:sz w:val="22"/>
          <w:szCs w:val="28"/>
          <w:lang w:val="pt-BR"/>
        </w:rPr>
      </w:pPr>
      <w:r w:rsidRPr="008D632B">
        <w:rPr>
          <w:rFonts w:ascii="Times New Roman" w:hAnsi="Times New Roman"/>
          <w:color w:val="000000" w:themeColor="text1"/>
          <w:spacing w:val="-2"/>
          <w:sz w:val="22"/>
          <w:szCs w:val="28"/>
          <w:lang w:val="pt-BR"/>
        </w:rPr>
        <w:t>(</w:t>
      </w:r>
      <w:r w:rsidR="003D17DB" w:rsidRPr="008D632B">
        <w:rPr>
          <w:rFonts w:ascii="Times New Roman" w:hAnsi="Times New Roman"/>
          <w:color w:val="000000" w:themeColor="text1"/>
          <w:spacing w:val="-2"/>
          <w:sz w:val="22"/>
          <w:szCs w:val="28"/>
          <w:lang w:val="pt-BR"/>
        </w:rPr>
        <w:t>8</w:t>
      </w:r>
      <w:r w:rsidRPr="008D632B">
        <w:rPr>
          <w:rFonts w:ascii="Times New Roman" w:hAnsi="Times New Roman"/>
          <w:color w:val="000000" w:themeColor="text1"/>
          <w:spacing w:val="-2"/>
          <w:sz w:val="22"/>
          <w:szCs w:val="28"/>
          <w:lang w:val="pt-BR"/>
        </w:rPr>
        <w:t>) Ghi rõ h</w:t>
      </w:r>
      <w:r w:rsidRPr="008D632B">
        <w:rPr>
          <w:rFonts w:ascii="Times New Roman" w:hAnsi="Times New Roman"/>
          <w:color w:val="000000" w:themeColor="text1"/>
          <w:spacing w:val="-4"/>
          <w:sz w:val="22"/>
          <w:szCs w:val="28"/>
          <w:lang w:val="pt-BR"/>
        </w:rPr>
        <w:t xml:space="preserve">ình thức của </w:t>
      </w:r>
      <w:r w:rsidRPr="008D632B">
        <w:rPr>
          <w:rFonts w:ascii="Times New Roman" w:hAnsi="Times New Roman"/>
          <w:color w:val="000000" w:themeColor="text1"/>
          <w:spacing w:val="-2"/>
          <w:sz w:val="22"/>
          <w:szCs w:val="28"/>
          <w:lang w:val="pt-BR"/>
        </w:rPr>
        <w:t>Quyết định giám đốc thẩm</w:t>
      </w:r>
      <w:r w:rsidRPr="008D632B">
        <w:rPr>
          <w:rFonts w:ascii="Times New Roman" w:hAnsi="Times New Roman"/>
          <w:color w:val="000000" w:themeColor="text1"/>
          <w:spacing w:val="-4"/>
          <w:sz w:val="22"/>
          <w:szCs w:val="28"/>
          <w:lang w:val="pt-BR"/>
        </w:rPr>
        <w:t xml:space="preserve"> đúng hay không đúng theo </w:t>
      </w:r>
      <w:r w:rsidR="007A35BB" w:rsidRPr="008D632B">
        <w:rPr>
          <w:rFonts w:ascii="Times New Roman" w:hAnsi="Times New Roman"/>
          <w:color w:val="000000" w:themeColor="text1"/>
          <w:spacing w:val="-4"/>
          <w:sz w:val="22"/>
          <w:szCs w:val="28"/>
          <w:lang w:val="pt-BR"/>
        </w:rPr>
        <w:t>biểu mẫu (ghi mẫu cụ thể) b</w:t>
      </w:r>
      <w:r w:rsidRPr="008D632B">
        <w:rPr>
          <w:rFonts w:ascii="Times New Roman" w:hAnsi="Times New Roman"/>
          <w:color w:val="000000" w:themeColor="text1"/>
          <w:spacing w:val="-4"/>
          <w:sz w:val="22"/>
          <w:szCs w:val="28"/>
          <w:lang w:val="pt-BR"/>
        </w:rPr>
        <w:t>an hành kèm theo Nghị quyết số 0</w:t>
      </w:r>
      <w:r w:rsidR="007A35BB" w:rsidRPr="008D632B">
        <w:rPr>
          <w:rFonts w:ascii="Times New Roman" w:hAnsi="Times New Roman"/>
          <w:color w:val="000000" w:themeColor="text1"/>
          <w:spacing w:val="-4"/>
          <w:sz w:val="22"/>
          <w:szCs w:val="28"/>
          <w:lang w:val="pt-BR"/>
        </w:rPr>
        <w:t>1</w:t>
      </w:r>
      <w:r w:rsidRPr="008D632B">
        <w:rPr>
          <w:rFonts w:ascii="Times New Roman" w:hAnsi="Times New Roman"/>
          <w:color w:val="000000" w:themeColor="text1"/>
          <w:spacing w:val="-4"/>
          <w:sz w:val="22"/>
          <w:szCs w:val="28"/>
          <w:lang w:val="pt-BR"/>
        </w:rPr>
        <w:t>/2017/NQ-HĐTP ngày 13/01/2017 của Hội đồng Thẩ</w:t>
      </w:r>
      <w:r w:rsidR="007A35BB" w:rsidRPr="008D632B">
        <w:rPr>
          <w:rFonts w:ascii="Times New Roman" w:hAnsi="Times New Roman"/>
          <w:color w:val="000000" w:themeColor="text1"/>
          <w:spacing w:val="-4"/>
          <w:sz w:val="22"/>
          <w:szCs w:val="28"/>
          <w:lang w:val="pt-BR"/>
        </w:rPr>
        <w:t>m phán Tòa án nhân dân tối cao.</w:t>
      </w:r>
    </w:p>
    <w:p w:rsidR="00911ED1" w:rsidRPr="008D632B" w:rsidRDefault="00911ED1" w:rsidP="00911ED1">
      <w:pPr>
        <w:spacing w:before="60" w:after="60" w:line="276" w:lineRule="auto"/>
        <w:ind w:firstLine="720"/>
        <w:jc w:val="both"/>
        <w:rPr>
          <w:rFonts w:ascii="Times New Roman" w:hAnsi="Times New Roman"/>
          <w:color w:val="000000" w:themeColor="text1"/>
          <w:sz w:val="22"/>
          <w:szCs w:val="28"/>
          <w:lang w:val="pt-BR"/>
        </w:rPr>
      </w:pPr>
      <w:r w:rsidRPr="008D632B">
        <w:rPr>
          <w:rFonts w:ascii="Times New Roman" w:hAnsi="Times New Roman"/>
          <w:color w:val="000000" w:themeColor="text1"/>
          <w:sz w:val="22"/>
          <w:szCs w:val="28"/>
          <w:lang w:val="pt-BR"/>
        </w:rPr>
        <w:t>(</w:t>
      </w:r>
      <w:r w:rsidR="003D17DB" w:rsidRPr="008D632B">
        <w:rPr>
          <w:rFonts w:ascii="Times New Roman" w:hAnsi="Times New Roman"/>
          <w:color w:val="000000" w:themeColor="text1"/>
          <w:sz w:val="22"/>
          <w:szCs w:val="28"/>
          <w:lang w:val="pt-BR"/>
        </w:rPr>
        <w:t>9</w:t>
      </w:r>
      <w:r w:rsidRPr="008D632B">
        <w:rPr>
          <w:rFonts w:ascii="Times New Roman" w:hAnsi="Times New Roman"/>
          <w:color w:val="000000" w:themeColor="text1"/>
          <w:sz w:val="22"/>
          <w:szCs w:val="28"/>
          <w:lang w:val="pt-BR"/>
        </w:rPr>
        <w:t xml:space="preserve">) </w:t>
      </w:r>
      <w:r w:rsidR="007A35BB" w:rsidRPr="008D632B">
        <w:rPr>
          <w:rFonts w:ascii="Times New Roman" w:hAnsi="Times New Roman"/>
          <w:color w:val="000000" w:themeColor="text1"/>
          <w:sz w:val="22"/>
          <w:szCs w:val="28"/>
          <w:lang w:val="pt-BR"/>
        </w:rPr>
        <w:t>Nhận định, đ</w:t>
      </w:r>
      <w:r w:rsidRPr="008D632B">
        <w:rPr>
          <w:rFonts w:ascii="Times New Roman" w:hAnsi="Times New Roman"/>
          <w:color w:val="000000" w:themeColor="text1"/>
          <w:sz w:val="22"/>
          <w:szCs w:val="28"/>
          <w:lang w:val="pt-BR"/>
        </w:rPr>
        <w:t xml:space="preserve">ánh giá </w:t>
      </w:r>
      <w:r w:rsidR="007A35BB" w:rsidRPr="008D632B">
        <w:rPr>
          <w:rFonts w:ascii="Times New Roman" w:hAnsi="Times New Roman"/>
          <w:color w:val="000000" w:themeColor="text1"/>
          <w:sz w:val="22"/>
          <w:szCs w:val="28"/>
          <w:lang w:val="pt-BR"/>
        </w:rPr>
        <w:t>n</w:t>
      </w:r>
      <w:r w:rsidRPr="008D632B">
        <w:rPr>
          <w:rFonts w:ascii="Times New Roman" w:hAnsi="Times New Roman"/>
          <w:color w:val="000000" w:themeColor="text1"/>
          <w:sz w:val="22"/>
          <w:szCs w:val="28"/>
          <w:lang w:val="pt-BR"/>
        </w:rPr>
        <w:t>ội dung của Quyết định giám đốc thẩm</w:t>
      </w:r>
      <w:r w:rsidR="007A35BB" w:rsidRPr="008D632B">
        <w:rPr>
          <w:rFonts w:ascii="Times New Roman" w:hAnsi="Times New Roman"/>
          <w:color w:val="000000" w:themeColor="text1"/>
          <w:sz w:val="22"/>
          <w:szCs w:val="28"/>
          <w:lang w:val="pt-BR"/>
        </w:rPr>
        <w:t xml:space="preserve"> (tái thẩm)</w:t>
      </w:r>
      <w:r w:rsidRPr="008D632B">
        <w:rPr>
          <w:rFonts w:ascii="Times New Roman" w:hAnsi="Times New Roman"/>
          <w:color w:val="000000" w:themeColor="text1"/>
          <w:sz w:val="22"/>
          <w:szCs w:val="28"/>
          <w:lang w:val="pt-BR"/>
        </w:rPr>
        <w:t xml:space="preserve"> đúng hay không đúng quy định tại khoản </w:t>
      </w:r>
      <w:r w:rsidR="007A35BB" w:rsidRPr="008D632B">
        <w:rPr>
          <w:rFonts w:ascii="Times New Roman" w:hAnsi="Times New Roman"/>
          <w:color w:val="000000" w:themeColor="text1"/>
          <w:sz w:val="22"/>
          <w:szCs w:val="22"/>
          <w:lang w:val="pt-BR"/>
        </w:rPr>
        <w:t>2 Điều 348</w:t>
      </w:r>
      <w:r w:rsidR="007A35BB" w:rsidRPr="008D632B">
        <w:rPr>
          <w:rFonts w:ascii="Times New Roman" w:hAnsi="Times New Roman"/>
          <w:color w:val="000000" w:themeColor="text1"/>
          <w:sz w:val="28"/>
          <w:szCs w:val="28"/>
          <w:lang w:val="pt-BR"/>
        </w:rPr>
        <w:t xml:space="preserve"> </w:t>
      </w:r>
      <w:r w:rsidRPr="008D632B">
        <w:rPr>
          <w:rFonts w:ascii="Times New Roman" w:hAnsi="Times New Roman"/>
          <w:color w:val="000000" w:themeColor="text1"/>
          <w:sz w:val="22"/>
          <w:szCs w:val="28"/>
          <w:lang w:val="pt-BR"/>
        </w:rPr>
        <w:t xml:space="preserve">(Điều </w:t>
      </w:r>
      <w:r w:rsidR="007A35BB" w:rsidRPr="008D632B">
        <w:rPr>
          <w:rFonts w:ascii="Times New Roman" w:hAnsi="Times New Roman"/>
          <w:color w:val="000000" w:themeColor="text1"/>
          <w:sz w:val="22"/>
          <w:szCs w:val="28"/>
          <w:lang w:val="pt-BR"/>
        </w:rPr>
        <w:t>357</w:t>
      </w:r>
      <w:r w:rsidRPr="008D632B">
        <w:rPr>
          <w:rFonts w:ascii="Times New Roman" w:hAnsi="Times New Roman"/>
          <w:color w:val="000000" w:themeColor="text1"/>
          <w:sz w:val="22"/>
          <w:szCs w:val="28"/>
          <w:lang w:val="pt-BR"/>
        </w:rPr>
        <w:t xml:space="preserve">) </w:t>
      </w:r>
      <w:r w:rsidR="003D17DB" w:rsidRPr="008D632B">
        <w:rPr>
          <w:rFonts w:ascii="Times New Roman" w:hAnsi="Times New Roman"/>
          <w:color w:val="000000" w:themeColor="text1"/>
          <w:spacing w:val="-2"/>
          <w:sz w:val="22"/>
          <w:szCs w:val="28"/>
          <w:lang w:val="pt-BR"/>
        </w:rPr>
        <w:t>Bộ luật Tố tụng dân sự.</w:t>
      </w:r>
    </w:p>
    <w:p w:rsidR="005D0E6A" w:rsidRPr="008D632B" w:rsidRDefault="005D0E6A" w:rsidP="007E0BEC">
      <w:pPr>
        <w:spacing w:line="276" w:lineRule="auto"/>
        <w:jc w:val="both"/>
        <w:rPr>
          <w:rFonts w:ascii="Times New Roman" w:hAnsi="Times New Roman"/>
          <w:color w:val="000000" w:themeColor="text1"/>
          <w:sz w:val="22"/>
          <w:szCs w:val="22"/>
          <w:lang w:val="pt-BR"/>
        </w:rPr>
      </w:pPr>
    </w:p>
    <w:p w:rsidR="005D0E6A" w:rsidRPr="008D632B" w:rsidRDefault="005D0E6A" w:rsidP="007E0BEC">
      <w:pPr>
        <w:spacing w:line="276" w:lineRule="auto"/>
        <w:jc w:val="both"/>
        <w:rPr>
          <w:rFonts w:ascii="Times New Roman" w:hAnsi="Times New Roman"/>
          <w:color w:val="000000" w:themeColor="text1"/>
          <w:sz w:val="22"/>
          <w:szCs w:val="22"/>
          <w:lang w:val="pt-BR"/>
        </w:rPr>
      </w:pPr>
    </w:p>
    <w:p w:rsidR="005D0E6A" w:rsidRPr="008D632B" w:rsidRDefault="005D0E6A" w:rsidP="007E0BEC">
      <w:pPr>
        <w:spacing w:line="276" w:lineRule="auto"/>
        <w:jc w:val="both"/>
        <w:rPr>
          <w:rFonts w:ascii="Times New Roman" w:hAnsi="Times New Roman"/>
          <w:color w:val="000000" w:themeColor="text1"/>
          <w:sz w:val="22"/>
          <w:szCs w:val="22"/>
          <w:lang w:val="pt-BR"/>
        </w:rPr>
      </w:pPr>
    </w:p>
    <w:p w:rsidR="005D0E6A" w:rsidRPr="008D632B" w:rsidRDefault="005D0E6A" w:rsidP="007E0BEC">
      <w:pPr>
        <w:spacing w:line="276" w:lineRule="auto"/>
        <w:jc w:val="both"/>
        <w:rPr>
          <w:rFonts w:ascii="Times New Roman" w:hAnsi="Times New Roman"/>
          <w:color w:val="000000" w:themeColor="text1"/>
          <w:sz w:val="22"/>
          <w:szCs w:val="22"/>
          <w:lang w:val="pt-BR"/>
        </w:rPr>
      </w:pPr>
    </w:p>
    <w:p w:rsidR="005D0E6A" w:rsidRPr="008D632B" w:rsidRDefault="005D0E6A" w:rsidP="007E0BEC">
      <w:pPr>
        <w:spacing w:line="276" w:lineRule="auto"/>
        <w:jc w:val="both"/>
        <w:rPr>
          <w:rFonts w:ascii="Times New Roman" w:hAnsi="Times New Roman"/>
          <w:color w:val="000000" w:themeColor="text1"/>
          <w:sz w:val="22"/>
          <w:szCs w:val="22"/>
          <w:lang w:val="pt-BR"/>
        </w:rPr>
      </w:pPr>
    </w:p>
    <w:p w:rsidR="005D0E6A" w:rsidRPr="008D632B" w:rsidRDefault="005D0E6A" w:rsidP="007E0BEC">
      <w:pPr>
        <w:spacing w:line="276" w:lineRule="auto"/>
        <w:jc w:val="both"/>
        <w:rPr>
          <w:rFonts w:ascii="Times New Roman" w:hAnsi="Times New Roman"/>
          <w:color w:val="000000" w:themeColor="text1"/>
          <w:sz w:val="22"/>
          <w:szCs w:val="22"/>
          <w:lang w:val="pt-BR"/>
        </w:rPr>
      </w:pPr>
    </w:p>
    <w:p w:rsidR="005D0E6A" w:rsidRPr="008D632B" w:rsidRDefault="005D0E6A" w:rsidP="007E0BEC">
      <w:pPr>
        <w:spacing w:line="276" w:lineRule="auto"/>
        <w:jc w:val="both"/>
        <w:rPr>
          <w:rFonts w:ascii="Times New Roman" w:hAnsi="Times New Roman"/>
          <w:color w:val="000000" w:themeColor="text1"/>
          <w:sz w:val="22"/>
          <w:szCs w:val="22"/>
          <w:lang w:val="pt-BR"/>
        </w:rPr>
      </w:pPr>
    </w:p>
    <w:p w:rsidR="00855F27" w:rsidRPr="008D632B" w:rsidRDefault="00855F27" w:rsidP="007E0BEC">
      <w:pPr>
        <w:spacing w:line="276" w:lineRule="auto"/>
        <w:jc w:val="both"/>
        <w:rPr>
          <w:rFonts w:ascii="Times New Roman" w:hAnsi="Times New Roman"/>
          <w:color w:val="000000" w:themeColor="text1"/>
          <w:sz w:val="22"/>
          <w:szCs w:val="22"/>
          <w:lang w:val="pt-BR"/>
        </w:rPr>
      </w:pPr>
    </w:p>
    <w:p w:rsidR="00855F27" w:rsidRPr="008D632B" w:rsidRDefault="00855F27" w:rsidP="007E0BEC">
      <w:pPr>
        <w:spacing w:line="276" w:lineRule="auto"/>
        <w:jc w:val="both"/>
        <w:rPr>
          <w:rFonts w:ascii="Times New Roman" w:hAnsi="Times New Roman"/>
          <w:color w:val="000000" w:themeColor="text1"/>
          <w:sz w:val="22"/>
          <w:szCs w:val="22"/>
          <w:lang w:val="pt-BR"/>
        </w:rPr>
      </w:pPr>
    </w:p>
    <w:p w:rsidR="00855F27" w:rsidRPr="008D632B" w:rsidRDefault="00855F27" w:rsidP="007E0BEC">
      <w:pPr>
        <w:spacing w:line="276" w:lineRule="auto"/>
        <w:jc w:val="both"/>
        <w:rPr>
          <w:rFonts w:ascii="Times New Roman" w:hAnsi="Times New Roman"/>
          <w:color w:val="000000" w:themeColor="text1"/>
          <w:sz w:val="22"/>
          <w:szCs w:val="22"/>
          <w:lang w:val="pt-BR"/>
        </w:rPr>
      </w:pPr>
    </w:p>
    <w:p w:rsidR="00855F27" w:rsidRPr="008D632B" w:rsidRDefault="00855F27" w:rsidP="007E0BEC">
      <w:pPr>
        <w:spacing w:line="276" w:lineRule="auto"/>
        <w:jc w:val="both"/>
        <w:rPr>
          <w:rFonts w:ascii="Times New Roman" w:hAnsi="Times New Roman"/>
          <w:color w:val="000000" w:themeColor="text1"/>
          <w:sz w:val="22"/>
          <w:szCs w:val="22"/>
          <w:lang w:val="pt-BR"/>
        </w:rPr>
      </w:pPr>
    </w:p>
    <w:p w:rsidR="003D17DB" w:rsidRPr="008D632B" w:rsidRDefault="003D17DB" w:rsidP="00DF697F">
      <w:pPr>
        <w:spacing w:line="276" w:lineRule="auto"/>
        <w:jc w:val="both"/>
        <w:rPr>
          <w:rFonts w:ascii="Times New Roman" w:hAnsi="Times New Roman"/>
          <w:color w:val="000000" w:themeColor="text1"/>
          <w:lang w:val="pt-BR"/>
        </w:rPr>
        <w:sectPr w:rsidR="003D17DB" w:rsidRPr="008D632B" w:rsidSect="00FF3226">
          <w:pgSz w:w="11907" w:h="16840" w:code="9"/>
          <w:pgMar w:top="1134" w:right="1134" w:bottom="1134" w:left="1701" w:header="720" w:footer="720" w:gutter="0"/>
          <w:cols w:space="720"/>
          <w:docGrid w:linePitch="360"/>
        </w:sectPr>
      </w:pP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D21F9B" w:rsidRPr="0091252F" w:rsidTr="00735DA3">
        <w:trPr>
          <w:trHeight w:val="613"/>
        </w:trPr>
        <w:tc>
          <w:tcPr>
            <w:tcW w:w="2280" w:type="dxa"/>
          </w:tcPr>
          <w:p w:rsidR="00D21F9B" w:rsidRPr="008D632B" w:rsidRDefault="00D21F9B" w:rsidP="00735DA3">
            <w:pPr>
              <w:jc w:val="center"/>
              <w:rPr>
                <w:rFonts w:ascii="Times New Roman" w:hAnsi="Times New Roman"/>
                <w:b/>
                <w:color w:val="000000" w:themeColor="text1"/>
                <w:sz w:val="16"/>
                <w:szCs w:val="16"/>
                <w:lang w:val="it-IT"/>
              </w:rPr>
            </w:pPr>
            <w:r w:rsidRPr="008D632B">
              <w:rPr>
                <w:rFonts w:ascii="Times New Roman" w:hAnsi="Times New Roman"/>
                <w:b/>
                <w:color w:val="000000" w:themeColor="text1"/>
                <w:sz w:val="16"/>
                <w:szCs w:val="16"/>
                <w:lang w:val="it-IT"/>
              </w:rPr>
              <w:lastRenderedPageBreak/>
              <w:t xml:space="preserve">Mẫu số  </w:t>
            </w:r>
            <w:r>
              <w:rPr>
                <w:rFonts w:ascii="Times New Roman" w:hAnsi="Times New Roman"/>
                <w:b/>
                <w:color w:val="000000" w:themeColor="text1"/>
                <w:sz w:val="16"/>
                <w:szCs w:val="16"/>
                <w:lang w:val="it-IT"/>
              </w:rPr>
              <w:t>58</w:t>
            </w:r>
            <w:r w:rsidRPr="008D632B">
              <w:rPr>
                <w:rFonts w:ascii="Times New Roman" w:hAnsi="Times New Roman"/>
                <w:b/>
                <w:color w:val="000000" w:themeColor="text1"/>
                <w:sz w:val="16"/>
                <w:szCs w:val="16"/>
                <w:lang w:val="it-IT"/>
              </w:rPr>
              <w:t>/DS</w:t>
            </w:r>
          </w:p>
          <w:p w:rsidR="0091252F" w:rsidRPr="00DF78AF" w:rsidRDefault="0091252F" w:rsidP="0091252F">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91252F" w:rsidRPr="00DF78AF" w:rsidRDefault="0091252F" w:rsidP="0091252F">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p w:rsidR="00D21F9B" w:rsidRPr="0091252F" w:rsidRDefault="00D21F9B" w:rsidP="00735DA3">
            <w:pPr>
              <w:jc w:val="center"/>
              <w:rPr>
                <w:rFonts w:ascii="Times New Roman" w:hAnsi="Times New Roman"/>
                <w:color w:val="000000" w:themeColor="text1"/>
                <w:sz w:val="16"/>
                <w:szCs w:val="16"/>
                <w:lang w:val="pt-BR"/>
              </w:rPr>
            </w:pPr>
          </w:p>
        </w:tc>
      </w:tr>
    </w:tbl>
    <w:p w:rsidR="00D21F9B" w:rsidRPr="008D632B" w:rsidRDefault="00D21F9B" w:rsidP="00D21F9B">
      <w:pPr>
        <w:tabs>
          <w:tab w:val="left" w:pos="8122"/>
        </w:tabs>
        <w:spacing w:line="276" w:lineRule="auto"/>
        <w:outlineLvl w:val="0"/>
        <w:rPr>
          <w:rFonts w:ascii="Times New Roman" w:hAnsi="Times New Roman"/>
          <w:b/>
          <w:color w:val="000000" w:themeColor="text1"/>
          <w:sz w:val="26"/>
          <w:lang w:val="it-IT"/>
        </w:rPr>
      </w:pPr>
    </w:p>
    <w:p w:rsidR="00D21F9B" w:rsidRPr="008D632B" w:rsidRDefault="00D21F9B" w:rsidP="00D21F9B">
      <w:pPr>
        <w:tabs>
          <w:tab w:val="left" w:pos="8122"/>
        </w:tabs>
        <w:spacing w:line="276" w:lineRule="auto"/>
        <w:outlineLvl w:val="0"/>
        <w:rPr>
          <w:rFonts w:ascii="Times New Roman" w:hAnsi="Times New Roman"/>
          <w:b/>
          <w:color w:val="000000" w:themeColor="text1"/>
          <w:sz w:val="26"/>
          <w:lang w:val="it-IT"/>
        </w:rPr>
      </w:pPr>
    </w:p>
    <w:tbl>
      <w:tblPr>
        <w:tblW w:w="9252" w:type="dxa"/>
        <w:tblInd w:w="-72" w:type="dxa"/>
        <w:tblLayout w:type="fixed"/>
        <w:tblLook w:val="01E0" w:firstRow="1" w:lastRow="1" w:firstColumn="1" w:lastColumn="1" w:noHBand="0" w:noVBand="0"/>
      </w:tblPr>
      <w:tblGrid>
        <w:gridCol w:w="3866"/>
        <w:gridCol w:w="5386"/>
      </w:tblGrid>
      <w:tr w:rsidR="00D21F9B" w:rsidRPr="008D632B" w:rsidTr="00735DA3">
        <w:trPr>
          <w:trHeight w:val="1410"/>
        </w:trPr>
        <w:tc>
          <w:tcPr>
            <w:tcW w:w="3866" w:type="dxa"/>
          </w:tcPr>
          <w:p w:rsidR="00D21F9B" w:rsidRPr="008D632B" w:rsidRDefault="00D21F9B" w:rsidP="00735DA3">
            <w:pPr>
              <w:spacing w:line="280" w:lineRule="exact"/>
              <w:jc w:val="center"/>
              <w:rPr>
                <w:rFonts w:ascii="Times New Roman" w:hAnsi="Times New Roman"/>
                <w:b/>
                <w:bCs/>
                <w:color w:val="000000" w:themeColor="text1"/>
                <w:lang w:val="it-IT"/>
              </w:rPr>
            </w:pPr>
            <w:r w:rsidRPr="008D632B">
              <w:rPr>
                <w:rFonts w:ascii="Times New Roman" w:hAnsi="Times New Roman"/>
                <w:b/>
                <w:bCs/>
                <w:color w:val="000000" w:themeColor="text1"/>
                <w:lang w:val="it-IT"/>
              </w:rPr>
              <w:t>VIỆN KIỂM SÁT NHÂN DÂN</w:t>
            </w:r>
          </w:p>
          <w:p w:rsidR="00D21F9B" w:rsidRPr="008D632B" w:rsidRDefault="00D21F9B" w:rsidP="00735DA3">
            <w:pPr>
              <w:spacing w:line="280" w:lineRule="exact"/>
              <w:jc w:val="center"/>
              <w:rPr>
                <w:rFonts w:ascii="Times New Roman" w:hAnsi="Times New Roman"/>
                <w:b/>
                <w:color w:val="000000" w:themeColor="text1"/>
                <w:lang w:val="it-IT"/>
              </w:rPr>
            </w:pPr>
            <w:r w:rsidRPr="008D632B">
              <w:rPr>
                <w:rFonts w:ascii="Times New Roman" w:hAnsi="Times New Roman"/>
                <w:b/>
                <w:bCs/>
                <w:color w:val="000000" w:themeColor="text1"/>
                <w:lang w:val="it-IT"/>
              </w:rPr>
              <w:t xml:space="preserve"> TỐI CAO</w:t>
            </w:r>
          </w:p>
          <w:p w:rsidR="00D21F9B" w:rsidRPr="008D632B" w:rsidRDefault="00C50A95" w:rsidP="00735DA3">
            <w:pPr>
              <w:spacing w:line="360" w:lineRule="exact"/>
              <w:jc w:val="center"/>
              <w:rPr>
                <w:rFonts w:ascii="Times New Roman" w:hAnsi="Times New Roman"/>
                <w:color w:val="000000" w:themeColor="text1"/>
                <w:sz w:val="26"/>
                <w:szCs w:val="26"/>
                <w:lang w:val="it-IT"/>
              </w:rPr>
            </w:pPr>
            <w:r>
              <w:rPr>
                <w:noProof/>
                <w:color w:val="000000" w:themeColor="text1"/>
              </w:rPr>
              <w:pict>
                <v:line id="Line 753" o:spid="_x0000_s1972" style="position:absolute;left:0;text-align:left;z-index:2518051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68.95pt,5.7pt" to="114.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Fo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"/>
              </w:pict>
            </w:r>
          </w:p>
          <w:p w:rsidR="00D21F9B" w:rsidRPr="008D632B" w:rsidRDefault="00D21F9B" w:rsidP="00735DA3">
            <w:pPr>
              <w:spacing w:line="360" w:lineRule="exact"/>
              <w:jc w:val="center"/>
              <w:rPr>
                <w:rFonts w:ascii="Times New Roman" w:hAnsi="Times New Roman"/>
                <w:color w:val="000000" w:themeColor="text1"/>
                <w:sz w:val="26"/>
                <w:szCs w:val="26"/>
                <w:lang w:val="it-IT"/>
              </w:rPr>
            </w:pPr>
            <w:r w:rsidRPr="008D632B">
              <w:rPr>
                <w:rFonts w:ascii="Times New Roman" w:hAnsi="Times New Roman"/>
                <w:color w:val="000000" w:themeColor="text1"/>
                <w:sz w:val="26"/>
                <w:szCs w:val="26"/>
                <w:lang w:val="it-IT"/>
              </w:rPr>
              <w:t>Số: ....../BCĐX-VKS-...(1)...</w:t>
            </w:r>
          </w:p>
          <w:p w:rsidR="00D21F9B" w:rsidRPr="008D632B" w:rsidRDefault="00D21F9B" w:rsidP="00735DA3">
            <w:pPr>
              <w:spacing w:line="360" w:lineRule="exact"/>
              <w:jc w:val="center"/>
              <w:rPr>
                <w:rFonts w:ascii="Times New Roman" w:hAnsi="Times New Roman"/>
                <w:color w:val="000000" w:themeColor="text1"/>
                <w:vertAlign w:val="superscript"/>
                <w:lang w:val="it-IT"/>
              </w:rPr>
            </w:pPr>
            <w:r w:rsidRPr="008D632B">
              <w:rPr>
                <w:rFonts w:ascii="Times New Roman" w:hAnsi="Times New Roman"/>
                <w:color w:val="000000" w:themeColor="text1"/>
                <w:lang w:val="it-IT"/>
              </w:rPr>
              <w:t>Lưu hành nội bộ</w:t>
            </w:r>
          </w:p>
        </w:tc>
        <w:tc>
          <w:tcPr>
            <w:tcW w:w="5386" w:type="dxa"/>
          </w:tcPr>
          <w:p w:rsidR="00D21F9B" w:rsidRPr="008D632B" w:rsidRDefault="00D21F9B" w:rsidP="00735DA3">
            <w:pPr>
              <w:jc w:val="center"/>
              <w:rPr>
                <w:rFonts w:ascii="Times New Roman" w:hAnsi="Times New Roman"/>
                <w:b/>
                <w:bCs/>
                <w:color w:val="000000" w:themeColor="text1"/>
                <w:lang w:val="it-IT"/>
              </w:rPr>
            </w:pPr>
            <w:r w:rsidRPr="008D632B">
              <w:rPr>
                <w:rFonts w:ascii="Times New Roman" w:hAnsi="Times New Roman"/>
                <w:b/>
                <w:bCs/>
                <w:color w:val="000000" w:themeColor="text1"/>
                <w:lang w:val="it-IT"/>
              </w:rPr>
              <w:t>CỘNG HOÀ XÃ HỘI CHỦ NGHĨA VIỆT NAM</w:t>
            </w:r>
          </w:p>
          <w:p w:rsidR="00D21F9B" w:rsidRPr="008D632B" w:rsidRDefault="00D21F9B" w:rsidP="00735DA3">
            <w:pPr>
              <w:jc w:val="center"/>
              <w:rPr>
                <w:rFonts w:ascii="Times New Roman" w:hAnsi="Times New Roman"/>
                <w:b/>
                <w:bCs/>
                <w:color w:val="000000" w:themeColor="text1"/>
                <w:sz w:val="28"/>
                <w:szCs w:val="28"/>
                <w:lang w:val="it-IT"/>
              </w:rPr>
            </w:pPr>
            <w:r w:rsidRPr="008D632B">
              <w:rPr>
                <w:rFonts w:ascii="Times New Roman" w:hAnsi="Times New Roman"/>
                <w:b/>
                <w:bCs/>
                <w:color w:val="000000" w:themeColor="text1"/>
                <w:sz w:val="28"/>
                <w:szCs w:val="28"/>
                <w:lang w:val="it-IT"/>
              </w:rPr>
              <w:t>Độc lập - Tự do - Hạnh phúc</w:t>
            </w:r>
          </w:p>
          <w:p w:rsidR="00D21F9B" w:rsidRPr="008D632B" w:rsidRDefault="00C50A95" w:rsidP="00735DA3">
            <w:pPr>
              <w:jc w:val="center"/>
              <w:rPr>
                <w:rFonts w:ascii="Times New Roman" w:hAnsi="Times New Roman"/>
                <w:b/>
                <w:bCs/>
                <w:color w:val="000000" w:themeColor="text1"/>
                <w:sz w:val="26"/>
                <w:szCs w:val="26"/>
                <w:lang w:val="it-IT"/>
              </w:rPr>
            </w:pPr>
            <w:r>
              <w:rPr>
                <w:noProof/>
                <w:color w:val="000000" w:themeColor="text1"/>
              </w:rPr>
              <w:pict>
                <v:line id="Line 752" o:spid="_x0000_s1971" style="position:absolute;left:0;text-align:left;z-index:251804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from="50.45pt,5.7pt" to="210.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"/>
              </w:pict>
            </w:r>
          </w:p>
          <w:p w:rsidR="00D21F9B" w:rsidRPr="008D632B" w:rsidRDefault="00D21F9B" w:rsidP="00735DA3">
            <w:pPr>
              <w:jc w:val="center"/>
              <w:rPr>
                <w:rFonts w:ascii="Times New Roman" w:hAnsi="Times New Roman"/>
                <w:b/>
                <w:bCs/>
                <w:color w:val="000000" w:themeColor="text1"/>
                <w:sz w:val="26"/>
                <w:szCs w:val="26"/>
              </w:rPr>
            </w:pPr>
            <w:r w:rsidRPr="008D632B">
              <w:rPr>
                <w:rFonts w:ascii="Times New Roman" w:hAnsi="Times New Roman"/>
                <w:i/>
                <w:iCs/>
                <w:color w:val="000000" w:themeColor="text1"/>
                <w:sz w:val="28"/>
                <w:szCs w:val="28"/>
                <w:lang w:val="it-IT"/>
              </w:rPr>
              <w:t xml:space="preserve">            </w:t>
            </w:r>
            <w:r w:rsidRPr="008D632B">
              <w:rPr>
                <w:rFonts w:ascii="Times New Roman" w:hAnsi="Times New Roman"/>
                <w:i/>
                <w:iCs/>
                <w:color w:val="000000" w:themeColor="text1"/>
                <w:sz w:val="28"/>
                <w:szCs w:val="28"/>
              </w:rPr>
              <w:t>……, ngày …… tháng…… năm 20…</w:t>
            </w:r>
          </w:p>
        </w:tc>
      </w:tr>
    </w:tbl>
    <w:p w:rsidR="00D21F9B" w:rsidRPr="008D632B" w:rsidRDefault="00D21F9B" w:rsidP="00D21F9B">
      <w:pPr>
        <w:jc w:val="center"/>
        <w:rPr>
          <w:rFonts w:ascii="Times New Roman" w:hAnsi="Times New Roman"/>
          <w:b/>
          <w:color w:val="000000" w:themeColor="text1"/>
          <w:sz w:val="32"/>
          <w:szCs w:val="32"/>
        </w:rPr>
      </w:pPr>
    </w:p>
    <w:p w:rsidR="00D21F9B" w:rsidRPr="008D632B" w:rsidRDefault="00D21F9B" w:rsidP="00D21F9B">
      <w:pPr>
        <w:spacing w:line="276" w:lineRule="auto"/>
        <w:jc w:val="center"/>
        <w:rPr>
          <w:rFonts w:ascii="Times New Roman" w:hAnsi="Times New Roman"/>
          <w:b/>
          <w:color w:val="000000" w:themeColor="text1"/>
          <w:sz w:val="32"/>
          <w:szCs w:val="32"/>
        </w:rPr>
      </w:pPr>
      <w:r w:rsidRPr="008D632B">
        <w:rPr>
          <w:rFonts w:ascii="Times New Roman" w:hAnsi="Times New Roman"/>
          <w:b/>
          <w:color w:val="000000" w:themeColor="text1"/>
          <w:sz w:val="32"/>
          <w:szCs w:val="32"/>
        </w:rPr>
        <w:t>BÁO CÁO ĐỀ XUẤT</w:t>
      </w:r>
    </w:p>
    <w:p w:rsidR="00D21F9B" w:rsidRPr="008D632B" w:rsidRDefault="00D21F9B" w:rsidP="00D21F9B">
      <w:pPr>
        <w:spacing w:line="276"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Vi</w:t>
      </w:r>
      <w:r w:rsidRPr="008D632B">
        <w:rPr>
          <w:rFonts w:ascii="Times New Roman" w:hAnsi="Times New Roman"/>
          <w:b/>
          <w:color w:val="000000" w:themeColor="text1"/>
          <w:sz w:val="28"/>
          <w:szCs w:val="28"/>
        </w:rPr>
        <w:t xml:space="preserve">ệc xem xét kiến nghị theo thủ tục đặc biệt đối với </w:t>
      </w:r>
    </w:p>
    <w:p w:rsidR="00D21F9B" w:rsidRPr="008D632B" w:rsidRDefault="00D21F9B" w:rsidP="00D21F9B">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 Quyết định giám đốc thẩm (tái thẩm) số…ngày…tháng…năm…</w:t>
      </w:r>
    </w:p>
    <w:p w:rsidR="00D21F9B" w:rsidRPr="008D632B" w:rsidRDefault="00D21F9B" w:rsidP="00D21F9B">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của Hội đồng Thẩm phán Tòa án nhân dân tối cao </w:t>
      </w:r>
    </w:p>
    <w:p w:rsidR="00D21F9B" w:rsidRPr="008D632B" w:rsidRDefault="00C50A95" w:rsidP="00D21F9B">
      <w:pPr>
        <w:jc w:val="center"/>
        <w:rPr>
          <w:rFonts w:ascii="Times New Roman" w:hAnsi="Times New Roman"/>
          <w:b/>
          <w:color w:val="000000" w:themeColor="text1"/>
          <w:sz w:val="28"/>
          <w:szCs w:val="28"/>
        </w:rPr>
      </w:pPr>
      <w:r>
        <w:rPr>
          <w:noProof/>
          <w:color w:val="000000" w:themeColor="text1"/>
        </w:rPr>
        <w:pict>
          <v:shape id="AutoShape 754" o:spid="_x0000_s1973" type="#_x0000_t32" style="position:absolute;left:0;text-align:left;margin-left:172.1pt;margin-top:3.6pt;width:129.75pt;height:.05pt;z-index:2518062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"/>
        </w:pic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796"/>
      </w:tblGrid>
      <w:tr w:rsidR="00D21F9B" w:rsidRPr="008D632B" w:rsidTr="00CF53DA">
        <w:tc>
          <w:tcPr>
            <w:tcW w:w="1417" w:type="dxa"/>
          </w:tcPr>
          <w:p w:rsidR="00D21F9B" w:rsidRPr="008D632B" w:rsidRDefault="00D21F9B" w:rsidP="00735DA3">
            <w:pPr>
              <w:jc w:val="center"/>
              <w:rPr>
                <w:rFonts w:ascii="Times New Roman" w:hAnsi="Times New Roman"/>
                <w:color w:val="000000" w:themeColor="text1"/>
                <w:sz w:val="28"/>
                <w:szCs w:val="28"/>
              </w:rPr>
            </w:pPr>
            <w:r w:rsidRPr="008D632B">
              <w:rPr>
                <w:rFonts w:ascii="Times New Roman" w:hAnsi="Times New Roman"/>
                <w:color w:val="000000" w:themeColor="text1"/>
                <w:sz w:val="28"/>
                <w:szCs w:val="28"/>
              </w:rPr>
              <w:t>Kính gửi:</w:t>
            </w:r>
          </w:p>
        </w:tc>
        <w:tc>
          <w:tcPr>
            <w:tcW w:w="7796" w:type="dxa"/>
          </w:tcPr>
          <w:p w:rsidR="00D21F9B" w:rsidRPr="008D632B" w:rsidRDefault="00CF53DA" w:rsidP="00CF53DA">
            <w:pPr>
              <w:rPr>
                <w:rFonts w:ascii="Times New Roman" w:hAnsi="Times New Roman"/>
                <w:color w:val="000000" w:themeColor="text1"/>
                <w:sz w:val="28"/>
                <w:szCs w:val="28"/>
              </w:rPr>
            </w:pPr>
            <w:r>
              <w:rPr>
                <w:rFonts w:ascii="Times New Roman" w:hAnsi="Times New Roman"/>
                <w:color w:val="000000" w:themeColor="text1"/>
                <w:sz w:val="28"/>
                <w:szCs w:val="28"/>
              </w:rPr>
              <w:t>Đồng chí</w:t>
            </w:r>
            <w:r w:rsidR="00D21F9B" w:rsidRPr="008D632B">
              <w:rPr>
                <w:rFonts w:ascii="Times New Roman" w:hAnsi="Times New Roman"/>
                <w:color w:val="000000" w:themeColor="text1"/>
                <w:sz w:val="28"/>
                <w:szCs w:val="28"/>
              </w:rPr>
              <w:t xml:space="preserve">…(2)…, Phó Viện trưởng Viện kiểm sát </w:t>
            </w:r>
            <w:r>
              <w:rPr>
                <w:rFonts w:ascii="Times New Roman" w:hAnsi="Times New Roman"/>
                <w:color w:val="000000" w:themeColor="text1"/>
                <w:sz w:val="28"/>
                <w:szCs w:val="28"/>
              </w:rPr>
              <w:t>nhân dân tối cao</w:t>
            </w:r>
          </w:p>
        </w:tc>
      </w:tr>
    </w:tbl>
    <w:p w:rsidR="00D21F9B" w:rsidRPr="008D632B" w:rsidRDefault="00D21F9B" w:rsidP="00D21F9B">
      <w:pPr>
        <w:spacing w:line="120" w:lineRule="auto"/>
        <w:ind w:firstLine="720"/>
        <w:jc w:val="center"/>
        <w:rPr>
          <w:rFonts w:ascii="Times New Roman" w:hAnsi="Times New Roman"/>
          <w:color w:val="000000" w:themeColor="text1"/>
          <w:sz w:val="28"/>
          <w:szCs w:val="28"/>
        </w:rPr>
      </w:pPr>
    </w:p>
    <w:p w:rsidR="00D21F9B" w:rsidRPr="008D632B" w:rsidRDefault="00D21F9B" w:rsidP="00D21F9B">
      <w:pPr>
        <w:spacing w:line="120" w:lineRule="auto"/>
        <w:ind w:firstLine="720"/>
        <w:jc w:val="center"/>
        <w:rPr>
          <w:rFonts w:ascii="Times New Roman" w:hAnsi="Times New Roman"/>
          <w:color w:val="000000" w:themeColor="text1"/>
          <w:sz w:val="28"/>
          <w:szCs w:val="28"/>
        </w:rPr>
      </w:pPr>
    </w:p>
    <w:p w:rsidR="00D21F9B" w:rsidRPr="008D632B" w:rsidRDefault="00D21F9B" w:rsidP="00D21F9B">
      <w:pPr>
        <w:spacing w:before="120" w:after="120" w:line="400" w:lineRule="exact"/>
        <w:ind w:firstLine="720"/>
        <w:jc w:val="both"/>
        <w:rPr>
          <w:rFonts w:ascii="Times New Roman" w:hAnsi="Times New Roman"/>
          <w:color w:val="000000" w:themeColor="text1"/>
          <w:spacing w:val="-4"/>
          <w:sz w:val="28"/>
          <w:szCs w:val="28"/>
        </w:rPr>
      </w:pPr>
      <w:r w:rsidRPr="008D632B">
        <w:rPr>
          <w:rFonts w:ascii="Times New Roman" w:hAnsi="Times New Roman"/>
          <w:color w:val="000000" w:themeColor="text1"/>
          <w:spacing w:val="-4"/>
          <w:sz w:val="28"/>
          <w:szCs w:val="28"/>
        </w:rPr>
        <w:t>Tôi tên</w:t>
      </w:r>
      <w:r>
        <w:rPr>
          <w:rFonts w:ascii="Times New Roman" w:hAnsi="Times New Roman"/>
          <w:color w:val="000000" w:themeColor="text1"/>
          <w:spacing w:val="-4"/>
          <w:sz w:val="28"/>
          <w:szCs w:val="28"/>
        </w:rPr>
        <w:t xml:space="preserve"> là:…(3)… -</w:t>
      </w:r>
      <w:r w:rsidRPr="008D632B">
        <w:rPr>
          <w:rFonts w:ascii="Times New Roman" w:hAnsi="Times New Roman"/>
          <w:color w:val="000000" w:themeColor="text1"/>
          <w:spacing w:val="-4"/>
          <w:sz w:val="28"/>
          <w:szCs w:val="28"/>
        </w:rPr>
        <w:t xml:space="preserve"> </w:t>
      </w:r>
      <w:r>
        <w:rPr>
          <w:rFonts w:ascii="Times New Roman" w:hAnsi="Times New Roman"/>
          <w:color w:val="000000" w:themeColor="text1"/>
          <w:spacing w:val="-4"/>
          <w:sz w:val="28"/>
          <w:szCs w:val="28"/>
        </w:rPr>
        <w:t xml:space="preserve">Kiểm sát viên Viện kiểm sát nhân dân tối cao, </w:t>
      </w:r>
      <w:r w:rsidRPr="008D632B">
        <w:rPr>
          <w:rFonts w:ascii="Times New Roman" w:hAnsi="Times New Roman"/>
          <w:color w:val="000000" w:themeColor="text1"/>
          <w:spacing w:val="-4"/>
          <w:sz w:val="28"/>
          <w:szCs w:val="28"/>
        </w:rPr>
        <w:t>được Viện trưởng Viện kiểm sát nhân dân tối cao phân công nghiên cứu việc xem xét kiến nghị theo thủ tục đặc biệt đối với Quyết định giám đốc thẩm (tái thẩm) số…ngày… tháng…năm của Hội đồng Thẩm phán Tòa án nhân dân tối cao giải quyết vụ án</w:t>
      </w:r>
      <w:r>
        <w:rPr>
          <w:rFonts w:ascii="Times New Roman" w:hAnsi="Times New Roman"/>
          <w:color w:val="000000" w:themeColor="text1"/>
          <w:spacing w:val="-4"/>
          <w:sz w:val="28"/>
          <w:szCs w:val="28"/>
        </w:rPr>
        <w:t xml:space="preserve"> (việc)</w:t>
      </w:r>
      <w:r w:rsidR="00C50D8A">
        <w:rPr>
          <w:rFonts w:ascii="Times New Roman" w:hAnsi="Times New Roman"/>
          <w:color w:val="000000" w:themeColor="text1"/>
          <w:spacing w:val="-4"/>
          <w:sz w:val="28"/>
          <w:szCs w:val="28"/>
        </w:rPr>
        <w:t xml:space="preserve"> …(4)…về</w:t>
      </w:r>
      <w:r w:rsidRPr="008D632B">
        <w:rPr>
          <w:rFonts w:ascii="Times New Roman" w:hAnsi="Times New Roman"/>
          <w:color w:val="000000" w:themeColor="text1"/>
          <w:spacing w:val="-4"/>
          <w:sz w:val="28"/>
          <w:szCs w:val="28"/>
        </w:rPr>
        <w:t>…(5)…, giữa các đương sự:</w:t>
      </w:r>
    </w:p>
    <w:p w:rsidR="00D21F9B" w:rsidRPr="008D632B" w:rsidRDefault="00D21F9B" w:rsidP="00D21F9B">
      <w:pPr>
        <w:spacing w:before="120" w:after="120" w:line="40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lang w:val="pt-BR"/>
        </w:rPr>
        <w:t>……………………………………(6)…………………………………….….</w:t>
      </w:r>
      <w:r w:rsidR="00C50D8A">
        <w:rPr>
          <w:rFonts w:ascii="Times New Roman" w:hAnsi="Times New Roman"/>
          <w:color w:val="000000" w:themeColor="text1"/>
          <w:sz w:val="28"/>
          <w:szCs w:val="28"/>
          <w:lang w:val="pt-BR"/>
        </w:rPr>
        <w:t>...</w:t>
      </w:r>
      <w:r w:rsidRPr="008D632B">
        <w:rPr>
          <w:rFonts w:ascii="Times New Roman" w:hAnsi="Times New Roman"/>
          <w:color w:val="000000" w:themeColor="text1"/>
          <w:sz w:val="28"/>
          <w:szCs w:val="28"/>
          <w:lang w:val="pt-BR"/>
        </w:rPr>
        <w:t>.…………………………………………………………………………</w:t>
      </w:r>
      <w:r w:rsidR="00C50D8A">
        <w:rPr>
          <w:rFonts w:ascii="Times New Roman" w:hAnsi="Times New Roman"/>
          <w:color w:val="000000" w:themeColor="text1"/>
          <w:sz w:val="28"/>
          <w:szCs w:val="28"/>
          <w:lang w:val="pt-BR"/>
        </w:rPr>
        <w:t>..............</w:t>
      </w:r>
    </w:p>
    <w:p w:rsidR="00D21F9B" w:rsidRPr="008D632B" w:rsidRDefault="00D21F9B" w:rsidP="00D21F9B">
      <w:pPr>
        <w:spacing w:before="120" w:after="120" w:line="40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Sau khi nghiên cứu đơn (thông báo) đề nghị </w:t>
      </w:r>
      <w:r w:rsidRPr="008D632B">
        <w:rPr>
          <w:rFonts w:ascii="Times New Roman" w:hAnsi="Times New Roman"/>
          <w:i/>
          <w:color w:val="000000" w:themeColor="text1"/>
          <w:sz w:val="28"/>
          <w:szCs w:val="28"/>
        </w:rPr>
        <w:t>(nếu có)</w:t>
      </w:r>
      <w:r>
        <w:rPr>
          <w:rFonts w:ascii="Times New Roman" w:hAnsi="Times New Roman"/>
          <w:color w:val="000000" w:themeColor="text1"/>
          <w:sz w:val="28"/>
          <w:szCs w:val="28"/>
        </w:rPr>
        <w:t>, hồ sơ vụ án (việc) …(4)…</w:t>
      </w:r>
      <w:r w:rsidRPr="008D632B">
        <w:rPr>
          <w:rFonts w:ascii="Times New Roman" w:hAnsi="Times New Roman"/>
          <w:color w:val="000000" w:themeColor="text1"/>
          <w:sz w:val="28"/>
          <w:szCs w:val="28"/>
        </w:rPr>
        <w:t xml:space="preserve">, Quyết định giám đốc thẩm (tái thẩm) </w:t>
      </w:r>
      <w:r w:rsidR="00840919">
        <w:rPr>
          <w:rFonts w:ascii="Times New Roman" w:hAnsi="Times New Roman"/>
          <w:color w:val="000000" w:themeColor="text1"/>
          <w:sz w:val="28"/>
          <w:szCs w:val="28"/>
        </w:rPr>
        <w:t>nêu trên cùng</w:t>
      </w:r>
      <w:r>
        <w:rPr>
          <w:rFonts w:ascii="Times New Roman" w:hAnsi="Times New Roman"/>
          <w:color w:val="000000" w:themeColor="text1"/>
          <w:sz w:val="28"/>
          <w:szCs w:val="28"/>
        </w:rPr>
        <w:t xml:space="preserve"> </w:t>
      </w:r>
      <w:r w:rsidRPr="008D632B">
        <w:rPr>
          <w:rFonts w:ascii="Times New Roman" w:hAnsi="Times New Roman"/>
          <w:color w:val="000000" w:themeColor="text1"/>
          <w:sz w:val="28"/>
          <w:szCs w:val="28"/>
        </w:rPr>
        <w:t xml:space="preserve">các tài liệu, chứng cứ mới thu thập được </w:t>
      </w:r>
      <w:r w:rsidRPr="008D632B">
        <w:rPr>
          <w:rFonts w:ascii="Times New Roman" w:hAnsi="Times New Roman"/>
          <w:i/>
          <w:color w:val="000000" w:themeColor="text1"/>
          <w:sz w:val="28"/>
          <w:szCs w:val="28"/>
        </w:rPr>
        <w:t>(nếu có)</w:t>
      </w:r>
      <w:r w:rsidRPr="008D632B">
        <w:rPr>
          <w:rFonts w:ascii="Times New Roman" w:hAnsi="Times New Roman"/>
          <w:color w:val="000000" w:themeColor="text1"/>
          <w:sz w:val="28"/>
          <w:szCs w:val="28"/>
        </w:rPr>
        <w:t>, tôi báo cáo kết quả nghiên cứu hồ sơ và đề xuất quan điểm giải quyết như sau:</w:t>
      </w:r>
    </w:p>
    <w:p w:rsidR="00D21F9B" w:rsidRPr="008D632B" w:rsidRDefault="00D21F9B" w:rsidP="00D21F9B">
      <w:pPr>
        <w:spacing w:before="120" w:after="120" w:line="40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 xml:space="preserve">I. NỘI DUNG VỤ </w:t>
      </w:r>
      <w:r>
        <w:rPr>
          <w:rFonts w:ascii="Times New Roman" w:hAnsi="Times New Roman"/>
          <w:b/>
          <w:color w:val="000000" w:themeColor="text1"/>
          <w:sz w:val="28"/>
          <w:szCs w:val="28"/>
          <w:lang w:val="de-DE"/>
        </w:rPr>
        <w:t>ÁN (VIỆC)...(4)...</w:t>
      </w:r>
    </w:p>
    <w:p w:rsidR="00D21F9B" w:rsidRPr="008D632B" w:rsidRDefault="00D21F9B" w:rsidP="00D21F9B">
      <w:pPr>
        <w:spacing w:before="120" w:after="120" w:line="400" w:lineRule="exact"/>
        <w:ind w:left="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pt-BR"/>
        </w:rPr>
        <w:t>……………………………………(7)…………………………………….….</w:t>
      </w:r>
      <w:r w:rsidR="00C50D8A">
        <w:rPr>
          <w:rFonts w:ascii="Times New Roman" w:hAnsi="Times New Roman"/>
          <w:color w:val="000000" w:themeColor="text1"/>
          <w:sz w:val="28"/>
          <w:szCs w:val="28"/>
          <w:lang w:val="pt-BR"/>
        </w:rPr>
        <w:t>...</w:t>
      </w:r>
      <w:r w:rsidRPr="008D632B">
        <w:rPr>
          <w:rFonts w:ascii="Times New Roman" w:hAnsi="Times New Roman"/>
          <w:color w:val="000000" w:themeColor="text1"/>
          <w:sz w:val="28"/>
          <w:szCs w:val="28"/>
          <w:lang w:val="pt-BR"/>
        </w:rPr>
        <w:t>.…………………………………………………………………………</w:t>
      </w:r>
      <w:r w:rsidR="00C50D8A">
        <w:rPr>
          <w:rFonts w:ascii="Times New Roman" w:hAnsi="Times New Roman"/>
          <w:color w:val="000000" w:themeColor="text1"/>
          <w:sz w:val="28"/>
          <w:szCs w:val="28"/>
          <w:lang w:val="pt-BR"/>
        </w:rPr>
        <w:t>.............</w:t>
      </w:r>
    </w:p>
    <w:p w:rsidR="00D21F9B" w:rsidRPr="008D632B" w:rsidRDefault="00D21F9B" w:rsidP="00D21F9B">
      <w:pPr>
        <w:spacing w:before="120" w:after="120" w:line="40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 xml:space="preserve">II. QUÁ TRÌNH GIẢI QUYẾT VỤ ÁN </w:t>
      </w:r>
      <w:r>
        <w:rPr>
          <w:rFonts w:ascii="Times New Roman" w:hAnsi="Times New Roman"/>
          <w:b/>
          <w:color w:val="000000" w:themeColor="text1"/>
          <w:sz w:val="28"/>
          <w:szCs w:val="28"/>
          <w:lang w:val="de-DE"/>
        </w:rPr>
        <w:t>(VIỆC)...(4)...</w:t>
      </w:r>
    </w:p>
    <w:p w:rsidR="00D21F9B" w:rsidRPr="008D632B" w:rsidRDefault="00D21F9B" w:rsidP="00D21F9B">
      <w:pPr>
        <w:spacing w:before="120" w:after="120" w:line="400" w:lineRule="exact"/>
        <w:ind w:left="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pt-BR"/>
        </w:rPr>
        <w:t>……………………………………(8)…………………………………….….</w:t>
      </w:r>
      <w:r w:rsidR="00C50D8A">
        <w:rPr>
          <w:rFonts w:ascii="Times New Roman" w:hAnsi="Times New Roman"/>
          <w:color w:val="000000" w:themeColor="text1"/>
          <w:sz w:val="28"/>
          <w:szCs w:val="28"/>
          <w:lang w:val="pt-BR"/>
        </w:rPr>
        <w:t>...</w:t>
      </w:r>
      <w:r w:rsidRPr="008D632B">
        <w:rPr>
          <w:rFonts w:ascii="Times New Roman" w:hAnsi="Times New Roman"/>
          <w:color w:val="000000" w:themeColor="text1"/>
          <w:sz w:val="28"/>
          <w:szCs w:val="28"/>
          <w:lang w:val="pt-BR"/>
        </w:rPr>
        <w:t>.…………………………………………………………………………</w:t>
      </w:r>
      <w:r w:rsidR="00C50D8A">
        <w:rPr>
          <w:rFonts w:ascii="Times New Roman" w:hAnsi="Times New Roman"/>
          <w:color w:val="000000" w:themeColor="text1"/>
          <w:sz w:val="28"/>
          <w:szCs w:val="28"/>
          <w:lang w:val="pt-BR"/>
        </w:rPr>
        <w:t>..............</w:t>
      </w:r>
    </w:p>
    <w:p w:rsidR="00D21F9B" w:rsidRPr="008D632B" w:rsidRDefault="00D21F9B" w:rsidP="00D21F9B">
      <w:pPr>
        <w:spacing w:before="120" w:after="120" w:line="40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 xml:space="preserve">III. QUAN ĐIỂM CỦA </w:t>
      </w:r>
      <w:r>
        <w:rPr>
          <w:rFonts w:ascii="Times New Roman" w:hAnsi="Times New Roman"/>
          <w:b/>
          <w:color w:val="000000" w:themeColor="text1"/>
          <w:sz w:val="28"/>
          <w:szCs w:val="28"/>
          <w:lang w:val="de-DE"/>
        </w:rPr>
        <w:t>KIỂM SÁT VIÊN VKSND TỐI CAO</w:t>
      </w:r>
    </w:p>
    <w:p w:rsidR="00D21F9B" w:rsidRPr="008D632B" w:rsidRDefault="00D21F9B" w:rsidP="00D21F9B">
      <w:pPr>
        <w:spacing w:before="120" w:after="120" w:line="40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1. Nhận xét</w:t>
      </w:r>
    </w:p>
    <w:p w:rsidR="00D21F9B" w:rsidRPr="008D632B" w:rsidRDefault="00D21F9B" w:rsidP="00D21F9B">
      <w:pPr>
        <w:spacing w:before="120" w:after="120" w:line="400" w:lineRule="exact"/>
        <w:ind w:left="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pt-BR"/>
        </w:rPr>
        <w:lastRenderedPageBreak/>
        <w:t>……………………………………(9)…………………………………….….</w:t>
      </w:r>
      <w:r w:rsidR="00C50D8A">
        <w:rPr>
          <w:rFonts w:ascii="Times New Roman" w:hAnsi="Times New Roman"/>
          <w:color w:val="000000" w:themeColor="text1"/>
          <w:sz w:val="28"/>
          <w:szCs w:val="28"/>
          <w:lang w:val="pt-BR"/>
        </w:rPr>
        <w:t>...</w:t>
      </w:r>
      <w:r w:rsidRPr="008D632B">
        <w:rPr>
          <w:rFonts w:ascii="Times New Roman" w:hAnsi="Times New Roman"/>
          <w:color w:val="000000" w:themeColor="text1"/>
          <w:sz w:val="28"/>
          <w:szCs w:val="28"/>
          <w:lang w:val="pt-BR"/>
        </w:rPr>
        <w:t>.…………………………………………………………………………</w:t>
      </w:r>
      <w:r w:rsidR="00C50D8A">
        <w:rPr>
          <w:rFonts w:ascii="Times New Roman" w:hAnsi="Times New Roman"/>
          <w:color w:val="000000" w:themeColor="text1"/>
          <w:sz w:val="28"/>
          <w:szCs w:val="28"/>
          <w:lang w:val="pt-BR"/>
        </w:rPr>
        <w:t>...............</w:t>
      </w:r>
    </w:p>
    <w:p w:rsidR="00D21F9B" w:rsidRPr="008D632B" w:rsidRDefault="00D21F9B" w:rsidP="00D21F9B">
      <w:pPr>
        <w:spacing w:before="120" w:after="120" w:line="40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 xml:space="preserve">2. Đề xuất </w:t>
      </w:r>
    </w:p>
    <w:p w:rsidR="00D21F9B" w:rsidRPr="008D632B" w:rsidRDefault="00D21F9B" w:rsidP="00D21F9B">
      <w:pPr>
        <w:spacing w:before="120" w:after="120" w:line="400" w:lineRule="exact"/>
        <w:ind w:left="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pt-BR"/>
        </w:rPr>
        <w:t>……………………………………(10)…………………………………….…..…………………………………………………………………………</w:t>
      </w:r>
      <w:r w:rsidR="00C50D8A">
        <w:rPr>
          <w:rFonts w:ascii="Times New Roman" w:hAnsi="Times New Roman"/>
          <w:color w:val="000000" w:themeColor="text1"/>
          <w:sz w:val="28"/>
          <w:szCs w:val="28"/>
          <w:lang w:val="pt-BR"/>
        </w:rPr>
        <w:t>.............</w:t>
      </w:r>
    </w:p>
    <w:p w:rsidR="00D21F9B" w:rsidRDefault="00D21F9B" w:rsidP="00D21F9B">
      <w:pPr>
        <w:spacing w:before="120" w:after="120" w:line="400" w:lineRule="exact"/>
        <w:ind w:firstLine="720"/>
        <w:jc w:val="both"/>
        <w:rPr>
          <w:rFonts w:ascii="Times New Roman" w:hAnsi="Times New Roman"/>
          <w:color w:val="000000" w:themeColor="text1"/>
          <w:spacing w:val="-4"/>
          <w:sz w:val="28"/>
          <w:szCs w:val="28"/>
          <w:lang w:val="de-DE"/>
        </w:rPr>
      </w:pPr>
      <w:r w:rsidRPr="008D632B">
        <w:rPr>
          <w:rFonts w:ascii="Times New Roman" w:hAnsi="Times New Roman"/>
          <w:color w:val="000000" w:themeColor="text1"/>
          <w:spacing w:val="-4"/>
          <w:sz w:val="28"/>
          <w:szCs w:val="28"/>
          <w:lang w:val="de-DE"/>
        </w:rPr>
        <w:t>Trên đây là báo cáo kết quả nghiên cứu hồ sơ vụ án</w:t>
      </w:r>
      <w:r>
        <w:rPr>
          <w:rFonts w:ascii="Times New Roman" w:hAnsi="Times New Roman"/>
          <w:color w:val="000000" w:themeColor="text1"/>
          <w:spacing w:val="-4"/>
          <w:sz w:val="28"/>
          <w:szCs w:val="28"/>
          <w:lang w:val="de-DE"/>
        </w:rPr>
        <w:t xml:space="preserve"> (việc)...(4)...</w:t>
      </w:r>
      <w:r w:rsidRPr="008D632B">
        <w:rPr>
          <w:rFonts w:ascii="Times New Roman" w:hAnsi="Times New Roman"/>
          <w:color w:val="000000" w:themeColor="text1"/>
          <w:spacing w:val="-4"/>
          <w:sz w:val="28"/>
          <w:szCs w:val="28"/>
          <w:lang w:val="de-DE"/>
        </w:rPr>
        <w:t>và đề xuất giải quyết việc đề nghị kiến nghị xem xét lại Quyết định giám đốc thẩm (tái thẩm) số…ngày …tháng…năm…của Hội đồng Thẩm phán Tòa án nhân dân tối cao</w:t>
      </w:r>
      <w:r>
        <w:rPr>
          <w:rFonts w:ascii="Times New Roman" w:hAnsi="Times New Roman"/>
          <w:color w:val="000000" w:themeColor="text1"/>
          <w:spacing w:val="-4"/>
          <w:sz w:val="28"/>
          <w:szCs w:val="28"/>
          <w:lang w:val="de-DE"/>
        </w:rPr>
        <w:t xml:space="preserve"> theo thủ tục đặc biệt</w:t>
      </w:r>
      <w:r w:rsidRPr="008D632B">
        <w:rPr>
          <w:rFonts w:ascii="Times New Roman" w:hAnsi="Times New Roman"/>
          <w:color w:val="000000" w:themeColor="text1"/>
          <w:spacing w:val="-4"/>
          <w:sz w:val="28"/>
          <w:szCs w:val="28"/>
          <w:lang w:val="de-DE"/>
        </w:rPr>
        <w:t xml:space="preserve">. </w:t>
      </w:r>
      <w:r>
        <w:rPr>
          <w:rFonts w:ascii="Times New Roman" w:hAnsi="Times New Roman"/>
          <w:color w:val="000000" w:themeColor="text1"/>
          <w:spacing w:val="-4"/>
          <w:sz w:val="28"/>
          <w:szCs w:val="28"/>
          <w:lang w:val="de-DE"/>
        </w:rPr>
        <w:t>Đ</w:t>
      </w:r>
      <w:r w:rsidRPr="008D632B">
        <w:rPr>
          <w:rFonts w:ascii="Times New Roman" w:hAnsi="Times New Roman"/>
          <w:color w:val="000000" w:themeColor="text1"/>
          <w:spacing w:val="-4"/>
          <w:sz w:val="28"/>
          <w:szCs w:val="28"/>
          <w:lang w:val="de-DE"/>
        </w:rPr>
        <w:t>ề nghị lãnh đạo Viện kiểm sát nhân dân tối cao xem xét, cho ý kiến chỉ đạo./.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52"/>
      </w:tblGrid>
      <w:tr w:rsidR="00FE005D" w:rsidRPr="00A34F92" w:rsidTr="00E9108D">
        <w:tc>
          <w:tcPr>
            <w:tcW w:w="4503" w:type="dxa"/>
          </w:tcPr>
          <w:p w:rsidR="00FE005D" w:rsidRPr="008D632B" w:rsidRDefault="00FE005D" w:rsidP="00FE005D">
            <w:pPr>
              <w:jc w:val="both"/>
              <w:rPr>
                <w:rFonts w:ascii="Times New Roman" w:hAnsi="Times New Roman"/>
                <w:b/>
                <w:i/>
                <w:color w:val="000000" w:themeColor="text1"/>
                <w:spacing w:val="-6"/>
                <w:sz w:val="28"/>
                <w:szCs w:val="28"/>
                <w:lang w:val="pt-BR"/>
              </w:rPr>
            </w:pPr>
            <w:r w:rsidRPr="008D632B">
              <w:rPr>
                <w:rFonts w:ascii="Times New Roman" w:hAnsi="Times New Roman"/>
                <w:b/>
                <w:i/>
                <w:color w:val="000000" w:themeColor="text1"/>
                <w:spacing w:val="-6"/>
                <w:lang w:val="pt-BR"/>
              </w:rPr>
              <w:t>Nơi nhận:</w:t>
            </w:r>
            <w:r w:rsidRPr="008D632B">
              <w:rPr>
                <w:rFonts w:ascii="Times New Roman" w:hAnsi="Times New Roman"/>
                <w:b/>
                <w:i/>
                <w:color w:val="000000" w:themeColor="text1"/>
                <w:spacing w:val="-6"/>
                <w:sz w:val="28"/>
                <w:szCs w:val="28"/>
                <w:lang w:val="pt-BR"/>
              </w:rPr>
              <w:t xml:space="preserve">        </w:t>
            </w:r>
          </w:p>
          <w:p w:rsidR="00FE005D" w:rsidRDefault="00FE005D" w:rsidP="00FE005D">
            <w:pPr>
              <w:jc w:val="both"/>
              <w:rPr>
                <w:rFonts w:ascii="Times New Roman" w:hAnsi="Times New Roman"/>
                <w:color w:val="000000" w:themeColor="text1"/>
                <w:spacing w:val="-6"/>
                <w:lang w:val="pt-BR"/>
              </w:rPr>
            </w:pPr>
            <w:r w:rsidRPr="003E3B29">
              <w:rPr>
                <w:rFonts w:ascii="Times New Roman" w:hAnsi="Times New Roman"/>
                <w:b/>
                <w:color w:val="000000" w:themeColor="text1"/>
                <w:spacing w:val="-6"/>
                <w:lang w:val="pt-BR"/>
              </w:rPr>
              <w:t xml:space="preserve">- </w:t>
            </w:r>
            <w:r>
              <w:rPr>
                <w:rFonts w:ascii="Times New Roman" w:hAnsi="Times New Roman"/>
                <w:color w:val="000000" w:themeColor="text1"/>
                <w:spacing w:val="-6"/>
                <w:lang w:val="pt-BR"/>
              </w:rPr>
              <w:t>Viện trưởng Viện kiểm sát nhân dân tối cao (để báo cáo);</w:t>
            </w:r>
          </w:p>
          <w:p w:rsidR="00FE005D" w:rsidRPr="003E3B29" w:rsidRDefault="00FE005D" w:rsidP="00FE005D">
            <w:pPr>
              <w:jc w:val="both"/>
              <w:rPr>
                <w:rFonts w:ascii="Times New Roman" w:hAnsi="Times New Roman"/>
                <w:color w:val="000000" w:themeColor="text1"/>
                <w:spacing w:val="-6"/>
                <w:lang w:val="pt-BR"/>
              </w:rPr>
            </w:pPr>
            <w:r>
              <w:rPr>
                <w:rFonts w:ascii="Times New Roman" w:hAnsi="Times New Roman"/>
                <w:color w:val="000000" w:themeColor="text1"/>
                <w:spacing w:val="-6"/>
                <w:lang w:val="pt-BR"/>
              </w:rPr>
              <w:t>- Lưu: HSKS.</w:t>
            </w:r>
          </w:p>
          <w:p w:rsidR="00FE005D" w:rsidRPr="00FE005D" w:rsidRDefault="00FE005D" w:rsidP="00FE005D">
            <w:pPr>
              <w:spacing w:before="120" w:after="120" w:line="400" w:lineRule="exact"/>
              <w:jc w:val="both"/>
              <w:rPr>
                <w:rFonts w:ascii="Times New Roman" w:hAnsi="Times New Roman"/>
                <w:color w:val="000000" w:themeColor="text1"/>
                <w:spacing w:val="-4"/>
                <w:sz w:val="28"/>
                <w:szCs w:val="28"/>
                <w:lang w:val="de-DE"/>
              </w:rPr>
            </w:pPr>
          </w:p>
        </w:tc>
        <w:tc>
          <w:tcPr>
            <w:tcW w:w="5352" w:type="dxa"/>
          </w:tcPr>
          <w:p w:rsidR="00FE005D" w:rsidRPr="00FE005D" w:rsidRDefault="00FE005D" w:rsidP="00FE005D">
            <w:pPr>
              <w:ind w:firstLine="567"/>
              <w:jc w:val="center"/>
              <w:rPr>
                <w:rFonts w:ascii="Times New Roman" w:hAnsi="Times New Roman"/>
                <w:b/>
                <w:color w:val="000000" w:themeColor="text1"/>
                <w:lang w:val="de-DE"/>
              </w:rPr>
            </w:pPr>
            <w:r w:rsidRPr="00FE005D">
              <w:rPr>
                <w:rFonts w:ascii="Times New Roman" w:hAnsi="Times New Roman"/>
                <w:b/>
                <w:color w:val="000000" w:themeColor="text1"/>
                <w:lang w:val="de-DE"/>
              </w:rPr>
              <w:t>KIỂM SÁT VIÊN</w:t>
            </w:r>
          </w:p>
          <w:p w:rsidR="00FE005D" w:rsidRPr="00FE005D" w:rsidRDefault="00FE005D" w:rsidP="00FE005D">
            <w:pPr>
              <w:ind w:firstLine="567"/>
              <w:jc w:val="center"/>
              <w:rPr>
                <w:rFonts w:ascii="Times New Roman" w:hAnsi="Times New Roman"/>
                <w:b/>
                <w:color w:val="000000" w:themeColor="text1"/>
                <w:lang w:val="de-DE"/>
              </w:rPr>
            </w:pPr>
            <w:r w:rsidRPr="00FE005D">
              <w:rPr>
                <w:rFonts w:ascii="Times New Roman" w:hAnsi="Times New Roman"/>
                <w:b/>
                <w:color w:val="000000" w:themeColor="text1"/>
                <w:lang w:val="de-DE"/>
              </w:rPr>
              <w:t>VIỆN KIỂM SÁT NHÂN DÂN TỐI CAO</w:t>
            </w:r>
          </w:p>
          <w:p w:rsidR="00FE005D" w:rsidRPr="00FE005D" w:rsidRDefault="00FE005D" w:rsidP="00FE005D">
            <w:pPr>
              <w:ind w:firstLine="567"/>
              <w:jc w:val="center"/>
              <w:rPr>
                <w:rFonts w:ascii="Times New Roman" w:hAnsi="Times New Roman"/>
                <w:i/>
                <w:color w:val="000000" w:themeColor="text1"/>
                <w:lang w:val="de-DE"/>
              </w:rPr>
            </w:pPr>
            <w:r w:rsidRPr="00FE005D">
              <w:rPr>
                <w:rFonts w:ascii="Times New Roman" w:hAnsi="Times New Roman"/>
                <w:i/>
                <w:color w:val="000000" w:themeColor="text1"/>
                <w:lang w:val="de-DE"/>
              </w:rPr>
              <w:t>(Ký tên, ghi rõ họ tên)</w:t>
            </w:r>
          </w:p>
          <w:p w:rsidR="00FE005D" w:rsidRDefault="00FE005D" w:rsidP="00D21F9B">
            <w:pPr>
              <w:spacing w:before="120" w:after="120" w:line="400" w:lineRule="exact"/>
              <w:jc w:val="both"/>
              <w:rPr>
                <w:rFonts w:ascii="Times New Roman" w:hAnsi="Times New Roman"/>
                <w:color w:val="000000" w:themeColor="text1"/>
                <w:spacing w:val="-4"/>
                <w:sz w:val="28"/>
                <w:szCs w:val="28"/>
                <w:lang w:val="de-DE"/>
              </w:rPr>
            </w:pPr>
          </w:p>
        </w:tc>
      </w:tr>
    </w:tbl>
    <w:p w:rsidR="00FE005D" w:rsidRPr="008D632B" w:rsidRDefault="00FE005D" w:rsidP="00D21F9B">
      <w:pPr>
        <w:spacing w:before="120" w:after="120" w:line="400" w:lineRule="exact"/>
        <w:ind w:firstLine="720"/>
        <w:jc w:val="both"/>
        <w:rPr>
          <w:rFonts w:ascii="Times New Roman" w:hAnsi="Times New Roman"/>
          <w:color w:val="000000" w:themeColor="text1"/>
          <w:spacing w:val="-4"/>
          <w:sz w:val="28"/>
          <w:szCs w:val="28"/>
          <w:lang w:val="de-DE"/>
        </w:rPr>
      </w:pPr>
    </w:p>
    <w:p w:rsidR="00D21F9B" w:rsidRPr="008D632B" w:rsidRDefault="00D21F9B" w:rsidP="00D21F9B">
      <w:pPr>
        <w:ind w:firstLine="567"/>
        <w:jc w:val="center"/>
        <w:rPr>
          <w:rFonts w:ascii="Times New Roman" w:hAnsi="Times New Roman"/>
          <w:b/>
          <w:color w:val="000000" w:themeColor="text1"/>
          <w:sz w:val="28"/>
          <w:szCs w:val="28"/>
          <w:lang w:val="de-DE"/>
        </w:rPr>
      </w:pPr>
    </w:p>
    <w:p w:rsidR="00D21F9B" w:rsidRPr="008D632B" w:rsidRDefault="00D21F9B" w:rsidP="00D21F9B">
      <w:pPr>
        <w:ind w:firstLine="567"/>
        <w:jc w:val="center"/>
        <w:rPr>
          <w:rFonts w:ascii="Times New Roman" w:hAnsi="Times New Roman"/>
          <w:b/>
          <w:color w:val="000000" w:themeColor="text1"/>
          <w:sz w:val="28"/>
          <w:szCs w:val="28"/>
          <w:lang w:val="de-DE"/>
        </w:rPr>
      </w:pPr>
    </w:p>
    <w:p w:rsidR="00D21F9B" w:rsidRPr="008D632B" w:rsidRDefault="00D21F9B" w:rsidP="00D21F9B">
      <w:pPr>
        <w:ind w:firstLine="567"/>
        <w:jc w:val="center"/>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Ý KIẾN CỦA PHÓ VIỆN TRƯỞNG</w:t>
      </w:r>
    </w:p>
    <w:p w:rsidR="00D21F9B" w:rsidRPr="008D632B" w:rsidRDefault="00D21F9B" w:rsidP="00D21F9B">
      <w:pPr>
        <w:ind w:firstLine="567"/>
        <w:jc w:val="center"/>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 xml:space="preserve"> VIỆN KIỂM SÁT NHÂN DÂN TỐI CAO</w:t>
      </w:r>
    </w:p>
    <w:p w:rsidR="00D21F9B" w:rsidRPr="008D632B" w:rsidRDefault="00D21F9B" w:rsidP="00D21F9B">
      <w:pPr>
        <w:spacing w:before="120" w:after="120" w:line="360" w:lineRule="exact"/>
        <w:ind w:firstLine="567"/>
        <w:jc w:val="right"/>
        <w:rPr>
          <w:rFonts w:ascii="Times New Roman" w:hAnsi="Times New Roman"/>
          <w:color w:val="000000" w:themeColor="text1"/>
          <w:sz w:val="28"/>
          <w:szCs w:val="28"/>
          <w:lang w:val="de-DE"/>
        </w:rPr>
      </w:pPr>
    </w:p>
    <w:p w:rsidR="00D21F9B" w:rsidRPr="008D632B" w:rsidRDefault="00D21F9B" w:rsidP="00D21F9B">
      <w:pPr>
        <w:spacing w:before="120" w:after="120" w:line="360" w:lineRule="exact"/>
        <w:ind w:firstLine="567"/>
        <w:jc w:val="right"/>
        <w:rPr>
          <w:rFonts w:ascii="Times New Roman" w:hAnsi="Times New Roman"/>
          <w:color w:val="000000" w:themeColor="text1"/>
          <w:sz w:val="28"/>
          <w:szCs w:val="28"/>
          <w:lang w:val="de-DE"/>
        </w:rPr>
      </w:pPr>
    </w:p>
    <w:p w:rsidR="00D21F9B" w:rsidRPr="008D632B" w:rsidRDefault="00C50A95" w:rsidP="00D21F9B">
      <w:pPr>
        <w:spacing w:before="120" w:after="120" w:line="360" w:lineRule="exact"/>
        <w:ind w:firstLine="567"/>
        <w:jc w:val="both"/>
        <w:rPr>
          <w:rFonts w:ascii="Times New Roman" w:hAnsi="Times New Roman"/>
          <w:color w:val="000000" w:themeColor="text1"/>
          <w:sz w:val="28"/>
          <w:szCs w:val="28"/>
          <w:lang w:val="de-DE"/>
        </w:rPr>
      </w:pPr>
      <w:r>
        <w:rPr>
          <w:noProof/>
          <w:color w:val="000000" w:themeColor="text1"/>
        </w:rPr>
        <w:pict>
          <v:shape id="AutoShape 755" o:spid="_x0000_s1974" type="#_x0000_t32" style="position:absolute;left:0;text-align:left;margin-left:.55pt;margin-top:13.05pt;width:165.85pt;height:0;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RqHwIAAD4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"/>
        </w:pict>
      </w:r>
    </w:p>
    <w:p w:rsidR="00D21F9B" w:rsidRPr="008D632B" w:rsidRDefault="00D21F9B" w:rsidP="00D21F9B">
      <w:pPr>
        <w:spacing w:before="60" w:after="60" w:line="276" w:lineRule="auto"/>
        <w:jc w:val="both"/>
        <w:rPr>
          <w:rFonts w:ascii="Times New Roman" w:hAnsi="Times New Roman"/>
          <w:i/>
          <w:color w:val="000000" w:themeColor="text1"/>
          <w:sz w:val="22"/>
          <w:szCs w:val="22"/>
          <w:lang w:val="de-DE"/>
        </w:rPr>
      </w:pPr>
      <w:r w:rsidRPr="008D632B">
        <w:rPr>
          <w:rFonts w:ascii="Times New Roman" w:hAnsi="Times New Roman"/>
          <w:b/>
          <w:color w:val="000000" w:themeColor="text1"/>
          <w:sz w:val="22"/>
          <w:szCs w:val="22"/>
          <w:lang w:val="de-DE"/>
        </w:rPr>
        <w:t xml:space="preserve">Hướng dẫn sử dụng Mẫu số </w:t>
      </w:r>
      <w:r>
        <w:rPr>
          <w:rFonts w:ascii="Times New Roman" w:hAnsi="Times New Roman"/>
          <w:b/>
          <w:color w:val="000000" w:themeColor="text1"/>
          <w:sz w:val="22"/>
          <w:szCs w:val="22"/>
          <w:lang w:val="de-DE"/>
        </w:rPr>
        <w:t>58</w:t>
      </w:r>
      <w:r w:rsidRPr="008D632B">
        <w:rPr>
          <w:rFonts w:ascii="Times New Roman" w:hAnsi="Times New Roman"/>
          <w:b/>
          <w:color w:val="000000" w:themeColor="text1"/>
          <w:sz w:val="22"/>
          <w:szCs w:val="22"/>
          <w:lang w:val="de-DE"/>
        </w:rPr>
        <w:t>/DS:</w:t>
      </w:r>
      <w:r w:rsidRPr="008D632B">
        <w:rPr>
          <w:rFonts w:ascii="Times New Roman" w:hAnsi="Times New Roman"/>
          <w:color w:val="000000" w:themeColor="text1"/>
          <w:sz w:val="22"/>
          <w:szCs w:val="22"/>
          <w:lang w:val="de-DE"/>
        </w:rPr>
        <w:t xml:space="preserve"> </w:t>
      </w:r>
      <w:r w:rsidRPr="008D632B">
        <w:rPr>
          <w:rFonts w:ascii="Times New Roman" w:hAnsi="Times New Roman"/>
          <w:i/>
          <w:color w:val="000000" w:themeColor="text1"/>
          <w:sz w:val="22"/>
          <w:szCs w:val="22"/>
          <w:lang w:val="de-DE"/>
        </w:rPr>
        <w:t xml:space="preserve">Biểu mẫu bao gồm nội dung báo cáo kết quả nghiên cứu hồ sơ vụ việc và đề xuất giải quyết </w:t>
      </w:r>
      <w:r w:rsidR="0091252F">
        <w:rPr>
          <w:rFonts w:ascii="Times New Roman" w:hAnsi="Times New Roman"/>
          <w:i/>
          <w:color w:val="000000" w:themeColor="text1"/>
          <w:sz w:val="22"/>
          <w:szCs w:val="22"/>
          <w:lang w:val="de-DE"/>
        </w:rPr>
        <w:t>đề nghị</w:t>
      </w:r>
      <w:r w:rsidRPr="008D632B">
        <w:rPr>
          <w:rFonts w:ascii="Times New Roman" w:hAnsi="Times New Roman"/>
          <w:i/>
          <w:color w:val="000000" w:themeColor="text1"/>
          <w:sz w:val="22"/>
          <w:szCs w:val="22"/>
          <w:lang w:val="de-DE"/>
        </w:rPr>
        <w:t xml:space="preserve"> kiến nghị </w:t>
      </w:r>
      <w:r w:rsidR="0091252F">
        <w:rPr>
          <w:rFonts w:ascii="Times New Roman" w:hAnsi="Times New Roman"/>
          <w:i/>
          <w:color w:val="000000" w:themeColor="text1"/>
          <w:sz w:val="22"/>
          <w:szCs w:val="22"/>
          <w:lang w:val="de-DE"/>
        </w:rPr>
        <w:t>theo thủ tục đặc biệt.</w:t>
      </w:r>
    </w:p>
    <w:p w:rsidR="00D21F9B" w:rsidRPr="00CC10B4" w:rsidRDefault="00D21F9B" w:rsidP="00D21F9B">
      <w:pPr>
        <w:spacing w:before="60" w:after="60" w:line="276" w:lineRule="auto"/>
        <w:ind w:firstLine="720"/>
        <w:jc w:val="both"/>
        <w:rPr>
          <w:rFonts w:ascii="Times New Roman" w:hAnsi="Times New Roman"/>
          <w:color w:val="000000" w:themeColor="text1"/>
          <w:sz w:val="22"/>
          <w:szCs w:val="22"/>
          <w:lang w:val="de-DE"/>
        </w:rPr>
      </w:pPr>
      <w:r w:rsidRPr="00CC10B4">
        <w:rPr>
          <w:rFonts w:ascii="Times New Roman" w:hAnsi="Times New Roman"/>
          <w:color w:val="000000" w:themeColor="text1"/>
          <w:sz w:val="22"/>
          <w:szCs w:val="22"/>
          <w:lang w:val="de-DE"/>
        </w:rPr>
        <w:t>(1) Vụ án (việc) dân sự thì ghi kí hiệu là DS; vụ án (việc) hôn nhân và gia đình thì ghi kí hiệu là HNGĐ; vụ án (việc) kinh doanh, thương mại thì ghi kí hiệu là KDTM; vụ án (việc) lao động thì ghi kí hiệu là LĐ.</w:t>
      </w:r>
    </w:p>
    <w:p w:rsidR="00D21F9B" w:rsidRPr="008D632B" w:rsidRDefault="00D21F9B" w:rsidP="00D21F9B">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 xml:space="preserve">(2) Ghi </w:t>
      </w:r>
      <w:r>
        <w:rPr>
          <w:rFonts w:ascii="Times New Roman" w:hAnsi="Times New Roman"/>
          <w:color w:val="000000" w:themeColor="text1"/>
          <w:sz w:val="22"/>
          <w:szCs w:val="22"/>
          <w:lang w:val="pt-BR"/>
        </w:rPr>
        <w:t xml:space="preserve">họ </w:t>
      </w:r>
      <w:r w:rsidRPr="008D632B">
        <w:rPr>
          <w:rFonts w:ascii="Times New Roman" w:hAnsi="Times New Roman"/>
          <w:color w:val="000000" w:themeColor="text1"/>
          <w:sz w:val="22"/>
          <w:szCs w:val="22"/>
          <w:lang w:val="pt-BR"/>
        </w:rPr>
        <w:t>tên của đồng chí Phó Viện trưởng Viện kiểm sát nhân dân tối cao phụ trách.</w:t>
      </w:r>
    </w:p>
    <w:p w:rsidR="00D21F9B" w:rsidRDefault="00D21F9B" w:rsidP="00D21F9B">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 xml:space="preserve">(3) Ghi </w:t>
      </w:r>
      <w:r>
        <w:rPr>
          <w:rFonts w:ascii="Times New Roman" w:hAnsi="Times New Roman"/>
          <w:color w:val="000000" w:themeColor="text1"/>
          <w:sz w:val="22"/>
          <w:szCs w:val="22"/>
          <w:lang w:val="pt-BR"/>
        </w:rPr>
        <w:t>rõ h</w:t>
      </w:r>
      <w:r w:rsidR="008D25B1">
        <w:rPr>
          <w:rFonts w:ascii="Times New Roman" w:hAnsi="Times New Roman"/>
          <w:color w:val="000000" w:themeColor="text1"/>
          <w:sz w:val="22"/>
          <w:szCs w:val="22"/>
          <w:lang w:val="pt-BR"/>
        </w:rPr>
        <w:t xml:space="preserve">ọ tên, chức vụ quản lý </w:t>
      </w:r>
      <w:r w:rsidR="008D25B1" w:rsidRPr="008D25B1">
        <w:rPr>
          <w:rFonts w:ascii="Times New Roman" w:hAnsi="Times New Roman"/>
          <w:i/>
          <w:color w:val="000000" w:themeColor="text1"/>
          <w:sz w:val="22"/>
          <w:szCs w:val="22"/>
          <w:lang w:val="pt-BR"/>
        </w:rPr>
        <w:t>(nếu có)</w:t>
      </w:r>
      <w:r w:rsidR="008D25B1">
        <w:rPr>
          <w:rFonts w:ascii="Times New Roman" w:hAnsi="Times New Roman"/>
          <w:color w:val="000000" w:themeColor="text1"/>
          <w:sz w:val="22"/>
          <w:szCs w:val="22"/>
          <w:lang w:val="pt-BR"/>
        </w:rPr>
        <w:t xml:space="preserve"> của Kiểm sát viên </w:t>
      </w:r>
      <w:r w:rsidR="008D25B1" w:rsidRPr="008D632B">
        <w:rPr>
          <w:rFonts w:ascii="Times New Roman" w:hAnsi="Times New Roman"/>
          <w:color w:val="000000" w:themeColor="text1"/>
          <w:sz w:val="22"/>
          <w:szCs w:val="22"/>
          <w:lang w:val="pt-BR"/>
        </w:rPr>
        <w:t>Viện kiểm sát nhân dân tối cao</w:t>
      </w:r>
      <w:r w:rsidR="008D25B1">
        <w:rPr>
          <w:rFonts w:ascii="Times New Roman" w:hAnsi="Times New Roman"/>
          <w:color w:val="000000" w:themeColor="text1"/>
          <w:sz w:val="22"/>
          <w:szCs w:val="22"/>
          <w:lang w:val="pt-BR"/>
        </w:rPr>
        <w:t>.</w:t>
      </w:r>
    </w:p>
    <w:p w:rsidR="00D21F9B" w:rsidRPr="008D632B" w:rsidRDefault="00D21F9B" w:rsidP="00D21F9B">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 xml:space="preserve">(4) Tùy thuộc vào loại </w:t>
      </w:r>
      <w:r>
        <w:rPr>
          <w:rFonts w:ascii="Times New Roman" w:hAnsi="Times New Roman"/>
          <w:color w:val="000000" w:themeColor="text1"/>
          <w:sz w:val="22"/>
          <w:szCs w:val="22"/>
          <w:lang w:val="pt-BR"/>
        </w:rPr>
        <w:t>việc</w:t>
      </w:r>
      <w:r w:rsidRPr="008D632B">
        <w:rPr>
          <w:rFonts w:ascii="Times New Roman" w:hAnsi="Times New Roman"/>
          <w:color w:val="000000" w:themeColor="text1"/>
          <w:sz w:val="22"/>
          <w:szCs w:val="22"/>
          <w:lang w:val="pt-BR"/>
        </w:rPr>
        <w:t xml:space="preserve"> để lựa chọn điền nội dung phù hợp vào biểu mẫu: dân </w:t>
      </w:r>
      <w:r>
        <w:rPr>
          <w:rFonts w:ascii="Times New Roman" w:hAnsi="Times New Roman"/>
          <w:color w:val="000000" w:themeColor="text1"/>
          <w:sz w:val="22"/>
          <w:szCs w:val="22"/>
          <w:lang w:val="pt-BR"/>
        </w:rPr>
        <w:t xml:space="preserve">sự; </w:t>
      </w:r>
      <w:r w:rsidRPr="008D632B">
        <w:rPr>
          <w:rFonts w:ascii="Times New Roman" w:hAnsi="Times New Roman"/>
          <w:color w:val="000000" w:themeColor="text1"/>
          <w:sz w:val="22"/>
          <w:szCs w:val="22"/>
          <w:lang w:val="pt-BR"/>
        </w:rPr>
        <w:t xml:space="preserve">hôn nhân và gia đình; </w:t>
      </w:r>
      <w:r>
        <w:rPr>
          <w:rFonts w:ascii="Times New Roman" w:hAnsi="Times New Roman"/>
          <w:color w:val="000000" w:themeColor="text1"/>
          <w:sz w:val="22"/>
          <w:szCs w:val="22"/>
          <w:lang w:val="pt-BR"/>
        </w:rPr>
        <w:t xml:space="preserve">kinh doanh, thương mại hoặc </w:t>
      </w:r>
      <w:r w:rsidRPr="008D632B">
        <w:rPr>
          <w:rFonts w:ascii="Times New Roman" w:hAnsi="Times New Roman"/>
          <w:color w:val="000000" w:themeColor="text1"/>
          <w:sz w:val="22"/>
          <w:szCs w:val="22"/>
          <w:lang w:val="pt-BR"/>
        </w:rPr>
        <w:t>lao động.</w:t>
      </w:r>
    </w:p>
    <w:p w:rsidR="00D21F9B" w:rsidRPr="008D632B" w:rsidRDefault="00D21F9B" w:rsidP="00D21F9B">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vi-VN"/>
        </w:rPr>
        <w:t>(</w:t>
      </w:r>
      <w:r w:rsidRPr="008D632B">
        <w:rPr>
          <w:rFonts w:ascii="Times New Roman" w:hAnsi="Times New Roman"/>
          <w:color w:val="000000" w:themeColor="text1"/>
          <w:sz w:val="22"/>
          <w:szCs w:val="22"/>
          <w:lang w:val="pt-BR"/>
        </w:rPr>
        <w:t>5</w:t>
      </w:r>
      <w:r w:rsidRPr="008D632B">
        <w:rPr>
          <w:rFonts w:ascii="Times New Roman" w:hAnsi="Times New Roman"/>
          <w:color w:val="000000" w:themeColor="text1"/>
          <w:sz w:val="22"/>
          <w:szCs w:val="22"/>
          <w:lang w:val="vi-VN"/>
        </w:rPr>
        <w:t xml:space="preserve">) </w:t>
      </w:r>
      <w:r w:rsidRPr="008D632B">
        <w:rPr>
          <w:rFonts w:ascii="Times New Roman" w:hAnsi="Times New Roman"/>
          <w:color w:val="000000" w:themeColor="text1"/>
          <w:sz w:val="22"/>
          <w:szCs w:val="22"/>
          <w:lang w:val="pt-BR"/>
        </w:rPr>
        <w:t>Ghi trích y</w:t>
      </w:r>
      <w:r>
        <w:rPr>
          <w:rFonts w:ascii="Times New Roman" w:hAnsi="Times New Roman"/>
          <w:color w:val="000000" w:themeColor="text1"/>
          <w:sz w:val="22"/>
          <w:szCs w:val="22"/>
          <w:lang w:val="pt-BR"/>
        </w:rPr>
        <w:t>ếu quan hệ pháp luật tranh chấp (việc yêu cầu)</w:t>
      </w:r>
    </w:p>
    <w:p w:rsidR="00D21F9B" w:rsidRPr="00166B40" w:rsidRDefault="00D21F9B" w:rsidP="00D21F9B">
      <w:pPr>
        <w:spacing w:before="60" w:after="60" w:line="276" w:lineRule="auto"/>
        <w:ind w:firstLine="720"/>
        <w:jc w:val="both"/>
        <w:rPr>
          <w:rFonts w:ascii="Times New Roman" w:hAnsi="Times New Roman"/>
          <w:color w:val="000000" w:themeColor="text1"/>
          <w:spacing w:val="-6"/>
          <w:sz w:val="22"/>
          <w:szCs w:val="22"/>
          <w:lang w:val="pt-BR"/>
        </w:rPr>
      </w:pPr>
      <w:r w:rsidRPr="00166B40">
        <w:rPr>
          <w:rFonts w:ascii="Times New Roman" w:hAnsi="Times New Roman"/>
          <w:color w:val="000000" w:themeColor="text1"/>
          <w:spacing w:val="-6"/>
          <w:sz w:val="22"/>
          <w:szCs w:val="22"/>
          <w:lang w:val="pt-BR"/>
        </w:rPr>
        <w:t>(6</w:t>
      </w:r>
      <w:r w:rsidRPr="00166B40">
        <w:rPr>
          <w:rFonts w:ascii="Times New Roman" w:hAnsi="Times New Roman"/>
          <w:color w:val="000000" w:themeColor="text1"/>
          <w:spacing w:val="-6"/>
          <w:sz w:val="22"/>
          <w:szCs w:val="22"/>
          <w:lang w:val="vi-VN"/>
        </w:rPr>
        <w:t xml:space="preserve">) Ghi thông tin đầy đủ của đương sự và những người tham gia tố tụng khác </w:t>
      </w:r>
      <w:r w:rsidRPr="00166B40">
        <w:rPr>
          <w:rFonts w:ascii="Times New Roman" w:hAnsi="Times New Roman"/>
          <w:i/>
          <w:color w:val="000000" w:themeColor="text1"/>
          <w:spacing w:val="-6"/>
          <w:sz w:val="22"/>
          <w:szCs w:val="22"/>
          <w:lang w:val="vi-VN"/>
        </w:rPr>
        <w:t xml:space="preserve">(nếu có) </w:t>
      </w:r>
      <w:r w:rsidRPr="00166B40">
        <w:rPr>
          <w:rFonts w:ascii="Times New Roman" w:hAnsi="Times New Roman"/>
          <w:color w:val="000000" w:themeColor="text1"/>
          <w:spacing w:val="-6"/>
          <w:sz w:val="22"/>
          <w:szCs w:val="22"/>
          <w:lang w:val="vi-VN"/>
        </w:rPr>
        <w:t xml:space="preserve">trong </w:t>
      </w:r>
      <w:r w:rsidRPr="00166B40">
        <w:rPr>
          <w:rFonts w:ascii="Times New Roman" w:hAnsi="Times New Roman"/>
          <w:color w:val="000000" w:themeColor="text1"/>
          <w:spacing w:val="-6"/>
          <w:sz w:val="22"/>
          <w:szCs w:val="22"/>
          <w:lang w:val="pt-BR"/>
        </w:rPr>
        <w:t>vụ việc.</w:t>
      </w:r>
    </w:p>
    <w:p w:rsidR="00D21F9B" w:rsidRPr="008D632B" w:rsidRDefault="00D21F9B" w:rsidP="00D21F9B">
      <w:pPr>
        <w:spacing w:before="60" w:after="60" w:line="276" w:lineRule="auto"/>
        <w:ind w:firstLine="720"/>
        <w:jc w:val="both"/>
        <w:rPr>
          <w:rFonts w:ascii="Times New Roman" w:hAnsi="Times New Roman"/>
          <w:color w:val="000000" w:themeColor="text1"/>
          <w:sz w:val="22"/>
          <w:szCs w:val="22"/>
          <w:lang w:val="vi-VN"/>
        </w:rPr>
      </w:pPr>
      <w:r w:rsidRPr="008D632B">
        <w:rPr>
          <w:rFonts w:ascii="Times New Roman" w:hAnsi="Times New Roman"/>
          <w:color w:val="000000" w:themeColor="text1"/>
          <w:spacing w:val="-4"/>
          <w:sz w:val="22"/>
          <w:szCs w:val="22"/>
          <w:lang w:val="vi-VN"/>
        </w:rPr>
        <w:t>(</w:t>
      </w:r>
      <w:r w:rsidRPr="008D632B">
        <w:rPr>
          <w:rFonts w:ascii="Times New Roman" w:hAnsi="Times New Roman"/>
          <w:color w:val="000000" w:themeColor="text1"/>
          <w:spacing w:val="-4"/>
          <w:sz w:val="22"/>
          <w:szCs w:val="22"/>
          <w:lang w:val="pt-BR"/>
        </w:rPr>
        <w:t>7</w:t>
      </w:r>
      <w:r w:rsidRPr="008D632B">
        <w:rPr>
          <w:rFonts w:ascii="Times New Roman" w:hAnsi="Times New Roman"/>
          <w:color w:val="000000" w:themeColor="text1"/>
          <w:spacing w:val="-4"/>
          <w:sz w:val="22"/>
          <w:szCs w:val="22"/>
          <w:lang w:val="vi-VN"/>
        </w:rPr>
        <w:t xml:space="preserve">) </w:t>
      </w:r>
      <w:r w:rsidRPr="008D632B">
        <w:rPr>
          <w:rFonts w:ascii="Times New Roman" w:hAnsi="Times New Roman"/>
          <w:color w:val="000000" w:themeColor="text1"/>
          <w:sz w:val="22"/>
          <w:szCs w:val="28"/>
          <w:lang w:val="pt-BR"/>
        </w:rPr>
        <w:t>Yêu cầu trình bày ngắn gọn, đầy đủ, rõ ràng, trung thực, chính xác nội dung</w:t>
      </w:r>
      <w:r>
        <w:rPr>
          <w:rFonts w:ascii="Times New Roman" w:hAnsi="Times New Roman"/>
          <w:color w:val="000000" w:themeColor="text1"/>
          <w:sz w:val="22"/>
          <w:szCs w:val="28"/>
          <w:lang w:val="pt-BR"/>
        </w:rPr>
        <w:t xml:space="preserve"> vụ</w:t>
      </w:r>
      <w:r w:rsidRPr="008D632B">
        <w:rPr>
          <w:rFonts w:ascii="Times New Roman" w:hAnsi="Times New Roman"/>
          <w:color w:val="000000" w:themeColor="text1"/>
          <w:sz w:val="22"/>
          <w:szCs w:val="28"/>
          <w:lang w:val="pt-BR"/>
        </w:rPr>
        <w:t xml:space="preserve"> việc, đơn khởi kiện (đơn yêu cầu); trình bày, yêu cầu của đương sự trong vụ </w:t>
      </w:r>
      <w:r>
        <w:rPr>
          <w:rFonts w:ascii="Times New Roman" w:hAnsi="Times New Roman"/>
          <w:color w:val="000000" w:themeColor="text1"/>
          <w:sz w:val="22"/>
          <w:szCs w:val="28"/>
          <w:lang w:val="pt-BR"/>
        </w:rPr>
        <w:t>việc</w:t>
      </w:r>
      <w:r w:rsidRPr="008D632B">
        <w:rPr>
          <w:rFonts w:ascii="Times New Roman" w:hAnsi="Times New Roman"/>
          <w:color w:val="000000" w:themeColor="text1"/>
          <w:sz w:val="22"/>
          <w:szCs w:val="28"/>
          <w:lang w:val="pt-BR"/>
        </w:rPr>
        <w:t xml:space="preserve">; lời trình bày của người làm chứng </w:t>
      </w:r>
      <w:r w:rsidRPr="008D632B">
        <w:rPr>
          <w:rFonts w:ascii="Times New Roman" w:hAnsi="Times New Roman"/>
          <w:i/>
          <w:color w:val="000000" w:themeColor="text1"/>
          <w:sz w:val="22"/>
          <w:szCs w:val="28"/>
          <w:lang w:val="pt-BR"/>
        </w:rPr>
        <w:t xml:space="preserve">(nếu </w:t>
      </w:r>
      <w:r w:rsidRPr="008D632B">
        <w:rPr>
          <w:rFonts w:ascii="Times New Roman" w:hAnsi="Times New Roman"/>
          <w:i/>
          <w:color w:val="000000" w:themeColor="text1"/>
          <w:sz w:val="22"/>
          <w:szCs w:val="28"/>
          <w:lang w:val="pt-BR"/>
        </w:rPr>
        <w:lastRenderedPageBreak/>
        <w:t>có</w:t>
      </w:r>
      <w:r w:rsidRPr="008D632B">
        <w:rPr>
          <w:rFonts w:ascii="Times New Roman" w:hAnsi="Times New Roman"/>
          <w:color w:val="000000" w:themeColor="text1"/>
          <w:sz w:val="22"/>
          <w:szCs w:val="28"/>
          <w:lang w:val="pt-BR"/>
        </w:rPr>
        <w:t xml:space="preserve">); ý kiến của cơ quan quản lý Nhà nước </w:t>
      </w:r>
      <w:r w:rsidRPr="008D632B">
        <w:rPr>
          <w:rFonts w:ascii="Times New Roman" w:hAnsi="Times New Roman"/>
          <w:i/>
          <w:color w:val="000000" w:themeColor="text1"/>
          <w:sz w:val="22"/>
          <w:szCs w:val="28"/>
          <w:lang w:val="pt-BR"/>
        </w:rPr>
        <w:t>(nếu có);</w:t>
      </w:r>
      <w:r w:rsidRPr="008D632B">
        <w:rPr>
          <w:rFonts w:ascii="Times New Roman" w:hAnsi="Times New Roman"/>
          <w:color w:val="000000" w:themeColor="text1"/>
          <w:sz w:val="22"/>
          <w:szCs w:val="28"/>
          <w:lang w:val="pt-BR"/>
        </w:rPr>
        <w:t xml:space="preserve"> các tài liệu, chứng cứ do các bên đương sự cung cấp; </w:t>
      </w:r>
      <w:r w:rsidRPr="008D632B">
        <w:rPr>
          <w:rFonts w:ascii="Times New Roman" w:hAnsi="Times New Roman"/>
          <w:color w:val="000000" w:themeColor="text1"/>
          <w:sz w:val="22"/>
          <w:szCs w:val="22"/>
          <w:shd w:val="clear" w:color="auto" w:fill="FFFFFF"/>
          <w:lang w:val="vi-VN"/>
        </w:rPr>
        <w:t xml:space="preserve">tài liệu, chứng cứ mới do Viện kiểm sát nhân </w:t>
      </w:r>
      <w:r w:rsidRPr="008D632B">
        <w:rPr>
          <w:rFonts w:ascii="Times New Roman" w:hAnsi="Times New Roman"/>
          <w:color w:val="000000" w:themeColor="text1"/>
          <w:sz w:val="22"/>
          <w:szCs w:val="22"/>
          <w:shd w:val="clear" w:color="auto" w:fill="FFFFFF"/>
          <w:lang w:val="pt-BR"/>
        </w:rPr>
        <w:t>d</w:t>
      </w:r>
      <w:r w:rsidRPr="008D632B">
        <w:rPr>
          <w:rFonts w:ascii="Times New Roman" w:hAnsi="Times New Roman"/>
          <w:color w:val="000000" w:themeColor="text1"/>
          <w:sz w:val="22"/>
          <w:szCs w:val="22"/>
          <w:shd w:val="clear" w:color="auto" w:fill="FFFFFF"/>
          <w:lang w:val="vi-VN"/>
        </w:rPr>
        <w:t>ân tối cao xác minh, thu thập (</w:t>
      </w:r>
      <w:r w:rsidRPr="008D632B">
        <w:rPr>
          <w:rFonts w:ascii="Times New Roman" w:hAnsi="Times New Roman"/>
          <w:i/>
          <w:color w:val="000000" w:themeColor="text1"/>
          <w:sz w:val="22"/>
          <w:szCs w:val="22"/>
          <w:shd w:val="clear" w:color="auto" w:fill="FFFFFF"/>
          <w:lang w:val="vi-VN"/>
        </w:rPr>
        <w:t>nếu có).</w:t>
      </w:r>
    </w:p>
    <w:p w:rsidR="00D21F9B" w:rsidRPr="008D632B" w:rsidRDefault="00D21F9B" w:rsidP="00D21F9B">
      <w:pPr>
        <w:spacing w:before="60" w:after="60" w:line="276" w:lineRule="auto"/>
        <w:ind w:firstLine="720"/>
        <w:jc w:val="both"/>
        <w:rPr>
          <w:rFonts w:ascii="Times New Roman" w:hAnsi="Times New Roman"/>
          <w:color w:val="000000" w:themeColor="text1"/>
          <w:sz w:val="22"/>
          <w:szCs w:val="22"/>
          <w:lang w:val="vi-VN"/>
        </w:rPr>
      </w:pPr>
      <w:r w:rsidRPr="008D632B">
        <w:rPr>
          <w:rFonts w:ascii="Times New Roman" w:hAnsi="Times New Roman"/>
          <w:color w:val="000000" w:themeColor="text1"/>
          <w:sz w:val="22"/>
          <w:szCs w:val="22"/>
          <w:lang w:val="vi-VN"/>
        </w:rPr>
        <w:t>(8) - Nêu phần quyết định của Bản án (Quyết định) giải quyết vụ</w:t>
      </w:r>
      <w:r w:rsidRPr="00166B40">
        <w:rPr>
          <w:rFonts w:ascii="Times New Roman" w:hAnsi="Times New Roman"/>
          <w:color w:val="000000" w:themeColor="text1"/>
          <w:sz w:val="22"/>
          <w:szCs w:val="22"/>
          <w:lang w:val="vi-VN"/>
        </w:rPr>
        <w:t xml:space="preserve"> việc</w:t>
      </w:r>
      <w:r w:rsidRPr="008D632B">
        <w:rPr>
          <w:rFonts w:ascii="Times New Roman" w:hAnsi="Times New Roman"/>
          <w:color w:val="000000" w:themeColor="text1"/>
          <w:sz w:val="22"/>
          <w:szCs w:val="22"/>
          <w:lang w:val="vi-VN"/>
        </w:rPr>
        <w:t xml:space="preserve"> của Tòa án theo cấp xét xử: sơ thẩm, phúc thẩm, giám đốc thẩm (tái thẩm). </w:t>
      </w:r>
    </w:p>
    <w:p w:rsidR="00D21F9B" w:rsidRPr="008D632B" w:rsidRDefault="00D21F9B" w:rsidP="00D21F9B">
      <w:pPr>
        <w:spacing w:before="60" w:after="60" w:line="276" w:lineRule="auto"/>
        <w:ind w:firstLine="720"/>
        <w:jc w:val="both"/>
        <w:rPr>
          <w:rFonts w:ascii="Times New Roman" w:hAnsi="Times New Roman"/>
          <w:color w:val="000000" w:themeColor="text1"/>
          <w:sz w:val="22"/>
          <w:szCs w:val="22"/>
          <w:lang w:val="vi-VN"/>
        </w:rPr>
      </w:pPr>
      <w:r w:rsidRPr="008D632B">
        <w:rPr>
          <w:rFonts w:ascii="Times New Roman" w:hAnsi="Times New Roman"/>
          <w:b/>
          <w:color w:val="000000" w:themeColor="text1"/>
          <w:sz w:val="22"/>
          <w:szCs w:val="22"/>
          <w:lang w:val="vi-VN"/>
        </w:rPr>
        <w:t>-</w:t>
      </w:r>
      <w:r w:rsidRPr="008D632B">
        <w:rPr>
          <w:rFonts w:ascii="Times New Roman" w:hAnsi="Times New Roman"/>
          <w:color w:val="000000" w:themeColor="text1"/>
          <w:sz w:val="22"/>
          <w:szCs w:val="22"/>
          <w:lang w:val="vi-VN"/>
        </w:rPr>
        <w:t xml:space="preserve"> Nêu quan điểm của đại diện Viện kiểm sát nhân dân tối cao đối với Quyết định kháng nghị của Chánh án Tòa án nhân dân tối cao (Viện trưởng Viện kiểm sát nhân dân tối cao) tại phiên tòa giám đốc thẩm (tái thẩm).</w:t>
      </w:r>
    </w:p>
    <w:p w:rsidR="00D21F9B" w:rsidRPr="008D632B" w:rsidRDefault="00D21F9B" w:rsidP="00D21F9B">
      <w:pPr>
        <w:spacing w:before="60" w:after="60" w:line="276" w:lineRule="auto"/>
        <w:ind w:firstLine="720"/>
        <w:jc w:val="both"/>
        <w:rPr>
          <w:rFonts w:ascii="Times New Roman" w:hAnsi="Times New Roman"/>
          <w:color w:val="000000" w:themeColor="text1"/>
          <w:sz w:val="22"/>
          <w:szCs w:val="22"/>
          <w:lang w:val="vi-VN"/>
        </w:rPr>
      </w:pPr>
      <w:r w:rsidRPr="008D632B">
        <w:rPr>
          <w:rFonts w:ascii="Times New Roman" w:hAnsi="Times New Roman"/>
          <w:color w:val="000000" w:themeColor="text1"/>
          <w:sz w:val="22"/>
          <w:szCs w:val="22"/>
          <w:lang w:val="vi-VN"/>
        </w:rPr>
        <w:t>- Trường hợp có đơn (thông báo) đề nghị</w:t>
      </w:r>
      <w:r w:rsidR="00251AD8" w:rsidRPr="00251AD8">
        <w:rPr>
          <w:rFonts w:ascii="Times New Roman" w:hAnsi="Times New Roman"/>
          <w:color w:val="000000" w:themeColor="text1"/>
          <w:sz w:val="22"/>
          <w:szCs w:val="22"/>
          <w:lang w:val="vi-VN"/>
        </w:rPr>
        <w:t xml:space="preserve"> kiến nghị theo thủ tục đặc biệt</w:t>
      </w:r>
      <w:r w:rsidRPr="008D632B">
        <w:rPr>
          <w:rFonts w:ascii="Times New Roman" w:hAnsi="Times New Roman"/>
          <w:color w:val="000000" w:themeColor="text1"/>
          <w:sz w:val="22"/>
          <w:szCs w:val="22"/>
          <w:lang w:val="vi-VN"/>
        </w:rPr>
        <w:t xml:space="preserve"> thì nêu tóm tắt nội dung </w:t>
      </w:r>
      <w:r w:rsidR="00251AD8" w:rsidRPr="00251AD8">
        <w:rPr>
          <w:rFonts w:ascii="Times New Roman" w:hAnsi="Times New Roman"/>
          <w:color w:val="000000" w:themeColor="text1"/>
          <w:sz w:val="22"/>
          <w:szCs w:val="22"/>
          <w:lang w:val="vi-VN"/>
        </w:rPr>
        <w:t>đề nghị</w:t>
      </w:r>
      <w:r w:rsidRPr="008D632B">
        <w:rPr>
          <w:rFonts w:ascii="Times New Roman" w:hAnsi="Times New Roman"/>
          <w:color w:val="000000" w:themeColor="text1"/>
          <w:sz w:val="22"/>
          <w:szCs w:val="22"/>
          <w:lang w:val="vi-VN"/>
        </w:rPr>
        <w:t xml:space="preserve"> của cá nhân, cơ quan, tổ chức.</w:t>
      </w:r>
    </w:p>
    <w:p w:rsidR="00D21F9B" w:rsidRPr="008D632B" w:rsidRDefault="00D21F9B" w:rsidP="00D21F9B">
      <w:pPr>
        <w:spacing w:before="60" w:after="60" w:line="276" w:lineRule="auto"/>
        <w:ind w:firstLine="720"/>
        <w:jc w:val="both"/>
        <w:rPr>
          <w:rFonts w:ascii="Times New Roman" w:hAnsi="Times New Roman"/>
          <w:color w:val="000000" w:themeColor="text1"/>
          <w:spacing w:val="-2"/>
          <w:sz w:val="22"/>
          <w:szCs w:val="22"/>
          <w:lang w:val="vi-VN"/>
        </w:rPr>
      </w:pPr>
      <w:r w:rsidRPr="008D632B">
        <w:rPr>
          <w:rFonts w:ascii="Times New Roman" w:hAnsi="Times New Roman"/>
          <w:color w:val="000000" w:themeColor="text1"/>
          <w:spacing w:val="-2"/>
          <w:sz w:val="22"/>
          <w:szCs w:val="22"/>
          <w:lang w:val="vi-VN"/>
        </w:rPr>
        <w:t xml:space="preserve">(9) Yêu cầu phân tích, lập luận ngắn gọn, rõ ràng, đầy đủ, tránh việc lặp lại các nội dung đã được trình bày tại Phần I, Phần II của Báo cáo. Tập trung phân tích, đánh giá các tình tiết của vụ </w:t>
      </w:r>
      <w:r w:rsidRPr="0019444E">
        <w:rPr>
          <w:rFonts w:ascii="Times New Roman" w:hAnsi="Times New Roman"/>
          <w:color w:val="000000" w:themeColor="text1"/>
          <w:spacing w:val="-2"/>
          <w:sz w:val="22"/>
          <w:szCs w:val="22"/>
          <w:lang w:val="vi-VN"/>
        </w:rPr>
        <w:t>việc</w:t>
      </w:r>
      <w:r w:rsidRPr="008D632B">
        <w:rPr>
          <w:rFonts w:ascii="Times New Roman" w:hAnsi="Times New Roman"/>
          <w:color w:val="000000" w:themeColor="text1"/>
          <w:spacing w:val="-2"/>
          <w:sz w:val="22"/>
          <w:szCs w:val="22"/>
          <w:lang w:val="vi-VN"/>
        </w:rPr>
        <w:t>, chứng cứ cũ và chứng cứ mới bổ sung (nếu có) để làm rõ Quyết định giám đốc thẩm (tái thẩm) của Hội đồng Thẩm phán Tòa án nhân dân tối cao có hay không có vi phạm pháp luật nghiêm trọng (trích dẫn văn bản quy phạm pháp luật cụ thể bị vi phạm) hoặc tình tiết quan trọng mới có thể làm thay đổi cơ bản nội dung của Quyết định giám đốc thẩm (tái thẩm) mà đương sự không biết được khi Hội đồng Thẩm phán Tòa án nhân dân tối cao ban hành Quyết định.</w:t>
      </w:r>
    </w:p>
    <w:p w:rsidR="00D21F9B" w:rsidRPr="008D632B" w:rsidRDefault="00D21F9B" w:rsidP="00D21F9B">
      <w:pPr>
        <w:spacing w:before="60" w:after="60" w:line="276" w:lineRule="auto"/>
        <w:ind w:firstLine="720"/>
        <w:jc w:val="both"/>
        <w:rPr>
          <w:rFonts w:ascii="Times New Roman" w:hAnsi="Times New Roman"/>
          <w:color w:val="000000" w:themeColor="text1"/>
          <w:spacing w:val="-4"/>
          <w:sz w:val="22"/>
          <w:szCs w:val="22"/>
          <w:lang w:val="vi-VN"/>
        </w:rPr>
      </w:pPr>
      <w:r w:rsidRPr="008D632B">
        <w:rPr>
          <w:rFonts w:ascii="Times New Roman" w:hAnsi="Times New Roman"/>
          <w:color w:val="000000" w:themeColor="text1"/>
          <w:spacing w:val="-4"/>
          <w:sz w:val="22"/>
          <w:szCs w:val="22"/>
          <w:lang w:val="vi-VN"/>
        </w:rPr>
        <w:t>(10) -</w:t>
      </w:r>
      <w:r w:rsidRPr="008D632B">
        <w:rPr>
          <w:rFonts w:ascii="Times New Roman" w:hAnsi="Times New Roman"/>
          <w:b/>
          <w:color w:val="000000" w:themeColor="text1"/>
          <w:spacing w:val="-4"/>
          <w:sz w:val="22"/>
          <w:szCs w:val="22"/>
          <w:lang w:val="vi-VN"/>
        </w:rPr>
        <w:t xml:space="preserve"> </w:t>
      </w:r>
      <w:r w:rsidRPr="008D632B">
        <w:rPr>
          <w:rFonts w:ascii="Times New Roman" w:hAnsi="Times New Roman"/>
          <w:color w:val="000000" w:themeColor="text1"/>
          <w:spacing w:val="-4"/>
          <w:sz w:val="22"/>
          <w:szCs w:val="22"/>
          <w:lang w:val="vi-VN"/>
        </w:rPr>
        <w:t>Trường hợp Quyết định giám đốc thẩm (tái thẩm) của Hội đồng Thẩm phán Tòa án nhân dân tối cao có vi phạm pháp luật nghiêm trọng hoặc có tình tiết quan trọng mới có thể làm thay đổi cơ bản nội dung Quyết định giám đốc thẩm (tái thẩm) thì đề xuất Viện trưởng Viện kiểm sát nhân dân tối cao ban hành Kiến nghị về việc xem xét lại Quyết định giám đốc thẩm (tái thẩm) của Hội đồng Thẩm phán Tòa án nhân dân tối cao theo thủ tục đặc biệt.</w:t>
      </w:r>
    </w:p>
    <w:p w:rsidR="00D21F9B" w:rsidRPr="008D632B" w:rsidRDefault="00D21F9B" w:rsidP="00D21F9B">
      <w:pPr>
        <w:spacing w:before="60" w:after="60" w:line="276" w:lineRule="auto"/>
        <w:ind w:firstLine="720"/>
        <w:jc w:val="both"/>
        <w:rPr>
          <w:rFonts w:ascii="Times New Roman" w:hAnsi="Times New Roman"/>
          <w:color w:val="000000" w:themeColor="text1"/>
          <w:spacing w:val="-4"/>
          <w:sz w:val="22"/>
          <w:szCs w:val="22"/>
          <w:lang w:val="vi-VN"/>
        </w:rPr>
      </w:pPr>
      <w:r w:rsidRPr="008D632B">
        <w:rPr>
          <w:rFonts w:ascii="Times New Roman" w:hAnsi="Times New Roman"/>
          <w:color w:val="000000" w:themeColor="text1"/>
          <w:spacing w:val="-4"/>
          <w:sz w:val="22"/>
          <w:szCs w:val="22"/>
          <w:lang w:val="vi-VN"/>
        </w:rPr>
        <w:t>- Trường hợp Quyết định giám đốc thẩm (tái thẩm) của Hội đồng Thẩm phán Tòa án nhân dân tối cao đúng quy định của pháp luật hoặc không có tình tiết quan trọng mới có thể làm thay đổi cơ bản nội dung Quyết định giám đốc thẩm (tái thẩm) thì đề xuất Viện trưởng Viện kiểm sát nhân dân tối cao không ban hành Kiến nghị về việc xem xét lại Quyết định giám đốc thẩm (tái thẩm) của Hội đồng Thẩm phán Tòa án nhân dân tối cao theo thủ tục đặc biệt.</w:t>
      </w:r>
    </w:p>
    <w:p w:rsidR="00D21F9B" w:rsidRPr="008D632B" w:rsidRDefault="00D21F9B" w:rsidP="00D21F9B">
      <w:pPr>
        <w:spacing w:before="60" w:after="60" w:line="276" w:lineRule="auto"/>
        <w:ind w:firstLine="720"/>
        <w:jc w:val="both"/>
        <w:rPr>
          <w:rFonts w:ascii="Times New Roman" w:hAnsi="Times New Roman"/>
          <w:color w:val="000000" w:themeColor="text1"/>
          <w:spacing w:val="-2"/>
          <w:sz w:val="22"/>
          <w:szCs w:val="22"/>
          <w:lang w:val="vi-VN"/>
        </w:rPr>
      </w:pPr>
      <w:r w:rsidRPr="008D632B">
        <w:rPr>
          <w:rFonts w:ascii="Times New Roman" w:hAnsi="Times New Roman"/>
          <w:color w:val="000000" w:themeColor="text1"/>
          <w:spacing w:val="-2"/>
          <w:sz w:val="22"/>
          <w:szCs w:val="22"/>
          <w:lang w:val="vi-VN"/>
        </w:rPr>
        <w:t>Trường hợp có đơn (thông báo) đề nghị Viện trưởng Viện kiểm sát nhân dân tối cao kiến nghị theo thủ tục đặc biệt thì đề xuất Viện trưởng Viện kiểm sát nhân dân tối cao ban hành thông báo về việc không kiến nghị theo thủ tục đặc biệt để trả lời cơ quan, tổ chức, cá nhân có đơn (thông báo) đề nghị.</w:t>
      </w:r>
    </w:p>
    <w:p w:rsidR="00D21F9B" w:rsidRPr="008D632B" w:rsidRDefault="00D21F9B" w:rsidP="00D21F9B">
      <w:pPr>
        <w:spacing w:before="60" w:after="60" w:line="276" w:lineRule="auto"/>
        <w:ind w:firstLine="720"/>
        <w:jc w:val="both"/>
        <w:rPr>
          <w:rFonts w:ascii="Times New Roman" w:hAnsi="Times New Roman"/>
          <w:color w:val="000000" w:themeColor="text1"/>
          <w:sz w:val="22"/>
          <w:szCs w:val="22"/>
          <w:lang w:val="vi-VN"/>
        </w:rPr>
      </w:pPr>
    </w:p>
    <w:p w:rsidR="00D21F9B" w:rsidRPr="008D632B" w:rsidRDefault="00D21F9B" w:rsidP="00D21F9B">
      <w:pPr>
        <w:spacing w:line="276" w:lineRule="auto"/>
        <w:jc w:val="both"/>
        <w:rPr>
          <w:rFonts w:ascii="Times New Roman" w:hAnsi="Times New Roman"/>
          <w:color w:val="000000" w:themeColor="text1"/>
          <w:spacing w:val="-4"/>
          <w:sz w:val="22"/>
          <w:szCs w:val="22"/>
          <w:lang w:val="vi-VN"/>
        </w:rPr>
      </w:pPr>
    </w:p>
    <w:p w:rsidR="00D21F9B" w:rsidRPr="008D632B" w:rsidRDefault="00D21F9B" w:rsidP="00D21F9B">
      <w:pPr>
        <w:jc w:val="both"/>
        <w:rPr>
          <w:rFonts w:ascii="Times New Roman" w:hAnsi="Times New Roman"/>
          <w:b/>
          <w:color w:val="000000" w:themeColor="text1"/>
          <w:sz w:val="26"/>
          <w:lang w:val="vi-VN"/>
        </w:rPr>
      </w:pPr>
    </w:p>
    <w:p w:rsidR="00166B40" w:rsidRPr="00D21F9B" w:rsidRDefault="00166B40" w:rsidP="003D17DB">
      <w:pPr>
        <w:pStyle w:val="Header"/>
        <w:jc w:val="both"/>
        <w:rPr>
          <w:b/>
          <w:color w:val="000000" w:themeColor="text1"/>
          <w:sz w:val="22"/>
          <w:szCs w:val="22"/>
          <w:lang w:val="vi-VN"/>
        </w:rPr>
      </w:pPr>
    </w:p>
    <w:p w:rsidR="00166B40" w:rsidRPr="00166B40" w:rsidRDefault="00166B40" w:rsidP="00166B40">
      <w:pPr>
        <w:rPr>
          <w:lang w:val="pt-BR"/>
        </w:rPr>
      </w:pPr>
    </w:p>
    <w:p w:rsidR="00166B40" w:rsidRPr="00166B40" w:rsidRDefault="00166B40" w:rsidP="00166B40">
      <w:pPr>
        <w:rPr>
          <w:lang w:val="pt-BR"/>
        </w:rPr>
      </w:pPr>
    </w:p>
    <w:p w:rsidR="00166B40" w:rsidRPr="00166B40" w:rsidRDefault="00166B40" w:rsidP="00166B40">
      <w:pPr>
        <w:rPr>
          <w:lang w:val="pt-BR"/>
        </w:rPr>
      </w:pPr>
    </w:p>
    <w:p w:rsidR="00166B40" w:rsidRPr="00166B40" w:rsidRDefault="00166B40" w:rsidP="00166B40">
      <w:pPr>
        <w:rPr>
          <w:lang w:val="pt-BR"/>
        </w:rPr>
      </w:pPr>
    </w:p>
    <w:p w:rsidR="00166B40" w:rsidRPr="00166B40" w:rsidRDefault="00166B40" w:rsidP="00166B40">
      <w:pPr>
        <w:rPr>
          <w:lang w:val="pt-BR"/>
        </w:rPr>
      </w:pPr>
    </w:p>
    <w:p w:rsidR="00166B40" w:rsidRPr="00166B40" w:rsidRDefault="00166B40" w:rsidP="00166B40">
      <w:pPr>
        <w:rPr>
          <w:lang w:val="pt-BR"/>
        </w:rPr>
      </w:pPr>
    </w:p>
    <w:p w:rsidR="00166B40" w:rsidRPr="00166B40" w:rsidRDefault="00166B40" w:rsidP="00166B40">
      <w:pPr>
        <w:rPr>
          <w:lang w:val="pt-BR"/>
        </w:rPr>
      </w:pPr>
    </w:p>
    <w:p w:rsidR="00166B40" w:rsidRPr="00166B40" w:rsidRDefault="00166B40" w:rsidP="00166B40">
      <w:pPr>
        <w:rPr>
          <w:lang w:val="pt-BR"/>
        </w:rPr>
      </w:pPr>
    </w:p>
    <w:p w:rsidR="00166B40" w:rsidRPr="00166B40" w:rsidRDefault="00166B40" w:rsidP="00166B40">
      <w:pPr>
        <w:rPr>
          <w:lang w:val="pt-BR"/>
        </w:rPr>
      </w:pPr>
    </w:p>
    <w:p w:rsidR="00166B40" w:rsidRPr="00166B40" w:rsidRDefault="00166B40" w:rsidP="00166B40">
      <w:pPr>
        <w:rPr>
          <w:lang w:val="pt-BR"/>
        </w:rPr>
      </w:pPr>
    </w:p>
    <w:p w:rsidR="00166B40" w:rsidRPr="00166B40" w:rsidRDefault="00166B40" w:rsidP="00166B40">
      <w:pPr>
        <w:rPr>
          <w:lang w:val="pt-BR"/>
        </w:rPr>
      </w:pP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C50D8A" w:rsidRPr="000B6761" w:rsidTr="00735DA3">
        <w:trPr>
          <w:trHeight w:val="613"/>
        </w:trPr>
        <w:tc>
          <w:tcPr>
            <w:tcW w:w="2280" w:type="dxa"/>
          </w:tcPr>
          <w:p w:rsidR="00C50D8A" w:rsidRPr="008D632B" w:rsidRDefault="000B6761" w:rsidP="00735DA3">
            <w:pPr>
              <w:jc w:val="center"/>
              <w:rPr>
                <w:rFonts w:ascii="Times New Roman" w:hAnsi="Times New Roman"/>
                <w:b/>
                <w:color w:val="000000" w:themeColor="text1"/>
                <w:sz w:val="16"/>
                <w:szCs w:val="16"/>
                <w:lang w:val="it-IT"/>
              </w:rPr>
            </w:pPr>
            <w:r>
              <w:rPr>
                <w:rFonts w:ascii="Times New Roman" w:hAnsi="Times New Roman"/>
                <w:b/>
                <w:color w:val="000000" w:themeColor="text1"/>
                <w:sz w:val="16"/>
                <w:szCs w:val="16"/>
                <w:lang w:val="it-IT"/>
              </w:rPr>
              <w:lastRenderedPageBreak/>
              <w:t xml:space="preserve">     </w:t>
            </w:r>
            <w:r w:rsidR="00C50D8A" w:rsidRPr="008D632B">
              <w:rPr>
                <w:rFonts w:ascii="Times New Roman" w:hAnsi="Times New Roman"/>
                <w:b/>
                <w:color w:val="000000" w:themeColor="text1"/>
                <w:sz w:val="16"/>
                <w:szCs w:val="16"/>
                <w:lang w:val="it-IT"/>
              </w:rPr>
              <w:t xml:space="preserve">Mẫu số </w:t>
            </w:r>
            <w:r w:rsidR="00C50D8A">
              <w:rPr>
                <w:rFonts w:ascii="Times New Roman" w:hAnsi="Times New Roman"/>
                <w:b/>
                <w:color w:val="000000" w:themeColor="text1"/>
                <w:sz w:val="16"/>
                <w:szCs w:val="16"/>
                <w:lang w:val="it-IT"/>
              </w:rPr>
              <w:t>59</w:t>
            </w:r>
            <w:r w:rsidR="00C50D8A" w:rsidRPr="008D632B">
              <w:rPr>
                <w:rFonts w:ascii="Times New Roman" w:hAnsi="Times New Roman"/>
                <w:b/>
                <w:color w:val="000000" w:themeColor="text1"/>
                <w:sz w:val="16"/>
                <w:szCs w:val="16"/>
                <w:lang w:val="it-IT"/>
              </w:rPr>
              <w:t>/DS</w:t>
            </w:r>
          </w:p>
          <w:p w:rsidR="000B6761" w:rsidRPr="00DF78AF" w:rsidRDefault="000B6761" w:rsidP="000B6761">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0B6761" w:rsidRPr="00DF78AF" w:rsidRDefault="000B6761" w:rsidP="000B6761">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p w:rsidR="00C50D8A" w:rsidRPr="000B6761" w:rsidRDefault="00C50D8A" w:rsidP="00735DA3">
            <w:pPr>
              <w:jc w:val="center"/>
              <w:rPr>
                <w:rFonts w:ascii="Times New Roman" w:hAnsi="Times New Roman"/>
                <w:color w:val="000000" w:themeColor="text1"/>
                <w:sz w:val="16"/>
                <w:szCs w:val="16"/>
                <w:lang w:val="pt-BR"/>
              </w:rPr>
            </w:pPr>
          </w:p>
        </w:tc>
      </w:tr>
    </w:tbl>
    <w:p w:rsidR="00C50D8A" w:rsidRPr="008D632B" w:rsidRDefault="00C50D8A" w:rsidP="00C50D8A">
      <w:pPr>
        <w:tabs>
          <w:tab w:val="left" w:pos="8122"/>
        </w:tabs>
        <w:spacing w:line="276" w:lineRule="auto"/>
        <w:outlineLvl w:val="0"/>
        <w:rPr>
          <w:rFonts w:ascii="Times New Roman" w:hAnsi="Times New Roman"/>
          <w:b/>
          <w:color w:val="000000" w:themeColor="text1"/>
          <w:sz w:val="26"/>
          <w:lang w:val="it-IT"/>
        </w:rPr>
      </w:pPr>
    </w:p>
    <w:p w:rsidR="00C50D8A" w:rsidRPr="008D632B" w:rsidRDefault="00C50D8A" w:rsidP="00C50D8A">
      <w:pPr>
        <w:tabs>
          <w:tab w:val="left" w:pos="8122"/>
        </w:tabs>
        <w:spacing w:line="276" w:lineRule="auto"/>
        <w:outlineLvl w:val="0"/>
        <w:rPr>
          <w:rFonts w:ascii="Times New Roman" w:hAnsi="Times New Roman"/>
          <w:b/>
          <w:color w:val="000000" w:themeColor="text1"/>
          <w:sz w:val="26"/>
          <w:lang w:val="it-IT"/>
        </w:rPr>
      </w:pPr>
    </w:p>
    <w:tbl>
      <w:tblPr>
        <w:tblW w:w="9536" w:type="dxa"/>
        <w:tblInd w:w="-72" w:type="dxa"/>
        <w:tblLayout w:type="fixed"/>
        <w:tblLook w:val="01E0" w:firstRow="1" w:lastRow="1" w:firstColumn="1" w:lastColumn="1" w:noHBand="0" w:noVBand="0"/>
      </w:tblPr>
      <w:tblGrid>
        <w:gridCol w:w="4149"/>
        <w:gridCol w:w="5387"/>
      </w:tblGrid>
      <w:tr w:rsidR="00C50D8A" w:rsidRPr="008D632B" w:rsidTr="00735DA3">
        <w:trPr>
          <w:trHeight w:val="1410"/>
        </w:trPr>
        <w:tc>
          <w:tcPr>
            <w:tcW w:w="4149" w:type="dxa"/>
          </w:tcPr>
          <w:p w:rsidR="00C50D8A" w:rsidRPr="008D632B" w:rsidRDefault="00C50D8A" w:rsidP="00735DA3">
            <w:pPr>
              <w:spacing w:line="280" w:lineRule="exact"/>
              <w:jc w:val="center"/>
              <w:rPr>
                <w:rFonts w:ascii="Times New Roman" w:hAnsi="Times New Roman"/>
                <w:b/>
                <w:bCs/>
                <w:color w:val="000000" w:themeColor="text1"/>
                <w:lang w:val="it-IT"/>
              </w:rPr>
            </w:pPr>
            <w:r w:rsidRPr="008D632B">
              <w:rPr>
                <w:rFonts w:ascii="Times New Roman" w:hAnsi="Times New Roman"/>
                <w:b/>
                <w:bCs/>
                <w:color w:val="000000" w:themeColor="text1"/>
                <w:lang w:val="it-IT"/>
              </w:rPr>
              <w:t>VIỆN KIỂM SÁT NHÂN DÂN</w:t>
            </w:r>
          </w:p>
          <w:p w:rsidR="00C50D8A" w:rsidRPr="008D632B" w:rsidRDefault="00C50D8A" w:rsidP="00735DA3">
            <w:pPr>
              <w:spacing w:line="280" w:lineRule="exact"/>
              <w:jc w:val="center"/>
              <w:rPr>
                <w:rFonts w:ascii="Times New Roman" w:hAnsi="Times New Roman"/>
                <w:b/>
                <w:color w:val="000000" w:themeColor="text1"/>
                <w:lang w:val="it-IT"/>
              </w:rPr>
            </w:pPr>
            <w:r w:rsidRPr="008D632B">
              <w:rPr>
                <w:rFonts w:ascii="Times New Roman" w:hAnsi="Times New Roman"/>
                <w:b/>
                <w:bCs/>
                <w:color w:val="000000" w:themeColor="text1"/>
                <w:lang w:val="it-IT"/>
              </w:rPr>
              <w:t xml:space="preserve"> TỐI CAO</w:t>
            </w:r>
          </w:p>
          <w:p w:rsidR="00C50D8A" w:rsidRPr="008D632B" w:rsidRDefault="00C50A95" w:rsidP="00735DA3">
            <w:pPr>
              <w:spacing w:line="360" w:lineRule="exact"/>
              <w:jc w:val="center"/>
              <w:rPr>
                <w:rFonts w:ascii="Times New Roman" w:hAnsi="Times New Roman"/>
                <w:color w:val="000000" w:themeColor="text1"/>
                <w:sz w:val="26"/>
                <w:szCs w:val="26"/>
                <w:lang w:val="it-IT"/>
              </w:rPr>
            </w:pPr>
            <w:r>
              <w:rPr>
                <w:noProof/>
                <w:color w:val="000000" w:themeColor="text1"/>
              </w:rPr>
              <w:pict>
                <v:line id="Line 782" o:spid="_x0000_s1976" style="position:absolute;left:0;text-align:lef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pt,5.7pt" to="123.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iQEg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"/>
              </w:pict>
            </w:r>
          </w:p>
          <w:p w:rsidR="00C50D8A" w:rsidRPr="008D632B" w:rsidRDefault="00C50D8A" w:rsidP="00735DA3">
            <w:pPr>
              <w:spacing w:line="360" w:lineRule="exact"/>
              <w:jc w:val="center"/>
              <w:rPr>
                <w:rFonts w:ascii="Times New Roman" w:hAnsi="Times New Roman"/>
                <w:color w:val="000000" w:themeColor="text1"/>
                <w:sz w:val="26"/>
                <w:szCs w:val="26"/>
                <w:lang w:val="it-IT"/>
              </w:rPr>
            </w:pPr>
            <w:r w:rsidRPr="008D632B">
              <w:rPr>
                <w:rFonts w:ascii="Times New Roman" w:hAnsi="Times New Roman"/>
                <w:color w:val="000000" w:themeColor="text1"/>
                <w:sz w:val="26"/>
                <w:szCs w:val="26"/>
                <w:lang w:val="it-IT"/>
              </w:rPr>
              <w:t>Số: ....../TTr-VKS-...(</w:t>
            </w:r>
            <w:r w:rsidR="004365DB">
              <w:rPr>
                <w:rFonts w:ascii="Times New Roman" w:hAnsi="Times New Roman"/>
                <w:color w:val="000000" w:themeColor="text1"/>
                <w:sz w:val="26"/>
                <w:szCs w:val="26"/>
                <w:lang w:val="it-IT"/>
              </w:rPr>
              <w:t>1</w:t>
            </w:r>
            <w:r w:rsidRPr="008D632B">
              <w:rPr>
                <w:rFonts w:ascii="Times New Roman" w:hAnsi="Times New Roman"/>
                <w:color w:val="000000" w:themeColor="text1"/>
                <w:sz w:val="26"/>
                <w:szCs w:val="26"/>
                <w:lang w:val="it-IT"/>
              </w:rPr>
              <w:t>)...</w:t>
            </w:r>
          </w:p>
          <w:p w:rsidR="00C50D8A" w:rsidRPr="008D632B" w:rsidRDefault="00C50D8A" w:rsidP="00735DA3">
            <w:pPr>
              <w:spacing w:line="360" w:lineRule="exact"/>
              <w:jc w:val="center"/>
              <w:rPr>
                <w:rFonts w:ascii="Times New Roman" w:hAnsi="Times New Roman"/>
                <w:color w:val="000000" w:themeColor="text1"/>
                <w:vertAlign w:val="superscript"/>
                <w:lang w:val="it-IT"/>
              </w:rPr>
            </w:pPr>
            <w:r w:rsidRPr="008D632B">
              <w:rPr>
                <w:rFonts w:ascii="Times New Roman" w:hAnsi="Times New Roman"/>
                <w:color w:val="000000" w:themeColor="text1"/>
                <w:lang w:val="it-IT"/>
              </w:rPr>
              <w:t>Lưu hành nội bộ</w:t>
            </w:r>
          </w:p>
        </w:tc>
        <w:tc>
          <w:tcPr>
            <w:tcW w:w="5387" w:type="dxa"/>
          </w:tcPr>
          <w:p w:rsidR="00C50D8A" w:rsidRPr="008D632B" w:rsidRDefault="00C50D8A" w:rsidP="00735DA3">
            <w:pPr>
              <w:jc w:val="center"/>
              <w:rPr>
                <w:rFonts w:ascii="Times New Roman" w:hAnsi="Times New Roman"/>
                <w:b/>
                <w:bCs/>
                <w:color w:val="000000" w:themeColor="text1"/>
                <w:lang w:val="it-IT"/>
              </w:rPr>
            </w:pPr>
            <w:r w:rsidRPr="008D632B">
              <w:rPr>
                <w:rFonts w:ascii="Times New Roman" w:hAnsi="Times New Roman"/>
                <w:b/>
                <w:bCs/>
                <w:color w:val="000000" w:themeColor="text1"/>
                <w:lang w:val="it-IT"/>
              </w:rPr>
              <w:t>CỘNG HOÀ XÃ HỘI CHỦ NGHĨA VIỆT NAM</w:t>
            </w:r>
          </w:p>
          <w:p w:rsidR="00C50D8A" w:rsidRPr="008D632B" w:rsidRDefault="00C50D8A" w:rsidP="00735DA3">
            <w:pPr>
              <w:jc w:val="center"/>
              <w:rPr>
                <w:rFonts w:ascii="Times New Roman" w:hAnsi="Times New Roman"/>
                <w:b/>
                <w:bCs/>
                <w:color w:val="000000" w:themeColor="text1"/>
                <w:sz w:val="28"/>
                <w:szCs w:val="28"/>
                <w:lang w:val="it-IT"/>
              </w:rPr>
            </w:pPr>
            <w:r w:rsidRPr="008D632B">
              <w:rPr>
                <w:rFonts w:ascii="Times New Roman" w:hAnsi="Times New Roman"/>
                <w:b/>
                <w:bCs/>
                <w:color w:val="000000" w:themeColor="text1"/>
                <w:sz w:val="28"/>
                <w:szCs w:val="28"/>
                <w:lang w:val="it-IT"/>
              </w:rPr>
              <w:t>Độc lập - Tự do - Hạnh phúc</w:t>
            </w:r>
          </w:p>
          <w:p w:rsidR="00C50D8A" w:rsidRPr="008D632B" w:rsidRDefault="00C50A95" w:rsidP="00735DA3">
            <w:pPr>
              <w:jc w:val="center"/>
              <w:rPr>
                <w:rFonts w:ascii="Times New Roman" w:hAnsi="Times New Roman"/>
                <w:b/>
                <w:bCs/>
                <w:color w:val="000000" w:themeColor="text1"/>
                <w:sz w:val="26"/>
                <w:szCs w:val="26"/>
                <w:lang w:val="it-IT"/>
              </w:rPr>
            </w:pPr>
            <w:r>
              <w:rPr>
                <w:noProof/>
                <w:color w:val="000000" w:themeColor="text1"/>
              </w:rPr>
              <w:pict>
                <v:line id="Line 781" o:spid="_x0000_s1975" style="position:absolute;left:0;text-align:left;z-index:251809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from="48.55pt,5.7pt" to="206.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s0FgIAACs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"/>
              </w:pict>
            </w:r>
          </w:p>
          <w:p w:rsidR="00C50D8A" w:rsidRPr="008D632B" w:rsidRDefault="00C50D8A" w:rsidP="00735DA3">
            <w:pPr>
              <w:jc w:val="center"/>
              <w:rPr>
                <w:rFonts w:ascii="Times New Roman" w:hAnsi="Times New Roman"/>
                <w:b/>
                <w:bCs/>
                <w:color w:val="000000" w:themeColor="text1"/>
                <w:sz w:val="26"/>
                <w:szCs w:val="26"/>
              </w:rPr>
            </w:pPr>
            <w:r w:rsidRPr="008D632B">
              <w:rPr>
                <w:rFonts w:ascii="Times New Roman" w:hAnsi="Times New Roman"/>
                <w:i/>
                <w:iCs/>
                <w:color w:val="000000" w:themeColor="text1"/>
                <w:sz w:val="28"/>
                <w:szCs w:val="28"/>
                <w:lang w:val="it-IT"/>
              </w:rPr>
              <w:t xml:space="preserve">            </w:t>
            </w:r>
            <w:r w:rsidRPr="008D632B">
              <w:rPr>
                <w:rFonts w:ascii="Times New Roman" w:hAnsi="Times New Roman"/>
                <w:i/>
                <w:iCs/>
                <w:color w:val="000000" w:themeColor="text1"/>
                <w:sz w:val="28"/>
                <w:szCs w:val="28"/>
              </w:rPr>
              <w:t>……, ngày …… tháng…… năm 20…</w:t>
            </w:r>
          </w:p>
        </w:tc>
      </w:tr>
    </w:tbl>
    <w:p w:rsidR="00C50D8A" w:rsidRPr="008D632B" w:rsidRDefault="00C50D8A" w:rsidP="00C50D8A">
      <w:pPr>
        <w:jc w:val="center"/>
        <w:rPr>
          <w:rFonts w:ascii="Times New Roman" w:hAnsi="Times New Roman"/>
          <w:b/>
          <w:color w:val="000000" w:themeColor="text1"/>
          <w:sz w:val="32"/>
          <w:szCs w:val="32"/>
        </w:rPr>
      </w:pPr>
    </w:p>
    <w:p w:rsidR="00C50D8A" w:rsidRPr="008D632B" w:rsidRDefault="00C50D8A" w:rsidP="00C50D8A">
      <w:pPr>
        <w:spacing w:line="276" w:lineRule="auto"/>
        <w:jc w:val="center"/>
        <w:rPr>
          <w:rFonts w:ascii="Times New Roman" w:hAnsi="Times New Roman"/>
          <w:b/>
          <w:color w:val="000000" w:themeColor="text1"/>
          <w:sz w:val="32"/>
          <w:szCs w:val="32"/>
        </w:rPr>
      </w:pPr>
      <w:r w:rsidRPr="008D632B">
        <w:rPr>
          <w:rFonts w:ascii="Times New Roman" w:hAnsi="Times New Roman"/>
          <w:b/>
          <w:color w:val="000000" w:themeColor="text1"/>
          <w:sz w:val="32"/>
          <w:szCs w:val="32"/>
        </w:rPr>
        <w:t>TỜ TRÌNH</w:t>
      </w:r>
    </w:p>
    <w:p w:rsidR="00C50D8A" w:rsidRPr="008D632B" w:rsidRDefault="00C50D8A" w:rsidP="00C50D8A">
      <w:pPr>
        <w:spacing w:line="276"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Đ</w:t>
      </w:r>
      <w:r w:rsidRPr="008D632B">
        <w:rPr>
          <w:rFonts w:ascii="Times New Roman" w:hAnsi="Times New Roman"/>
          <w:b/>
          <w:color w:val="000000" w:themeColor="text1"/>
          <w:sz w:val="28"/>
          <w:szCs w:val="28"/>
        </w:rPr>
        <w:t xml:space="preserve">ề nghị ban hành kiến nghị xem xét lại </w:t>
      </w:r>
    </w:p>
    <w:p w:rsidR="00C50D8A" w:rsidRPr="008D632B" w:rsidRDefault="00C50D8A" w:rsidP="00C50D8A">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 Quyết định giám đốc thẩm (tái thẩm) số…ngày…tháng…năm…</w:t>
      </w:r>
    </w:p>
    <w:p w:rsidR="00C50D8A" w:rsidRPr="008D632B" w:rsidRDefault="00C50D8A" w:rsidP="00C50D8A">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của Hội đồng Thẩm phán Tòa án nhân dân tối cao </w:t>
      </w:r>
      <w:r>
        <w:rPr>
          <w:rFonts w:ascii="Times New Roman" w:hAnsi="Times New Roman"/>
          <w:b/>
          <w:color w:val="000000" w:themeColor="text1"/>
          <w:sz w:val="28"/>
          <w:szCs w:val="28"/>
        </w:rPr>
        <w:t>theo thủ tục đặc biệt</w:t>
      </w:r>
    </w:p>
    <w:p w:rsidR="00C50D8A" w:rsidRPr="008D632B" w:rsidRDefault="00C50A95" w:rsidP="00C50D8A">
      <w:pPr>
        <w:jc w:val="center"/>
        <w:rPr>
          <w:rFonts w:ascii="Times New Roman" w:hAnsi="Times New Roman"/>
          <w:b/>
          <w:color w:val="000000" w:themeColor="text1"/>
          <w:sz w:val="28"/>
          <w:szCs w:val="28"/>
        </w:rPr>
      </w:pPr>
      <w:r>
        <w:rPr>
          <w:noProof/>
          <w:color w:val="000000" w:themeColor="text1"/>
        </w:rPr>
        <w:pict>
          <v:shape id="AutoShape 783" o:spid="_x0000_s1977" type="#_x0000_t32" style="position:absolute;left:0;text-align:left;margin-left:184.75pt;margin-top:3.6pt;width:107.25pt;height:0;z-index:25181132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E6uIgIAAEA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" adj="-51155,-1,-51155"/>
        </w:pic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229"/>
      </w:tblGrid>
      <w:tr w:rsidR="00C50D8A" w:rsidRPr="008D632B" w:rsidTr="004365DB">
        <w:tc>
          <w:tcPr>
            <w:tcW w:w="1701" w:type="dxa"/>
          </w:tcPr>
          <w:p w:rsidR="00C50D8A" w:rsidRPr="008D632B" w:rsidRDefault="00C50D8A" w:rsidP="00735DA3">
            <w:pPr>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8D632B">
              <w:rPr>
                <w:rFonts w:ascii="Times New Roman" w:hAnsi="Times New Roman"/>
                <w:color w:val="000000" w:themeColor="text1"/>
                <w:sz w:val="28"/>
                <w:szCs w:val="28"/>
              </w:rPr>
              <w:t>Kính gửi:</w:t>
            </w:r>
          </w:p>
        </w:tc>
        <w:tc>
          <w:tcPr>
            <w:tcW w:w="7229" w:type="dxa"/>
          </w:tcPr>
          <w:p w:rsidR="00C50D8A" w:rsidRPr="008D632B" w:rsidRDefault="004365DB" w:rsidP="004365DB">
            <w:pPr>
              <w:rPr>
                <w:rFonts w:ascii="Times New Roman" w:hAnsi="Times New Roman"/>
                <w:color w:val="000000" w:themeColor="text1"/>
                <w:sz w:val="28"/>
                <w:szCs w:val="28"/>
              </w:rPr>
            </w:pPr>
            <w:r>
              <w:rPr>
                <w:rFonts w:ascii="Times New Roman" w:hAnsi="Times New Roman"/>
                <w:color w:val="000000" w:themeColor="text1"/>
                <w:sz w:val="28"/>
                <w:szCs w:val="28"/>
              </w:rPr>
              <w:t xml:space="preserve">Đồng chí…(2)…, </w:t>
            </w:r>
            <w:r w:rsidR="00C50D8A" w:rsidRPr="008D632B">
              <w:rPr>
                <w:rFonts w:ascii="Times New Roman" w:hAnsi="Times New Roman"/>
                <w:color w:val="000000" w:themeColor="text1"/>
                <w:sz w:val="28"/>
                <w:szCs w:val="28"/>
              </w:rPr>
              <w:t>Viện trưởng Viện kiểm sát nhân dân tối cao</w:t>
            </w:r>
          </w:p>
        </w:tc>
      </w:tr>
    </w:tbl>
    <w:p w:rsidR="00C50D8A" w:rsidRPr="008D632B" w:rsidRDefault="00C50D8A" w:rsidP="00C50D8A">
      <w:pPr>
        <w:spacing w:line="120" w:lineRule="auto"/>
        <w:ind w:firstLine="720"/>
        <w:jc w:val="center"/>
        <w:rPr>
          <w:rFonts w:ascii="Times New Roman" w:hAnsi="Times New Roman"/>
          <w:color w:val="000000" w:themeColor="text1"/>
          <w:sz w:val="28"/>
          <w:szCs w:val="28"/>
        </w:rPr>
      </w:pPr>
    </w:p>
    <w:p w:rsidR="00C50D8A" w:rsidRPr="008D632B" w:rsidRDefault="00C50D8A" w:rsidP="00C50D8A">
      <w:pPr>
        <w:spacing w:line="120" w:lineRule="auto"/>
        <w:ind w:firstLine="720"/>
        <w:jc w:val="center"/>
        <w:rPr>
          <w:rFonts w:ascii="Times New Roman" w:hAnsi="Times New Roman"/>
          <w:color w:val="000000" w:themeColor="text1"/>
          <w:sz w:val="28"/>
          <w:szCs w:val="28"/>
        </w:rPr>
      </w:pPr>
    </w:p>
    <w:p w:rsidR="00C50D8A" w:rsidRPr="008D632B" w:rsidRDefault="00C50D8A" w:rsidP="00C50D8A">
      <w:pPr>
        <w:spacing w:before="120" w:after="120" w:line="400" w:lineRule="exact"/>
        <w:ind w:firstLine="720"/>
        <w:jc w:val="both"/>
        <w:rPr>
          <w:rFonts w:ascii="Times New Roman" w:hAnsi="Times New Roman"/>
          <w:color w:val="000000" w:themeColor="text1"/>
          <w:spacing w:val="-4"/>
          <w:sz w:val="28"/>
          <w:szCs w:val="28"/>
        </w:rPr>
      </w:pPr>
      <w:r>
        <w:rPr>
          <w:rFonts w:ascii="Times New Roman" w:hAnsi="Times New Roman"/>
          <w:color w:val="000000" w:themeColor="text1"/>
          <w:spacing w:val="-4"/>
          <w:sz w:val="28"/>
          <w:szCs w:val="28"/>
        </w:rPr>
        <w:t>Tôi tên là:…(3)…-</w:t>
      </w:r>
      <w:r w:rsidRPr="008D632B">
        <w:rPr>
          <w:rFonts w:ascii="Times New Roman" w:hAnsi="Times New Roman"/>
          <w:color w:val="000000" w:themeColor="text1"/>
          <w:spacing w:val="-4"/>
          <w:sz w:val="28"/>
          <w:szCs w:val="28"/>
        </w:rPr>
        <w:t xml:space="preserve"> </w:t>
      </w:r>
      <w:r>
        <w:rPr>
          <w:rFonts w:ascii="Times New Roman" w:hAnsi="Times New Roman"/>
          <w:color w:val="000000" w:themeColor="text1"/>
          <w:spacing w:val="-4"/>
          <w:sz w:val="28"/>
          <w:szCs w:val="28"/>
        </w:rPr>
        <w:t xml:space="preserve">Kiểm sát viên Viện kiểm sát nhân dân tối cao, </w:t>
      </w:r>
      <w:r w:rsidRPr="008D632B">
        <w:rPr>
          <w:rFonts w:ascii="Times New Roman" w:hAnsi="Times New Roman"/>
          <w:color w:val="000000" w:themeColor="text1"/>
          <w:spacing w:val="-4"/>
          <w:sz w:val="28"/>
          <w:szCs w:val="28"/>
        </w:rPr>
        <w:t>được Viện trưởng Viện kiểm sát nhân dân tối cao phân công nghiên cứu việc xem xét kiến nghị theo thủ tục đặc biệt đối với Quyết định giám đốc thẩm (tái thẩm) số…ngày… tháng…năm của Hội đồng Thẩm phán Tòa án nhân dân tối cao giải quyết vụ án</w:t>
      </w:r>
      <w:r>
        <w:rPr>
          <w:rFonts w:ascii="Times New Roman" w:hAnsi="Times New Roman"/>
          <w:color w:val="000000" w:themeColor="text1"/>
          <w:spacing w:val="-4"/>
          <w:sz w:val="28"/>
          <w:szCs w:val="28"/>
        </w:rPr>
        <w:t xml:space="preserve"> (việc)</w:t>
      </w:r>
      <w:r w:rsidRPr="008D632B">
        <w:rPr>
          <w:rFonts w:ascii="Times New Roman" w:hAnsi="Times New Roman"/>
          <w:color w:val="000000" w:themeColor="text1"/>
          <w:spacing w:val="-4"/>
          <w:sz w:val="28"/>
          <w:szCs w:val="28"/>
        </w:rPr>
        <w:t>…(4)…về …(5)…, giữa các đương sự:</w:t>
      </w:r>
    </w:p>
    <w:p w:rsidR="00C50D8A" w:rsidRPr="008D632B" w:rsidRDefault="00C50D8A" w:rsidP="00C50D8A">
      <w:pPr>
        <w:spacing w:before="120" w:after="120" w:line="40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lang w:val="pt-BR"/>
        </w:rPr>
        <w:t>……………………………………(6)…………………………………….…..…………………………………………………………………………</w:t>
      </w:r>
    </w:p>
    <w:p w:rsidR="00C50D8A" w:rsidRPr="008D632B" w:rsidRDefault="00C50D8A" w:rsidP="00C50D8A">
      <w:pPr>
        <w:spacing w:before="120" w:after="120" w:line="32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 xml:space="preserve">Sau khi nghiên cứu đơn (thông báo) đề nghị </w:t>
      </w:r>
      <w:r w:rsidRPr="008D632B">
        <w:rPr>
          <w:rFonts w:ascii="Times New Roman" w:hAnsi="Times New Roman"/>
          <w:i/>
          <w:color w:val="000000" w:themeColor="text1"/>
          <w:sz w:val="28"/>
          <w:szCs w:val="28"/>
        </w:rPr>
        <w:t>(nếu có)</w:t>
      </w:r>
      <w:r w:rsidRPr="008D632B">
        <w:rPr>
          <w:rFonts w:ascii="Times New Roman" w:hAnsi="Times New Roman"/>
          <w:color w:val="000000" w:themeColor="text1"/>
          <w:sz w:val="28"/>
          <w:szCs w:val="28"/>
        </w:rPr>
        <w:t xml:space="preserve">, hồ sơ vụ </w:t>
      </w:r>
      <w:r>
        <w:rPr>
          <w:rFonts w:ascii="Times New Roman" w:hAnsi="Times New Roman"/>
          <w:color w:val="000000" w:themeColor="text1"/>
          <w:sz w:val="28"/>
          <w:szCs w:val="28"/>
        </w:rPr>
        <w:t>án (việc)…(4)…</w:t>
      </w:r>
      <w:r w:rsidRPr="008D632B">
        <w:rPr>
          <w:rFonts w:ascii="Times New Roman" w:hAnsi="Times New Roman"/>
          <w:color w:val="000000" w:themeColor="text1"/>
          <w:sz w:val="28"/>
          <w:szCs w:val="28"/>
        </w:rPr>
        <w:t>, Quyết định giám đốc thẩm (tái thẩm) số…ngày…tháng…năm…</w:t>
      </w:r>
      <w:r>
        <w:rPr>
          <w:rFonts w:ascii="Times New Roman" w:hAnsi="Times New Roman"/>
          <w:color w:val="000000" w:themeColor="text1"/>
          <w:sz w:val="28"/>
          <w:szCs w:val="28"/>
        </w:rPr>
        <w:t xml:space="preserve"> </w:t>
      </w:r>
      <w:r w:rsidRPr="008D632B">
        <w:rPr>
          <w:rFonts w:ascii="Times New Roman" w:hAnsi="Times New Roman"/>
          <w:color w:val="000000" w:themeColor="text1"/>
          <w:sz w:val="28"/>
          <w:szCs w:val="28"/>
        </w:rPr>
        <w:t>của Hội đồng Thẩm phán Tòa án nhân dân tối cao</w:t>
      </w:r>
      <w:r>
        <w:rPr>
          <w:rFonts w:ascii="Times New Roman" w:hAnsi="Times New Roman"/>
          <w:color w:val="000000" w:themeColor="text1"/>
          <w:sz w:val="28"/>
          <w:szCs w:val="28"/>
        </w:rPr>
        <w:t>;</w:t>
      </w:r>
      <w:r w:rsidRPr="008D632B">
        <w:rPr>
          <w:rFonts w:ascii="Times New Roman" w:hAnsi="Times New Roman"/>
          <w:color w:val="000000" w:themeColor="text1"/>
          <w:sz w:val="28"/>
          <w:szCs w:val="28"/>
        </w:rPr>
        <w:t xml:space="preserve"> các tài liệu, chứng cứ mới do Viện kiểm sát nhân dân tối cao</w:t>
      </w:r>
      <w:r w:rsidR="00227FD2">
        <w:rPr>
          <w:rFonts w:ascii="Times New Roman" w:hAnsi="Times New Roman"/>
          <w:color w:val="000000" w:themeColor="text1"/>
          <w:sz w:val="28"/>
          <w:szCs w:val="28"/>
        </w:rPr>
        <w:t xml:space="preserve"> xác minh,</w:t>
      </w:r>
      <w:r w:rsidRPr="008D632B">
        <w:rPr>
          <w:rFonts w:ascii="Times New Roman" w:hAnsi="Times New Roman"/>
          <w:color w:val="000000" w:themeColor="text1"/>
          <w:sz w:val="28"/>
          <w:szCs w:val="28"/>
        </w:rPr>
        <w:t xml:space="preserve"> thu thập được </w:t>
      </w:r>
      <w:r w:rsidRPr="008D632B">
        <w:rPr>
          <w:rFonts w:ascii="Times New Roman" w:hAnsi="Times New Roman"/>
          <w:i/>
          <w:color w:val="000000" w:themeColor="text1"/>
          <w:sz w:val="28"/>
          <w:szCs w:val="28"/>
        </w:rPr>
        <w:t>(nếu có)</w:t>
      </w:r>
      <w:r w:rsidRPr="008D632B">
        <w:rPr>
          <w:rFonts w:ascii="Times New Roman" w:hAnsi="Times New Roman"/>
          <w:color w:val="000000" w:themeColor="text1"/>
          <w:sz w:val="28"/>
          <w:szCs w:val="28"/>
        </w:rPr>
        <w:t>, tôi kính đề nghị Viện trưởng Viện kiểm sát nhân dân tối cao ban hành kiến nghị xem xét lại Quyết định giám đốc thẩm (tái thẩm) số…ngày… tháng…năm của Hội đồng Thẩm phán Tòa án nhân dân tối cao</w:t>
      </w:r>
      <w:r>
        <w:rPr>
          <w:rFonts w:ascii="Times New Roman" w:hAnsi="Times New Roman"/>
          <w:color w:val="000000" w:themeColor="text1"/>
          <w:sz w:val="28"/>
          <w:szCs w:val="28"/>
        </w:rPr>
        <w:t xml:space="preserve"> theo thủ tục đặc biệt</w:t>
      </w:r>
      <w:r w:rsidRPr="008D632B">
        <w:rPr>
          <w:rFonts w:ascii="Times New Roman" w:hAnsi="Times New Roman"/>
          <w:color w:val="000000" w:themeColor="text1"/>
          <w:sz w:val="28"/>
          <w:szCs w:val="28"/>
        </w:rPr>
        <w:t>, cụ thể như sau:</w:t>
      </w:r>
    </w:p>
    <w:p w:rsidR="00C50D8A" w:rsidRPr="008D632B" w:rsidRDefault="00C50D8A" w:rsidP="00C50D8A">
      <w:pPr>
        <w:spacing w:before="120" w:after="120" w:line="40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 xml:space="preserve">I. NỘI DUNG VỤ </w:t>
      </w:r>
      <w:r>
        <w:rPr>
          <w:rFonts w:ascii="Times New Roman" w:hAnsi="Times New Roman"/>
          <w:b/>
          <w:color w:val="000000" w:themeColor="text1"/>
          <w:sz w:val="28"/>
          <w:szCs w:val="28"/>
          <w:lang w:val="de-DE"/>
        </w:rPr>
        <w:t>ÁN (VIỆC)...(4)...</w:t>
      </w:r>
    </w:p>
    <w:p w:rsidR="00C50D8A" w:rsidRPr="008D632B" w:rsidRDefault="00C50D8A" w:rsidP="00C50D8A">
      <w:pPr>
        <w:spacing w:before="120" w:after="120" w:line="400" w:lineRule="exact"/>
        <w:ind w:left="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pt-BR"/>
        </w:rPr>
        <w:t>……………………………………(7)…………………………………….…..…………………………………………………………………………</w:t>
      </w:r>
    </w:p>
    <w:p w:rsidR="00C50D8A" w:rsidRPr="008D632B" w:rsidRDefault="00C50D8A" w:rsidP="00C50D8A">
      <w:pPr>
        <w:spacing w:before="120" w:after="120" w:line="40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 xml:space="preserve">II. QUÁ TRÌNH GIẢI QUYẾT VỤ </w:t>
      </w:r>
      <w:r>
        <w:rPr>
          <w:rFonts w:ascii="Times New Roman" w:hAnsi="Times New Roman"/>
          <w:b/>
          <w:color w:val="000000" w:themeColor="text1"/>
          <w:sz w:val="28"/>
          <w:szCs w:val="28"/>
          <w:lang w:val="de-DE"/>
        </w:rPr>
        <w:t>ÁN (VIỆC)...(4)...</w:t>
      </w:r>
    </w:p>
    <w:p w:rsidR="00C50D8A" w:rsidRPr="008D632B" w:rsidRDefault="00C50D8A" w:rsidP="00C50D8A">
      <w:pPr>
        <w:spacing w:before="120" w:after="120" w:line="400" w:lineRule="exact"/>
        <w:ind w:left="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pt-BR"/>
        </w:rPr>
        <w:t>……………………………………(8)…………………………………….…..…………………………………………………………………………</w:t>
      </w:r>
    </w:p>
    <w:p w:rsidR="00C50D8A" w:rsidRPr="008D632B" w:rsidRDefault="00C50D8A" w:rsidP="00C50D8A">
      <w:pPr>
        <w:spacing w:before="120" w:after="120" w:line="40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lastRenderedPageBreak/>
        <w:t xml:space="preserve">III. QUAN ĐIỂM CỦA </w:t>
      </w:r>
      <w:r>
        <w:rPr>
          <w:rFonts w:ascii="Times New Roman" w:hAnsi="Times New Roman"/>
          <w:b/>
          <w:color w:val="000000" w:themeColor="text1"/>
          <w:sz w:val="28"/>
          <w:szCs w:val="28"/>
          <w:lang w:val="de-DE"/>
        </w:rPr>
        <w:t>KIỂM SÁT VIÊN VKSND TỐI CAO</w:t>
      </w:r>
    </w:p>
    <w:p w:rsidR="00C50D8A" w:rsidRPr="008D632B" w:rsidRDefault="00C50D8A" w:rsidP="00C50D8A">
      <w:pPr>
        <w:spacing w:before="120" w:after="120" w:line="320" w:lineRule="exact"/>
        <w:ind w:left="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……………………………………(9)…………………………………….…..…………………………………………………………………………</w:t>
      </w:r>
    </w:p>
    <w:p w:rsidR="00C50D8A" w:rsidRPr="008D632B" w:rsidRDefault="00C50D8A" w:rsidP="00C50D8A">
      <w:pPr>
        <w:spacing w:before="120" w:after="120" w:line="320" w:lineRule="exact"/>
        <w:ind w:firstLine="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Kính trình đồng chí Viện trưởng Viện kiểm sát nhân dân tối cao xem xét, quyết định./.</w:t>
      </w:r>
    </w:p>
    <w:p w:rsidR="00C50D8A" w:rsidRPr="008D632B" w:rsidRDefault="00C50D8A" w:rsidP="00C50D8A">
      <w:pPr>
        <w:spacing w:before="60" w:after="60"/>
        <w:ind w:firstLine="720"/>
        <w:jc w:val="both"/>
        <w:rPr>
          <w:rFonts w:ascii="Times New Roman" w:hAnsi="Times New Roman"/>
          <w:color w:val="000000" w:themeColor="text1"/>
          <w:spacing w:val="-4"/>
          <w:sz w:val="28"/>
          <w:szCs w:val="28"/>
          <w:lang w:val="pt-BR"/>
        </w:rPr>
      </w:pPr>
      <w:r w:rsidRPr="008D632B">
        <w:rPr>
          <w:rFonts w:ascii="Times New Roman" w:hAnsi="Times New Roman"/>
          <w:color w:val="000000" w:themeColor="text1"/>
          <w:spacing w:val="-4"/>
          <w:sz w:val="28"/>
          <w:szCs w:val="28"/>
          <w:lang w:val="pt-BR"/>
        </w:rPr>
        <w:t>(</w:t>
      </w:r>
      <w:r w:rsidRPr="008D632B">
        <w:rPr>
          <w:rFonts w:ascii="Times New Roman" w:hAnsi="Times New Roman"/>
          <w:i/>
          <w:color w:val="000000" w:themeColor="text1"/>
          <w:spacing w:val="-4"/>
          <w:sz w:val="28"/>
          <w:szCs w:val="28"/>
          <w:lang w:val="pt-BR"/>
        </w:rPr>
        <w:t>Tài liệu kèm theo Tờ trình là:…………………………(10)…………………...)</w:t>
      </w:r>
    </w:p>
    <w:tbl>
      <w:tblPr>
        <w:tblpPr w:leftFromText="180" w:rightFromText="180" w:bottomFromText="200" w:vertAnchor="text" w:horzAnchor="margin" w:tblpY="268"/>
        <w:tblW w:w="9464" w:type="dxa"/>
        <w:tblLook w:val="01E0" w:firstRow="1" w:lastRow="1" w:firstColumn="1" w:lastColumn="1" w:noHBand="0" w:noVBand="0"/>
      </w:tblPr>
      <w:tblGrid>
        <w:gridCol w:w="4077"/>
        <w:gridCol w:w="5387"/>
      </w:tblGrid>
      <w:tr w:rsidR="00C50D8A" w:rsidRPr="008D632B" w:rsidTr="00735DA3">
        <w:trPr>
          <w:trHeight w:val="2050"/>
        </w:trPr>
        <w:tc>
          <w:tcPr>
            <w:tcW w:w="4077" w:type="dxa"/>
          </w:tcPr>
          <w:p w:rsidR="00C50D8A" w:rsidRPr="008D632B" w:rsidRDefault="00C50D8A" w:rsidP="00735DA3">
            <w:pPr>
              <w:spacing w:line="276" w:lineRule="auto"/>
              <w:jc w:val="both"/>
              <w:outlineLvl w:val="0"/>
              <w:rPr>
                <w:rFonts w:ascii="Times New Roman" w:hAnsi="Times New Roman"/>
                <w:b/>
                <w:color w:val="000000" w:themeColor="text1"/>
                <w:lang w:val="pt-BR"/>
              </w:rPr>
            </w:pPr>
            <w:r w:rsidRPr="008D632B">
              <w:rPr>
                <w:rFonts w:ascii="Times New Roman" w:hAnsi="Times New Roman"/>
                <w:b/>
                <w:i/>
                <w:color w:val="000000" w:themeColor="text1"/>
                <w:lang w:val="pt-BR"/>
              </w:rPr>
              <w:t xml:space="preserve">Nơi nhận:                                                                        </w:t>
            </w:r>
          </w:p>
          <w:p w:rsidR="00C50D8A" w:rsidRPr="008D632B" w:rsidRDefault="00C50D8A" w:rsidP="00735DA3">
            <w:pPr>
              <w:spacing w:line="276" w:lineRule="auto"/>
              <w:jc w:val="both"/>
              <w:rPr>
                <w:rFonts w:ascii="Times New Roman" w:hAnsi="Times New Roman"/>
                <w:color w:val="000000" w:themeColor="text1"/>
                <w:lang w:val="pt-BR"/>
              </w:rPr>
            </w:pPr>
            <w:r w:rsidRPr="008D632B">
              <w:rPr>
                <w:rFonts w:ascii="Times New Roman" w:hAnsi="Times New Roman"/>
                <w:color w:val="000000" w:themeColor="text1"/>
                <w:sz w:val="22"/>
                <w:szCs w:val="22"/>
                <w:lang w:val="pt-BR"/>
              </w:rPr>
              <w:t>- Như kính gửi;</w:t>
            </w:r>
          </w:p>
          <w:p w:rsidR="00C50D8A" w:rsidRPr="008D632B" w:rsidRDefault="00C50D8A" w:rsidP="00735DA3">
            <w:pPr>
              <w:spacing w:line="276" w:lineRule="auto"/>
              <w:jc w:val="both"/>
              <w:rPr>
                <w:rFonts w:ascii="Times New Roman" w:hAnsi="Times New Roman"/>
                <w:color w:val="000000" w:themeColor="text1"/>
              </w:rPr>
            </w:pPr>
            <w:r w:rsidRPr="008D632B">
              <w:rPr>
                <w:rFonts w:ascii="Times New Roman" w:hAnsi="Times New Roman"/>
                <w:color w:val="000000" w:themeColor="text1"/>
                <w:sz w:val="22"/>
                <w:szCs w:val="22"/>
              </w:rPr>
              <w:t xml:space="preserve">- Lưu: HSKS.                    </w:t>
            </w:r>
          </w:p>
          <w:p w:rsidR="00C50D8A" w:rsidRPr="008D632B" w:rsidRDefault="00C50D8A" w:rsidP="00735DA3">
            <w:pPr>
              <w:spacing w:line="276" w:lineRule="auto"/>
              <w:jc w:val="both"/>
              <w:rPr>
                <w:rFonts w:ascii="Times New Roman" w:hAnsi="Times New Roman"/>
                <w:color w:val="000000" w:themeColor="text1"/>
                <w:sz w:val="28"/>
                <w:szCs w:val="28"/>
              </w:rPr>
            </w:pPr>
          </w:p>
        </w:tc>
        <w:tc>
          <w:tcPr>
            <w:tcW w:w="5387" w:type="dxa"/>
          </w:tcPr>
          <w:p w:rsidR="00C50D8A" w:rsidRPr="008D632B" w:rsidRDefault="00C50D8A" w:rsidP="00735DA3">
            <w:pPr>
              <w:spacing w:line="276" w:lineRule="auto"/>
              <w:ind w:left="-248"/>
              <w:jc w:val="center"/>
              <w:rPr>
                <w:rFonts w:ascii="Times New Roman" w:hAnsi="Times New Roman"/>
                <w:b/>
                <w:color w:val="000000" w:themeColor="text1"/>
                <w:szCs w:val="26"/>
              </w:rPr>
            </w:pPr>
            <w:r w:rsidRPr="008D632B">
              <w:rPr>
                <w:rFonts w:ascii="Times New Roman" w:hAnsi="Times New Roman"/>
                <w:b/>
                <w:color w:val="000000" w:themeColor="text1"/>
                <w:szCs w:val="26"/>
              </w:rPr>
              <w:t>KIỂM SÁT VIÊN</w:t>
            </w:r>
          </w:p>
          <w:p w:rsidR="00C50D8A" w:rsidRPr="008D632B" w:rsidRDefault="00C50D8A" w:rsidP="00735DA3">
            <w:pPr>
              <w:spacing w:line="276" w:lineRule="auto"/>
              <w:ind w:left="-248"/>
              <w:jc w:val="center"/>
              <w:rPr>
                <w:rFonts w:ascii="Times New Roman" w:hAnsi="Times New Roman"/>
                <w:b/>
                <w:color w:val="000000" w:themeColor="text1"/>
                <w:szCs w:val="26"/>
              </w:rPr>
            </w:pPr>
            <w:r w:rsidRPr="008D632B">
              <w:rPr>
                <w:rFonts w:ascii="Times New Roman" w:hAnsi="Times New Roman"/>
                <w:b/>
                <w:color w:val="000000" w:themeColor="text1"/>
                <w:szCs w:val="26"/>
              </w:rPr>
              <w:t>VIỆN KIỂM SÁT NHÂN DÂN TỐI CAO</w:t>
            </w:r>
          </w:p>
          <w:p w:rsidR="00C50D8A" w:rsidRPr="008D632B" w:rsidRDefault="00C50D8A" w:rsidP="00735DA3">
            <w:pPr>
              <w:spacing w:line="276" w:lineRule="auto"/>
              <w:ind w:left="-248"/>
              <w:jc w:val="center"/>
              <w:rPr>
                <w:rFonts w:ascii="Times New Roman" w:hAnsi="Times New Roman"/>
                <w:i/>
                <w:color w:val="000000" w:themeColor="text1"/>
                <w:sz w:val="26"/>
                <w:szCs w:val="26"/>
              </w:rPr>
            </w:pPr>
            <w:r w:rsidRPr="008D632B">
              <w:rPr>
                <w:rFonts w:ascii="Times New Roman" w:hAnsi="Times New Roman"/>
                <w:color w:val="000000" w:themeColor="text1"/>
                <w:szCs w:val="26"/>
              </w:rPr>
              <w:t>(</w:t>
            </w:r>
            <w:r w:rsidRPr="008D632B">
              <w:rPr>
                <w:rFonts w:ascii="Times New Roman" w:hAnsi="Times New Roman"/>
                <w:i/>
                <w:color w:val="000000" w:themeColor="text1"/>
                <w:szCs w:val="26"/>
              </w:rPr>
              <w:t>Ký tên, ghi rõ họ tên)</w:t>
            </w:r>
          </w:p>
          <w:p w:rsidR="00C50D8A" w:rsidRPr="008D632B" w:rsidRDefault="00C50D8A" w:rsidP="00735DA3">
            <w:pPr>
              <w:spacing w:line="276" w:lineRule="auto"/>
              <w:ind w:left="-108"/>
              <w:rPr>
                <w:rFonts w:ascii="Times New Roman" w:hAnsi="Times New Roman"/>
                <w:b/>
                <w:color w:val="000000" w:themeColor="text1"/>
              </w:rPr>
            </w:pPr>
            <w:r w:rsidRPr="008D632B">
              <w:rPr>
                <w:rFonts w:ascii="Times New Roman" w:hAnsi="Times New Roman"/>
                <w:b/>
                <w:color w:val="000000" w:themeColor="text1"/>
              </w:rPr>
              <w:t xml:space="preserve">                                </w:t>
            </w:r>
          </w:p>
          <w:p w:rsidR="00C50D8A" w:rsidRPr="008D632B" w:rsidRDefault="00C50D8A" w:rsidP="00735DA3">
            <w:pPr>
              <w:spacing w:line="276" w:lineRule="auto"/>
              <w:outlineLvl w:val="0"/>
              <w:rPr>
                <w:rFonts w:ascii="Times New Roman" w:hAnsi="Times New Roman"/>
                <w:b/>
                <w:color w:val="000000" w:themeColor="text1"/>
              </w:rPr>
            </w:pPr>
          </w:p>
          <w:p w:rsidR="00C50D8A" w:rsidRPr="008D632B" w:rsidRDefault="00C50D8A" w:rsidP="00735DA3">
            <w:pPr>
              <w:spacing w:line="276" w:lineRule="auto"/>
              <w:outlineLvl w:val="0"/>
              <w:rPr>
                <w:rFonts w:ascii="Times New Roman" w:hAnsi="Times New Roman"/>
                <w:b/>
                <w:color w:val="000000" w:themeColor="text1"/>
              </w:rPr>
            </w:pPr>
          </w:p>
          <w:p w:rsidR="00C50D8A" w:rsidRPr="008D632B" w:rsidRDefault="00C50D8A" w:rsidP="00735DA3">
            <w:pPr>
              <w:spacing w:line="276" w:lineRule="auto"/>
              <w:ind w:left="-248"/>
              <w:rPr>
                <w:rFonts w:ascii="Times New Roman" w:hAnsi="Times New Roman"/>
                <w:b/>
                <w:color w:val="000000" w:themeColor="text1"/>
                <w:sz w:val="28"/>
                <w:szCs w:val="28"/>
              </w:rPr>
            </w:pPr>
          </w:p>
        </w:tc>
      </w:tr>
    </w:tbl>
    <w:p w:rsidR="00C50D8A" w:rsidRPr="008D632B" w:rsidRDefault="00C50D8A" w:rsidP="00C50D8A">
      <w:pPr>
        <w:spacing w:before="60" w:after="60"/>
        <w:ind w:firstLine="720"/>
        <w:jc w:val="both"/>
        <w:rPr>
          <w:rFonts w:ascii="Times New Roman" w:hAnsi="Times New Roman"/>
          <w:color w:val="000000" w:themeColor="text1"/>
          <w:sz w:val="12"/>
          <w:szCs w:val="28"/>
        </w:rPr>
      </w:pPr>
    </w:p>
    <w:p w:rsidR="00C50D8A" w:rsidRPr="008D632B" w:rsidRDefault="00C50D8A" w:rsidP="00C50D8A">
      <w:pPr>
        <w:ind w:firstLine="567"/>
        <w:jc w:val="center"/>
        <w:rPr>
          <w:rFonts w:ascii="Times New Roman" w:hAnsi="Times New Roman"/>
          <w:b/>
          <w:color w:val="000000" w:themeColor="text1"/>
        </w:rPr>
      </w:pPr>
      <w:r w:rsidRPr="008D632B">
        <w:rPr>
          <w:rFonts w:ascii="Times New Roman" w:hAnsi="Times New Roman"/>
          <w:b/>
          <w:color w:val="000000" w:themeColor="text1"/>
        </w:rPr>
        <w:t>Ý KIẾN CỦA PHÓ VIỆN TRƯỞNG</w:t>
      </w:r>
    </w:p>
    <w:p w:rsidR="00C50D8A" w:rsidRPr="008D632B" w:rsidRDefault="00C50D8A" w:rsidP="00C50D8A">
      <w:pPr>
        <w:ind w:firstLine="567"/>
        <w:jc w:val="center"/>
        <w:rPr>
          <w:rFonts w:ascii="Times New Roman" w:hAnsi="Times New Roman"/>
          <w:b/>
          <w:color w:val="000000" w:themeColor="text1"/>
        </w:rPr>
      </w:pPr>
      <w:r w:rsidRPr="008D632B">
        <w:rPr>
          <w:rFonts w:ascii="Times New Roman" w:hAnsi="Times New Roman"/>
          <w:b/>
          <w:color w:val="000000" w:themeColor="text1"/>
        </w:rPr>
        <w:t xml:space="preserve"> VIỆN KIỂM SÁT NHÂN DÂN TỐI CAO</w:t>
      </w:r>
    </w:p>
    <w:p w:rsidR="00C50D8A" w:rsidRPr="008D632B" w:rsidRDefault="00C50D8A" w:rsidP="00C50D8A">
      <w:pPr>
        <w:spacing w:before="120" w:after="120" w:line="360" w:lineRule="exact"/>
        <w:ind w:firstLine="567"/>
        <w:jc w:val="right"/>
        <w:rPr>
          <w:rFonts w:ascii="Times New Roman" w:hAnsi="Times New Roman"/>
          <w:color w:val="000000" w:themeColor="text1"/>
          <w:sz w:val="28"/>
          <w:szCs w:val="28"/>
        </w:rPr>
      </w:pPr>
    </w:p>
    <w:p w:rsidR="00C50D8A" w:rsidRPr="008D632B" w:rsidRDefault="00C50D8A" w:rsidP="00C50D8A">
      <w:pPr>
        <w:spacing w:before="120" w:after="120" w:line="360" w:lineRule="exact"/>
        <w:ind w:firstLine="567"/>
        <w:jc w:val="right"/>
        <w:rPr>
          <w:rFonts w:ascii="Times New Roman" w:hAnsi="Times New Roman"/>
          <w:color w:val="000000" w:themeColor="text1"/>
          <w:sz w:val="28"/>
          <w:szCs w:val="28"/>
        </w:rPr>
      </w:pPr>
    </w:p>
    <w:p w:rsidR="00C50D8A" w:rsidRPr="008D632B" w:rsidRDefault="00C50A95" w:rsidP="00C50D8A">
      <w:pPr>
        <w:spacing w:before="120" w:after="120" w:line="360" w:lineRule="exact"/>
        <w:ind w:firstLine="567"/>
        <w:jc w:val="both"/>
        <w:rPr>
          <w:rFonts w:ascii="Times New Roman" w:hAnsi="Times New Roman"/>
          <w:color w:val="000000" w:themeColor="text1"/>
          <w:sz w:val="28"/>
          <w:szCs w:val="28"/>
        </w:rPr>
      </w:pPr>
      <w:r>
        <w:rPr>
          <w:noProof/>
          <w:color w:val="000000" w:themeColor="text1"/>
        </w:rPr>
        <w:pict>
          <v:shape id="AutoShape 784" o:spid="_x0000_s1978" type="#_x0000_t32" style="position:absolute;left:0;text-align:left;margin-left:.55pt;margin-top:13.05pt;width:165.85pt;height:0;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MH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"/>
        </w:pict>
      </w:r>
    </w:p>
    <w:p w:rsidR="00C50D8A" w:rsidRPr="008D632B" w:rsidRDefault="00C50D8A" w:rsidP="00C50D8A">
      <w:pPr>
        <w:spacing w:line="276" w:lineRule="auto"/>
        <w:jc w:val="both"/>
        <w:rPr>
          <w:rFonts w:ascii="Times New Roman" w:hAnsi="Times New Roman"/>
          <w:color w:val="000000" w:themeColor="text1"/>
          <w:sz w:val="22"/>
          <w:szCs w:val="22"/>
        </w:rPr>
      </w:pPr>
      <w:r w:rsidRPr="008D632B">
        <w:rPr>
          <w:rFonts w:ascii="Times New Roman" w:hAnsi="Times New Roman"/>
          <w:b/>
          <w:color w:val="000000" w:themeColor="text1"/>
          <w:sz w:val="22"/>
          <w:szCs w:val="22"/>
        </w:rPr>
        <w:t xml:space="preserve">Hướng dẫn sử dụng Mẫu số </w:t>
      </w:r>
      <w:r>
        <w:rPr>
          <w:rFonts w:ascii="Times New Roman" w:hAnsi="Times New Roman"/>
          <w:b/>
          <w:color w:val="000000" w:themeColor="text1"/>
          <w:sz w:val="22"/>
          <w:szCs w:val="22"/>
        </w:rPr>
        <w:t>59</w:t>
      </w:r>
      <w:r w:rsidRPr="008D632B">
        <w:rPr>
          <w:rFonts w:ascii="Times New Roman" w:hAnsi="Times New Roman"/>
          <w:b/>
          <w:color w:val="000000" w:themeColor="text1"/>
          <w:sz w:val="22"/>
          <w:szCs w:val="22"/>
        </w:rPr>
        <w:t>/DS</w:t>
      </w:r>
      <w:r w:rsidRPr="008D632B">
        <w:rPr>
          <w:rFonts w:ascii="Times New Roman" w:hAnsi="Times New Roman"/>
          <w:b/>
          <w:color w:val="000000" w:themeColor="text1"/>
        </w:rPr>
        <w:t>:</w:t>
      </w:r>
      <w:r w:rsidRPr="008D632B">
        <w:rPr>
          <w:rFonts w:ascii="Times New Roman" w:hAnsi="Times New Roman"/>
          <w:color w:val="000000" w:themeColor="text1"/>
          <w:sz w:val="22"/>
          <w:szCs w:val="22"/>
        </w:rPr>
        <w:t xml:space="preserve"> </w:t>
      </w:r>
    </w:p>
    <w:p w:rsidR="00C50D8A" w:rsidRPr="008D632B" w:rsidRDefault="00C50D8A" w:rsidP="00C50D8A">
      <w:pPr>
        <w:spacing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 xml:space="preserve">(1) Vụ án </w:t>
      </w:r>
      <w:r>
        <w:rPr>
          <w:rFonts w:ascii="Times New Roman" w:hAnsi="Times New Roman"/>
          <w:color w:val="000000" w:themeColor="text1"/>
          <w:sz w:val="22"/>
          <w:szCs w:val="22"/>
          <w:lang w:val="pt-BR"/>
        </w:rPr>
        <w:t xml:space="preserve">(việc) </w:t>
      </w:r>
      <w:r w:rsidRPr="008D632B">
        <w:rPr>
          <w:rFonts w:ascii="Times New Roman" w:hAnsi="Times New Roman"/>
          <w:color w:val="000000" w:themeColor="text1"/>
          <w:sz w:val="22"/>
          <w:szCs w:val="22"/>
          <w:lang w:val="pt-BR"/>
        </w:rPr>
        <w:t xml:space="preserve">dân sự thì ghi kí hiệu là DS; </w:t>
      </w:r>
      <w:r>
        <w:rPr>
          <w:rFonts w:ascii="Times New Roman" w:hAnsi="Times New Roman"/>
          <w:color w:val="000000" w:themeColor="text1"/>
          <w:sz w:val="22"/>
          <w:szCs w:val="22"/>
          <w:lang w:val="pt-BR"/>
        </w:rPr>
        <w:t>v</w:t>
      </w:r>
      <w:r w:rsidRPr="008D632B">
        <w:rPr>
          <w:rFonts w:ascii="Times New Roman" w:hAnsi="Times New Roman"/>
          <w:color w:val="000000" w:themeColor="text1"/>
          <w:sz w:val="22"/>
          <w:szCs w:val="22"/>
          <w:lang w:val="pt-BR"/>
        </w:rPr>
        <w:t xml:space="preserve">ụ án </w:t>
      </w:r>
      <w:r>
        <w:rPr>
          <w:rFonts w:ascii="Times New Roman" w:hAnsi="Times New Roman"/>
          <w:color w:val="000000" w:themeColor="text1"/>
          <w:sz w:val="22"/>
          <w:szCs w:val="22"/>
          <w:lang w:val="pt-BR"/>
        </w:rPr>
        <w:t xml:space="preserve">(việc) </w:t>
      </w:r>
      <w:r w:rsidRPr="008D632B">
        <w:rPr>
          <w:rFonts w:ascii="Times New Roman" w:hAnsi="Times New Roman"/>
          <w:color w:val="000000" w:themeColor="text1"/>
          <w:sz w:val="22"/>
          <w:szCs w:val="22"/>
          <w:lang w:val="pt-BR"/>
        </w:rPr>
        <w:t xml:space="preserve">hôn nhân và gia đình thì ghi kí hiệu là </w:t>
      </w:r>
      <w:r>
        <w:rPr>
          <w:rFonts w:ascii="Times New Roman" w:hAnsi="Times New Roman"/>
          <w:color w:val="000000" w:themeColor="text1"/>
          <w:sz w:val="22"/>
          <w:szCs w:val="22"/>
          <w:lang w:val="pt-BR"/>
        </w:rPr>
        <w:t>HNGĐ</w:t>
      </w:r>
      <w:r w:rsidRPr="008D632B">
        <w:rPr>
          <w:rFonts w:ascii="Times New Roman" w:hAnsi="Times New Roman"/>
          <w:color w:val="000000" w:themeColor="text1"/>
          <w:sz w:val="22"/>
          <w:szCs w:val="22"/>
          <w:lang w:val="pt-BR"/>
        </w:rPr>
        <w:t xml:space="preserve">; </w:t>
      </w:r>
      <w:r>
        <w:rPr>
          <w:rFonts w:ascii="Times New Roman" w:hAnsi="Times New Roman"/>
          <w:color w:val="000000" w:themeColor="text1"/>
          <w:sz w:val="22"/>
          <w:szCs w:val="22"/>
          <w:lang w:val="pt-BR"/>
        </w:rPr>
        <w:t>v</w:t>
      </w:r>
      <w:r w:rsidRPr="008D632B">
        <w:rPr>
          <w:rFonts w:ascii="Times New Roman" w:hAnsi="Times New Roman"/>
          <w:color w:val="000000" w:themeColor="text1"/>
          <w:sz w:val="22"/>
          <w:szCs w:val="22"/>
          <w:lang w:val="pt-BR"/>
        </w:rPr>
        <w:t xml:space="preserve">ụ án </w:t>
      </w:r>
      <w:r>
        <w:rPr>
          <w:rFonts w:ascii="Times New Roman" w:hAnsi="Times New Roman"/>
          <w:color w:val="000000" w:themeColor="text1"/>
          <w:sz w:val="22"/>
          <w:szCs w:val="22"/>
          <w:lang w:val="pt-BR"/>
        </w:rPr>
        <w:t xml:space="preserve">(việc) </w:t>
      </w:r>
      <w:r w:rsidRPr="008D632B">
        <w:rPr>
          <w:rFonts w:ascii="Times New Roman" w:hAnsi="Times New Roman"/>
          <w:color w:val="000000" w:themeColor="text1"/>
          <w:sz w:val="22"/>
          <w:szCs w:val="22"/>
          <w:lang w:val="pt-BR"/>
        </w:rPr>
        <w:t xml:space="preserve">kinh doanh, thương mại thì ghi kí hiệu là KDTM; </w:t>
      </w:r>
      <w:r>
        <w:rPr>
          <w:rFonts w:ascii="Times New Roman" w:hAnsi="Times New Roman"/>
          <w:color w:val="000000" w:themeColor="text1"/>
          <w:sz w:val="22"/>
          <w:szCs w:val="22"/>
          <w:lang w:val="pt-BR"/>
        </w:rPr>
        <w:t>v</w:t>
      </w:r>
      <w:r w:rsidRPr="008D632B">
        <w:rPr>
          <w:rFonts w:ascii="Times New Roman" w:hAnsi="Times New Roman"/>
          <w:color w:val="000000" w:themeColor="text1"/>
          <w:sz w:val="22"/>
          <w:szCs w:val="22"/>
          <w:lang w:val="pt-BR"/>
        </w:rPr>
        <w:t xml:space="preserve">ụ án </w:t>
      </w:r>
      <w:r>
        <w:rPr>
          <w:rFonts w:ascii="Times New Roman" w:hAnsi="Times New Roman"/>
          <w:color w:val="000000" w:themeColor="text1"/>
          <w:sz w:val="22"/>
          <w:szCs w:val="22"/>
          <w:lang w:val="pt-BR"/>
        </w:rPr>
        <w:t xml:space="preserve">(việc) </w:t>
      </w:r>
      <w:r w:rsidRPr="008D632B">
        <w:rPr>
          <w:rFonts w:ascii="Times New Roman" w:hAnsi="Times New Roman"/>
          <w:color w:val="000000" w:themeColor="text1"/>
          <w:sz w:val="22"/>
          <w:szCs w:val="22"/>
          <w:lang w:val="pt-BR"/>
        </w:rPr>
        <w:t>lao động thì ghi kí hiệu là LĐ.</w:t>
      </w:r>
    </w:p>
    <w:p w:rsidR="00C50D8A" w:rsidRPr="008D632B" w:rsidRDefault="00C50D8A" w:rsidP="00C50D8A">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 xml:space="preserve">(2) Ghi </w:t>
      </w:r>
      <w:r>
        <w:rPr>
          <w:rFonts w:ascii="Times New Roman" w:hAnsi="Times New Roman"/>
          <w:color w:val="000000" w:themeColor="text1"/>
          <w:sz w:val="22"/>
          <w:szCs w:val="22"/>
          <w:lang w:val="pt-BR"/>
        </w:rPr>
        <w:t xml:space="preserve">họ </w:t>
      </w:r>
      <w:r w:rsidRPr="008D632B">
        <w:rPr>
          <w:rFonts w:ascii="Times New Roman" w:hAnsi="Times New Roman"/>
          <w:color w:val="000000" w:themeColor="text1"/>
          <w:sz w:val="22"/>
          <w:szCs w:val="22"/>
          <w:lang w:val="pt-BR"/>
        </w:rPr>
        <w:t>tên của đồng chí Viện trưởng Viện kiểm sát nhân dân tối cao.</w:t>
      </w:r>
    </w:p>
    <w:p w:rsidR="00C50D8A" w:rsidRPr="008D632B" w:rsidRDefault="00C50D8A" w:rsidP="00C50D8A">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 xml:space="preserve">(3) </w:t>
      </w:r>
      <w:r w:rsidR="008D25B1" w:rsidRPr="008D632B">
        <w:rPr>
          <w:rFonts w:ascii="Times New Roman" w:hAnsi="Times New Roman"/>
          <w:color w:val="000000" w:themeColor="text1"/>
          <w:sz w:val="22"/>
          <w:szCs w:val="22"/>
          <w:lang w:val="pt-BR"/>
        </w:rPr>
        <w:t xml:space="preserve">Ghi </w:t>
      </w:r>
      <w:r w:rsidR="008D25B1">
        <w:rPr>
          <w:rFonts w:ascii="Times New Roman" w:hAnsi="Times New Roman"/>
          <w:color w:val="000000" w:themeColor="text1"/>
          <w:sz w:val="22"/>
          <w:szCs w:val="22"/>
          <w:lang w:val="pt-BR"/>
        </w:rPr>
        <w:t xml:space="preserve">rõ họ tên, chức vụ quản lý </w:t>
      </w:r>
      <w:r w:rsidR="008D25B1" w:rsidRPr="008D25B1">
        <w:rPr>
          <w:rFonts w:ascii="Times New Roman" w:hAnsi="Times New Roman"/>
          <w:i/>
          <w:color w:val="000000" w:themeColor="text1"/>
          <w:sz w:val="22"/>
          <w:szCs w:val="22"/>
          <w:lang w:val="pt-BR"/>
        </w:rPr>
        <w:t>(nếu có)</w:t>
      </w:r>
      <w:r w:rsidR="008D25B1">
        <w:rPr>
          <w:rFonts w:ascii="Times New Roman" w:hAnsi="Times New Roman"/>
          <w:color w:val="000000" w:themeColor="text1"/>
          <w:sz w:val="22"/>
          <w:szCs w:val="22"/>
          <w:lang w:val="pt-BR"/>
        </w:rPr>
        <w:t xml:space="preserve"> của Kiểm sát viên </w:t>
      </w:r>
      <w:r w:rsidR="008D25B1" w:rsidRPr="008D632B">
        <w:rPr>
          <w:rFonts w:ascii="Times New Roman" w:hAnsi="Times New Roman"/>
          <w:color w:val="000000" w:themeColor="text1"/>
          <w:sz w:val="22"/>
          <w:szCs w:val="22"/>
          <w:lang w:val="pt-BR"/>
        </w:rPr>
        <w:t>Viện kiểm sát nhân dân tối cao</w:t>
      </w:r>
      <w:r w:rsidR="008D25B1">
        <w:rPr>
          <w:rFonts w:ascii="Times New Roman" w:hAnsi="Times New Roman"/>
          <w:color w:val="000000" w:themeColor="text1"/>
          <w:sz w:val="22"/>
          <w:szCs w:val="22"/>
          <w:lang w:val="pt-BR"/>
        </w:rPr>
        <w:t>.</w:t>
      </w:r>
    </w:p>
    <w:p w:rsidR="00C50D8A" w:rsidRPr="008D632B" w:rsidRDefault="00C50D8A" w:rsidP="00C50D8A">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 xml:space="preserve">(4) Tùy thuộc vào loại </w:t>
      </w:r>
      <w:r>
        <w:rPr>
          <w:rFonts w:ascii="Times New Roman" w:hAnsi="Times New Roman"/>
          <w:color w:val="000000" w:themeColor="text1"/>
          <w:sz w:val="22"/>
          <w:szCs w:val="22"/>
          <w:lang w:val="pt-BR"/>
        </w:rPr>
        <w:t>việc</w:t>
      </w:r>
      <w:r w:rsidRPr="008D632B">
        <w:rPr>
          <w:rFonts w:ascii="Times New Roman" w:hAnsi="Times New Roman"/>
          <w:color w:val="000000" w:themeColor="text1"/>
          <w:sz w:val="22"/>
          <w:szCs w:val="22"/>
          <w:lang w:val="pt-BR"/>
        </w:rPr>
        <w:t xml:space="preserve"> để lựa chọn điền nội dung phu</w:t>
      </w:r>
      <w:r>
        <w:rPr>
          <w:rFonts w:ascii="Times New Roman" w:hAnsi="Times New Roman"/>
          <w:color w:val="000000" w:themeColor="text1"/>
          <w:sz w:val="22"/>
          <w:szCs w:val="22"/>
          <w:lang w:val="pt-BR"/>
        </w:rPr>
        <w:t xml:space="preserve">̀ hợp vào biểu mẫu: dân sự; </w:t>
      </w:r>
      <w:r w:rsidRPr="008D632B">
        <w:rPr>
          <w:rFonts w:ascii="Times New Roman" w:hAnsi="Times New Roman"/>
          <w:color w:val="000000" w:themeColor="text1"/>
          <w:sz w:val="22"/>
          <w:szCs w:val="22"/>
          <w:lang w:val="pt-BR"/>
        </w:rPr>
        <w:t xml:space="preserve">hôn nhân và gia đình; </w:t>
      </w:r>
      <w:r>
        <w:rPr>
          <w:rFonts w:ascii="Times New Roman" w:hAnsi="Times New Roman"/>
          <w:color w:val="000000" w:themeColor="text1"/>
          <w:sz w:val="22"/>
          <w:szCs w:val="22"/>
          <w:lang w:val="pt-BR"/>
        </w:rPr>
        <w:t xml:space="preserve">kinh doanh, thương mại hoặc </w:t>
      </w:r>
      <w:r w:rsidRPr="008D632B">
        <w:rPr>
          <w:rFonts w:ascii="Times New Roman" w:hAnsi="Times New Roman"/>
          <w:color w:val="000000" w:themeColor="text1"/>
          <w:sz w:val="22"/>
          <w:szCs w:val="22"/>
          <w:lang w:val="pt-BR"/>
        </w:rPr>
        <w:t>lao động.</w:t>
      </w:r>
    </w:p>
    <w:p w:rsidR="00C50D8A" w:rsidRPr="008D632B" w:rsidRDefault="00C50D8A" w:rsidP="00C50D8A">
      <w:pPr>
        <w:spacing w:before="60" w:after="60" w:line="276" w:lineRule="auto"/>
        <w:ind w:firstLine="720"/>
        <w:jc w:val="both"/>
        <w:rPr>
          <w:color w:val="000000" w:themeColor="text1"/>
          <w:sz w:val="22"/>
          <w:szCs w:val="22"/>
          <w:lang w:val="pt-BR"/>
        </w:rPr>
      </w:pPr>
      <w:r w:rsidRPr="008D632B">
        <w:rPr>
          <w:rFonts w:ascii="Times New Roman" w:hAnsi="Times New Roman"/>
          <w:color w:val="000000" w:themeColor="text1"/>
          <w:sz w:val="22"/>
          <w:szCs w:val="22"/>
          <w:lang w:val="vi-VN"/>
        </w:rPr>
        <w:t>(</w:t>
      </w:r>
      <w:r w:rsidRPr="008D632B">
        <w:rPr>
          <w:rFonts w:ascii="Times New Roman" w:hAnsi="Times New Roman"/>
          <w:color w:val="000000" w:themeColor="text1"/>
          <w:sz w:val="22"/>
          <w:szCs w:val="22"/>
          <w:lang w:val="pt-BR"/>
        </w:rPr>
        <w:t>5</w:t>
      </w:r>
      <w:r w:rsidRPr="008D632B">
        <w:rPr>
          <w:rFonts w:ascii="Times New Roman" w:hAnsi="Times New Roman"/>
          <w:color w:val="000000" w:themeColor="text1"/>
          <w:sz w:val="22"/>
          <w:szCs w:val="22"/>
          <w:lang w:val="vi-VN"/>
        </w:rPr>
        <w:t xml:space="preserve">) Ghi trích yếu </w:t>
      </w:r>
      <w:r>
        <w:rPr>
          <w:rFonts w:ascii="Times New Roman" w:hAnsi="Times New Roman"/>
          <w:color w:val="000000" w:themeColor="text1"/>
          <w:sz w:val="22"/>
          <w:szCs w:val="22"/>
          <w:lang w:val="pt-BR"/>
        </w:rPr>
        <w:t>về quan hệ pháp luật tranh chấp (nội dung việc yêu cầu)</w:t>
      </w:r>
    </w:p>
    <w:p w:rsidR="00C50D8A" w:rsidRPr="00682863" w:rsidRDefault="00C50D8A" w:rsidP="00C50D8A">
      <w:pPr>
        <w:spacing w:before="60" w:after="60" w:line="276" w:lineRule="auto"/>
        <w:ind w:firstLine="720"/>
        <w:jc w:val="both"/>
        <w:rPr>
          <w:rFonts w:ascii="Times New Roman" w:hAnsi="Times New Roman"/>
          <w:color w:val="000000" w:themeColor="text1"/>
          <w:spacing w:val="-6"/>
          <w:sz w:val="22"/>
          <w:szCs w:val="22"/>
          <w:lang w:val="pt-BR"/>
        </w:rPr>
      </w:pPr>
      <w:r w:rsidRPr="00682863">
        <w:rPr>
          <w:rFonts w:ascii="Times New Roman" w:hAnsi="Times New Roman"/>
          <w:color w:val="000000" w:themeColor="text1"/>
          <w:spacing w:val="-6"/>
          <w:sz w:val="22"/>
          <w:szCs w:val="22"/>
          <w:lang w:val="pt-BR"/>
        </w:rPr>
        <w:t>(6</w:t>
      </w:r>
      <w:r w:rsidRPr="00682863">
        <w:rPr>
          <w:rFonts w:ascii="Times New Roman" w:hAnsi="Times New Roman"/>
          <w:color w:val="000000" w:themeColor="text1"/>
          <w:spacing w:val="-6"/>
          <w:sz w:val="22"/>
          <w:szCs w:val="22"/>
          <w:lang w:val="vi-VN"/>
        </w:rPr>
        <w:t xml:space="preserve">) Ghi thông tin đầy đủ của đương sự và những người tham gia tố tụng khác </w:t>
      </w:r>
      <w:r w:rsidRPr="00682863">
        <w:rPr>
          <w:rFonts w:ascii="Times New Roman" w:hAnsi="Times New Roman"/>
          <w:i/>
          <w:color w:val="000000" w:themeColor="text1"/>
          <w:spacing w:val="-6"/>
          <w:sz w:val="22"/>
          <w:szCs w:val="22"/>
          <w:lang w:val="vi-VN"/>
        </w:rPr>
        <w:t xml:space="preserve">(nếu có) </w:t>
      </w:r>
      <w:r w:rsidRPr="00682863">
        <w:rPr>
          <w:rFonts w:ascii="Times New Roman" w:hAnsi="Times New Roman"/>
          <w:color w:val="000000" w:themeColor="text1"/>
          <w:spacing w:val="-6"/>
          <w:sz w:val="22"/>
          <w:szCs w:val="22"/>
          <w:lang w:val="vi-VN"/>
        </w:rPr>
        <w:t xml:space="preserve">trong </w:t>
      </w:r>
      <w:r w:rsidRPr="00682863">
        <w:rPr>
          <w:rFonts w:ascii="Times New Roman" w:hAnsi="Times New Roman"/>
          <w:color w:val="000000" w:themeColor="text1"/>
          <w:spacing w:val="-6"/>
          <w:sz w:val="22"/>
          <w:szCs w:val="22"/>
          <w:lang w:val="pt-BR"/>
        </w:rPr>
        <w:t>vụ việc.</w:t>
      </w:r>
    </w:p>
    <w:p w:rsidR="00C50D8A" w:rsidRPr="008D632B" w:rsidRDefault="00C50D8A" w:rsidP="00C50D8A">
      <w:pPr>
        <w:spacing w:before="60" w:after="60" w:line="276" w:lineRule="auto"/>
        <w:ind w:firstLine="720"/>
        <w:jc w:val="both"/>
        <w:rPr>
          <w:rFonts w:ascii="Times New Roman" w:hAnsi="Times New Roman"/>
          <w:color w:val="000000" w:themeColor="text1"/>
          <w:sz w:val="22"/>
          <w:szCs w:val="22"/>
          <w:lang w:val="vi-VN"/>
        </w:rPr>
      </w:pPr>
      <w:r w:rsidRPr="008D632B">
        <w:rPr>
          <w:rFonts w:ascii="Times New Roman" w:hAnsi="Times New Roman"/>
          <w:color w:val="000000" w:themeColor="text1"/>
          <w:spacing w:val="-4"/>
          <w:sz w:val="22"/>
          <w:szCs w:val="22"/>
          <w:lang w:val="vi-VN"/>
        </w:rPr>
        <w:t>(</w:t>
      </w:r>
      <w:r w:rsidRPr="008D632B">
        <w:rPr>
          <w:rFonts w:ascii="Times New Roman" w:hAnsi="Times New Roman"/>
          <w:color w:val="000000" w:themeColor="text1"/>
          <w:spacing w:val="-4"/>
          <w:sz w:val="22"/>
          <w:szCs w:val="22"/>
          <w:lang w:val="pt-BR"/>
        </w:rPr>
        <w:t>7</w:t>
      </w:r>
      <w:r w:rsidRPr="008D632B">
        <w:rPr>
          <w:rFonts w:ascii="Times New Roman" w:hAnsi="Times New Roman"/>
          <w:color w:val="000000" w:themeColor="text1"/>
          <w:spacing w:val="-4"/>
          <w:sz w:val="22"/>
          <w:szCs w:val="22"/>
          <w:lang w:val="vi-VN"/>
        </w:rPr>
        <w:t xml:space="preserve">) </w:t>
      </w:r>
      <w:r w:rsidRPr="008D632B">
        <w:rPr>
          <w:rFonts w:ascii="Times New Roman" w:hAnsi="Times New Roman"/>
          <w:color w:val="000000" w:themeColor="text1"/>
          <w:sz w:val="22"/>
          <w:szCs w:val="28"/>
          <w:lang w:val="pt-BR"/>
        </w:rPr>
        <w:t>Yêu cầu trình bày ngắn gọn, đầy đủ, rõ ràng, trung thực, chính xác nội dung</w:t>
      </w:r>
      <w:r>
        <w:rPr>
          <w:rFonts w:ascii="Times New Roman" w:hAnsi="Times New Roman"/>
          <w:color w:val="000000" w:themeColor="text1"/>
          <w:sz w:val="22"/>
          <w:szCs w:val="28"/>
          <w:lang w:val="pt-BR"/>
        </w:rPr>
        <w:t xml:space="preserve"> vụ</w:t>
      </w:r>
      <w:r w:rsidRPr="008D632B">
        <w:rPr>
          <w:rFonts w:ascii="Times New Roman" w:hAnsi="Times New Roman"/>
          <w:color w:val="000000" w:themeColor="text1"/>
          <w:sz w:val="22"/>
          <w:szCs w:val="28"/>
          <w:lang w:val="pt-BR"/>
        </w:rPr>
        <w:t xml:space="preserve"> việc, ngày tháng năm của đơn khởi kiện (đơn yêu cầu); trình bày, yêu cầu của đương sự trong vụ</w:t>
      </w:r>
      <w:r>
        <w:rPr>
          <w:rFonts w:ascii="Times New Roman" w:hAnsi="Times New Roman"/>
          <w:color w:val="000000" w:themeColor="text1"/>
          <w:sz w:val="22"/>
          <w:szCs w:val="28"/>
          <w:lang w:val="pt-BR"/>
        </w:rPr>
        <w:t xml:space="preserve"> việc</w:t>
      </w:r>
      <w:r w:rsidRPr="008D632B">
        <w:rPr>
          <w:rFonts w:ascii="Times New Roman" w:hAnsi="Times New Roman"/>
          <w:color w:val="000000" w:themeColor="text1"/>
          <w:sz w:val="22"/>
          <w:szCs w:val="28"/>
          <w:lang w:val="pt-BR"/>
        </w:rPr>
        <w:t xml:space="preserve">; lời trình bày của người làm chứng </w:t>
      </w:r>
      <w:r w:rsidRPr="008D632B">
        <w:rPr>
          <w:rFonts w:ascii="Times New Roman" w:hAnsi="Times New Roman"/>
          <w:i/>
          <w:color w:val="000000" w:themeColor="text1"/>
          <w:sz w:val="22"/>
          <w:szCs w:val="28"/>
          <w:lang w:val="pt-BR"/>
        </w:rPr>
        <w:t>(nếu có</w:t>
      </w:r>
      <w:r w:rsidRPr="008D632B">
        <w:rPr>
          <w:rFonts w:ascii="Times New Roman" w:hAnsi="Times New Roman"/>
          <w:color w:val="000000" w:themeColor="text1"/>
          <w:sz w:val="22"/>
          <w:szCs w:val="28"/>
          <w:lang w:val="pt-BR"/>
        </w:rPr>
        <w:t xml:space="preserve">); ý kiến của cơ quan quản lý Nhà nước </w:t>
      </w:r>
      <w:r w:rsidRPr="008D632B">
        <w:rPr>
          <w:rFonts w:ascii="Times New Roman" w:hAnsi="Times New Roman"/>
          <w:i/>
          <w:color w:val="000000" w:themeColor="text1"/>
          <w:sz w:val="22"/>
          <w:szCs w:val="28"/>
          <w:lang w:val="pt-BR"/>
        </w:rPr>
        <w:t>(nếu có);</w:t>
      </w:r>
      <w:r w:rsidRPr="008D632B">
        <w:rPr>
          <w:rFonts w:ascii="Times New Roman" w:hAnsi="Times New Roman"/>
          <w:color w:val="000000" w:themeColor="text1"/>
          <w:sz w:val="22"/>
          <w:szCs w:val="28"/>
          <w:lang w:val="pt-BR"/>
        </w:rPr>
        <w:t xml:space="preserve"> các tài liệu, chứng cứ do các bên đương sự cung cấp; </w:t>
      </w:r>
      <w:r w:rsidRPr="008D632B">
        <w:rPr>
          <w:rFonts w:ascii="Times New Roman" w:hAnsi="Times New Roman"/>
          <w:color w:val="000000" w:themeColor="text1"/>
          <w:sz w:val="22"/>
          <w:szCs w:val="22"/>
          <w:shd w:val="clear" w:color="auto" w:fill="FFFFFF"/>
          <w:lang w:val="vi-VN"/>
        </w:rPr>
        <w:t xml:space="preserve">tài liệu, chứng cứ mới do Viện kiểm sát nhân </w:t>
      </w:r>
      <w:r w:rsidRPr="008D632B">
        <w:rPr>
          <w:rFonts w:ascii="Times New Roman" w:hAnsi="Times New Roman"/>
          <w:color w:val="000000" w:themeColor="text1"/>
          <w:sz w:val="22"/>
          <w:szCs w:val="22"/>
          <w:shd w:val="clear" w:color="auto" w:fill="FFFFFF"/>
          <w:lang w:val="pt-BR"/>
        </w:rPr>
        <w:t>d</w:t>
      </w:r>
      <w:r w:rsidRPr="008D632B">
        <w:rPr>
          <w:rFonts w:ascii="Times New Roman" w:hAnsi="Times New Roman"/>
          <w:color w:val="000000" w:themeColor="text1"/>
          <w:sz w:val="22"/>
          <w:szCs w:val="22"/>
          <w:shd w:val="clear" w:color="auto" w:fill="FFFFFF"/>
          <w:lang w:val="vi-VN"/>
        </w:rPr>
        <w:t>ân tối cao xác minh, thu thập (</w:t>
      </w:r>
      <w:r w:rsidRPr="008D632B">
        <w:rPr>
          <w:rFonts w:ascii="Times New Roman" w:hAnsi="Times New Roman"/>
          <w:i/>
          <w:color w:val="000000" w:themeColor="text1"/>
          <w:sz w:val="22"/>
          <w:szCs w:val="22"/>
          <w:shd w:val="clear" w:color="auto" w:fill="FFFFFF"/>
          <w:lang w:val="vi-VN"/>
        </w:rPr>
        <w:t>nếu có).</w:t>
      </w:r>
    </w:p>
    <w:p w:rsidR="00C50D8A" w:rsidRPr="008D632B" w:rsidRDefault="00C50D8A" w:rsidP="00C50D8A">
      <w:pPr>
        <w:spacing w:before="60" w:after="60" w:line="276" w:lineRule="auto"/>
        <w:ind w:firstLine="720"/>
        <w:jc w:val="both"/>
        <w:rPr>
          <w:rFonts w:ascii="Times New Roman" w:hAnsi="Times New Roman"/>
          <w:color w:val="000000" w:themeColor="text1"/>
          <w:sz w:val="22"/>
          <w:szCs w:val="22"/>
          <w:lang w:val="vi-VN"/>
        </w:rPr>
      </w:pPr>
      <w:r w:rsidRPr="008D632B">
        <w:rPr>
          <w:rFonts w:ascii="Times New Roman" w:hAnsi="Times New Roman"/>
          <w:color w:val="000000" w:themeColor="text1"/>
          <w:sz w:val="22"/>
          <w:szCs w:val="22"/>
          <w:lang w:val="vi-VN"/>
        </w:rPr>
        <w:t xml:space="preserve">(8) - Nêu phần quyết định của Bản án (Quyết định) giải quyết vụ </w:t>
      </w:r>
      <w:r w:rsidRPr="00A05DD7">
        <w:rPr>
          <w:rFonts w:ascii="Times New Roman" w:hAnsi="Times New Roman"/>
          <w:color w:val="000000" w:themeColor="text1"/>
          <w:sz w:val="22"/>
          <w:szCs w:val="22"/>
          <w:lang w:val="vi-VN"/>
        </w:rPr>
        <w:t>việc</w:t>
      </w:r>
      <w:r w:rsidRPr="008D632B">
        <w:rPr>
          <w:rFonts w:ascii="Times New Roman" w:hAnsi="Times New Roman"/>
          <w:color w:val="000000" w:themeColor="text1"/>
          <w:sz w:val="22"/>
          <w:szCs w:val="22"/>
          <w:lang w:val="vi-VN"/>
        </w:rPr>
        <w:t xml:space="preserve"> của Tòa án theo cấp xét xử: sơ thẩm, phúc thẩm, giám đốc thẩm (tái thẩm). </w:t>
      </w:r>
    </w:p>
    <w:p w:rsidR="00C50D8A" w:rsidRPr="008D632B" w:rsidRDefault="00C50D8A" w:rsidP="00C50D8A">
      <w:pPr>
        <w:spacing w:before="60" w:after="60" w:line="276" w:lineRule="auto"/>
        <w:ind w:firstLine="720"/>
        <w:jc w:val="both"/>
        <w:rPr>
          <w:rFonts w:ascii="Times New Roman" w:hAnsi="Times New Roman"/>
          <w:color w:val="000000" w:themeColor="text1"/>
          <w:sz w:val="22"/>
          <w:szCs w:val="22"/>
          <w:lang w:val="vi-VN"/>
        </w:rPr>
      </w:pPr>
      <w:r w:rsidRPr="008D632B">
        <w:rPr>
          <w:rFonts w:ascii="Times New Roman" w:hAnsi="Times New Roman"/>
          <w:b/>
          <w:color w:val="000000" w:themeColor="text1"/>
          <w:sz w:val="22"/>
          <w:szCs w:val="22"/>
          <w:lang w:val="vi-VN"/>
        </w:rPr>
        <w:t>-</w:t>
      </w:r>
      <w:r w:rsidRPr="008D632B">
        <w:rPr>
          <w:rFonts w:ascii="Times New Roman" w:hAnsi="Times New Roman"/>
          <w:color w:val="000000" w:themeColor="text1"/>
          <w:sz w:val="22"/>
          <w:szCs w:val="22"/>
          <w:lang w:val="vi-VN"/>
        </w:rPr>
        <w:t xml:space="preserve"> Nêu quan điểm của đại diện Viện kiểm sát nhân dân tối cao đối với Quyết định kháng nghị của Chánh án Tòa án nhân dân tối cao (Viện trưởng Viện kiểm sát nhân dân tối cao) tại phiên tòa giám đốc thẩm (tái thẩm).</w:t>
      </w:r>
    </w:p>
    <w:p w:rsidR="00C50D8A" w:rsidRPr="008D632B" w:rsidRDefault="00C50D8A" w:rsidP="00C50D8A">
      <w:pPr>
        <w:spacing w:before="60" w:after="60" w:line="276" w:lineRule="auto"/>
        <w:ind w:firstLine="720"/>
        <w:jc w:val="both"/>
        <w:rPr>
          <w:rFonts w:ascii="Times New Roman" w:hAnsi="Times New Roman"/>
          <w:color w:val="000000" w:themeColor="text1"/>
          <w:sz w:val="22"/>
          <w:szCs w:val="22"/>
          <w:lang w:val="vi-VN"/>
        </w:rPr>
      </w:pPr>
      <w:r w:rsidRPr="008D632B">
        <w:rPr>
          <w:rFonts w:ascii="Times New Roman" w:hAnsi="Times New Roman"/>
          <w:color w:val="000000" w:themeColor="text1"/>
          <w:sz w:val="22"/>
          <w:szCs w:val="22"/>
          <w:lang w:val="vi-VN"/>
        </w:rPr>
        <w:lastRenderedPageBreak/>
        <w:t>- Trường hợp có đơn (thông báo) đề nghị thì nêu tóm tắt nội dung đơn (thông báo) đề nghị của cá nhân, cơ quan, tổ chức Viện trưởng Viện kiểm sát nhân dân tối cao ban hành kiến nghị xem xét lại Quyết định giám đốc thẩm (tái thẩm) của Hội đồng Thẩm phán Tòa án nhân dân tối cao.</w:t>
      </w:r>
    </w:p>
    <w:p w:rsidR="00C50D8A" w:rsidRPr="008D632B" w:rsidRDefault="00C50D8A" w:rsidP="00C50D8A">
      <w:pPr>
        <w:spacing w:before="60" w:after="60" w:line="276" w:lineRule="auto"/>
        <w:ind w:firstLine="720"/>
        <w:jc w:val="both"/>
        <w:rPr>
          <w:rFonts w:ascii="Times New Roman" w:hAnsi="Times New Roman"/>
          <w:color w:val="000000" w:themeColor="text1"/>
          <w:spacing w:val="-2"/>
          <w:sz w:val="22"/>
          <w:szCs w:val="22"/>
          <w:lang w:val="vi-VN"/>
        </w:rPr>
      </w:pPr>
      <w:r w:rsidRPr="008D632B">
        <w:rPr>
          <w:rFonts w:ascii="Times New Roman" w:hAnsi="Times New Roman"/>
          <w:color w:val="000000" w:themeColor="text1"/>
          <w:spacing w:val="-4"/>
          <w:sz w:val="22"/>
          <w:szCs w:val="22"/>
          <w:lang w:val="vi-VN"/>
        </w:rPr>
        <w:t xml:space="preserve">(9) </w:t>
      </w:r>
      <w:r w:rsidRPr="008D632B">
        <w:rPr>
          <w:rFonts w:ascii="Times New Roman" w:hAnsi="Times New Roman"/>
          <w:color w:val="000000" w:themeColor="text1"/>
          <w:spacing w:val="-2"/>
          <w:sz w:val="22"/>
          <w:szCs w:val="22"/>
          <w:lang w:val="vi-VN"/>
        </w:rPr>
        <w:t xml:space="preserve">Yêu cầu tập trung phân tích, lập luận vững chắc, ngắn gọn, rõ ràng về các tình tiết của vụ </w:t>
      </w:r>
      <w:r w:rsidRPr="0019444E">
        <w:rPr>
          <w:rFonts w:ascii="Times New Roman" w:hAnsi="Times New Roman"/>
          <w:color w:val="000000" w:themeColor="text1"/>
          <w:spacing w:val="-2"/>
          <w:sz w:val="22"/>
          <w:szCs w:val="22"/>
          <w:lang w:val="vi-VN"/>
        </w:rPr>
        <w:t>việc</w:t>
      </w:r>
      <w:r w:rsidRPr="008D632B">
        <w:rPr>
          <w:rFonts w:ascii="Times New Roman" w:hAnsi="Times New Roman"/>
          <w:color w:val="000000" w:themeColor="text1"/>
          <w:spacing w:val="-2"/>
          <w:sz w:val="22"/>
          <w:szCs w:val="22"/>
          <w:lang w:val="vi-VN"/>
        </w:rPr>
        <w:t>, chứng cứ cũ và chứng cứ mới bổ sung (nếu có) để làm rõ Quyết định giám đốc thẩm (tái thẩm) của Hội đồng Thẩm phán Tòa án nhân dân tối cao có vi phạm pháp luật nghiêm trọng (viện dẫn văn bản quy phạm pháp luật cụ thể) hoặc có tình tiết quan trọng mới có thể làm thay đổi cơ bản nội dung của Quyết định giám đốc thẩm (tái thẩm) mà đương sự không biết được khi Hội đồng Thẩm phán Tòa án nhân dân tối cao ban hành Quyết định.</w:t>
      </w:r>
    </w:p>
    <w:p w:rsidR="00C50D8A" w:rsidRPr="008D632B" w:rsidRDefault="00C50D8A" w:rsidP="00C50D8A">
      <w:pPr>
        <w:spacing w:before="60" w:after="60" w:line="276" w:lineRule="auto"/>
        <w:ind w:firstLine="720"/>
        <w:jc w:val="both"/>
        <w:rPr>
          <w:rFonts w:ascii="Times New Roman" w:hAnsi="Times New Roman"/>
          <w:color w:val="000000" w:themeColor="text1"/>
          <w:spacing w:val="-4"/>
          <w:sz w:val="22"/>
          <w:szCs w:val="22"/>
          <w:lang w:val="vi-VN"/>
        </w:rPr>
      </w:pPr>
      <w:r w:rsidRPr="008D632B">
        <w:rPr>
          <w:rFonts w:ascii="Times New Roman" w:hAnsi="Times New Roman"/>
          <w:color w:val="000000" w:themeColor="text1"/>
          <w:spacing w:val="-4"/>
          <w:sz w:val="22"/>
          <w:szCs w:val="22"/>
          <w:lang w:val="vi-VN"/>
        </w:rPr>
        <w:t xml:space="preserve"> (10) Ghi tên các tài liệu kèm theo Tờ trình.</w:t>
      </w:r>
    </w:p>
    <w:p w:rsidR="00C50D8A" w:rsidRPr="008D632B" w:rsidRDefault="00C50D8A" w:rsidP="00C50D8A">
      <w:pPr>
        <w:jc w:val="both"/>
        <w:rPr>
          <w:rFonts w:ascii="Times New Roman" w:hAnsi="Times New Roman"/>
          <w:b/>
          <w:color w:val="000000" w:themeColor="text1"/>
          <w:sz w:val="26"/>
          <w:lang w:val="vi-VN"/>
        </w:rPr>
      </w:pPr>
    </w:p>
    <w:p w:rsidR="00166B40" w:rsidRPr="00C50D8A" w:rsidRDefault="00166B40" w:rsidP="00166B40">
      <w:pPr>
        <w:rPr>
          <w:lang w:val="vi-VN"/>
        </w:rPr>
      </w:pPr>
    </w:p>
    <w:p w:rsidR="00166B40" w:rsidRPr="00166B40" w:rsidRDefault="00166B40" w:rsidP="00166B40">
      <w:pPr>
        <w:rPr>
          <w:lang w:val="pt-BR"/>
        </w:rPr>
      </w:pPr>
    </w:p>
    <w:p w:rsidR="00166B40" w:rsidRPr="00166B40" w:rsidRDefault="00166B40" w:rsidP="00166B40">
      <w:pPr>
        <w:rPr>
          <w:lang w:val="pt-BR"/>
        </w:rPr>
      </w:pPr>
    </w:p>
    <w:p w:rsidR="00166B40" w:rsidRPr="00166B40" w:rsidRDefault="00166B40" w:rsidP="00166B40">
      <w:pPr>
        <w:rPr>
          <w:lang w:val="pt-BR"/>
        </w:rPr>
      </w:pPr>
    </w:p>
    <w:p w:rsidR="00166B40" w:rsidRPr="00166B40" w:rsidRDefault="00166B40" w:rsidP="00166B40">
      <w:pPr>
        <w:rPr>
          <w:lang w:val="pt-BR"/>
        </w:rPr>
      </w:pPr>
    </w:p>
    <w:p w:rsidR="00166B40" w:rsidRPr="00166B40" w:rsidRDefault="00166B40" w:rsidP="00166B40">
      <w:pPr>
        <w:rPr>
          <w:lang w:val="pt-BR"/>
        </w:rPr>
      </w:pPr>
    </w:p>
    <w:p w:rsidR="00166B40" w:rsidRPr="00166B40" w:rsidRDefault="00166B40" w:rsidP="00166B40">
      <w:pPr>
        <w:rPr>
          <w:lang w:val="pt-BR"/>
        </w:rPr>
      </w:pPr>
    </w:p>
    <w:p w:rsidR="00166B40" w:rsidRPr="00166B40" w:rsidRDefault="00166B40" w:rsidP="00166B40">
      <w:pPr>
        <w:rPr>
          <w:lang w:val="pt-BR"/>
        </w:rPr>
      </w:pPr>
    </w:p>
    <w:p w:rsidR="00166B40" w:rsidRPr="00166B40" w:rsidRDefault="00166B40" w:rsidP="00166B40">
      <w:pPr>
        <w:rPr>
          <w:lang w:val="pt-BR"/>
        </w:rPr>
      </w:pPr>
    </w:p>
    <w:p w:rsidR="00166B40" w:rsidRPr="00166B40" w:rsidRDefault="00166B40" w:rsidP="00166B40">
      <w:pPr>
        <w:rPr>
          <w:lang w:val="pt-BR"/>
        </w:rPr>
      </w:pPr>
    </w:p>
    <w:p w:rsidR="00166B40" w:rsidRPr="00166B40" w:rsidRDefault="00166B40" w:rsidP="00166B40">
      <w:pPr>
        <w:rPr>
          <w:lang w:val="pt-BR"/>
        </w:rPr>
      </w:pPr>
    </w:p>
    <w:p w:rsidR="00166B40" w:rsidRPr="00166B40" w:rsidRDefault="00166B40" w:rsidP="00166B40">
      <w:pPr>
        <w:rPr>
          <w:lang w:val="pt-BR"/>
        </w:rPr>
      </w:pPr>
    </w:p>
    <w:p w:rsidR="00166B40" w:rsidRPr="00166B40" w:rsidRDefault="00166B40" w:rsidP="00166B40">
      <w:pPr>
        <w:rPr>
          <w:lang w:val="pt-BR"/>
        </w:rPr>
      </w:pPr>
    </w:p>
    <w:p w:rsidR="00166B40" w:rsidRPr="00166B40" w:rsidRDefault="00166B40" w:rsidP="00166B40">
      <w:pPr>
        <w:rPr>
          <w:lang w:val="pt-BR"/>
        </w:rPr>
      </w:pPr>
    </w:p>
    <w:p w:rsidR="00166B40" w:rsidRPr="00166B40" w:rsidRDefault="00166B40" w:rsidP="00166B40">
      <w:pPr>
        <w:rPr>
          <w:lang w:val="pt-BR"/>
        </w:rPr>
      </w:pPr>
    </w:p>
    <w:p w:rsidR="00166B40" w:rsidRPr="00166B40" w:rsidRDefault="00166B40" w:rsidP="00166B40">
      <w:pPr>
        <w:rPr>
          <w:lang w:val="pt-BR"/>
        </w:rPr>
      </w:pPr>
    </w:p>
    <w:p w:rsidR="00166B40" w:rsidRPr="00166B40" w:rsidRDefault="00166B40" w:rsidP="00166B40">
      <w:pPr>
        <w:rPr>
          <w:lang w:val="pt-BR"/>
        </w:rPr>
      </w:pPr>
    </w:p>
    <w:p w:rsidR="00166B40" w:rsidRPr="00166B40" w:rsidRDefault="00166B40" w:rsidP="00166B40">
      <w:pPr>
        <w:rPr>
          <w:lang w:val="pt-BR"/>
        </w:rPr>
      </w:pPr>
    </w:p>
    <w:p w:rsidR="00166B40" w:rsidRPr="00166B40" w:rsidRDefault="00166B40" w:rsidP="00166B40">
      <w:pPr>
        <w:rPr>
          <w:lang w:val="pt-BR"/>
        </w:rPr>
      </w:pPr>
    </w:p>
    <w:p w:rsidR="00166B40" w:rsidRPr="00166B40" w:rsidRDefault="00166B40" w:rsidP="00166B40">
      <w:pPr>
        <w:rPr>
          <w:lang w:val="pt-BR"/>
        </w:rPr>
      </w:pPr>
    </w:p>
    <w:p w:rsidR="00166B40" w:rsidRPr="00166B40" w:rsidRDefault="00166B40" w:rsidP="00166B40">
      <w:pPr>
        <w:rPr>
          <w:lang w:val="pt-BR"/>
        </w:rPr>
      </w:pPr>
    </w:p>
    <w:p w:rsidR="00166B40" w:rsidRPr="00166B40" w:rsidRDefault="00166B40" w:rsidP="00166B40">
      <w:pPr>
        <w:rPr>
          <w:lang w:val="pt-BR"/>
        </w:rPr>
      </w:pPr>
    </w:p>
    <w:p w:rsidR="00166B40" w:rsidRPr="00166B40" w:rsidRDefault="00166B40" w:rsidP="00166B40">
      <w:pPr>
        <w:rPr>
          <w:lang w:val="pt-BR"/>
        </w:rPr>
      </w:pPr>
    </w:p>
    <w:p w:rsidR="003D17DB" w:rsidRPr="00166B40" w:rsidRDefault="003D17DB" w:rsidP="00166B40">
      <w:pPr>
        <w:rPr>
          <w:lang w:val="pt-BR"/>
        </w:rPr>
        <w:sectPr w:rsidR="003D17DB" w:rsidRPr="00166B40" w:rsidSect="00115EF0">
          <w:pgSz w:w="11907" w:h="16840" w:code="9"/>
          <w:pgMar w:top="1134" w:right="1134" w:bottom="1701" w:left="1134" w:header="720" w:footer="720" w:gutter="0"/>
          <w:cols w:space="720"/>
          <w:docGrid w:linePitch="360"/>
        </w:sectPr>
      </w:pP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C50D8A" w:rsidRPr="00532886" w:rsidTr="00735DA3">
        <w:trPr>
          <w:trHeight w:val="613"/>
        </w:trPr>
        <w:tc>
          <w:tcPr>
            <w:tcW w:w="2280" w:type="dxa"/>
          </w:tcPr>
          <w:p w:rsidR="00C50D8A" w:rsidRPr="008D632B" w:rsidRDefault="00C50D8A" w:rsidP="00735DA3">
            <w:pPr>
              <w:jc w:val="center"/>
              <w:rPr>
                <w:rFonts w:ascii="Times New Roman" w:hAnsi="Times New Roman"/>
                <w:b/>
                <w:color w:val="000000" w:themeColor="text1"/>
                <w:sz w:val="16"/>
                <w:szCs w:val="16"/>
                <w:lang w:val="it-IT"/>
              </w:rPr>
            </w:pPr>
            <w:r w:rsidRPr="008D632B">
              <w:rPr>
                <w:rFonts w:ascii="Times New Roman" w:hAnsi="Times New Roman"/>
                <w:b/>
                <w:color w:val="000000" w:themeColor="text1"/>
                <w:sz w:val="16"/>
                <w:szCs w:val="16"/>
                <w:lang w:val="it-IT"/>
              </w:rPr>
              <w:lastRenderedPageBreak/>
              <w:t xml:space="preserve">Mẫu số </w:t>
            </w:r>
            <w:r>
              <w:rPr>
                <w:rFonts w:ascii="Times New Roman" w:hAnsi="Times New Roman"/>
                <w:b/>
                <w:color w:val="000000" w:themeColor="text1"/>
                <w:sz w:val="16"/>
                <w:szCs w:val="16"/>
                <w:lang w:val="it-IT"/>
              </w:rPr>
              <w:t>60</w:t>
            </w:r>
            <w:r w:rsidRPr="008D632B">
              <w:rPr>
                <w:rFonts w:ascii="Times New Roman" w:hAnsi="Times New Roman"/>
                <w:b/>
                <w:color w:val="000000" w:themeColor="text1"/>
                <w:sz w:val="16"/>
                <w:szCs w:val="16"/>
                <w:lang w:val="it-IT"/>
              </w:rPr>
              <w:t>/DS</w:t>
            </w:r>
          </w:p>
          <w:p w:rsidR="00532886" w:rsidRPr="00DF78AF" w:rsidRDefault="00532886" w:rsidP="00532886">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532886" w:rsidRPr="00DF78AF" w:rsidRDefault="00532886" w:rsidP="00532886">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p w:rsidR="00C50D8A" w:rsidRPr="00532886" w:rsidRDefault="00C50D8A" w:rsidP="00735DA3">
            <w:pPr>
              <w:jc w:val="center"/>
              <w:rPr>
                <w:rFonts w:ascii="Times New Roman" w:hAnsi="Times New Roman"/>
                <w:color w:val="000000" w:themeColor="text1"/>
                <w:sz w:val="16"/>
                <w:szCs w:val="16"/>
                <w:lang w:val="pt-BR"/>
              </w:rPr>
            </w:pPr>
          </w:p>
        </w:tc>
      </w:tr>
    </w:tbl>
    <w:p w:rsidR="00C50D8A" w:rsidRPr="008D632B" w:rsidRDefault="00C50D8A" w:rsidP="00C50D8A">
      <w:pPr>
        <w:tabs>
          <w:tab w:val="left" w:pos="8122"/>
        </w:tabs>
        <w:spacing w:line="276" w:lineRule="auto"/>
        <w:outlineLvl w:val="0"/>
        <w:rPr>
          <w:rFonts w:ascii="Times New Roman" w:hAnsi="Times New Roman"/>
          <w:b/>
          <w:color w:val="000000" w:themeColor="text1"/>
          <w:sz w:val="26"/>
          <w:lang w:val="it-IT"/>
        </w:rPr>
      </w:pPr>
    </w:p>
    <w:p w:rsidR="00C50D8A" w:rsidRPr="008D632B" w:rsidRDefault="00C50D8A" w:rsidP="00C50D8A">
      <w:pPr>
        <w:tabs>
          <w:tab w:val="left" w:pos="8122"/>
        </w:tabs>
        <w:spacing w:line="276" w:lineRule="auto"/>
        <w:outlineLvl w:val="0"/>
        <w:rPr>
          <w:rFonts w:ascii="Times New Roman" w:hAnsi="Times New Roman"/>
          <w:b/>
          <w:color w:val="000000" w:themeColor="text1"/>
          <w:sz w:val="26"/>
          <w:lang w:val="it-IT"/>
        </w:rPr>
      </w:pPr>
    </w:p>
    <w:tbl>
      <w:tblPr>
        <w:tblW w:w="9536" w:type="dxa"/>
        <w:tblInd w:w="-72" w:type="dxa"/>
        <w:tblLayout w:type="fixed"/>
        <w:tblLook w:val="01E0" w:firstRow="1" w:lastRow="1" w:firstColumn="1" w:lastColumn="1" w:noHBand="0" w:noVBand="0"/>
      </w:tblPr>
      <w:tblGrid>
        <w:gridCol w:w="4149"/>
        <w:gridCol w:w="5387"/>
      </w:tblGrid>
      <w:tr w:rsidR="00C50D8A" w:rsidRPr="008D632B" w:rsidTr="00735DA3">
        <w:trPr>
          <w:trHeight w:val="1410"/>
        </w:trPr>
        <w:tc>
          <w:tcPr>
            <w:tcW w:w="4149" w:type="dxa"/>
          </w:tcPr>
          <w:p w:rsidR="00C50D8A" w:rsidRPr="008D632B" w:rsidRDefault="00C50D8A" w:rsidP="00735DA3">
            <w:pPr>
              <w:spacing w:line="280" w:lineRule="exact"/>
              <w:jc w:val="center"/>
              <w:rPr>
                <w:rFonts w:ascii="Times New Roman" w:hAnsi="Times New Roman"/>
                <w:b/>
                <w:bCs/>
                <w:color w:val="000000" w:themeColor="text1"/>
                <w:lang w:val="it-IT"/>
              </w:rPr>
            </w:pPr>
            <w:r w:rsidRPr="008D632B">
              <w:rPr>
                <w:rFonts w:ascii="Times New Roman" w:hAnsi="Times New Roman"/>
                <w:b/>
                <w:bCs/>
                <w:color w:val="000000" w:themeColor="text1"/>
                <w:lang w:val="it-IT"/>
              </w:rPr>
              <w:t>VIỆN KIỂM SÁT NHÂN DÂN</w:t>
            </w:r>
          </w:p>
          <w:p w:rsidR="00C50D8A" w:rsidRPr="008D632B" w:rsidRDefault="00C50D8A" w:rsidP="00735DA3">
            <w:pPr>
              <w:spacing w:line="280" w:lineRule="exact"/>
              <w:jc w:val="center"/>
              <w:rPr>
                <w:rFonts w:ascii="Times New Roman" w:hAnsi="Times New Roman"/>
                <w:b/>
                <w:color w:val="000000" w:themeColor="text1"/>
                <w:lang w:val="it-IT"/>
              </w:rPr>
            </w:pPr>
            <w:r w:rsidRPr="008D632B">
              <w:rPr>
                <w:rFonts w:ascii="Times New Roman" w:hAnsi="Times New Roman"/>
                <w:b/>
                <w:bCs/>
                <w:color w:val="000000" w:themeColor="text1"/>
                <w:lang w:val="it-IT"/>
              </w:rPr>
              <w:t xml:space="preserve"> TỐI CAO</w:t>
            </w:r>
          </w:p>
          <w:p w:rsidR="00C50D8A" w:rsidRPr="008D632B" w:rsidRDefault="00C50A95" w:rsidP="00735DA3">
            <w:pPr>
              <w:spacing w:line="360" w:lineRule="exact"/>
              <w:jc w:val="center"/>
              <w:rPr>
                <w:rFonts w:ascii="Times New Roman" w:hAnsi="Times New Roman"/>
                <w:color w:val="000000" w:themeColor="text1"/>
                <w:sz w:val="26"/>
                <w:szCs w:val="26"/>
                <w:lang w:val="it-IT"/>
              </w:rPr>
            </w:pPr>
            <w:r>
              <w:rPr>
                <w:noProof/>
                <w:color w:val="000000" w:themeColor="text1"/>
              </w:rPr>
              <w:pict>
                <v:line id="Line 778" o:spid="_x0000_s1992" style="position:absolute;left:0;text-align:lef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pt,5.7pt" to="123.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4p2Eg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"/>
              </w:pict>
            </w:r>
          </w:p>
          <w:p w:rsidR="00C50D8A" w:rsidRPr="008D632B" w:rsidRDefault="00C50D8A" w:rsidP="00735DA3">
            <w:pPr>
              <w:spacing w:line="360" w:lineRule="exact"/>
              <w:jc w:val="center"/>
              <w:rPr>
                <w:rFonts w:ascii="Times New Roman" w:hAnsi="Times New Roman"/>
                <w:color w:val="000000" w:themeColor="text1"/>
                <w:sz w:val="26"/>
                <w:szCs w:val="26"/>
                <w:lang w:val="it-IT"/>
              </w:rPr>
            </w:pPr>
            <w:r w:rsidRPr="008D632B">
              <w:rPr>
                <w:rFonts w:ascii="Times New Roman" w:hAnsi="Times New Roman"/>
                <w:color w:val="000000" w:themeColor="text1"/>
                <w:sz w:val="26"/>
                <w:szCs w:val="26"/>
                <w:lang w:val="it-IT"/>
              </w:rPr>
              <w:t>Số: ....../BCĐX-VKS-...(1)...</w:t>
            </w:r>
          </w:p>
          <w:p w:rsidR="00C50D8A" w:rsidRPr="008D632B" w:rsidRDefault="00C50D8A" w:rsidP="00735DA3">
            <w:pPr>
              <w:spacing w:line="360" w:lineRule="exact"/>
              <w:jc w:val="center"/>
              <w:rPr>
                <w:rFonts w:ascii="Times New Roman" w:hAnsi="Times New Roman"/>
                <w:color w:val="000000" w:themeColor="text1"/>
                <w:vertAlign w:val="superscript"/>
                <w:lang w:val="it-IT"/>
              </w:rPr>
            </w:pPr>
            <w:r w:rsidRPr="008D632B">
              <w:rPr>
                <w:rFonts w:ascii="Times New Roman" w:hAnsi="Times New Roman"/>
                <w:color w:val="000000" w:themeColor="text1"/>
                <w:lang w:val="it-IT"/>
              </w:rPr>
              <w:t>Lưu hành nội bộ</w:t>
            </w:r>
          </w:p>
        </w:tc>
        <w:tc>
          <w:tcPr>
            <w:tcW w:w="5387" w:type="dxa"/>
          </w:tcPr>
          <w:p w:rsidR="00C50D8A" w:rsidRPr="008D632B" w:rsidRDefault="00C50D8A" w:rsidP="00735DA3">
            <w:pPr>
              <w:jc w:val="center"/>
              <w:rPr>
                <w:rFonts w:ascii="Times New Roman" w:hAnsi="Times New Roman"/>
                <w:b/>
                <w:bCs/>
                <w:color w:val="000000" w:themeColor="text1"/>
                <w:lang w:val="it-IT"/>
              </w:rPr>
            </w:pPr>
            <w:r w:rsidRPr="008D632B">
              <w:rPr>
                <w:rFonts w:ascii="Times New Roman" w:hAnsi="Times New Roman"/>
                <w:b/>
                <w:bCs/>
                <w:color w:val="000000" w:themeColor="text1"/>
                <w:lang w:val="it-IT"/>
              </w:rPr>
              <w:t>CỘNG HOÀ XÃ HỘI CHỦ NGHĨA VIỆT NAM</w:t>
            </w:r>
          </w:p>
          <w:p w:rsidR="00C50D8A" w:rsidRPr="008D632B" w:rsidRDefault="00C50D8A" w:rsidP="00735DA3">
            <w:pPr>
              <w:jc w:val="center"/>
              <w:rPr>
                <w:rFonts w:ascii="Times New Roman" w:hAnsi="Times New Roman"/>
                <w:b/>
                <w:bCs/>
                <w:color w:val="000000" w:themeColor="text1"/>
                <w:sz w:val="28"/>
                <w:szCs w:val="28"/>
                <w:lang w:val="it-IT"/>
              </w:rPr>
            </w:pPr>
            <w:r w:rsidRPr="008D632B">
              <w:rPr>
                <w:rFonts w:ascii="Times New Roman" w:hAnsi="Times New Roman"/>
                <w:b/>
                <w:bCs/>
                <w:color w:val="000000" w:themeColor="text1"/>
                <w:sz w:val="28"/>
                <w:szCs w:val="28"/>
                <w:lang w:val="it-IT"/>
              </w:rPr>
              <w:t>Độc lập - Tự do - Hạnh phúc</w:t>
            </w:r>
          </w:p>
          <w:p w:rsidR="00C50D8A" w:rsidRPr="008D632B" w:rsidRDefault="00C50A95" w:rsidP="00735DA3">
            <w:pPr>
              <w:jc w:val="center"/>
              <w:rPr>
                <w:rFonts w:ascii="Times New Roman" w:hAnsi="Times New Roman"/>
                <w:b/>
                <w:bCs/>
                <w:color w:val="000000" w:themeColor="text1"/>
                <w:sz w:val="26"/>
                <w:szCs w:val="26"/>
                <w:lang w:val="it-IT"/>
              </w:rPr>
            </w:pPr>
            <w:r>
              <w:rPr>
                <w:noProof/>
                <w:color w:val="000000" w:themeColor="text1"/>
              </w:rPr>
              <w:pict>
                <v:line id="Line 777" o:spid="_x0000_s1991" style="position:absolute;left:0;text-align:left;z-index:251826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from="50.35pt,5.7pt" to="211.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ycFA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"/>
              </w:pict>
            </w:r>
          </w:p>
          <w:p w:rsidR="00C50D8A" w:rsidRPr="008D632B" w:rsidRDefault="00C50D8A" w:rsidP="00C50D8A">
            <w:pPr>
              <w:jc w:val="center"/>
              <w:rPr>
                <w:rFonts w:ascii="Times New Roman" w:hAnsi="Times New Roman"/>
                <w:b/>
                <w:bCs/>
                <w:color w:val="000000" w:themeColor="text1"/>
                <w:sz w:val="26"/>
                <w:szCs w:val="26"/>
              </w:rPr>
            </w:pPr>
            <w:r w:rsidRPr="008D632B">
              <w:rPr>
                <w:rFonts w:ascii="Times New Roman" w:hAnsi="Times New Roman"/>
                <w:i/>
                <w:iCs/>
                <w:color w:val="000000" w:themeColor="text1"/>
                <w:sz w:val="28"/>
                <w:szCs w:val="28"/>
                <w:lang w:val="it-IT"/>
              </w:rPr>
              <w:t xml:space="preserve">            </w:t>
            </w:r>
            <w:r>
              <w:rPr>
                <w:rFonts w:ascii="Times New Roman" w:hAnsi="Times New Roman"/>
                <w:i/>
                <w:iCs/>
                <w:color w:val="000000" w:themeColor="text1"/>
                <w:sz w:val="28"/>
                <w:szCs w:val="28"/>
              </w:rPr>
              <w:t>……, ngày</w:t>
            </w:r>
            <w:r w:rsidRPr="008D632B">
              <w:rPr>
                <w:rFonts w:ascii="Times New Roman" w:hAnsi="Times New Roman"/>
                <w:i/>
                <w:iCs/>
                <w:color w:val="000000" w:themeColor="text1"/>
                <w:sz w:val="28"/>
                <w:szCs w:val="28"/>
              </w:rPr>
              <w:t>… tháng</w:t>
            </w:r>
            <w:r>
              <w:rPr>
                <w:rFonts w:ascii="Times New Roman" w:hAnsi="Times New Roman"/>
                <w:i/>
                <w:iCs/>
                <w:color w:val="000000" w:themeColor="text1"/>
                <w:sz w:val="28"/>
                <w:szCs w:val="28"/>
              </w:rPr>
              <w:t>…</w:t>
            </w:r>
            <w:r w:rsidRPr="008D632B">
              <w:rPr>
                <w:rFonts w:ascii="Times New Roman" w:hAnsi="Times New Roman"/>
                <w:i/>
                <w:iCs/>
                <w:color w:val="000000" w:themeColor="text1"/>
                <w:sz w:val="28"/>
                <w:szCs w:val="28"/>
              </w:rPr>
              <w:t>năm 20…</w:t>
            </w:r>
            <w:r>
              <w:rPr>
                <w:rFonts w:ascii="Times New Roman" w:hAnsi="Times New Roman"/>
                <w:i/>
                <w:iCs/>
                <w:color w:val="000000" w:themeColor="text1"/>
                <w:sz w:val="28"/>
                <w:szCs w:val="28"/>
              </w:rPr>
              <w:t>…</w:t>
            </w:r>
          </w:p>
        </w:tc>
      </w:tr>
    </w:tbl>
    <w:p w:rsidR="00C50D8A" w:rsidRPr="008D632B" w:rsidRDefault="00C50D8A" w:rsidP="00C50D8A">
      <w:pPr>
        <w:jc w:val="center"/>
        <w:rPr>
          <w:rFonts w:ascii="Times New Roman" w:hAnsi="Times New Roman"/>
          <w:b/>
          <w:color w:val="000000" w:themeColor="text1"/>
          <w:sz w:val="32"/>
          <w:szCs w:val="32"/>
        </w:rPr>
      </w:pPr>
    </w:p>
    <w:p w:rsidR="00C50D8A" w:rsidRPr="008D632B" w:rsidRDefault="00C50D8A" w:rsidP="00C50D8A">
      <w:pPr>
        <w:spacing w:line="276" w:lineRule="auto"/>
        <w:jc w:val="center"/>
        <w:rPr>
          <w:rFonts w:ascii="Times New Roman" w:hAnsi="Times New Roman"/>
          <w:b/>
          <w:color w:val="000000" w:themeColor="text1"/>
          <w:sz w:val="32"/>
          <w:szCs w:val="32"/>
        </w:rPr>
      </w:pPr>
      <w:r w:rsidRPr="008D632B">
        <w:rPr>
          <w:rFonts w:ascii="Times New Roman" w:hAnsi="Times New Roman"/>
          <w:b/>
          <w:color w:val="000000" w:themeColor="text1"/>
          <w:sz w:val="32"/>
          <w:szCs w:val="32"/>
        </w:rPr>
        <w:t>BÁO CÁO ĐỀ XUẤT</w:t>
      </w:r>
    </w:p>
    <w:p w:rsidR="004365DB" w:rsidRDefault="00C50D8A" w:rsidP="00C50D8A">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Về quan điểm của Viện kiểm sát nhân dân tối cao </w:t>
      </w:r>
    </w:p>
    <w:p w:rsidR="004365DB" w:rsidRDefault="00C50D8A" w:rsidP="004365DB">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đối với</w:t>
      </w:r>
      <w:r>
        <w:rPr>
          <w:rFonts w:ascii="Times New Roman" w:hAnsi="Times New Roman"/>
          <w:b/>
          <w:color w:val="000000" w:themeColor="text1"/>
          <w:sz w:val="28"/>
          <w:szCs w:val="28"/>
        </w:rPr>
        <w:t xml:space="preserve"> kiến nghị </w:t>
      </w:r>
      <w:r w:rsidR="004365DB">
        <w:rPr>
          <w:rFonts w:ascii="Times New Roman" w:hAnsi="Times New Roman"/>
          <w:b/>
          <w:color w:val="000000" w:themeColor="text1"/>
          <w:sz w:val="28"/>
          <w:szCs w:val="28"/>
        </w:rPr>
        <w:t xml:space="preserve">của </w:t>
      </w:r>
      <w:r w:rsidRPr="008D632B">
        <w:rPr>
          <w:rFonts w:ascii="Times New Roman" w:hAnsi="Times New Roman"/>
          <w:b/>
          <w:color w:val="000000" w:themeColor="text1"/>
          <w:sz w:val="28"/>
          <w:szCs w:val="28"/>
        </w:rPr>
        <w:t xml:space="preserve">Ủy ban Tư pháp của Quốc hội </w:t>
      </w:r>
    </w:p>
    <w:p w:rsidR="00C50D8A" w:rsidRPr="008D632B" w:rsidRDefault="00C50D8A" w:rsidP="004365DB">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w:t>
      </w:r>
      <w:r>
        <w:rPr>
          <w:rFonts w:ascii="Times New Roman" w:hAnsi="Times New Roman"/>
          <w:b/>
          <w:color w:val="000000" w:themeColor="text1"/>
          <w:sz w:val="28"/>
          <w:szCs w:val="28"/>
        </w:rPr>
        <w:t xml:space="preserve">đề nghị </w:t>
      </w:r>
      <w:r w:rsidR="004365DB">
        <w:rPr>
          <w:rFonts w:ascii="Times New Roman" w:hAnsi="Times New Roman"/>
          <w:b/>
          <w:color w:val="000000" w:themeColor="text1"/>
          <w:sz w:val="28"/>
          <w:szCs w:val="28"/>
        </w:rPr>
        <w:t xml:space="preserve">của </w:t>
      </w:r>
      <w:r w:rsidRPr="008D632B">
        <w:rPr>
          <w:rFonts w:ascii="Times New Roman" w:hAnsi="Times New Roman"/>
          <w:b/>
          <w:color w:val="000000" w:themeColor="text1"/>
          <w:sz w:val="28"/>
          <w:szCs w:val="28"/>
        </w:rPr>
        <w:t>Chánh án Tòa án nhân dân tối cao)</w:t>
      </w:r>
    </w:p>
    <w:p w:rsidR="00C50D8A" w:rsidRPr="008D632B" w:rsidRDefault="00C50A95" w:rsidP="00C50D8A">
      <w:pPr>
        <w:spacing w:line="276" w:lineRule="auto"/>
        <w:jc w:val="center"/>
        <w:rPr>
          <w:rFonts w:ascii="Times New Roman" w:hAnsi="Times New Roman"/>
          <w:b/>
          <w:color w:val="000000" w:themeColor="text1"/>
          <w:sz w:val="28"/>
          <w:szCs w:val="28"/>
        </w:rPr>
      </w:pPr>
      <w:r>
        <w:rPr>
          <w:noProof/>
          <w:color w:val="000000" w:themeColor="text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79" o:spid="_x0000_s1993" type="#_x0000_t34" style="position:absolute;left:0;text-align:left;margin-left:168.95pt;margin-top:2.4pt;width:121.55pt;height:.05pt;z-index:251828736;visibility:visible;mso-wrap-style:square;mso-height-percent:0;mso-wrap-distance-left:9pt;mso-wrap-distance-top:0;mso-wrap-distance-right:9pt;mso-wrap-distance-bottom:0;mso-position-horizontal-relative:text;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" adj="10796,-108885600,-45137"/>
        </w:pic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479"/>
      </w:tblGrid>
      <w:tr w:rsidR="00C50D8A" w:rsidRPr="008D632B" w:rsidTr="007A0C43">
        <w:tc>
          <w:tcPr>
            <w:tcW w:w="1417" w:type="dxa"/>
          </w:tcPr>
          <w:p w:rsidR="00C50D8A" w:rsidRPr="008D632B" w:rsidRDefault="007A0C43" w:rsidP="00735DA3">
            <w:pPr>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50D8A" w:rsidRPr="008D632B">
              <w:rPr>
                <w:rFonts w:ascii="Times New Roman" w:hAnsi="Times New Roman"/>
                <w:color w:val="000000" w:themeColor="text1"/>
                <w:sz w:val="28"/>
                <w:szCs w:val="28"/>
              </w:rPr>
              <w:t>Kính gửi:</w:t>
            </w:r>
          </w:p>
        </w:tc>
        <w:tc>
          <w:tcPr>
            <w:tcW w:w="7479" w:type="dxa"/>
          </w:tcPr>
          <w:p w:rsidR="00C50D8A" w:rsidRPr="007A0C43" w:rsidRDefault="007A0C43" w:rsidP="007A0C43">
            <w:pPr>
              <w:rPr>
                <w:rFonts w:ascii="Times New Roman" w:hAnsi="Times New Roman"/>
                <w:color w:val="000000" w:themeColor="text1"/>
                <w:spacing w:val="-6"/>
                <w:sz w:val="28"/>
                <w:szCs w:val="28"/>
              </w:rPr>
            </w:pPr>
            <w:r w:rsidRPr="007A0C43">
              <w:rPr>
                <w:rFonts w:ascii="Times New Roman" w:hAnsi="Times New Roman"/>
                <w:color w:val="000000" w:themeColor="text1"/>
                <w:spacing w:val="-6"/>
                <w:sz w:val="28"/>
                <w:szCs w:val="28"/>
              </w:rPr>
              <w:t>Đồng chí</w:t>
            </w:r>
            <w:r w:rsidR="00C50D8A" w:rsidRPr="007A0C43">
              <w:rPr>
                <w:rFonts w:ascii="Times New Roman" w:hAnsi="Times New Roman"/>
                <w:color w:val="000000" w:themeColor="text1"/>
                <w:spacing w:val="-6"/>
                <w:sz w:val="28"/>
                <w:szCs w:val="28"/>
              </w:rPr>
              <w:t>…(2)…, Phó Viện trưởng Viện kiểm sát nhân dân tối cao</w:t>
            </w:r>
          </w:p>
        </w:tc>
      </w:tr>
    </w:tbl>
    <w:p w:rsidR="00C50D8A" w:rsidRPr="008D632B" w:rsidRDefault="00C50D8A" w:rsidP="00C50D8A">
      <w:pPr>
        <w:spacing w:line="120" w:lineRule="auto"/>
        <w:ind w:firstLine="720"/>
        <w:jc w:val="center"/>
        <w:rPr>
          <w:rFonts w:ascii="Times New Roman" w:hAnsi="Times New Roman"/>
          <w:color w:val="000000" w:themeColor="text1"/>
          <w:sz w:val="28"/>
          <w:szCs w:val="28"/>
        </w:rPr>
      </w:pPr>
    </w:p>
    <w:p w:rsidR="00C50D8A" w:rsidRPr="008D632B" w:rsidRDefault="00C50D8A" w:rsidP="00C50D8A">
      <w:pPr>
        <w:spacing w:line="120" w:lineRule="auto"/>
        <w:ind w:firstLine="720"/>
        <w:jc w:val="center"/>
        <w:rPr>
          <w:rFonts w:ascii="Times New Roman" w:hAnsi="Times New Roman"/>
          <w:color w:val="000000" w:themeColor="text1"/>
          <w:sz w:val="28"/>
          <w:szCs w:val="28"/>
        </w:rPr>
      </w:pPr>
    </w:p>
    <w:p w:rsidR="00C50D8A" w:rsidRPr="008D632B" w:rsidRDefault="00C50D8A" w:rsidP="00C50D8A">
      <w:pPr>
        <w:spacing w:before="120" w:after="120" w:line="400" w:lineRule="exact"/>
        <w:ind w:firstLine="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Tôi tên là:…(</w:t>
      </w:r>
      <w:r>
        <w:rPr>
          <w:rFonts w:ascii="Times New Roman" w:hAnsi="Times New Roman"/>
          <w:color w:val="000000" w:themeColor="text1"/>
          <w:sz w:val="28"/>
          <w:szCs w:val="28"/>
        </w:rPr>
        <w:t>3</w:t>
      </w:r>
      <w:r w:rsidRPr="008D632B">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Kiểm sát viên Viện kiểm sát nhân dân tối cao </w:t>
      </w:r>
      <w:r w:rsidRPr="008D632B">
        <w:rPr>
          <w:rFonts w:ascii="Times New Roman" w:hAnsi="Times New Roman"/>
          <w:color w:val="000000" w:themeColor="text1"/>
          <w:sz w:val="28"/>
          <w:szCs w:val="28"/>
        </w:rPr>
        <w:t>được Viện trưởng Viện kiểm sát nhân dân tối cao phân công nghiên cứu…(</w:t>
      </w:r>
      <w:r>
        <w:rPr>
          <w:rFonts w:ascii="Times New Roman" w:hAnsi="Times New Roman"/>
          <w:color w:val="000000" w:themeColor="text1"/>
          <w:sz w:val="28"/>
          <w:szCs w:val="28"/>
        </w:rPr>
        <w:t>4</w:t>
      </w:r>
      <w:r w:rsidRPr="008D632B">
        <w:rPr>
          <w:rFonts w:ascii="Times New Roman" w:hAnsi="Times New Roman"/>
          <w:color w:val="000000" w:themeColor="text1"/>
          <w:sz w:val="28"/>
          <w:szCs w:val="28"/>
        </w:rPr>
        <w:t>)…kiến nghị (đề nghị) Hội đồng Thẩm phán Tòa án nhân dân tối cao xem xét lại Quyết đị</w:t>
      </w:r>
      <w:r>
        <w:rPr>
          <w:rFonts w:ascii="Times New Roman" w:hAnsi="Times New Roman"/>
          <w:color w:val="000000" w:themeColor="text1"/>
          <w:sz w:val="28"/>
          <w:szCs w:val="28"/>
        </w:rPr>
        <w:t>nh giám đốc thẩm (tái thẩm) số…</w:t>
      </w:r>
      <w:r w:rsidRPr="008D632B">
        <w:rPr>
          <w:rFonts w:ascii="Times New Roman" w:hAnsi="Times New Roman"/>
          <w:color w:val="000000" w:themeColor="text1"/>
          <w:sz w:val="28"/>
          <w:szCs w:val="28"/>
        </w:rPr>
        <w:t>ngày…tháng…năm của Hội đồng Thẩm phán Tòa án nhân dân tối cao giải quyết hồ sơ vụ án</w:t>
      </w:r>
      <w:r>
        <w:rPr>
          <w:rFonts w:ascii="Times New Roman" w:hAnsi="Times New Roman"/>
          <w:color w:val="000000" w:themeColor="text1"/>
          <w:sz w:val="28"/>
          <w:szCs w:val="28"/>
        </w:rPr>
        <w:t xml:space="preserve"> (việc)</w:t>
      </w:r>
      <w:r w:rsidRPr="008D632B">
        <w:rPr>
          <w:rFonts w:ascii="Times New Roman" w:hAnsi="Times New Roman"/>
          <w:color w:val="000000" w:themeColor="text1"/>
          <w:sz w:val="28"/>
          <w:szCs w:val="28"/>
        </w:rPr>
        <w:t>…(5)…về…(6)…</w:t>
      </w:r>
      <w:r w:rsidR="007A0C43">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8D632B">
        <w:rPr>
          <w:rFonts w:ascii="Times New Roman" w:hAnsi="Times New Roman"/>
          <w:color w:val="000000" w:themeColor="text1"/>
          <w:sz w:val="28"/>
          <w:szCs w:val="28"/>
        </w:rPr>
        <w:t>giữa các đương sự:</w:t>
      </w:r>
    </w:p>
    <w:p w:rsidR="00C50D8A" w:rsidRPr="008D632B" w:rsidRDefault="00C50D8A" w:rsidP="00C50D8A">
      <w:pPr>
        <w:spacing w:before="120" w:after="120" w:line="40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lang w:val="pt-BR"/>
        </w:rPr>
        <w:t>……………………………………(7)……………………………………..…..…………………………………………………………………………</w:t>
      </w:r>
    </w:p>
    <w:p w:rsidR="00C50D8A" w:rsidRPr="008D632B" w:rsidRDefault="00C50D8A" w:rsidP="00C50D8A">
      <w:pPr>
        <w:spacing w:before="120" w:after="120" w:line="400" w:lineRule="exact"/>
        <w:ind w:firstLine="720"/>
        <w:jc w:val="both"/>
        <w:rPr>
          <w:rFonts w:ascii="Times New Roman" w:hAnsi="Times New Roman"/>
          <w:color w:val="000000" w:themeColor="text1"/>
          <w:spacing w:val="-4"/>
          <w:sz w:val="28"/>
          <w:szCs w:val="28"/>
        </w:rPr>
      </w:pPr>
      <w:r w:rsidRPr="008D632B">
        <w:rPr>
          <w:rFonts w:ascii="Times New Roman" w:hAnsi="Times New Roman"/>
          <w:color w:val="000000" w:themeColor="text1"/>
          <w:spacing w:val="-4"/>
          <w:sz w:val="28"/>
          <w:szCs w:val="28"/>
        </w:rPr>
        <w:t>Sau khi nghiên cứu…(</w:t>
      </w:r>
      <w:r>
        <w:rPr>
          <w:rFonts w:ascii="Times New Roman" w:hAnsi="Times New Roman"/>
          <w:color w:val="000000" w:themeColor="text1"/>
          <w:spacing w:val="-4"/>
          <w:sz w:val="28"/>
          <w:szCs w:val="28"/>
        </w:rPr>
        <w:t>4</w:t>
      </w:r>
      <w:r w:rsidRPr="008D632B">
        <w:rPr>
          <w:rFonts w:ascii="Times New Roman" w:hAnsi="Times New Roman"/>
          <w:color w:val="000000" w:themeColor="text1"/>
          <w:spacing w:val="-4"/>
          <w:sz w:val="28"/>
          <w:szCs w:val="28"/>
        </w:rPr>
        <w:t>)…,</w:t>
      </w:r>
      <w:r w:rsidR="00E9108D">
        <w:rPr>
          <w:rFonts w:ascii="Times New Roman" w:hAnsi="Times New Roman"/>
          <w:color w:val="000000" w:themeColor="text1"/>
          <w:spacing w:val="-4"/>
          <w:sz w:val="28"/>
          <w:szCs w:val="28"/>
        </w:rPr>
        <w:t xml:space="preserve"> các tài liệu, chứng cứ trong</w:t>
      </w:r>
      <w:r w:rsidRPr="008D632B">
        <w:rPr>
          <w:rFonts w:ascii="Times New Roman" w:hAnsi="Times New Roman"/>
          <w:color w:val="000000" w:themeColor="text1"/>
          <w:spacing w:val="-4"/>
          <w:sz w:val="28"/>
          <w:szCs w:val="28"/>
        </w:rPr>
        <w:t xml:space="preserve"> hồ sơ vụ án</w:t>
      </w:r>
      <w:r>
        <w:rPr>
          <w:rFonts w:ascii="Times New Roman" w:hAnsi="Times New Roman"/>
          <w:color w:val="000000" w:themeColor="text1"/>
          <w:spacing w:val="-4"/>
          <w:sz w:val="28"/>
          <w:szCs w:val="28"/>
        </w:rPr>
        <w:t xml:space="preserve"> (việc)</w:t>
      </w:r>
      <w:r w:rsidR="00E9108D">
        <w:rPr>
          <w:rFonts w:ascii="Times New Roman" w:hAnsi="Times New Roman"/>
          <w:color w:val="000000" w:themeColor="text1"/>
          <w:spacing w:val="-4"/>
          <w:sz w:val="28"/>
          <w:szCs w:val="28"/>
        </w:rPr>
        <w:t xml:space="preserve"> </w:t>
      </w:r>
      <w:r>
        <w:rPr>
          <w:rFonts w:ascii="Times New Roman" w:hAnsi="Times New Roman"/>
          <w:color w:val="000000" w:themeColor="text1"/>
          <w:spacing w:val="-4"/>
          <w:sz w:val="28"/>
          <w:szCs w:val="28"/>
        </w:rPr>
        <w:t>…(5)…</w:t>
      </w:r>
      <w:r w:rsidRPr="008D632B">
        <w:rPr>
          <w:rFonts w:ascii="Times New Roman" w:hAnsi="Times New Roman"/>
          <w:color w:val="000000" w:themeColor="text1"/>
          <w:spacing w:val="-4"/>
          <w:sz w:val="28"/>
          <w:szCs w:val="28"/>
        </w:rPr>
        <w:t>, tôi báo cáo kết quả nghiên cứu hồ sơ và đề xuất quan điểm đối với kiến nghị của Ủy ban Tư pháp của Quốc hội (</w:t>
      </w:r>
      <w:r>
        <w:rPr>
          <w:rFonts w:ascii="Times New Roman" w:hAnsi="Times New Roman"/>
          <w:color w:val="000000" w:themeColor="text1"/>
          <w:spacing w:val="-4"/>
          <w:sz w:val="28"/>
          <w:szCs w:val="28"/>
        </w:rPr>
        <w:t xml:space="preserve">đề nghị của </w:t>
      </w:r>
      <w:r w:rsidRPr="008D632B">
        <w:rPr>
          <w:rFonts w:ascii="Times New Roman" w:hAnsi="Times New Roman"/>
          <w:color w:val="000000" w:themeColor="text1"/>
          <w:spacing w:val="-4"/>
          <w:sz w:val="28"/>
          <w:szCs w:val="28"/>
        </w:rPr>
        <w:t>Chánh án Tòa án nhân dân tối cao) như sau:</w:t>
      </w:r>
    </w:p>
    <w:p w:rsidR="00C50D8A" w:rsidRPr="008D632B" w:rsidRDefault="00C50D8A" w:rsidP="00C50D8A">
      <w:pPr>
        <w:spacing w:before="120" w:after="120" w:line="40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 xml:space="preserve">I. NỘI DUNG VỤ ÁN </w:t>
      </w:r>
      <w:r>
        <w:rPr>
          <w:rFonts w:ascii="Times New Roman" w:hAnsi="Times New Roman"/>
          <w:b/>
          <w:color w:val="000000" w:themeColor="text1"/>
          <w:sz w:val="28"/>
          <w:szCs w:val="28"/>
          <w:lang w:val="de-DE"/>
        </w:rPr>
        <w:t>(VIỆC)...(5)...</w:t>
      </w:r>
    </w:p>
    <w:p w:rsidR="00C50D8A" w:rsidRPr="008D632B" w:rsidRDefault="00C50D8A" w:rsidP="00C50D8A">
      <w:pPr>
        <w:spacing w:before="120" w:after="120" w:line="400" w:lineRule="exact"/>
        <w:ind w:left="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pt-BR"/>
        </w:rPr>
        <w:t>……………………………………(8)……………………………………..…..…………………………………………………………………………</w:t>
      </w:r>
    </w:p>
    <w:p w:rsidR="00C50D8A" w:rsidRPr="008D632B" w:rsidRDefault="00C50D8A" w:rsidP="00C50D8A">
      <w:pPr>
        <w:spacing w:before="120" w:after="120" w:line="40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 xml:space="preserve">II. QUÁ TRÌNH GIẢI QUYẾT VỤ </w:t>
      </w:r>
      <w:r>
        <w:rPr>
          <w:rFonts w:ascii="Times New Roman" w:hAnsi="Times New Roman"/>
          <w:b/>
          <w:color w:val="000000" w:themeColor="text1"/>
          <w:sz w:val="28"/>
          <w:szCs w:val="28"/>
          <w:lang w:val="de-DE"/>
        </w:rPr>
        <w:t>ÁN (VIỆC)...(5)...</w:t>
      </w:r>
    </w:p>
    <w:p w:rsidR="00C50D8A" w:rsidRPr="008D632B" w:rsidRDefault="00C50D8A" w:rsidP="00C50D8A">
      <w:pPr>
        <w:spacing w:before="120" w:after="120" w:line="400" w:lineRule="exact"/>
        <w:ind w:left="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pt-BR"/>
        </w:rPr>
        <w:t>……………………………………(9)……………………………………..…..…………………………………………………………………………</w:t>
      </w:r>
    </w:p>
    <w:p w:rsidR="00C50D8A" w:rsidRPr="008D632B" w:rsidRDefault="00C50D8A" w:rsidP="00C50D8A">
      <w:pPr>
        <w:spacing w:before="120" w:after="120" w:line="40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 xml:space="preserve">III. QUAN ĐIỂM CỦA </w:t>
      </w:r>
      <w:r>
        <w:rPr>
          <w:rFonts w:ascii="Times New Roman" w:hAnsi="Times New Roman"/>
          <w:b/>
          <w:color w:val="000000" w:themeColor="text1"/>
          <w:sz w:val="28"/>
          <w:szCs w:val="28"/>
          <w:lang w:val="de-DE"/>
        </w:rPr>
        <w:t>KIỂM SÁT VIÊN VKSND TỐI CAO</w:t>
      </w:r>
    </w:p>
    <w:p w:rsidR="00C50D8A" w:rsidRPr="008D632B" w:rsidRDefault="00C50D8A" w:rsidP="00C50D8A">
      <w:pPr>
        <w:spacing w:before="120" w:after="120" w:line="400" w:lineRule="exact"/>
        <w:ind w:firstLine="720"/>
        <w:jc w:val="both"/>
        <w:rPr>
          <w:rFonts w:ascii="Times New Roman" w:hAnsi="Times New Roman"/>
          <w:b/>
          <w:color w:val="000000" w:themeColor="text1"/>
          <w:sz w:val="28"/>
          <w:szCs w:val="28"/>
          <w:lang w:val="de-DE"/>
        </w:rPr>
      </w:pPr>
      <w:r w:rsidRPr="008D632B">
        <w:rPr>
          <w:rFonts w:ascii="Times New Roman" w:hAnsi="Times New Roman"/>
          <w:b/>
          <w:color w:val="000000" w:themeColor="text1"/>
          <w:sz w:val="28"/>
          <w:szCs w:val="28"/>
          <w:lang w:val="de-DE"/>
        </w:rPr>
        <w:t>1. Nhận xét</w:t>
      </w:r>
    </w:p>
    <w:p w:rsidR="00C50D8A" w:rsidRPr="008D632B" w:rsidRDefault="00C50D8A" w:rsidP="00C50D8A">
      <w:pPr>
        <w:spacing w:before="120" w:after="120" w:line="400" w:lineRule="exact"/>
        <w:ind w:left="720"/>
        <w:jc w:val="both"/>
        <w:rPr>
          <w:rFonts w:ascii="Times New Roman" w:hAnsi="Times New Roman"/>
          <w:color w:val="000000" w:themeColor="text1"/>
          <w:sz w:val="28"/>
          <w:szCs w:val="28"/>
          <w:lang w:val="de-DE"/>
        </w:rPr>
      </w:pPr>
      <w:r w:rsidRPr="008D632B">
        <w:rPr>
          <w:rFonts w:ascii="Times New Roman" w:hAnsi="Times New Roman"/>
          <w:color w:val="000000" w:themeColor="text1"/>
          <w:sz w:val="28"/>
          <w:szCs w:val="28"/>
          <w:lang w:val="pt-BR"/>
        </w:rPr>
        <w:lastRenderedPageBreak/>
        <w:t>……………………………………(10)……………………………………..…..………………………………………………………………………</w:t>
      </w:r>
    </w:p>
    <w:p w:rsidR="00C50D8A" w:rsidRPr="008D632B" w:rsidRDefault="00C50D8A" w:rsidP="00C50D8A">
      <w:pPr>
        <w:spacing w:before="120" w:after="120" w:line="400" w:lineRule="exact"/>
        <w:ind w:firstLine="720"/>
        <w:jc w:val="both"/>
        <w:rPr>
          <w:rFonts w:ascii="Times New Roman" w:hAnsi="Times New Roman"/>
          <w:b/>
          <w:color w:val="000000" w:themeColor="text1"/>
          <w:sz w:val="28"/>
          <w:szCs w:val="28"/>
          <w:lang w:val="pt-BR"/>
        </w:rPr>
      </w:pPr>
      <w:r w:rsidRPr="008D632B">
        <w:rPr>
          <w:rFonts w:ascii="Times New Roman" w:hAnsi="Times New Roman"/>
          <w:b/>
          <w:color w:val="000000" w:themeColor="text1"/>
          <w:sz w:val="28"/>
          <w:szCs w:val="28"/>
          <w:lang w:val="pt-BR"/>
        </w:rPr>
        <w:t xml:space="preserve">2. Đề xuất </w:t>
      </w:r>
    </w:p>
    <w:p w:rsidR="00C50D8A" w:rsidRPr="008D632B" w:rsidRDefault="00C50D8A" w:rsidP="00C50D8A">
      <w:pPr>
        <w:spacing w:before="120" w:after="120" w:line="400" w:lineRule="exact"/>
        <w:ind w:left="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………………………………(11)……………………………………..…..………………………………………………………………………….......</w:t>
      </w:r>
    </w:p>
    <w:p w:rsidR="00C50D8A" w:rsidRPr="008D632B" w:rsidRDefault="00C50D8A" w:rsidP="00C50D8A">
      <w:pPr>
        <w:spacing w:before="120" w:after="120" w:line="400" w:lineRule="exact"/>
        <w:ind w:firstLine="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 xml:space="preserve">Trên đây là báo cáo kết quả nghiên cứu hồ sơ vụ </w:t>
      </w:r>
      <w:r>
        <w:rPr>
          <w:rFonts w:ascii="Times New Roman" w:hAnsi="Times New Roman"/>
          <w:color w:val="000000" w:themeColor="text1"/>
          <w:sz w:val="28"/>
          <w:szCs w:val="28"/>
          <w:lang w:val="pt-BR"/>
        </w:rPr>
        <w:t>án (việc)...(5)...</w:t>
      </w:r>
      <w:r w:rsidRPr="008D632B">
        <w:rPr>
          <w:rFonts w:ascii="Times New Roman" w:hAnsi="Times New Roman"/>
          <w:color w:val="000000" w:themeColor="text1"/>
          <w:sz w:val="28"/>
          <w:szCs w:val="28"/>
          <w:lang w:val="pt-BR"/>
        </w:rPr>
        <w:t xml:space="preserve">và quan điểm của </w:t>
      </w:r>
      <w:r>
        <w:rPr>
          <w:rFonts w:ascii="Times New Roman" w:hAnsi="Times New Roman"/>
          <w:color w:val="000000" w:themeColor="text1"/>
          <w:sz w:val="28"/>
          <w:szCs w:val="28"/>
          <w:lang w:val="pt-BR"/>
        </w:rPr>
        <w:t>tôi</w:t>
      </w:r>
      <w:r w:rsidRPr="008D632B">
        <w:rPr>
          <w:rFonts w:ascii="Times New Roman" w:hAnsi="Times New Roman"/>
          <w:color w:val="000000" w:themeColor="text1"/>
          <w:sz w:val="28"/>
          <w:szCs w:val="28"/>
          <w:lang w:val="pt-BR"/>
        </w:rPr>
        <w:t xml:space="preserve"> đối với kiến nghị của Ủy ban Tư pháp của Quốc hội (</w:t>
      </w:r>
      <w:r>
        <w:rPr>
          <w:rFonts w:ascii="Times New Roman" w:hAnsi="Times New Roman"/>
          <w:color w:val="000000" w:themeColor="text1"/>
          <w:sz w:val="28"/>
          <w:szCs w:val="28"/>
          <w:lang w:val="pt-BR"/>
        </w:rPr>
        <w:t xml:space="preserve">đề nghị của </w:t>
      </w:r>
      <w:r w:rsidRPr="008D632B">
        <w:rPr>
          <w:rFonts w:ascii="Times New Roman" w:hAnsi="Times New Roman"/>
          <w:color w:val="000000" w:themeColor="text1"/>
          <w:sz w:val="28"/>
          <w:szCs w:val="28"/>
          <w:lang w:val="pt-BR"/>
        </w:rPr>
        <w:t xml:space="preserve">Chánh án Tòa án nhân dân tối cao). </w:t>
      </w:r>
      <w:r w:rsidR="007A0C43">
        <w:rPr>
          <w:rFonts w:ascii="Times New Roman" w:hAnsi="Times New Roman"/>
          <w:color w:val="000000" w:themeColor="text1"/>
          <w:sz w:val="28"/>
          <w:szCs w:val="28"/>
          <w:lang w:val="pt-BR"/>
        </w:rPr>
        <w:t>Đ</w:t>
      </w:r>
      <w:r w:rsidRPr="008D632B">
        <w:rPr>
          <w:rFonts w:ascii="Times New Roman" w:hAnsi="Times New Roman"/>
          <w:color w:val="000000" w:themeColor="text1"/>
          <w:sz w:val="28"/>
          <w:szCs w:val="28"/>
          <w:lang w:val="pt-BR"/>
        </w:rPr>
        <w:t>ề nghị lãnh đạo Viện kiểm sát nhân dân tối cao xem xét, cho ý kiến chỉ đạo./.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27"/>
      </w:tblGrid>
      <w:tr w:rsidR="009E577D" w:rsidRPr="00A34F92" w:rsidTr="009E577D">
        <w:tc>
          <w:tcPr>
            <w:tcW w:w="4361" w:type="dxa"/>
          </w:tcPr>
          <w:p w:rsidR="009E577D" w:rsidRPr="008D632B" w:rsidRDefault="009E577D" w:rsidP="004A2035">
            <w:pPr>
              <w:jc w:val="both"/>
              <w:rPr>
                <w:rFonts w:ascii="Times New Roman" w:hAnsi="Times New Roman"/>
                <w:b/>
                <w:i/>
                <w:color w:val="000000" w:themeColor="text1"/>
                <w:spacing w:val="-6"/>
                <w:sz w:val="28"/>
                <w:szCs w:val="28"/>
                <w:lang w:val="pt-BR"/>
              </w:rPr>
            </w:pPr>
            <w:r w:rsidRPr="008D632B">
              <w:rPr>
                <w:rFonts w:ascii="Times New Roman" w:hAnsi="Times New Roman"/>
                <w:b/>
                <w:i/>
                <w:color w:val="000000" w:themeColor="text1"/>
                <w:spacing w:val="-6"/>
                <w:lang w:val="pt-BR"/>
              </w:rPr>
              <w:t>Nơi nhận:</w:t>
            </w:r>
            <w:r w:rsidRPr="008D632B">
              <w:rPr>
                <w:rFonts w:ascii="Times New Roman" w:hAnsi="Times New Roman"/>
                <w:b/>
                <w:i/>
                <w:color w:val="000000" w:themeColor="text1"/>
                <w:spacing w:val="-6"/>
                <w:sz w:val="28"/>
                <w:szCs w:val="28"/>
                <w:lang w:val="pt-BR"/>
              </w:rPr>
              <w:t xml:space="preserve">        </w:t>
            </w:r>
          </w:p>
          <w:p w:rsidR="009E577D" w:rsidRDefault="009E577D" w:rsidP="004A2035">
            <w:pPr>
              <w:jc w:val="both"/>
              <w:rPr>
                <w:rFonts w:ascii="Times New Roman" w:hAnsi="Times New Roman"/>
                <w:color w:val="000000" w:themeColor="text1"/>
                <w:spacing w:val="-6"/>
                <w:lang w:val="pt-BR"/>
              </w:rPr>
            </w:pPr>
            <w:r w:rsidRPr="003E3B29">
              <w:rPr>
                <w:rFonts w:ascii="Times New Roman" w:hAnsi="Times New Roman"/>
                <w:b/>
                <w:color w:val="000000" w:themeColor="text1"/>
                <w:spacing w:val="-6"/>
                <w:lang w:val="pt-BR"/>
              </w:rPr>
              <w:t xml:space="preserve">- </w:t>
            </w:r>
            <w:r>
              <w:rPr>
                <w:rFonts w:ascii="Times New Roman" w:hAnsi="Times New Roman"/>
                <w:color w:val="000000" w:themeColor="text1"/>
                <w:spacing w:val="-6"/>
                <w:lang w:val="pt-BR"/>
              </w:rPr>
              <w:t>Viện trưởng Viện kiểm sát nhân dân tối cao (để báo cáo);</w:t>
            </w:r>
          </w:p>
          <w:p w:rsidR="009E577D" w:rsidRPr="003E3B29" w:rsidRDefault="009E577D" w:rsidP="004A2035">
            <w:pPr>
              <w:jc w:val="both"/>
              <w:rPr>
                <w:rFonts w:ascii="Times New Roman" w:hAnsi="Times New Roman"/>
                <w:color w:val="000000" w:themeColor="text1"/>
                <w:spacing w:val="-6"/>
                <w:lang w:val="pt-BR"/>
              </w:rPr>
            </w:pPr>
            <w:r>
              <w:rPr>
                <w:rFonts w:ascii="Times New Roman" w:hAnsi="Times New Roman"/>
                <w:color w:val="000000" w:themeColor="text1"/>
                <w:spacing w:val="-6"/>
                <w:lang w:val="pt-BR"/>
              </w:rPr>
              <w:t>- Lưu: HSKS.</w:t>
            </w:r>
          </w:p>
          <w:p w:rsidR="009E577D" w:rsidRPr="00FE005D" w:rsidRDefault="009E577D" w:rsidP="004A2035">
            <w:pPr>
              <w:spacing w:before="120" w:after="120" w:line="400" w:lineRule="exact"/>
              <w:jc w:val="both"/>
              <w:rPr>
                <w:rFonts w:ascii="Times New Roman" w:hAnsi="Times New Roman"/>
                <w:color w:val="000000" w:themeColor="text1"/>
                <w:spacing w:val="-4"/>
                <w:sz w:val="28"/>
                <w:szCs w:val="28"/>
                <w:lang w:val="de-DE"/>
              </w:rPr>
            </w:pPr>
          </w:p>
        </w:tc>
        <w:tc>
          <w:tcPr>
            <w:tcW w:w="4927" w:type="dxa"/>
          </w:tcPr>
          <w:p w:rsidR="009E577D" w:rsidRPr="00FE005D" w:rsidRDefault="009E577D" w:rsidP="009E577D">
            <w:pPr>
              <w:jc w:val="center"/>
              <w:rPr>
                <w:rFonts w:ascii="Times New Roman" w:hAnsi="Times New Roman"/>
                <w:b/>
                <w:color w:val="000000" w:themeColor="text1"/>
                <w:lang w:val="de-DE"/>
              </w:rPr>
            </w:pPr>
            <w:r w:rsidRPr="00FE005D">
              <w:rPr>
                <w:rFonts w:ascii="Times New Roman" w:hAnsi="Times New Roman"/>
                <w:b/>
                <w:color w:val="000000" w:themeColor="text1"/>
                <w:lang w:val="de-DE"/>
              </w:rPr>
              <w:t>KIỂM SÁT VIÊN</w:t>
            </w:r>
          </w:p>
          <w:p w:rsidR="009E577D" w:rsidRPr="00FE005D" w:rsidRDefault="009E577D" w:rsidP="009E577D">
            <w:pPr>
              <w:jc w:val="center"/>
              <w:rPr>
                <w:rFonts w:ascii="Times New Roman" w:hAnsi="Times New Roman"/>
                <w:b/>
                <w:color w:val="000000" w:themeColor="text1"/>
                <w:lang w:val="de-DE"/>
              </w:rPr>
            </w:pPr>
            <w:r w:rsidRPr="00FE005D">
              <w:rPr>
                <w:rFonts w:ascii="Times New Roman" w:hAnsi="Times New Roman"/>
                <w:b/>
                <w:color w:val="000000" w:themeColor="text1"/>
                <w:lang w:val="de-DE"/>
              </w:rPr>
              <w:t>VIỆN KIỂM SÁT NHÂN DÂN TỐI CAO</w:t>
            </w:r>
          </w:p>
          <w:p w:rsidR="009E577D" w:rsidRPr="00FE005D" w:rsidRDefault="009E577D" w:rsidP="009E577D">
            <w:pPr>
              <w:ind w:firstLine="567"/>
              <w:rPr>
                <w:rFonts w:ascii="Times New Roman" w:hAnsi="Times New Roman"/>
                <w:i/>
                <w:color w:val="000000" w:themeColor="text1"/>
                <w:lang w:val="de-DE"/>
              </w:rPr>
            </w:pPr>
            <w:r>
              <w:rPr>
                <w:rFonts w:ascii="Times New Roman" w:hAnsi="Times New Roman"/>
                <w:i/>
                <w:color w:val="000000" w:themeColor="text1"/>
                <w:lang w:val="de-DE"/>
              </w:rPr>
              <w:t xml:space="preserve">             </w:t>
            </w:r>
            <w:r w:rsidRPr="00FE005D">
              <w:rPr>
                <w:rFonts w:ascii="Times New Roman" w:hAnsi="Times New Roman"/>
                <w:i/>
                <w:color w:val="000000" w:themeColor="text1"/>
                <w:lang w:val="de-DE"/>
              </w:rPr>
              <w:t>(Ký tên, ghi rõ họ tên)</w:t>
            </w:r>
          </w:p>
          <w:p w:rsidR="009E577D" w:rsidRDefault="009E577D" w:rsidP="004A2035">
            <w:pPr>
              <w:spacing w:before="120" w:after="120" w:line="400" w:lineRule="exact"/>
              <w:jc w:val="both"/>
              <w:rPr>
                <w:rFonts w:ascii="Times New Roman" w:hAnsi="Times New Roman"/>
                <w:color w:val="000000" w:themeColor="text1"/>
                <w:spacing w:val="-4"/>
                <w:sz w:val="28"/>
                <w:szCs w:val="28"/>
                <w:lang w:val="de-DE"/>
              </w:rPr>
            </w:pPr>
          </w:p>
        </w:tc>
      </w:tr>
    </w:tbl>
    <w:p w:rsidR="00C50D8A" w:rsidRPr="009E577D" w:rsidRDefault="00C50D8A" w:rsidP="00C50D8A">
      <w:pPr>
        <w:ind w:firstLine="567"/>
        <w:jc w:val="center"/>
        <w:rPr>
          <w:rFonts w:ascii="Times New Roman" w:hAnsi="Times New Roman"/>
          <w:b/>
          <w:color w:val="000000" w:themeColor="text1"/>
          <w:szCs w:val="28"/>
          <w:lang w:val="de-DE"/>
        </w:rPr>
      </w:pPr>
    </w:p>
    <w:p w:rsidR="00C50D8A" w:rsidRPr="008D632B" w:rsidRDefault="00C50D8A" w:rsidP="00C50D8A">
      <w:pPr>
        <w:ind w:firstLine="567"/>
        <w:jc w:val="center"/>
        <w:rPr>
          <w:rFonts w:ascii="Times New Roman" w:hAnsi="Times New Roman"/>
          <w:b/>
          <w:color w:val="000000" w:themeColor="text1"/>
          <w:szCs w:val="28"/>
          <w:lang w:val="pt-BR"/>
        </w:rPr>
      </w:pPr>
    </w:p>
    <w:p w:rsidR="00C50D8A" w:rsidRPr="008D632B" w:rsidRDefault="00C50D8A" w:rsidP="00C50D8A">
      <w:pPr>
        <w:ind w:firstLine="567"/>
        <w:jc w:val="center"/>
        <w:rPr>
          <w:rFonts w:ascii="Times New Roman" w:hAnsi="Times New Roman"/>
          <w:b/>
          <w:color w:val="000000" w:themeColor="text1"/>
          <w:szCs w:val="28"/>
          <w:lang w:val="pt-BR"/>
        </w:rPr>
      </w:pPr>
      <w:r w:rsidRPr="008D632B">
        <w:rPr>
          <w:rFonts w:ascii="Times New Roman" w:hAnsi="Times New Roman"/>
          <w:b/>
          <w:color w:val="000000" w:themeColor="text1"/>
          <w:szCs w:val="28"/>
          <w:lang w:val="pt-BR"/>
        </w:rPr>
        <w:t>Ý KIẾN CỦA PHÓ VIỆN TRƯỞNG</w:t>
      </w:r>
    </w:p>
    <w:p w:rsidR="00C50D8A" w:rsidRPr="008D632B" w:rsidRDefault="00C50D8A" w:rsidP="00C50D8A">
      <w:pPr>
        <w:ind w:firstLine="567"/>
        <w:jc w:val="center"/>
        <w:rPr>
          <w:rFonts w:ascii="Times New Roman" w:hAnsi="Times New Roman"/>
          <w:b/>
          <w:color w:val="000000" w:themeColor="text1"/>
          <w:szCs w:val="28"/>
          <w:lang w:val="pt-BR"/>
        </w:rPr>
      </w:pPr>
      <w:r w:rsidRPr="008D632B">
        <w:rPr>
          <w:rFonts w:ascii="Times New Roman" w:hAnsi="Times New Roman"/>
          <w:b/>
          <w:color w:val="000000" w:themeColor="text1"/>
          <w:szCs w:val="28"/>
          <w:lang w:val="pt-BR"/>
        </w:rPr>
        <w:t xml:space="preserve"> VIỆN KIỂM SÁT NHÂN DÂN TỐI CAO</w:t>
      </w:r>
    </w:p>
    <w:p w:rsidR="00C50D8A" w:rsidRPr="008D632B" w:rsidRDefault="00C50D8A" w:rsidP="00C50D8A">
      <w:pPr>
        <w:spacing w:before="120" w:after="120" w:line="360" w:lineRule="exact"/>
        <w:ind w:firstLine="567"/>
        <w:jc w:val="right"/>
        <w:rPr>
          <w:rFonts w:ascii="Times New Roman" w:hAnsi="Times New Roman"/>
          <w:color w:val="000000" w:themeColor="text1"/>
          <w:sz w:val="28"/>
          <w:szCs w:val="28"/>
          <w:lang w:val="pt-BR"/>
        </w:rPr>
      </w:pPr>
    </w:p>
    <w:p w:rsidR="00C50D8A" w:rsidRPr="008D632B" w:rsidRDefault="00C50A95" w:rsidP="00C50D8A">
      <w:pPr>
        <w:spacing w:before="120" w:after="120" w:line="360" w:lineRule="exact"/>
        <w:ind w:firstLine="567"/>
        <w:jc w:val="both"/>
        <w:rPr>
          <w:rFonts w:ascii="Times New Roman" w:hAnsi="Times New Roman"/>
          <w:color w:val="000000" w:themeColor="text1"/>
          <w:sz w:val="28"/>
          <w:szCs w:val="28"/>
          <w:lang w:val="pt-BR"/>
        </w:rPr>
      </w:pPr>
      <w:r>
        <w:rPr>
          <w:noProof/>
          <w:color w:val="000000" w:themeColor="text1"/>
        </w:rPr>
        <w:pict>
          <v:shape id="AutoShape 780" o:spid="_x0000_s1994" type="#_x0000_t32" style="position:absolute;left:0;text-align:left;margin-left:.55pt;margin-top:13.05pt;width:165.85pt;height:0;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qlIQIAAD4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"/>
        </w:pict>
      </w:r>
    </w:p>
    <w:p w:rsidR="00C50D8A" w:rsidRPr="008D632B" w:rsidRDefault="00C50D8A" w:rsidP="00C50D8A">
      <w:pPr>
        <w:spacing w:before="60" w:after="60" w:line="276" w:lineRule="auto"/>
        <w:jc w:val="both"/>
        <w:rPr>
          <w:rFonts w:ascii="Times New Roman Italic" w:hAnsi="Times New Roman Italic"/>
          <w:i/>
          <w:color w:val="000000" w:themeColor="text1"/>
          <w:spacing w:val="-4"/>
          <w:sz w:val="22"/>
          <w:szCs w:val="22"/>
          <w:lang w:val="pt-BR"/>
        </w:rPr>
      </w:pPr>
      <w:r w:rsidRPr="008D632B">
        <w:rPr>
          <w:rFonts w:ascii="Times New Roman" w:hAnsi="Times New Roman"/>
          <w:b/>
          <w:color w:val="000000" w:themeColor="text1"/>
          <w:sz w:val="22"/>
          <w:szCs w:val="22"/>
          <w:lang w:val="pt-BR"/>
        </w:rPr>
        <w:t>Hướng dẫn sử dụng Mẫu số 6</w:t>
      </w:r>
      <w:r>
        <w:rPr>
          <w:rFonts w:ascii="Times New Roman" w:hAnsi="Times New Roman"/>
          <w:b/>
          <w:color w:val="000000" w:themeColor="text1"/>
          <w:sz w:val="22"/>
          <w:szCs w:val="22"/>
          <w:lang w:val="pt-BR"/>
        </w:rPr>
        <w:t>0</w:t>
      </w:r>
      <w:r w:rsidRPr="008D632B">
        <w:rPr>
          <w:rFonts w:ascii="Times New Roman" w:hAnsi="Times New Roman"/>
          <w:b/>
          <w:color w:val="000000" w:themeColor="text1"/>
          <w:sz w:val="22"/>
          <w:szCs w:val="22"/>
          <w:lang w:val="pt-BR"/>
        </w:rPr>
        <w:t>/DS</w:t>
      </w:r>
      <w:r w:rsidRPr="008D632B">
        <w:rPr>
          <w:rFonts w:ascii="Times New Roman" w:hAnsi="Times New Roman"/>
          <w:b/>
          <w:color w:val="000000" w:themeColor="text1"/>
          <w:lang w:val="pt-BR"/>
        </w:rPr>
        <w:t>:</w:t>
      </w:r>
      <w:r w:rsidRPr="008D632B">
        <w:rPr>
          <w:rFonts w:ascii="Times New Roman" w:hAnsi="Times New Roman"/>
          <w:color w:val="000000" w:themeColor="text1"/>
          <w:sz w:val="22"/>
          <w:szCs w:val="22"/>
          <w:lang w:val="pt-BR"/>
        </w:rPr>
        <w:t xml:space="preserve"> </w:t>
      </w:r>
      <w:r w:rsidRPr="008D632B">
        <w:rPr>
          <w:rFonts w:ascii="Times New Roman Italic" w:hAnsi="Times New Roman Italic"/>
          <w:i/>
          <w:color w:val="000000" w:themeColor="text1"/>
          <w:spacing w:val="-4"/>
          <w:sz w:val="22"/>
          <w:szCs w:val="22"/>
          <w:lang w:val="pt-BR"/>
        </w:rPr>
        <w:t>Biểu mẫu được áp dụng trong trường hợp Kiểm sát viên Viện kiểm sát nhân dân tối cao nghiên cứu</w:t>
      </w:r>
      <w:r w:rsidR="006551AA">
        <w:rPr>
          <w:rFonts w:ascii="Times New Roman Italic" w:hAnsi="Times New Roman Italic"/>
          <w:i/>
          <w:color w:val="000000" w:themeColor="text1"/>
          <w:spacing w:val="-4"/>
          <w:sz w:val="22"/>
          <w:szCs w:val="22"/>
          <w:lang w:val="pt-BR"/>
        </w:rPr>
        <w:t xml:space="preserve"> hồ sơ vụ </w:t>
      </w:r>
      <w:r>
        <w:rPr>
          <w:rFonts w:ascii="Times New Roman Italic" w:hAnsi="Times New Roman Italic"/>
          <w:i/>
          <w:color w:val="000000" w:themeColor="text1"/>
          <w:spacing w:val="-4"/>
          <w:sz w:val="22"/>
          <w:szCs w:val="22"/>
          <w:lang w:val="pt-BR"/>
        </w:rPr>
        <w:t>việc</w:t>
      </w:r>
      <w:r w:rsidRPr="008D632B">
        <w:rPr>
          <w:rFonts w:ascii="Times New Roman Italic" w:hAnsi="Times New Roman Italic"/>
          <w:i/>
          <w:color w:val="000000" w:themeColor="text1"/>
          <w:spacing w:val="-4"/>
          <w:sz w:val="22"/>
          <w:szCs w:val="22"/>
          <w:lang w:val="pt-BR"/>
        </w:rPr>
        <w:t xml:space="preserve"> và chuẩn bị ý kiến phát biểu cho Viện trưởng Viện kiểm sát nhân dân tối cao tại phiên họp xem xét kiến nghị của Ủy ban Tư pháp của Quốc hội (</w:t>
      </w:r>
      <w:r w:rsidR="004365DB">
        <w:rPr>
          <w:rFonts w:ascii="Times New Roman Italic" w:hAnsi="Times New Roman Italic"/>
          <w:i/>
          <w:color w:val="000000" w:themeColor="text1"/>
          <w:spacing w:val="-4"/>
          <w:sz w:val="22"/>
          <w:szCs w:val="22"/>
          <w:lang w:val="pt-BR"/>
        </w:rPr>
        <w:t xml:space="preserve">đề nghị của </w:t>
      </w:r>
      <w:r w:rsidRPr="008D632B">
        <w:rPr>
          <w:rFonts w:ascii="Times New Roman Italic" w:hAnsi="Times New Roman Italic"/>
          <w:i/>
          <w:color w:val="000000" w:themeColor="text1"/>
          <w:spacing w:val="-4"/>
          <w:sz w:val="22"/>
          <w:szCs w:val="22"/>
          <w:lang w:val="pt-BR"/>
        </w:rPr>
        <w:t>Chánh án Tòa án nhân dân tối cao) quy định tại khoản 4 Điều 358, điểm c khoản 3 Điều 359 Bộ luật Tố tụng dân sự.</w:t>
      </w:r>
    </w:p>
    <w:p w:rsidR="00C50D8A" w:rsidRPr="00CC10B4" w:rsidRDefault="00C50D8A" w:rsidP="00C50D8A">
      <w:pPr>
        <w:spacing w:before="60" w:after="60" w:line="276" w:lineRule="auto"/>
        <w:ind w:firstLine="720"/>
        <w:jc w:val="both"/>
        <w:rPr>
          <w:rFonts w:ascii="Times New Roman" w:hAnsi="Times New Roman"/>
          <w:color w:val="000000" w:themeColor="text1"/>
          <w:sz w:val="22"/>
          <w:szCs w:val="22"/>
          <w:lang w:val="pt-BR"/>
        </w:rPr>
      </w:pPr>
      <w:r w:rsidRPr="00CC10B4">
        <w:rPr>
          <w:rFonts w:ascii="Times New Roman" w:hAnsi="Times New Roman"/>
          <w:color w:val="000000" w:themeColor="text1"/>
          <w:sz w:val="22"/>
          <w:szCs w:val="22"/>
          <w:lang w:val="pt-BR"/>
        </w:rPr>
        <w:t>(1) Vụ án (việc) dân sự thì ghi kí hiệu là DS; vụ án (việc) hôn nhân và gia đình thì ghi kí hiệu là HNGĐ; vụ án (việc) kinh doanh, thương mại thì ghi kí hiệu là KDTM; vụ án (việc) lao động thì ghi kí hiệu là LĐ.</w:t>
      </w:r>
    </w:p>
    <w:p w:rsidR="00C50D8A" w:rsidRPr="008D632B" w:rsidRDefault="00C50D8A" w:rsidP="00C50D8A">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w:t>
      </w:r>
      <w:r>
        <w:rPr>
          <w:rFonts w:ascii="Times New Roman" w:hAnsi="Times New Roman"/>
          <w:color w:val="000000" w:themeColor="text1"/>
          <w:sz w:val="22"/>
          <w:szCs w:val="22"/>
          <w:lang w:val="pt-BR"/>
        </w:rPr>
        <w:t>2</w:t>
      </w:r>
      <w:r w:rsidRPr="008D632B">
        <w:rPr>
          <w:rFonts w:ascii="Times New Roman" w:hAnsi="Times New Roman"/>
          <w:color w:val="000000" w:themeColor="text1"/>
          <w:sz w:val="22"/>
          <w:szCs w:val="22"/>
          <w:lang w:val="pt-BR"/>
        </w:rPr>
        <w:t xml:space="preserve">) Ghi </w:t>
      </w:r>
      <w:r>
        <w:rPr>
          <w:rFonts w:ascii="Times New Roman" w:hAnsi="Times New Roman"/>
          <w:color w:val="000000" w:themeColor="text1"/>
          <w:sz w:val="22"/>
          <w:szCs w:val="22"/>
          <w:lang w:val="pt-BR"/>
        </w:rPr>
        <w:t xml:space="preserve">họ </w:t>
      </w:r>
      <w:r w:rsidRPr="008D632B">
        <w:rPr>
          <w:rFonts w:ascii="Times New Roman" w:hAnsi="Times New Roman"/>
          <w:color w:val="000000" w:themeColor="text1"/>
          <w:sz w:val="22"/>
          <w:szCs w:val="22"/>
          <w:lang w:val="pt-BR"/>
        </w:rPr>
        <w:t>tên của đồng chí Phó Viện trưởng Viện kiểm sát nhân dân tối cao phụ trách.</w:t>
      </w:r>
    </w:p>
    <w:p w:rsidR="00A661EB" w:rsidRDefault="00C50D8A" w:rsidP="00A661EB">
      <w:pPr>
        <w:spacing w:before="60" w:after="60" w:line="276" w:lineRule="auto"/>
        <w:ind w:left="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w:t>
      </w:r>
      <w:r>
        <w:rPr>
          <w:rFonts w:ascii="Times New Roman" w:hAnsi="Times New Roman"/>
          <w:color w:val="000000" w:themeColor="text1"/>
          <w:sz w:val="22"/>
          <w:szCs w:val="22"/>
          <w:lang w:val="pt-BR"/>
        </w:rPr>
        <w:t>3</w:t>
      </w:r>
      <w:r w:rsidRPr="008D632B">
        <w:rPr>
          <w:rFonts w:ascii="Times New Roman" w:hAnsi="Times New Roman"/>
          <w:color w:val="000000" w:themeColor="text1"/>
          <w:sz w:val="22"/>
          <w:szCs w:val="22"/>
          <w:lang w:val="pt-BR"/>
        </w:rPr>
        <w:t xml:space="preserve">) </w:t>
      </w:r>
      <w:r w:rsidR="00A661EB" w:rsidRPr="008D632B">
        <w:rPr>
          <w:rFonts w:ascii="Times New Roman" w:hAnsi="Times New Roman"/>
          <w:color w:val="000000" w:themeColor="text1"/>
          <w:sz w:val="22"/>
          <w:szCs w:val="22"/>
          <w:lang w:val="pt-BR"/>
        </w:rPr>
        <w:t xml:space="preserve">Ghi </w:t>
      </w:r>
      <w:r w:rsidR="00A661EB">
        <w:rPr>
          <w:rFonts w:ascii="Times New Roman" w:hAnsi="Times New Roman"/>
          <w:color w:val="000000" w:themeColor="text1"/>
          <w:sz w:val="22"/>
          <w:szCs w:val="22"/>
          <w:lang w:val="pt-BR"/>
        </w:rPr>
        <w:t xml:space="preserve">rõ họ tên, chức vụ quản lý </w:t>
      </w:r>
      <w:r w:rsidR="00A661EB" w:rsidRPr="008D25B1">
        <w:rPr>
          <w:rFonts w:ascii="Times New Roman" w:hAnsi="Times New Roman"/>
          <w:i/>
          <w:color w:val="000000" w:themeColor="text1"/>
          <w:sz w:val="22"/>
          <w:szCs w:val="22"/>
          <w:lang w:val="pt-BR"/>
        </w:rPr>
        <w:t>(nếu có)</w:t>
      </w:r>
      <w:r w:rsidR="00A661EB">
        <w:rPr>
          <w:rFonts w:ascii="Times New Roman" w:hAnsi="Times New Roman"/>
          <w:color w:val="000000" w:themeColor="text1"/>
          <w:sz w:val="22"/>
          <w:szCs w:val="22"/>
          <w:lang w:val="pt-BR"/>
        </w:rPr>
        <w:t xml:space="preserve"> của Kiểm sát viên </w:t>
      </w:r>
      <w:r w:rsidR="00A661EB" w:rsidRPr="008D632B">
        <w:rPr>
          <w:rFonts w:ascii="Times New Roman" w:hAnsi="Times New Roman"/>
          <w:color w:val="000000" w:themeColor="text1"/>
          <w:sz w:val="22"/>
          <w:szCs w:val="22"/>
          <w:lang w:val="pt-BR"/>
        </w:rPr>
        <w:t>Viện kiểm sát nhân dân tối cao</w:t>
      </w:r>
      <w:r w:rsidR="00A661EB">
        <w:rPr>
          <w:rFonts w:ascii="Times New Roman" w:hAnsi="Times New Roman"/>
          <w:color w:val="000000" w:themeColor="text1"/>
          <w:sz w:val="22"/>
          <w:szCs w:val="22"/>
          <w:lang w:val="pt-BR"/>
        </w:rPr>
        <w:t xml:space="preserve">. </w:t>
      </w:r>
    </w:p>
    <w:p w:rsidR="00C50D8A" w:rsidRPr="008D632B" w:rsidRDefault="00C50D8A" w:rsidP="00A661EB">
      <w:pPr>
        <w:spacing w:before="60" w:after="60" w:line="276" w:lineRule="auto"/>
        <w:ind w:firstLine="720"/>
        <w:jc w:val="both"/>
        <w:rPr>
          <w:rFonts w:ascii="Times New Roman" w:hAnsi="Times New Roman"/>
          <w:color w:val="000000" w:themeColor="text1"/>
          <w:sz w:val="22"/>
          <w:szCs w:val="22"/>
          <w:lang w:val="pt-BR"/>
        </w:rPr>
      </w:pPr>
      <w:r>
        <w:rPr>
          <w:rFonts w:ascii="Times New Roman" w:hAnsi="Times New Roman"/>
          <w:color w:val="000000" w:themeColor="text1"/>
          <w:sz w:val="22"/>
          <w:szCs w:val="22"/>
          <w:lang w:val="pt-BR"/>
        </w:rPr>
        <w:t xml:space="preserve">(4) </w:t>
      </w:r>
      <w:r w:rsidRPr="008D632B">
        <w:rPr>
          <w:rFonts w:ascii="Times New Roman" w:hAnsi="Times New Roman"/>
          <w:color w:val="000000" w:themeColor="text1"/>
          <w:sz w:val="22"/>
          <w:szCs w:val="22"/>
          <w:lang w:val="pt-BR"/>
        </w:rPr>
        <w:t>Ghi tên, số, kí hiệu, ngày, tháng, năm ban hành văn bản kiến nghị của Ủy ban Tư pháp của Quốc hội (đề nghị</w:t>
      </w:r>
      <w:r>
        <w:rPr>
          <w:rFonts w:ascii="Times New Roman" w:hAnsi="Times New Roman"/>
          <w:color w:val="000000" w:themeColor="text1"/>
          <w:sz w:val="22"/>
          <w:szCs w:val="22"/>
          <w:lang w:val="pt-BR"/>
        </w:rPr>
        <w:t xml:space="preserve"> của</w:t>
      </w:r>
      <w:r w:rsidRPr="008D632B">
        <w:rPr>
          <w:rFonts w:ascii="Times New Roman" w:hAnsi="Times New Roman"/>
          <w:color w:val="000000" w:themeColor="text1"/>
          <w:sz w:val="22"/>
          <w:szCs w:val="22"/>
          <w:lang w:val="pt-BR"/>
        </w:rPr>
        <w:t xml:space="preserve"> Chánh án Tòa án nhân dân tối cao).</w:t>
      </w:r>
    </w:p>
    <w:p w:rsidR="00C50D8A" w:rsidRPr="008D632B" w:rsidRDefault="00C50D8A" w:rsidP="00C50D8A">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(5) Tùy thuộc vào loại tranh chấp</w:t>
      </w:r>
      <w:r>
        <w:rPr>
          <w:rFonts w:ascii="Times New Roman" w:hAnsi="Times New Roman"/>
          <w:color w:val="000000" w:themeColor="text1"/>
          <w:sz w:val="22"/>
          <w:szCs w:val="22"/>
          <w:lang w:val="pt-BR"/>
        </w:rPr>
        <w:t xml:space="preserve"> (yêu cầu)</w:t>
      </w:r>
      <w:r w:rsidRPr="008D632B">
        <w:rPr>
          <w:rFonts w:ascii="Times New Roman" w:hAnsi="Times New Roman"/>
          <w:color w:val="000000" w:themeColor="text1"/>
          <w:sz w:val="22"/>
          <w:szCs w:val="22"/>
          <w:lang w:val="pt-BR"/>
        </w:rPr>
        <w:t xml:space="preserve"> để lựa chọn điền nội dung phù hợp vào biểu mẫu: dân sự hoặc kinh doanh, thương mại; hôn nhân và gia đình; lao động.</w:t>
      </w:r>
    </w:p>
    <w:p w:rsidR="00C50D8A" w:rsidRPr="008D632B" w:rsidRDefault="00C50D8A" w:rsidP="00C50D8A">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vi-VN"/>
        </w:rPr>
        <w:t>(</w:t>
      </w:r>
      <w:r w:rsidRPr="008D632B">
        <w:rPr>
          <w:rFonts w:ascii="Times New Roman" w:hAnsi="Times New Roman"/>
          <w:color w:val="000000" w:themeColor="text1"/>
          <w:sz w:val="22"/>
          <w:szCs w:val="22"/>
          <w:lang w:val="pt-BR"/>
        </w:rPr>
        <w:t>6</w:t>
      </w:r>
      <w:r w:rsidRPr="008D632B">
        <w:rPr>
          <w:rFonts w:ascii="Times New Roman" w:hAnsi="Times New Roman"/>
          <w:color w:val="000000" w:themeColor="text1"/>
          <w:sz w:val="22"/>
          <w:szCs w:val="22"/>
          <w:lang w:val="vi-VN"/>
        </w:rPr>
        <w:t xml:space="preserve">) </w:t>
      </w:r>
      <w:r w:rsidRPr="008D632B">
        <w:rPr>
          <w:rFonts w:ascii="Times New Roman" w:hAnsi="Times New Roman"/>
          <w:color w:val="000000" w:themeColor="text1"/>
          <w:sz w:val="22"/>
          <w:szCs w:val="22"/>
          <w:lang w:val="pt-BR"/>
        </w:rPr>
        <w:t>Ghi trích yế</w:t>
      </w:r>
      <w:r>
        <w:rPr>
          <w:rFonts w:ascii="Times New Roman" w:hAnsi="Times New Roman"/>
          <w:color w:val="000000" w:themeColor="text1"/>
          <w:sz w:val="22"/>
          <w:szCs w:val="22"/>
          <w:lang w:val="pt-BR"/>
        </w:rPr>
        <w:t>u quan hệ pháp luật tranh chấp (nội dung việc yêu cầu).</w:t>
      </w:r>
    </w:p>
    <w:p w:rsidR="00C50D8A" w:rsidRPr="008D632B" w:rsidRDefault="00C50D8A" w:rsidP="00C50D8A">
      <w:pPr>
        <w:spacing w:before="60" w:after="60" w:line="276" w:lineRule="auto"/>
        <w:ind w:firstLine="720"/>
        <w:jc w:val="both"/>
        <w:rPr>
          <w:rFonts w:ascii="Times New Roman" w:hAnsi="Times New Roman"/>
          <w:color w:val="000000" w:themeColor="text1"/>
          <w:spacing w:val="-4"/>
          <w:sz w:val="22"/>
          <w:szCs w:val="22"/>
          <w:lang w:val="pt-BR"/>
        </w:rPr>
      </w:pPr>
      <w:r w:rsidRPr="000F59A0">
        <w:rPr>
          <w:rFonts w:ascii="Times New Roman" w:hAnsi="Times New Roman"/>
          <w:color w:val="000000" w:themeColor="text1"/>
          <w:spacing w:val="-6"/>
          <w:sz w:val="22"/>
          <w:szCs w:val="22"/>
          <w:lang w:val="pt-BR"/>
        </w:rPr>
        <w:t>(7</w:t>
      </w:r>
      <w:r w:rsidRPr="000F59A0">
        <w:rPr>
          <w:rFonts w:ascii="Times New Roman" w:hAnsi="Times New Roman"/>
          <w:color w:val="000000" w:themeColor="text1"/>
          <w:spacing w:val="-6"/>
          <w:sz w:val="22"/>
          <w:szCs w:val="22"/>
          <w:lang w:val="vi-VN"/>
        </w:rPr>
        <w:t xml:space="preserve">) Ghi thông tin đầy đủ của đương sự và những người tham gia tố tụng khác </w:t>
      </w:r>
      <w:r w:rsidRPr="000F59A0">
        <w:rPr>
          <w:rFonts w:ascii="Times New Roman" w:hAnsi="Times New Roman"/>
          <w:i/>
          <w:color w:val="000000" w:themeColor="text1"/>
          <w:spacing w:val="-6"/>
          <w:sz w:val="22"/>
          <w:szCs w:val="22"/>
          <w:lang w:val="vi-VN"/>
        </w:rPr>
        <w:t xml:space="preserve">(nếu có) </w:t>
      </w:r>
      <w:r w:rsidRPr="000F59A0">
        <w:rPr>
          <w:rFonts w:ascii="Times New Roman" w:hAnsi="Times New Roman"/>
          <w:color w:val="000000" w:themeColor="text1"/>
          <w:spacing w:val="-6"/>
          <w:sz w:val="22"/>
          <w:szCs w:val="22"/>
          <w:lang w:val="vi-VN"/>
        </w:rPr>
        <w:t xml:space="preserve">trong vụ </w:t>
      </w:r>
      <w:r w:rsidRPr="000F59A0">
        <w:rPr>
          <w:rFonts w:ascii="Times New Roman" w:hAnsi="Times New Roman"/>
          <w:color w:val="000000" w:themeColor="text1"/>
          <w:spacing w:val="-6"/>
          <w:sz w:val="22"/>
          <w:szCs w:val="22"/>
          <w:lang w:val="pt-BR"/>
        </w:rPr>
        <w:t>việc</w:t>
      </w:r>
      <w:r>
        <w:rPr>
          <w:rFonts w:ascii="Times New Roman" w:hAnsi="Times New Roman"/>
          <w:color w:val="000000" w:themeColor="text1"/>
          <w:spacing w:val="-4"/>
          <w:sz w:val="22"/>
          <w:szCs w:val="22"/>
          <w:lang w:val="pt-BR"/>
        </w:rPr>
        <w:t>.</w:t>
      </w:r>
    </w:p>
    <w:p w:rsidR="00C50D8A" w:rsidRPr="000F59A0" w:rsidRDefault="00C50D8A" w:rsidP="00C50D8A">
      <w:pPr>
        <w:spacing w:before="60" w:after="60" w:line="276" w:lineRule="auto"/>
        <w:ind w:firstLine="720"/>
        <w:jc w:val="both"/>
        <w:rPr>
          <w:rFonts w:ascii="Times New Roman" w:hAnsi="Times New Roman"/>
          <w:color w:val="000000" w:themeColor="text1"/>
          <w:spacing w:val="-4"/>
          <w:sz w:val="22"/>
          <w:szCs w:val="22"/>
          <w:lang w:val="vi-VN"/>
        </w:rPr>
      </w:pPr>
      <w:r w:rsidRPr="000F59A0">
        <w:rPr>
          <w:rFonts w:ascii="Times New Roman" w:hAnsi="Times New Roman"/>
          <w:color w:val="000000" w:themeColor="text1"/>
          <w:spacing w:val="-4"/>
          <w:sz w:val="22"/>
          <w:szCs w:val="22"/>
          <w:lang w:val="vi-VN"/>
        </w:rPr>
        <w:t>(</w:t>
      </w:r>
      <w:r w:rsidRPr="000F59A0">
        <w:rPr>
          <w:rFonts w:ascii="Times New Roman" w:hAnsi="Times New Roman"/>
          <w:color w:val="000000" w:themeColor="text1"/>
          <w:spacing w:val="-4"/>
          <w:sz w:val="22"/>
          <w:szCs w:val="22"/>
          <w:lang w:val="pt-BR"/>
        </w:rPr>
        <w:t>8</w:t>
      </w:r>
      <w:r w:rsidRPr="000F59A0">
        <w:rPr>
          <w:rFonts w:ascii="Times New Roman" w:hAnsi="Times New Roman"/>
          <w:color w:val="000000" w:themeColor="text1"/>
          <w:spacing w:val="-4"/>
          <w:sz w:val="22"/>
          <w:szCs w:val="22"/>
          <w:lang w:val="vi-VN"/>
        </w:rPr>
        <w:t xml:space="preserve">) </w:t>
      </w:r>
      <w:r w:rsidRPr="000F59A0">
        <w:rPr>
          <w:rFonts w:ascii="Times New Roman" w:hAnsi="Times New Roman"/>
          <w:color w:val="000000" w:themeColor="text1"/>
          <w:spacing w:val="-4"/>
          <w:sz w:val="22"/>
          <w:szCs w:val="28"/>
          <w:lang w:val="pt-BR"/>
        </w:rPr>
        <w:t xml:space="preserve">Yêu cầu trình bày ngắn gọn, đầy đủ, rõ ràng, trung thực, chính xác nội dung vụ việc, </w:t>
      </w:r>
      <w:r w:rsidR="00E51C7E">
        <w:rPr>
          <w:rFonts w:ascii="Times New Roman" w:hAnsi="Times New Roman"/>
          <w:color w:val="000000" w:themeColor="text1"/>
          <w:spacing w:val="-4"/>
          <w:sz w:val="22"/>
          <w:szCs w:val="28"/>
          <w:lang w:val="pt-BR"/>
        </w:rPr>
        <w:t xml:space="preserve">tập trung nêu rõ </w:t>
      </w:r>
      <w:r w:rsidRPr="000F59A0">
        <w:rPr>
          <w:rFonts w:ascii="Times New Roman" w:hAnsi="Times New Roman"/>
          <w:color w:val="000000" w:themeColor="text1"/>
          <w:spacing w:val="-4"/>
          <w:sz w:val="22"/>
          <w:szCs w:val="28"/>
          <w:lang w:val="pt-BR"/>
        </w:rPr>
        <w:t xml:space="preserve">đơn khởi kiện (đơn yêu cầu); trình bày, yêu cầu của đương sự trong vụ việc; lời trình bày của người làm chứng </w:t>
      </w:r>
      <w:r w:rsidRPr="000F59A0">
        <w:rPr>
          <w:rFonts w:ascii="Times New Roman" w:hAnsi="Times New Roman"/>
          <w:i/>
          <w:color w:val="000000" w:themeColor="text1"/>
          <w:spacing w:val="-4"/>
          <w:sz w:val="22"/>
          <w:szCs w:val="28"/>
          <w:lang w:val="pt-BR"/>
        </w:rPr>
        <w:t>(nếu có</w:t>
      </w:r>
      <w:r w:rsidRPr="000F59A0">
        <w:rPr>
          <w:rFonts w:ascii="Times New Roman" w:hAnsi="Times New Roman"/>
          <w:color w:val="000000" w:themeColor="text1"/>
          <w:spacing w:val="-4"/>
          <w:sz w:val="22"/>
          <w:szCs w:val="28"/>
          <w:lang w:val="pt-BR"/>
        </w:rPr>
        <w:t xml:space="preserve">); ý kiến của cơ quan quản lý Nhà nước </w:t>
      </w:r>
      <w:r w:rsidRPr="000F59A0">
        <w:rPr>
          <w:rFonts w:ascii="Times New Roman" w:hAnsi="Times New Roman"/>
          <w:i/>
          <w:color w:val="000000" w:themeColor="text1"/>
          <w:spacing w:val="-4"/>
          <w:sz w:val="22"/>
          <w:szCs w:val="28"/>
          <w:lang w:val="pt-BR"/>
        </w:rPr>
        <w:t>(nếu có);</w:t>
      </w:r>
      <w:r w:rsidRPr="000F59A0">
        <w:rPr>
          <w:rFonts w:ascii="Times New Roman" w:hAnsi="Times New Roman"/>
          <w:color w:val="000000" w:themeColor="text1"/>
          <w:spacing w:val="-4"/>
          <w:sz w:val="22"/>
          <w:szCs w:val="28"/>
          <w:lang w:val="pt-BR"/>
        </w:rPr>
        <w:t xml:space="preserve"> các tài liệu, chứng cứ </w:t>
      </w:r>
      <w:r w:rsidR="00A661EB">
        <w:rPr>
          <w:rFonts w:ascii="Times New Roman" w:hAnsi="Times New Roman"/>
          <w:color w:val="000000" w:themeColor="text1"/>
          <w:spacing w:val="-4"/>
          <w:sz w:val="22"/>
          <w:szCs w:val="28"/>
          <w:lang w:val="pt-BR"/>
        </w:rPr>
        <w:t>trong hồ sơ vụ việc.</w:t>
      </w:r>
    </w:p>
    <w:p w:rsidR="00C50D8A" w:rsidRPr="008D632B" w:rsidRDefault="00C50D8A" w:rsidP="00C50D8A">
      <w:pPr>
        <w:spacing w:before="60" w:after="60" w:line="276" w:lineRule="auto"/>
        <w:ind w:firstLine="720"/>
        <w:jc w:val="both"/>
        <w:rPr>
          <w:rFonts w:ascii="Times New Roman" w:hAnsi="Times New Roman"/>
          <w:color w:val="000000" w:themeColor="text1"/>
          <w:sz w:val="22"/>
          <w:szCs w:val="28"/>
          <w:lang w:val="vi-VN"/>
        </w:rPr>
      </w:pPr>
      <w:r w:rsidRPr="008D632B">
        <w:rPr>
          <w:rFonts w:ascii="Times New Roman" w:hAnsi="Times New Roman"/>
          <w:color w:val="000000" w:themeColor="text1"/>
          <w:sz w:val="22"/>
          <w:szCs w:val="22"/>
          <w:lang w:val="vi-VN"/>
        </w:rPr>
        <w:lastRenderedPageBreak/>
        <w:t xml:space="preserve">(9) </w:t>
      </w:r>
      <w:r w:rsidRPr="008D632B">
        <w:rPr>
          <w:rFonts w:ascii="Times New Roman" w:hAnsi="Times New Roman"/>
          <w:b/>
          <w:color w:val="000000" w:themeColor="text1"/>
          <w:sz w:val="22"/>
          <w:szCs w:val="28"/>
          <w:lang w:val="vi-VN"/>
        </w:rPr>
        <w:t xml:space="preserve">- </w:t>
      </w:r>
      <w:r w:rsidRPr="008D632B">
        <w:rPr>
          <w:rFonts w:ascii="Times New Roman" w:hAnsi="Times New Roman"/>
          <w:color w:val="000000" w:themeColor="text1"/>
          <w:sz w:val="22"/>
          <w:szCs w:val="28"/>
          <w:lang w:val="vi-VN"/>
        </w:rPr>
        <w:t xml:space="preserve">Nêu phần quyết định của Bản án (Quyết định) giải quyết vụ </w:t>
      </w:r>
      <w:r w:rsidRPr="000F59A0">
        <w:rPr>
          <w:rFonts w:ascii="Times New Roman" w:hAnsi="Times New Roman"/>
          <w:color w:val="000000" w:themeColor="text1"/>
          <w:sz w:val="22"/>
          <w:szCs w:val="28"/>
          <w:lang w:val="vi-VN"/>
        </w:rPr>
        <w:t>việc</w:t>
      </w:r>
      <w:r w:rsidRPr="008D632B">
        <w:rPr>
          <w:rFonts w:ascii="Times New Roman" w:hAnsi="Times New Roman"/>
          <w:color w:val="000000" w:themeColor="text1"/>
          <w:sz w:val="22"/>
          <w:szCs w:val="28"/>
          <w:lang w:val="vi-VN"/>
        </w:rPr>
        <w:t xml:space="preserve"> của Tòa án theo cấp xét xử: sơ thẩm, phúc thẩm, giám đốc thẩm (tái thẩm). </w:t>
      </w:r>
    </w:p>
    <w:p w:rsidR="00C50D8A" w:rsidRPr="008D632B" w:rsidRDefault="00C50D8A" w:rsidP="00C50D8A">
      <w:pPr>
        <w:spacing w:before="60" w:after="60" w:line="276" w:lineRule="auto"/>
        <w:ind w:firstLine="720"/>
        <w:jc w:val="both"/>
        <w:rPr>
          <w:rFonts w:ascii="Times New Roman" w:hAnsi="Times New Roman"/>
          <w:color w:val="000000" w:themeColor="text1"/>
          <w:sz w:val="22"/>
          <w:szCs w:val="28"/>
          <w:lang w:val="vi-VN"/>
        </w:rPr>
      </w:pPr>
      <w:r w:rsidRPr="008D632B">
        <w:rPr>
          <w:rFonts w:ascii="Times New Roman" w:hAnsi="Times New Roman"/>
          <w:b/>
          <w:color w:val="000000" w:themeColor="text1"/>
          <w:sz w:val="22"/>
          <w:szCs w:val="28"/>
          <w:lang w:val="vi-VN"/>
        </w:rPr>
        <w:t>-</w:t>
      </w:r>
      <w:r w:rsidRPr="008D632B">
        <w:rPr>
          <w:rFonts w:ascii="Times New Roman" w:hAnsi="Times New Roman"/>
          <w:color w:val="000000" w:themeColor="text1"/>
          <w:sz w:val="22"/>
          <w:szCs w:val="28"/>
          <w:lang w:val="vi-VN"/>
        </w:rPr>
        <w:t xml:space="preserve"> </w:t>
      </w:r>
      <w:r w:rsidRPr="008D632B">
        <w:rPr>
          <w:rFonts w:ascii="Times New Roman" w:hAnsi="Times New Roman"/>
          <w:color w:val="000000" w:themeColor="text1"/>
          <w:sz w:val="22"/>
          <w:szCs w:val="22"/>
          <w:lang w:val="vi-VN"/>
        </w:rPr>
        <w:t xml:space="preserve">Nêu quan điểm của đại diện Viện kiểm sát nhân dân tối cao tại phiên tòa giám đốc thẩm (tái thẩm) xét xử </w:t>
      </w:r>
      <w:r w:rsidRPr="00BB6D21">
        <w:rPr>
          <w:rFonts w:ascii="Times New Roman" w:hAnsi="Times New Roman"/>
          <w:color w:val="000000" w:themeColor="text1"/>
          <w:sz w:val="22"/>
          <w:szCs w:val="22"/>
          <w:lang w:val="vi-VN"/>
        </w:rPr>
        <w:t>vụ việc</w:t>
      </w:r>
      <w:r w:rsidRPr="008D632B">
        <w:rPr>
          <w:rFonts w:ascii="Times New Roman" w:hAnsi="Times New Roman"/>
          <w:color w:val="000000" w:themeColor="text1"/>
          <w:sz w:val="22"/>
          <w:szCs w:val="28"/>
          <w:lang w:val="vi-VN"/>
        </w:rPr>
        <w:t>.</w:t>
      </w:r>
    </w:p>
    <w:p w:rsidR="00C50D8A" w:rsidRPr="008D632B" w:rsidRDefault="00C50D8A" w:rsidP="00C50D8A">
      <w:pPr>
        <w:spacing w:before="60" w:after="60" w:line="276" w:lineRule="auto"/>
        <w:ind w:firstLine="720"/>
        <w:jc w:val="both"/>
        <w:rPr>
          <w:rFonts w:ascii="Times New Roman" w:hAnsi="Times New Roman"/>
          <w:color w:val="000000" w:themeColor="text1"/>
          <w:spacing w:val="-4"/>
          <w:sz w:val="28"/>
          <w:szCs w:val="28"/>
          <w:lang w:val="vi-VN"/>
        </w:rPr>
      </w:pPr>
      <w:r w:rsidRPr="008D632B">
        <w:rPr>
          <w:rFonts w:ascii="Times New Roman" w:hAnsi="Times New Roman"/>
          <w:b/>
          <w:color w:val="000000" w:themeColor="text1"/>
          <w:sz w:val="22"/>
          <w:szCs w:val="28"/>
          <w:lang w:val="vi-VN"/>
        </w:rPr>
        <w:t xml:space="preserve">- </w:t>
      </w:r>
      <w:r w:rsidRPr="008D632B">
        <w:rPr>
          <w:rFonts w:ascii="Times New Roman" w:hAnsi="Times New Roman"/>
          <w:color w:val="000000" w:themeColor="text1"/>
          <w:sz w:val="22"/>
          <w:szCs w:val="28"/>
          <w:lang w:val="vi-VN"/>
        </w:rPr>
        <w:t xml:space="preserve">Nêu tóm tắt kiến nghị (đề nghị) xem xét lại Quyết định giám đốc thẩm (tái thẩm) của </w:t>
      </w:r>
      <w:r w:rsidRPr="008D632B">
        <w:rPr>
          <w:rFonts w:ascii="Times New Roman" w:hAnsi="Times New Roman"/>
          <w:color w:val="000000" w:themeColor="text1"/>
          <w:spacing w:val="-4"/>
          <w:sz w:val="22"/>
          <w:szCs w:val="28"/>
          <w:lang w:val="vi-VN"/>
        </w:rPr>
        <w:t>Ủy ban Tư pháp của Quốc hội (Chánh án Tòa án nhân dân tối cao).</w:t>
      </w:r>
    </w:p>
    <w:p w:rsidR="00C50D8A" w:rsidRPr="008D632B" w:rsidRDefault="00C50D8A" w:rsidP="00C50D8A">
      <w:pPr>
        <w:spacing w:before="60" w:after="60" w:line="276" w:lineRule="auto"/>
        <w:ind w:firstLine="720"/>
        <w:jc w:val="both"/>
        <w:rPr>
          <w:rFonts w:ascii="Times New Roman" w:hAnsi="Times New Roman"/>
          <w:color w:val="000000" w:themeColor="text1"/>
          <w:spacing w:val="-4"/>
          <w:sz w:val="28"/>
          <w:szCs w:val="28"/>
          <w:lang w:val="vi-VN"/>
        </w:rPr>
      </w:pPr>
      <w:r w:rsidRPr="008D632B">
        <w:rPr>
          <w:rFonts w:ascii="Times New Roman" w:hAnsi="Times New Roman"/>
          <w:color w:val="000000" w:themeColor="text1"/>
          <w:spacing w:val="-4"/>
          <w:sz w:val="22"/>
          <w:szCs w:val="22"/>
          <w:lang w:val="vi-VN"/>
        </w:rPr>
        <w:t>(10)</w:t>
      </w:r>
      <w:r w:rsidRPr="008D632B">
        <w:rPr>
          <w:rFonts w:ascii="Times New Roman" w:hAnsi="Times New Roman"/>
          <w:color w:val="000000" w:themeColor="text1"/>
          <w:spacing w:val="-4"/>
          <w:sz w:val="28"/>
          <w:szCs w:val="28"/>
          <w:lang w:val="vi-VN"/>
        </w:rPr>
        <w:t xml:space="preserve"> </w:t>
      </w:r>
      <w:r w:rsidRPr="008D632B">
        <w:rPr>
          <w:rFonts w:ascii="Times New Roman" w:hAnsi="Times New Roman"/>
          <w:color w:val="000000" w:themeColor="text1"/>
          <w:spacing w:val="-4"/>
          <w:sz w:val="22"/>
          <w:szCs w:val="28"/>
          <w:lang w:val="vi-VN"/>
        </w:rPr>
        <w:t>Yêu cầu p</w:t>
      </w:r>
      <w:r w:rsidRPr="008D632B">
        <w:rPr>
          <w:rFonts w:ascii="Times New Roman Italic" w:hAnsi="Times New Roman Italic"/>
          <w:color w:val="000000" w:themeColor="text1"/>
          <w:spacing w:val="-4"/>
          <w:sz w:val="22"/>
          <w:szCs w:val="28"/>
          <w:lang w:val="pt-BR"/>
        </w:rPr>
        <w:t>hân tích, đánh giá rõ ràng, đầy đủ (</w:t>
      </w:r>
      <w:r w:rsidRPr="008D632B">
        <w:rPr>
          <w:rFonts w:ascii="Times New Roman" w:hAnsi="Times New Roman"/>
          <w:color w:val="000000" w:themeColor="text1"/>
          <w:spacing w:val="-4"/>
          <w:sz w:val="22"/>
          <w:szCs w:val="28"/>
          <w:lang w:val="vi-VN"/>
        </w:rPr>
        <w:t>tránh việc nêu lại các nội dung đã được trình bày tại Phần I, Phần II của Báo cáo) về</w:t>
      </w:r>
      <w:r w:rsidRPr="008D632B">
        <w:rPr>
          <w:rFonts w:ascii="Times New Roman Italic" w:hAnsi="Times New Roman Italic"/>
          <w:color w:val="000000" w:themeColor="text1"/>
          <w:spacing w:val="-4"/>
          <w:sz w:val="22"/>
          <w:szCs w:val="28"/>
          <w:lang w:val="pt-BR"/>
        </w:rPr>
        <w:t xml:space="preserve"> các tình tiết của vụ </w:t>
      </w:r>
      <w:r>
        <w:rPr>
          <w:rFonts w:ascii="Times New Roman Italic" w:hAnsi="Times New Roman Italic"/>
          <w:color w:val="000000" w:themeColor="text1"/>
          <w:spacing w:val="-4"/>
          <w:sz w:val="22"/>
          <w:szCs w:val="28"/>
          <w:lang w:val="pt-BR"/>
        </w:rPr>
        <w:t>việc</w:t>
      </w:r>
      <w:r w:rsidRPr="008D632B">
        <w:rPr>
          <w:rFonts w:ascii="Times New Roman Italic" w:hAnsi="Times New Roman Italic"/>
          <w:color w:val="000000" w:themeColor="text1"/>
          <w:spacing w:val="-4"/>
          <w:sz w:val="22"/>
          <w:szCs w:val="28"/>
          <w:lang w:val="pt-BR"/>
        </w:rPr>
        <w:t>, chứng cứ cũ và chứng cứ mới bổ sung (nếu có) để làm rõ có hay không có vi phạm pháp luật nghiêm trọng trong Quyết định giám đốc thẩm (tái thẩm) của Hội đồng Thẩm phán Tòa án nhân dân tối cao (viện dẫn văn bản quy phạm pháp luật cụ thể) hoặc tình tiết quan trọng mới có thể làm thay đổi cơ bản nội dung Quyết định giám đốc thẩm (tái thẩm) mà đương sự không biết được khi Hội đồng Thẩm phán Tòa án nhân dân tối cao ban hành Quyết định. Từ đó, nhận định về kiến nghị (đề nghị) của Ủy ban Tư pháp của Quốc hội (Chánh án Tòa án nhân dân tối cao) có căn cứ hay không có căn cứ.</w:t>
      </w:r>
    </w:p>
    <w:p w:rsidR="00C50D8A" w:rsidRPr="008D632B" w:rsidRDefault="00C50D8A" w:rsidP="00C50D8A">
      <w:pPr>
        <w:spacing w:before="60" w:after="60" w:line="276" w:lineRule="auto"/>
        <w:ind w:hanging="720"/>
        <w:jc w:val="both"/>
        <w:rPr>
          <w:rFonts w:ascii="Times New Roman" w:hAnsi="Times New Roman"/>
          <w:color w:val="000000" w:themeColor="text1"/>
          <w:sz w:val="22"/>
          <w:szCs w:val="28"/>
          <w:lang w:val="pt-BR"/>
        </w:rPr>
      </w:pPr>
      <w:r w:rsidRPr="008D632B">
        <w:rPr>
          <w:rFonts w:ascii="Times New Roman" w:hAnsi="Times New Roman"/>
          <w:color w:val="000000" w:themeColor="text1"/>
          <w:sz w:val="28"/>
          <w:szCs w:val="28"/>
          <w:lang w:val="pt-BR"/>
        </w:rPr>
        <w:tab/>
      </w:r>
      <w:r w:rsidRPr="008D632B">
        <w:rPr>
          <w:rFonts w:ascii="Times New Roman" w:hAnsi="Times New Roman"/>
          <w:color w:val="000000" w:themeColor="text1"/>
          <w:sz w:val="28"/>
          <w:szCs w:val="28"/>
          <w:lang w:val="pt-BR"/>
        </w:rPr>
        <w:tab/>
      </w:r>
      <w:r w:rsidRPr="008D632B">
        <w:rPr>
          <w:rFonts w:ascii="Times New Roman" w:hAnsi="Times New Roman"/>
          <w:color w:val="000000" w:themeColor="text1"/>
          <w:sz w:val="22"/>
          <w:szCs w:val="28"/>
          <w:lang w:val="pt-BR"/>
        </w:rPr>
        <w:t>(11) - Trường hợp kiến nghị của Ủy ban Tư pháp của Quốc hội (</w:t>
      </w:r>
      <w:r>
        <w:rPr>
          <w:rFonts w:ascii="Times New Roman" w:hAnsi="Times New Roman"/>
          <w:color w:val="000000" w:themeColor="text1"/>
          <w:sz w:val="22"/>
          <w:szCs w:val="28"/>
          <w:lang w:val="pt-BR"/>
        </w:rPr>
        <w:t xml:space="preserve">đề nghị </w:t>
      </w:r>
      <w:r w:rsidR="00790787">
        <w:rPr>
          <w:rFonts w:ascii="Times New Roman" w:hAnsi="Times New Roman"/>
          <w:color w:val="000000" w:themeColor="text1"/>
          <w:sz w:val="22"/>
          <w:szCs w:val="28"/>
          <w:lang w:val="pt-BR"/>
        </w:rPr>
        <w:t xml:space="preserve">của </w:t>
      </w:r>
      <w:r w:rsidRPr="008D632B">
        <w:rPr>
          <w:rFonts w:ascii="Times New Roman" w:hAnsi="Times New Roman"/>
          <w:color w:val="000000" w:themeColor="text1"/>
          <w:sz w:val="22"/>
          <w:szCs w:val="28"/>
          <w:lang w:val="pt-BR"/>
        </w:rPr>
        <w:t>Chánh án Tòa án nhân dân tối cao</w:t>
      </w:r>
      <w:r>
        <w:rPr>
          <w:rFonts w:ascii="Times New Roman" w:hAnsi="Times New Roman"/>
          <w:color w:val="000000" w:themeColor="text1"/>
          <w:sz w:val="22"/>
          <w:szCs w:val="28"/>
          <w:lang w:val="pt-BR"/>
        </w:rPr>
        <w:t>)</w:t>
      </w:r>
      <w:r w:rsidRPr="008D632B">
        <w:rPr>
          <w:rFonts w:ascii="Times New Roman" w:hAnsi="Times New Roman"/>
          <w:color w:val="000000" w:themeColor="text1"/>
          <w:sz w:val="22"/>
          <w:szCs w:val="28"/>
          <w:lang w:val="pt-BR"/>
        </w:rPr>
        <w:t xml:space="preserve"> có căn cứ và hợp pháp thì đề xuất quan điểm nhất trí với kiến nghị (đề nghị).</w:t>
      </w:r>
    </w:p>
    <w:p w:rsidR="00C50D8A" w:rsidRPr="008D632B" w:rsidRDefault="00C50D8A" w:rsidP="00C50D8A">
      <w:pPr>
        <w:spacing w:before="60" w:after="60" w:line="276" w:lineRule="auto"/>
        <w:ind w:hanging="720"/>
        <w:jc w:val="both"/>
        <w:rPr>
          <w:rFonts w:ascii="Times New Roman" w:hAnsi="Times New Roman"/>
          <w:color w:val="000000" w:themeColor="text1"/>
          <w:sz w:val="22"/>
          <w:szCs w:val="28"/>
          <w:lang w:val="pt-BR"/>
        </w:rPr>
      </w:pPr>
      <w:r w:rsidRPr="008D632B">
        <w:rPr>
          <w:rFonts w:ascii="Times New Roman" w:hAnsi="Times New Roman"/>
          <w:color w:val="000000" w:themeColor="text1"/>
          <w:sz w:val="22"/>
          <w:szCs w:val="28"/>
          <w:lang w:val="pt-BR"/>
        </w:rPr>
        <w:tab/>
      </w:r>
      <w:r w:rsidRPr="008D632B">
        <w:rPr>
          <w:rFonts w:ascii="Times New Roman" w:hAnsi="Times New Roman"/>
          <w:color w:val="000000" w:themeColor="text1"/>
          <w:sz w:val="22"/>
          <w:szCs w:val="28"/>
          <w:lang w:val="pt-BR"/>
        </w:rPr>
        <w:tab/>
        <w:t>- Trường hợp kiến nghị của Ủy ban Tư pháp của Quốc hội (</w:t>
      </w:r>
      <w:r>
        <w:rPr>
          <w:rFonts w:ascii="Times New Roman" w:hAnsi="Times New Roman"/>
          <w:color w:val="000000" w:themeColor="text1"/>
          <w:sz w:val="22"/>
          <w:szCs w:val="28"/>
          <w:lang w:val="pt-BR"/>
        </w:rPr>
        <w:t xml:space="preserve">đề nghị </w:t>
      </w:r>
      <w:r w:rsidR="00790787">
        <w:rPr>
          <w:rFonts w:ascii="Times New Roman" w:hAnsi="Times New Roman"/>
          <w:color w:val="000000" w:themeColor="text1"/>
          <w:sz w:val="22"/>
          <w:szCs w:val="28"/>
          <w:lang w:val="pt-BR"/>
        </w:rPr>
        <w:t xml:space="preserve">của </w:t>
      </w:r>
      <w:r w:rsidRPr="008D632B">
        <w:rPr>
          <w:rFonts w:ascii="Times New Roman" w:hAnsi="Times New Roman"/>
          <w:color w:val="000000" w:themeColor="text1"/>
          <w:sz w:val="22"/>
          <w:szCs w:val="28"/>
          <w:lang w:val="pt-BR"/>
        </w:rPr>
        <w:t>Chánh án Tòa án nhân dân tối cao</w:t>
      </w:r>
      <w:r>
        <w:rPr>
          <w:rFonts w:ascii="Times New Roman" w:hAnsi="Times New Roman"/>
          <w:color w:val="000000" w:themeColor="text1"/>
          <w:sz w:val="22"/>
          <w:szCs w:val="28"/>
          <w:lang w:val="pt-BR"/>
        </w:rPr>
        <w:t>)</w:t>
      </w:r>
      <w:r w:rsidRPr="008D632B">
        <w:rPr>
          <w:rFonts w:ascii="Times New Roman" w:hAnsi="Times New Roman"/>
          <w:color w:val="000000" w:themeColor="text1"/>
          <w:sz w:val="22"/>
          <w:szCs w:val="28"/>
          <w:lang w:val="pt-BR"/>
        </w:rPr>
        <w:t xml:space="preserve">  không có căn cứ thì đề xuất quan điểm không nhất trí với kiến nghị (đề nghị).</w:t>
      </w:r>
    </w:p>
    <w:p w:rsidR="00C50D8A" w:rsidRPr="008D632B" w:rsidRDefault="00C50D8A" w:rsidP="00C50D8A">
      <w:pPr>
        <w:spacing w:before="60" w:after="60" w:line="276" w:lineRule="auto"/>
        <w:rPr>
          <w:rFonts w:ascii="Times New Roman" w:hAnsi="Times New Roman"/>
          <w:i/>
          <w:color w:val="000000" w:themeColor="text1"/>
          <w:sz w:val="28"/>
          <w:lang w:val="pt-BR"/>
        </w:rPr>
      </w:pPr>
    </w:p>
    <w:p w:rsidR="00C50D8A" w:rsidRPr="008D632B" w:rsidRDefault="00C50D8A" w:rsidP="00C50D8A">
      <w:pPr>
        <w:spacing w:before="60" w:after="60" w:line="276" w:lineRule="auto"/>
        <w:rPr>
          <w:rFonts w:ascii="Times New Roman" w:hAnsi="Times New Roman"/>
          <w:i/>
          <w:color w:val="000000" w:themeColor="text1"/>
          <w:sz w:val="28"/>
          <w:lang w:val="vi-VN"/>
        </w:rPr>
      </w:pPr>
    </w:p>
    <w:p w:rsidR="00C50D8A" w:rsidRPr="008D632B" w:rsidRDefault="00C50D8A" w:rsidP="00C50D8A">
      <w:pPr>
        <w:spacing w:before="60" w:after="60" w:line="276" w:lineRule="auto"/>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pt-BR"/>
        </w:rPr>
      </w:pPr>
    </w:p>
    <w:p w:rsidR="00C50D8A" w:rsidRPr="008D632B" w:rsidRDefault="00C50D8A" w:rsidP="00C50D8A">
      <w:pPr>
        <w:rPr>
          <w:rFonts w:ascii="Times New Roman" w:hAnsi="Times New Roman"/>
          <w:i/>
          <w:color w:val="000000" w:themeColor="text1"/>
          <w:sz w:val="28"/>
          <w:lang w:val="pt-BR"/>
        </w:rPr>
      </w:pPr>
    </w:p>
    <w:p w:rsidR="00C50D8A" w:rsidRPr="008D632B" w:rsidRDefault="00C50D8A" w:rsidP="00C50D8A">
      <w:pPr>
        <w:rPr>
          <w:rFonts w:ascii="Times New Roman" w:hAnsi="Times New Roman"/>
          <w:i/>
          <w:color w:val="000000" w:themeColor="text1"/>
          <w:sz w:val="28"/>
          <w:lang w:val="pt-BR"/>
        </w:rPr>
      </w:pPr>
    </w:p>
    <w:p w:rsidR="00C50D8A" w:rsidRPr="008D632B" w:rsidRDefault="00C50D8A" w:rsidP="00C50D8A">
      <w:pPr>
        <w:rPr>
          <w:rFonts w:ascii="Times New Roman" w:hAnsi="Times New Roman"/>
          <w:i/>
          <w:color w:val="000000" w:themeColor="text1"/>
          <w:sz w:val="28"/>
          <w:lang w:val="pt-BR"/>
        </w:rPr>
      </w:pPr>
    </w:p>
    <w:p w:rsidR="00C50D8A" w:rsidRPr="008D632B" w:rsidRDefault="00C50D8A" w:rsidP="00C50D8A">
      <w:pPr>
        <w:rPr>
          <w:rFonts w:ascii="Times New Roman" w:hAnsi="Times New Roman"/>
          <w:i/>
          <w:color w:val="000000" w:themeColor="text1"/>
          <w:sz w:val="28"/>
          <w:lang w:val="pt-BR"/>
        </w:rPr>
      </w:pPr>
    </w:p>
    <w:p w:rsidR="00C50D8A" w:rsidRPr="008D632B" w:rsidRDefault="00C50D8A" w:rsidP="00C50D8A">
      <w:pPr>
        <w:rPr>
          <w:rFonts w:ascii="Times New Roman" w:hAnsi="Times New Roman"/>
          <w:i/>
          <w:color w:val="000000" w:themeColor="text1"/>
          <w:sz w:val="28"/>
          <w:lang w:val="pt-BR"/>
        </w:rPr>
      </w:pPr>
    </w:p>
    <w:p w:rsidR="00C50D8A" w:rsidRPr="008D632B" w:rsidRDefault="00C50D8A" w:rsidP="00C50D8A">
      <w:pPr>
        <w:rPr>
          <w:rFonts w:ascii="Times New Roman" w:hAnsi="Times New Roman"/>
          <w:i/>
          <w:color w:val="000000" w:themeColor="text1"/>
          <w:sz w:val="28"/>
          <w:lang w:val="pt-BR"/>
        </w:rPr>
      </w:pPr>
    </w:p>
    <w:p w:rsidR="00C50D8A" w:rsidRDefault="00C50D8A" w:rsidP="00C50D8A">
      <w:pPr>
        <w:rPr>
          <w:rFonts w:ascii="Times New Roman" w:hAnsi="Times New Roman"/>
          <w:i/>
          <w:color w:val="000000" w:themeColor="text1"/>
          <w:sz w:val="28"/>
          <w:lang w:val="pt-BR"/>
        </w:rPr>
      </w:pPr>
    </w:p>
    <w:p w:rsidR="00C50D8A" w:rsidRDefault="00C50D8A" w:rsidP="00C50D8A">
      <w:pPr>
        <w:rPr>
          <w:rFonts w:ascii="Times New Roman" w:hAnsi="Times New Roman"/>
          <w:i/>
          <w:color w:val="000000" w:themeColor="text1"/>
          <w:sz w:val="28"/>
          <w:lang w:val="pt-BR"/>
        </w:rPr>
      </w:pPr>
    </w:p>
    <w:p w:rsidR="00C50D8A" w:rsidRPr="008D632B" w:rsidRDefault="00C50D8A" w:rsidP="00C50D8A">
      <w:pPr>
        <w:rPr>
          <w:rFonts w:ascii="Times New Roman" w:hAnsi="Times New Roman"/>
          <w:i/>
          <w:color w:val="000000" w:themeColor="text1"/>
          <w:sz w:val="28"/>
          <w:lang w:val="pt-BR"/>
        </w:rPr>
      </w:pP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C50D8A" w:rsidRPr="008D632B" w:rsidTr="00735DA3">
        <w:trPr>
          <w:trHeight w:val="613"/>
        </w:trPr>
        <w:tc>
          <w:tcPr>
            <w:tcW w:w="2280" w:type="dxa"/>
          </w:tcPr>
          <w:p w:rsidR="00C50D8A" w:rsidRPr="008D632B" w:rsidRDefault="00C50D8A" w:rsidP="00735DA3">
            <w:pPr>
              <w:jc w:val="center"/>
              <w:rPr>
                <w:rFonts w:ascii="Times New Roman" w:hAnsi="Times New Roman"/>
                <w:b/>
                <w:color w:val="000000" w:themeColor="text1"/>
                <w:sz w:val="16"/>
                <w:szCs w:val="16"/>
                <w:lang w:val="it-IT"/>
              </w:rPr>
            </w:pPr>
            <w:r w:rsidRPr="008D632B">
              <w:rPr>
                <w:rFonts w:ascii="Times New Roman" w:hAnsi="Times New Roman"/>
                <w:b/>
                <w:color w:val="000000" w:themeColor="text1"/>
                <w:sz w:val="16"/>
                <w:szCs w:val="16"/>
                <w:lang w:val="it-IT"/>
              </w:rPr>
              <w:lastRenderedPageBreak/>
              <w:t>Mẫu số 6</w:t>
            </w:r>
            <w:r>
              <w:rPr>
                <w:rFonts w:ascii="Times New Roman" w:hAnsi="Times New Roman"/>
                <w:b/>
                <w:color w:val="000000" w:themeColor="text1"/>
                <w:sz w:val="16"/>
                <w:szCs w:val="16"/>
                <w:lang w:val="it-IT"/>
              </w:rPr>
              <w:t>1</w:t>
            </w:r>
            <w:r w:rsidRPr="008D632B">
              <w:rPr>
                <w:rFonts w:ascii="Times New Roman" w:hAnsi="Times New Roman"/>
                <w:b/>
                <w:color w:val="000000" w:themeColor="text1"/>
                <w:sz w:val="16"/>
                <w:szCs w:val="16"/>
                <w:lang w:val="it-IT"/>
              </w:rPr>
              <w:t>/DS</w:t>
            </w:r>
          </w:p>
          <w:p w:rsidR="00906235" w:rsidRPr="00906235" w:rsidRDefault="00906235" w:rsidP="00906235">
            <w:pPr>
              <w:jc w:val="right"/>
              <w:rPr>
                <w:rFonts w:ascii="Times New Roman" w:hAnsi="Times New Roman"/>
                <w:color w:val="000000" w:themeColor="text1"/>
                <w:sz w:val="16"/>
                <w:szCs w:val="16"/>
                <w:lang w:val="pt-BR"/>
              </w:rPr>
            </w:pPr>
            <w:r w:rsidRPr="00906235">
              <w:rPr>
                <w:rFonts w:ascii="Times New Roman" w:hAnsi="Times New Roman"/>
                <w:color w:val="000000" w:themeColor="text1"/>
                <w:sz w:val="16"/>
                <w:szCs w:val="16"/>
                <w:lang w:val="pt-BR"/>
              </w:rPr>
              <w:t>Theo QĐ số 410/QĐ-VKSTC</w:t>
            </w:r>
          </w:p>
          <w:p w:rsidR="00906235" w:rsidRPr="008D632B" w:rsidRDefault="00906235" w:rsidP="00906235">
            <w:pPr>
              <w:jc w:val="right"/>
              <w:rPr>
                <w:rFonts w:ascii="Times New Roman" w:hAnsi="Times New Roman"/>
                <w:color w:val="000000" w:themeColor="text1"/>
                <w:sz w:val="16"/>
                <w:szCs w:val="16"/>
              </w:rPr>
            </w:pPr>
            <w:r w:rsidRPr="008D632B">
              <w:rPr>
                <w:rFonts w:ascii="Times New Roman" w:hAnsi="Times New Roman"/>
                <w:color w:val="000000" w:themeColor="text1"/>
                <w:sz w:val="16"/>
                <w:szCs w:val="16"/>
              </w:rPr>
              <w:t xml:space="preserve">ngày </w:t>
            </w:r>
            <w:r>
              <w:rPr>
                <w:rFonts w:ascii="Times New Roman" w:hAnsi="Times New Roman"/>
                <w:color w:val="000000" w:themeColor="text1"/>
                <w:sz w:val="16"/>
                <w:szCs w:val="16"/>
              </w:rPr>
              <w:t xml:space="preserve">25 </w:t>
            </w:r>
            <w:r w:rsidRPr="008D632B">
              <w:rPr>
                <w:rFonts w:ascii="Times New Roman" w:hAnsi="Times New Roman"/>
                <w:color w:val="000000" w:themeColor="text1"/>
                <w:sz w:val="16"/>
                <w:szCs w:val="16"/>
              </w:rPr>
              <w:t xml:space="preserve">tháng </w:t>
            </w:r>
            <w:r>
              <w:rPr>
                <w:rFonts w:ascii="Times New Roman" w:hAnsi="Times New Roman"/>
                <w:color w:val="000000" w:themeColor="text1"/>
                <w:sz w:val="16"/>
                <w:szCs w:val="16"/>
              </w:rPr>
              <w:t xml:space="preserve"> 11 </w:t>
            </w:r>
            <w:r w:rsidRPr="008D632B">
              <w:rPr>
                <w:rFonts w:ascii="Times New Roman" w:hAnsi="Times New Roman"/>
                <w:color w:val="000000" w:themeColor="text1"/>
                <w:sz w:val="16"/>
                <w:szCs w:val="16"/>
              </w:rPr>
              <w:t>năm 20</w:t>
            </w:r>
            <w:r>
              <w:rPr>
                <w:rFonts w:ascii="Times New Roman" w:hAnsi="Times New Roman"/>
                <w:color w:val="000000" w:themeColor="text1"/>
                <w:sz w:val="16"/>
                <w:szCs w:val="16"/>
              </w:rPr>
              <w:t>21</w:t>
            </w:r>
          </w:p>
          <w:p w:rsidR="00C50D8A" w:rsidRPr="008D632B" w:rsidRDefault="00C50D8A" w:rsidP="00735DA3">
            <w:pPr>
              <w:jc w:val="center"/>
              <w:rPr>
                <w:rFonts w:ascii="Times New Roman" w:hAnsi="Times New Roman"/>
                <w:color w:val="000000" w:themeColor="text1"/>
                <w:sz w:val="16"/>
                <w:szCs w:val="16"/>
                <w:lang w:val="it-IT"/>
              </w:rPr>
            </w:pPr>
          </w:p>
        </w:tc>
      </w:tr>
    </w:tbl>
    <w:p w:rsidR="00C50D8A" w:rsidRPr="008D632B" w:rsidRDefault="00C50D8A" w:rsidP="00C50D8A">
      <w:pPr>
        <w:tabs>
          <w:tab w:val="left" w:pos="8122"/>
        </w:tabs>
        <w:spacing w:line="276" w:lineRule="auto"/>
        <w:outlineLvl w:val="0"/>
        <w:rPr>
          <w:rFonts w:ascii="Times New Roman" w:hAnsi="Times New Roman"/>
          <w:b/>
          <w:color w:val="000000" w:themeColor="text1"/>
          <w:sz w:val="26"/>
          <w:lang w:val="it-IT"/>
        </w:rPr>
      </w:pPr>
    </w:p>
    <w:p w:rsidR="00C50D8A" w:rsidRPr="008D632B" w:rsidRDefault="00C50D8A" w:rsidP="00C50D8A">
      <w:pPr>
        <w:tabs>
          <w:tab w:val="left" w:pos="8122"/>
        </w:tabs>
        <w:spacing w:line="276" w:lineRule="auto"/>
        <w:outlineLvl w:val="0"/>
        <w:rPr>
          <w:rFonts w:ascii="Times New Roman" w:hAnsi="Times New Roman"/>
          <w:b/>
          <w:color w:val="000000" w:themeColor="text1"/>
          <w:sz w:val="26"/>
          <w:lang w:val="it-IT"/>
        </w:rPr>
      </w:pPr>
    </w:p>
    <w:tbl>
      <w:tblPr>
        <w:tblW w:w="9536" w:type="dxa"/>
        <w:tblInd w:w="-72" w:type="dxa"/>
        <w:tblLayout w:type="fixed"/>
        <w:tblLook w:val="01E0" w:firstRow="1" w:lastRow="1" w:firstColumn="1" w:lastColumn="1" w:noHBand="0" w:noVBand="0"/>
      </w:tblPr>
      <w:tblGrid>
        <w:gridCol w:w="3866"/>
        <w:gridCol w:w="5670"/>
      </w:tblGrid>
      <w:tr w:rsidR="00C50D8A" w:rsidRPr="008D632B" w:rsidTr="00735DA3">
        <w:trPr>
          <w:trHeight w:val="1410"/>
        </w:trPr>
        <w:tc>
          <w:tcPr>
            <w:tcW w:w="3866" w:type="dxa"/>
          </w:tcPr>
          <w:p w:rsidR="00C50D8A" w:rsidRPr="008D632B" w:rsidRDefault="00C50D8A" w:rsidP="00735DA3">
            <w:pPr>
              <w:spacing w:line="280" w:lineRule="exact"/>
              <w:jc w:val="center"/>
              <w:rPr>
                <w:rFonts w:ascii="Times New Roman" w:hAnsi="Times New Roman"/>
                <w:b/>
                <w:bCs/>
                <w:color w:val="000000" w:themeColor="text1"/>
                <w:lang w:val="it-IT"/>
              </w:rPr>
            </w:pPr>
            <w:r w:rsidRPr="008D632B">
              <w:rPr>
                <w:rFonts w:ascii="Times New Roman" w:hAnsi="Times New Roman"/>
                <w:b/>
                <w:bCs/>
                <w:color w:val="000000" w:themeColor="text1"/>
                <w:lang w:val="it-IT"/>
              </w:rPr>
              <w:t>VIỆN KIỂM SÁT NHÂN DÂN</w:t>
            </w:r>
          </w:p>
          <w:p w:rsidR="00C50D8A" w:rsidRPr="008D632B" w:rsidRDefault="00C50D8A" w:rsidP="00735DA3">
            <w:pPr>
              <w:spacing w:line="280" w:lineRule="exact"/>
              <w:jc w:val="center"/>
              <w:rPr>
                <w:rFonts w:ascii="Times New Roman" w:hAnsi="Times New Roman"/>
                <w:b/>
                <w:color w:val="000000" w:themeColor="text1"/>
                <w:lang w:val="it-IT"/>
              </w:rPr>
            </w:pPr>
            <w:r w:rsidRPr="008D632B">
              <w:rPr>
                <w:rFonts w:ascii="Times New Roman" w:hAnsi="Times New Roman"/>
                <w:b/>
                <w:bCs/>
                <w:color w:val="000000" w:themeColor="text1"/>
                <w:lang w:val="it-IT"/>
              </w:rPr>
              <w:t xml:space="preserve"> TỐI CAO</w:t>
            </w:r>
          </w:p>
          <w:p w:rsidR="00C50D8A" w:rsidRPr="008D632B" w:rsidRDefault="00C50A95" w:rsidP="00735DA3">
            <w:pPr>
              <w:spacing w:line="360" w:lineRule="exact"/>
              <w:jc w:val="center"/>
              <w:rPr>
                <w:rFonts w:ascii="Times New Roman" w:hAnsi="Times New Roman"/>
                <w:color w:val="000000" w:themeColor="text1"/>
                <w:sz w:val="26"/>
                <w:szCs w:val="26"/>
                <w:lang w:val="it-IT"/>
              </w:rPr>
            </w:pPr>
            <w:r>
              <w:rPr>
                <w:noProof/>
                <w:color w:val="000000" w:themeColor="text1"/>
              </w:rPr>
              <w:pict>
                <v:line id="Line 789" o:spid="_x0000_s1997" style="position:absolute;left:0;text-align:lef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5.7pt" to="116.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dv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"/>
              </w:pict>
            </w:r>
          </w:p>
          <w:p w:rsidR="00C50D8A" w:rsidRPr="008D632B" w:rsidRDefault="00C50D8A" w:rsidP="00735DA3">
            <w:pPr>
              <w:spacing w:line="360" w:lineRule="exact"/>
              <w:jc w:val="center"/>
              <w:rPr>
                <w:rFonts w:ascii="Times New Roman" w:hAnsi="Times New Roman"/>
                <w:color w:val="000000" w:themeColor="text1"/>
                <w:sz w:val="26"/>
                <w:szCs w:val="26"/>
                <w:lang w:val="it-IT"/>
              </w:rPr>
            </w:pPr>
            <w:r w:rsidRPr="008D632B">
              <w:rPr>
                <w:rFonts w:ascii="Times New Roman" w:hAnsi="Times New Roman"/>
                <w:color w:val="000000" w:themeColor="text1"/>
                <w:sz w:val="26"/>
                <w:szCs w:val="26"/>
                <w:lang w:val="it-IT"/>
              </w:rPr>
              <w:t>Số: ....../TB-VKS-...(1)...</w:t>
            </w:r>
          </w:p>
        </w:tc>
        <w:tc>
          <w:tcPr>
            <w:tcW w:w="5670" w:type="dxa"/>
          </w:tcPr>
          <w:p w:rsidR="00C50D8A" w:rsidRPr="008D632B" w:rsidRDefault="00C50D8A" w:rsidP="00735DA3">
            <w:pPr>
              <w:jc w:val="center"/>
              <w:rPr>
                <w:rFonts w:ascii="Times New Roman" w:hAnsi="Times New Roman"/>
                <w:b/>
                <w:bCs/>
                <w:color w:val="000000" w:themeColor="text1"/>
                <w:lang w:val="it-IT"/>
              </w:rPr>
            </w:pPr>
            <w:r w:rsidRPr="008D632B">
              <w:rPr>
                <w:rFonts w:ascii="Times New Roman" w:hAnsi="Times New Roman"/>
                <w:b/>
                <w:bCs/>
                <w:color w:val="000000" w:themeColor="text1"/>
                <w:lang w:val="it-IT"/>
              </w:rPr>
              <w:t>CỘNG HOÀ XÃ HỘI CHỦ NGHĨA VIỆT NAM</w:t>
            </w:r>
          </w:p>
          <w:p w:rsidR="00C50D8A" w:rsidRPr="008D632B" w:rsidRDefault="00C50D8A" w:rsidP="00735DA3">
            <w:pPr>
              <w:jc w:val="center"/>
              <w:rPr>
                <w:rFonts w:ascii="Times New Roman" w:hAnsi="Times New Roman"/>
                <w:b/>
                <w:bCs/>
                <w:color w:val="000000" w:themeColor="text1"/>
                <w:sz w:val="28"/>
                <w:szCs w:val="28"/>
                <w:lang w:val="it-IT"/>
              </w:rPr>
            </w:pPr>
            <w:r w:rsidRPr="008D632B">
              <w:rPr>
                <w:rFonts w:ascii="Times New Roman" w:hAnsi="Times New Roman"/>
                <w:b/>
                <w:bCs/>
                <w:color w:val="000000" w:themeColor="text1"/>
                <w:sz w:val="28"/>
                <w:szCs w:val="28"/>
                <w:lang w:val="it-IT"/>
              </w:rPr>
              <w:t>Độc lập - Tự do - Hạnh phúc</w:t>
            </w:r>
          </w:p>
          <w:p w:rsidR="00C50D8A" w:rsidRPr="008D632B" w:rsidRDefault="00C50A95" w:rsidP="00735DA3">
            <w:pPr>
              <w:jc w:val="center"/>
              <w:rPr>
                <w:rFonts w:ascii="Times New Roman" w:hAnsi="Times New Roman"/>
                <w:b/>
                <w:bCs/>
                <w:color w:val="000000" w:themeColor="text1"/>
                <w:sz w:val="26"/>
                <w:szCs w:val="26"/>
                <w:lang w:val="it-IT"/>
              </w:rPr>
            </w:pPr>
            <w:r>
              <w:rPr>
                <w:noProof/>
                <w:color w:val="000000" w:themeColor="text1"/>
              </w:rPr>
              <w:pict>
                <v:line id="Line 788" o:spid="_x0000_s1996" style="position:absolute;left:0;text-align:left;z-index:251831808;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from="57.7pt,3.8pt" to="217.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46W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"/>
              </w:pict>
            </w:r>
          </w:p>
          <w:p w:rsidR="00C50D8A" w:rsidRPr="008D632B" w:rsidRDefault="00C50D8A" w:rsidP="00735DA3">
            <w:pPr>
              <w:jc w:val="center"/>
              <w:rPr>
                <w:rFonts w:ascii="Times New Roman" w:hAnsi="Times New Roman"/>
                <w:b/>
                <w:bCs/>
                <w:color w:val="000000" w:themeColor="text1"/>
                <w:sz w:val="26"/>
                <w:szCs w:val="26"/>
              </w:rPr>
            </w:pPr>
            <w:r w:rsidRPr="008D632B">
              <w:rPr>
                <w:rFonts w:ascii="Times New Roman" w:hAnsi="Times New Roman"/>
                <w:i/>
                <w:iCs/>
                <w:color w:val="000000" w:themeColor="text1"/>
                <w:sz w:val="28"/>
                <w:szCs w:val="28"/>
                <w:lang w:val="it-IT"/>
              </w:rPr>
              <w:t xml:space="preserve">            </w:t>
            </w:r>
            <w:r w:rsidRPr="008D632B">
              <w:rPr>
                <w:rFonts w:ascii="Times New Roman" w:hAnsi="Times New Roman"/>
                <w:i/>
                <w:iCs/>
                <w:color w:val="000000" w:themeColor="text1"/>
                <w:sz w:val="28"/>
                <w:szCs w:val="28"/>
              </w:rPr>
              <w:t>……, ngày …… tháng…… năm 20…</w:t>
            </w:r>
          </w:p>
        </w:tc>
      </w:tr>
    </w:tbl>
    <w:p w:rsidR="00C50D8A" w:rsidRPr="008D632B" w:rsidRDefault="00C50D8A" w:rsidP="00C50D8A">
      <w:pPr>
        <w:spacing w:before="120" w:line="300" w:lineRule="exact"/>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THÔNG BÁO </w:t>
      </w:r>
    </w:p>
    <w:p w:rsidR="00C50D8A" w:rsidRPr="008D632B" w:rsidRDefault="00C50A95" w:rsidP="00C50D8A">
      <w:pPr>
        <w:spacing w:after="120" w:line="300" w:lineRule="exact"/>
        <w:jc w:val="center"/>
        <w:rPr>
          <w:rFonts w:ascii="Times New Roman" w:hAnsi="Times New Roman"/>
          <w:b/>
          <w:color w:val="000000" w:themeColor="text1"/>
          <w:sz w:val="28"/>
          <w:szCs w:val="28"/>
        </w:rPr>
      </w:pPr>
      <w:r>
        <w:rPr>
          <w:noProof/>
          <w:color w:val="000000" w:themeColor="text1"/>
        </w:rPr>
        <w:pict>
          <v:line id="Line 785" o:spid="_x0000_s1995" style="position:absolute;left:0;text-align:left;flip:y;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1pt,17.75pt" to="269.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V5Gw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"/>
        </w:pict>
      </w:r>
      <w:r w:rsidR="00C50D8A" w:rsidRPr="008D632B">
        <w:rPr>
          <w:rFonts w:ascii="Times New Roman" w:hAnsi="Times New Roman"/>
          <w:b/>
          <w:color w:val="000000" w:themeColor="text1"/>
          <w:sz w:val="28"/>
          <w:szCs w:val="28"/>
        </w:rPr>
        <w:t>Về việc không kiến nghị theo thủ tục đặc biệt</w:t>
      </w:r>
    </w:p>
    <w:p w:rsidR="00C50D8A" w:rsidRPr="008D632B" w:rsidRDefault="00C50D8A" w:rsidP="00C50D8A">
      <w:pPr>
        <w:spacing w:line="276" w:lineRule="auto"/>
        <w:ind w:firstLine="720"/>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 xml:space="preserve">              </w:t>
      </w:r>
    </w:p>
    <w:p w:rsidR="00C50D8A" w:rsidRPr="008D632B" w:rsidRDefault="00C50D8A" w:rsidP="00C50D8A">
      <w:pPr>
        <w:spacing w:line="276" w:lineRule="auto"/>
        <w:ind w:left="1440" w:firstLine="720"/>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Kính gửi:........................(2)..........................</w:t>
      </w:r>
    </w:p>
    <w:p w:rsidR="00C50D8A" w:rsidRPr="008D632B" w:rsidRDefault="00C50D8A" w:rsidP="00C50D8A">
      <w:pPr>
        <w:spacing w:line="276" w:lineRule="auto"/>
        <w:ind w:firstLine="720"/>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 xml:space="preserve">            </w:t>
      </w:r>
      <w:r w:rsidRPr="008D632B">
        <w:rPr>
          <w:rFonts w:ascii="Times New Roman" w:hAnsi="Times New Roman"/>
          <w:color w:val="000000" w:themeColor="text1"/>
          <w:sz w:val="28"/>
          <w:szCs w:val="28"/>
          <w:lang w:val="pt-BR"/>
        </w:rPr>
        <w:tab/>
        <w:t>Địa chỉ:..........................................................</w:t>
      </w:r>
    </w:p>
    <w:p w:rsidR="00C50D8A" w:rsidRPr="008D632B" w:rsidRDefault="00C50D8A" w:rsidP="00C50D8A">
      <w:pPr>
        <w:spacing w:before="240" w:after="120" w:line="276" w:lineRule="auto"/>
        <w:ind w:firstLine="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Viện kiểm sát nhân dân tối cao nhận được đơn (thông báo) của...(2)...đề nghị Viện trưởng Viện kiểm sát nhân dân tối cao kiến nghị Hội đồng Thẩm phán Tòa án nhân dân tối cao xem xét lại Quyết định giám đốc thẩm (tái thẩm) số...ngày... tháng...năm...của Hội đồng Thẩm phán Tòa án nhân dân tối cao giải quyết vụ án</w:t>
      </w:r>
      <w:r>
        <w:rPr>
          <w:rFonts w:ascii="Times New Roman" w:hAnsi="Times New Roman"/>
          <w:color w:val="000000" w:themeColor="text1"/>
          <w:sz w:val="28"/>
          <w:szCs w:val="28"/>
          <w:lang w:val="pt-BR"/>
        </w:rPr>
        <w:t xml:space="preserve"> (việc)</w:t>
      </w:r>
      <w:r w:rsidRPr="008D632B">
        <w:rPr>
          <w:rFonts w:ascii="Times New Roman" w:hAnsi="Times New Roman"/>
          <w:color w:val="000000" w:themeColor="text1"/>
          <w:sz w:val="28"/>
          <w:szCs w:val="28"/>
          <w:lang w:val="pt-BR"/>
        </w:rPr>
        <w:t>...(3)...về...(4)...giữa các đương sự:</w:t>
      </w:r>
    </w:p>
    <w:p w:rsidR="00BC4B58" w:rsidRPr="00BC4B58" w:rsidRDefault="00C50D8A" w:rsidP="00BC4B58">
      <w:pPr>
        <w:spacing w:before="120" w:after="120" w:line="400" w:lineRule="exact"/>
        <w:ind w:left="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……………………………………(5)…………………………………….…..…………………………………………………………………………</w:t>
      </w:r>
    </w:p>
    <w:p w:rsidR="00C50D8A" w:rsidRPr="003D1247" w:rsidRDefault="00BC4B58" w:rsidP="00C50D8A">
      <w:pPr>
        <w:tabs>
          <w:tab w:val="left" w:pos="709"/>
        </w:tabs>
        <w:spacing w:before="120" w:line="340" w:lineRule="exact"/>
        <w:jc w:val="both"/>
        <w:rPr>
          <w:rFonts w:ascii="Times New Roman" w:hAnsi="Times New Roman"/>
          <w:color w:val="000000" w:themeColor="text1"/>
          <w:spacing w:val="-6"/>
          <w:sz w:val="28"/>
          <w:szCs w:val="28"/>
          <w:lang w:val="pt-BR"/>
        </w:rPr>
      </w:pPr>
      <w:r>
        <w:rPr>
          <w:rFonts w:ascii="Times New Roman" w:hAnsi="Times New Roman"/>
          <w:color w:val="000000" w:themeColor="text1"/>
          <w:spacing w:val="-4"/>
          <w:sz w:val="28"/>
          <w:szCs w:val="28"/>
          <w:lang w:val="pt-BR"/>
        </w:rPr>
        <w:tab/>
      </w:r>
      <w:r w:rsidRPr="003D1247">
        <w:rPr>
          <w:rFonts w:ascii="Times New Roman" w:hAnsi="Times New Roman"/>
          <w:color w:val="000000" w:themeColor="text1"/>
          <w:spacing w:val="-6"/>
          <w:sz w:val="28"/>
          <w:szCs w:val="28"/>
          <w:lang w:val="pt-BR"/>
        </w:rPr>
        <w:t>S</w:t>
      </w:r>
      <w:r w:rsidR="00C50D8A" w:rsidRPr="003D1247">
        <w:rPr>
          <w:rFonts w:ascii="Times New Roman" w:hAnsi="Times New Roman"/>
          <w:color w:val="000000" w:themeColor="text1"/>
          <w:spacing w:val="-6"/>
          <w:sz w:val="28"/>
          <w:szCs w:val="28"/>
          <w:lang w:val="pt-BR"/>
        </w:rPr>
        <w:t xml:space="preserve">au khi </w:t>
      </w:r>
      <w:r w:rsidR="006551AA" w:rsidRPr="003D1247">
        <w:rPr>
          <w:rFonts w:ascii="Times New Roman" w:hAnsi="Times New Roman"/>
          <w:color w:val="000000" w:themeColor="text1"/>
          <w:spacing w:val="-6"/>
          <w:sz w:val="28"/>
          <w:szCs w:val="28"/>
          <w:lang w:val="pt-BR"/>
        </w:rPr>
        <w:t>xem xét</w:t>
      </w:r>
      <w:r w:rsidR="00C50D8A" w:rsidRPr="003D1247">
        <w:rPr>
          <w:rFonts w:ascii="Times New Roman" w:hAnsi="Times New Roman"/>
          <w:color w:val="000000" w:themeColor="text1"/>
          <w:spacing w:val="-6"/>
          <w:sz w:val="28"/>
          <w:szCs w:val="28"/>
          <w:lang w:val="pt-BR"/>
        </w:rPr>
        <w:t xml:space="preserve"> đơn (thông báo) đề nghị và hồ sơ vụ án (việc)...(3)..., các tài liệu, chứng cứ </w:t>
      </w:r>
      <w:r w:rsidRPr="003D1247">
        <w:rPr>
          <w:rFonts w:ascii="Times New Roman" w:hAnsi="Times New Roman"/>
          <w:color w:val="000000" w:themeColor="text1"/>
          <w:spacing w:val="-6"/>
          <w:sz w:val="28"/>
          <w:szCs w:val="28"/>
          <w:lang w:val="pt-BR"/>
        </w:rPr>
        <w:t>mới xác minh, thu thập được</w:t>
      </w:r>
      <w:r w:rsidR="00C50D8A" w:rsidRPr="003D1247">
        <w:rPr>
          <w:rFonts w:ascii="Times New Roman" w:hAnsi="Times New Roman"/>
          <w:color w:val="000000" w:themeColor="text1"/>
          <w:spacing w:val="-6"/>
          <w:sz w:val="28"/>
          <w:szCs w:val="28"/>
          <w:lang w:val="pt-BR"/>
        </w:rPr>
        <w:t xml:space="preserve"> </w:t>
      </w:r>
      <w:r w:rsidR="00C50D8A" w:rsidRPr="003D1247">
        <w:rPr>
          <w:rFonts w:ascii="Times New Roman" w:hAnsi="Times New Roman"/>
          <w:i/>
          <w:color w:val="000000" w:themeColor="text1"/>
          <w:spacing w:val="-6"/>
          <w:sz w:val="28"/>
          <w:szCs w:val="28"/>
          <w:lang w:val="pt-BR"/>
        </w:rPr>
        <w:t>(nếu có)</w:t>
      </w:r>
      <w:r w:rsidR="00C50D8A" w:rsidRPr="003D1247">
        <w:rPr>
          <w:rFonts w:ascii="Times New Roman" w:hAnsi="Times New Roman"/>
          <w:color w:val="000000" w:themeColor="text1"/>
          <w:spacing w:val="-6"/>
          <w:sz w:val="28"/>
          <w:szCs w:val="28"/>
          <w:lang w:val="pt-BR"/>
        </w:rPr>
        <w:t>, Viện kiểm sát nhân dân tối cao xét thấy:</w:t>
      </w:r>
    </w:p>
    <w:p w:rsidR="00C50D8A" w:rsidRPr="008D632B" w:rsidRDefault="00C50D8A" w:rsidP="00C50D8A">
      <w:pPr>
        <w:spacing w:before="120" w:after="120" w:line="360" w:lineRule="exact"/>
        <w:ind w:left="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……………………………………(6)………………………………………....…..……………………………………………………………………</w:t>
      </w:r>
    </w:p>
    <w:p w:rsidR="00C50D8A" w:rsidRPr="008D632B" w:rsidRDefault="00C50D8A" w:rsidP="00C50D8A">
      <w:pPr>
        <w:spacing w:before="120" w:after="120" w:line="360" w:lineRule="exact"/>
        <w:ind w:firstLine="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Vì vậy, không có căn cứ để kiến nghị Hội đồng Thẩm phán Tòa án nhân dân tối cao xem xét lại Quyết định giám đốc thẩm (tái t</w:t>
      </w:r>
      <w:r w:rsidR="00A16C78">
        <w:rPr>
          <w:rFonts w:ascii="Times New Roman" w:hAnsi="Times New Roman"/>
          <w:color w:val="000000" w:themeColor="text1"/>
          <w:sz w:val="28"/>
          <w:szCs w:val="28"/>
          <w:lang w:val="pt-BR"/>
        </w:rPr>
        <w:t>hẩm) số..ngày...tháng... năm...</w:t>
      </w:r>
      <w:r w:rsidRPr="008D632B">
        <w:rPr>
          <w:rFonts w:ascii="Times New Roman" w:hAnsi="Times New Roman"/>
          <w:color w:val="000000" w:themeColor="text1"/>
          <w:sz w:val="28"/>
          <w:szCs w:val="28"/>
          <w:lang w:val="pt-BR"/>
        </w:rPr>
        <w:t xml:space="preserve">của Hội đồng Thẩm phán Tòa án nhân dân tối cao </w:t>
      </w:r>
      <w:r>
        <w:rPr>
          <w:rFonts w:ascii="Times New Roman" w:hAnsi="Times New Roman"/>
          <w:color w:val="000000" w:themeColor="text1"/>
          <w:sz w:val="28"/>
          <w:szCs w:val="28"/>
          <w:lang w:val="pt-BR"/>
        </w:rPr>
        <w:t xml:space="preserve">theo thủ tục đặc biệt </w:t>
      </w:r>
      <w:r w:rsidRPr="008D632B">
        <w:rPr>
          <w:rFonts w:ascii="Times New Roman" w:hAnsi="Times New Roman"/>
          <w:color w:val="000000" w:themeColor="text1"/>
          <w:sz w:val="28"/>
          <w:szCs w:val="28"/>
          <w:lang w:val="pt-BR"/>
        </w:rPr>
        <w:t xml:space="preserve">theo đề nghị của...(2)... </w:t>
      </w:r>
    </w:p>
    <w:p w:rsidR="00C50D8A" w:rsidRPr="008D632B" w:rsidRDefault="00C50D8A" w:rsidP="00C50D8A">
      <w:pPr>
        <w:spacing w:before="120" w:after="120" w:line="360" w:lineRule="exact"/>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ab/>
        <w:t>Viện kiểm sát nhân dân tối cao thông báo cho...(2)...biết./.</w:t>
      </w:r>
    </w:p>
    <w:p w:rsidR="00C50D8A" w:rsidRPr="008D632B" w:rsidRDefault="00C50D8A" w:rsidP="00C50D8A">
      <w:pPr>
        <w:rPr>
          <w:rFonts w:ascii="Times New Roman" w:hAnsi="Times New Roman"/>
          <w:b/>
          <w:color w:val="000000" w:themeColor="text1"/>
          <w:lang w:val="pt-BR"/>
        </w:rPr>
      </w:pPr>
    </w:p>
    <w:tbl>
      <w:tblPr>
        <w:tblW w:w="9399" w:type="dxa"/>
        <w:tblLook w:val="01E0" w:firstRow="1" w:lastRow="1" w:firstColumn="1" w:lastColumn="1" w:noHBand="0" w:noVBand="0"/>
      </w:tblPr>
      <w:tblGrid>
        <w:gridCol w:w="4326"/>
        <w:gridCol w:w="540"/>
        <w:gridCol w:w="4533"/>
      </w:tblGrid>
      <w:tr w:rsidR="00C50D8A" w:rsidRPr="008D632B" w:rsidTr="00735DA3">
        <w:tc>
          <w:tcPr>
            <w:tcW w:w="4326" w:type="dxa"/>
          </w:tcPr>
          <w:p w:rsidR="00C50D8A" w:rsidRPr="008D632B" w:rsidRDefault="00C50D8A" w:rsidP="00735DA3">
            <w:pPr>
              <w:rPr>
                <w:rFonts w:ascii="Times New Roman" w:hAnsi="Times New Roman"/>
                <w:b/>
                <w:i/>
                <w:color w:val="000000" w:themeColor="text1"/>
                <w:sz w:val="28"/>
                <w:szCs w:val="28"/>
                <w:lang w:val="pt-BR"/>
              </w:rPr>
            </w:pPr>
            <w:r w:rsidRPr="008D632B">
              <w:rPr>
                <w:rFonts w:ascii="Times New Roman" w:hAnsi="Times New Roman"/>
                <w:b/>
                <w:i/>
                <w:color w:val="000000" w:themeColor="text1"/>
                <w:lang w:val="pt-BR"/>
              </w:rPr>
              <w:t>Nơi nhận:</w:t>
            </w:r>
            <w:r w:rsidRPr="008D632B">
              <w:rPr>
                <w:rFonts w:ascii="Times New Roman" w:hAnsi="Times New Roman"/>
                <w:b/>
                <w:i/>
                <w:color w:val="000000" w:themeColor="text1"/>
                <w:sz w:val="28"/>
                <w:szCs w:val="28"/>
                <w:lang w:val="pt-BR"/>
              </w:rPr>
              <w:t xml:space="preserve">   </w:t>
            </w:r>
          </w:p>
          <w:p w:rsidR="00C50D8A" w:rsidRPr="008D632B" w:rsidRDefault="00C50D8A" w:rsidP="00735DA3">
            <w:pPr>
              <w:rPr>
                <w:rFonts w:ascii="Times New Roman" w:hAnsi="Times New Roman"/>
                <w:color w:val="000000" w:themeColor="text1"/>
                <w:lang w:val="pt-BR"/>
              </w:rPr>
            </w:pPr>
            <w:r w:rsidRPr="008D632B">
              <w:rPr>
                <w:rFonts w:ascii="Times New Roman" w:hAnsi="Times New Roman"/>
                <w:color w:val="000000" w:themeColor="text1"/>
                <w:sz w:val="22"/>
                <w:szCs w:val="22"/>
                <w:lang w:val="pt-BR"/>
              </w:rPr>
              <w:t>- Như trên;</w:t>
            </w:r>
            <w:r w:rsidRPr="008D632B">
              <w:rPr>
                <w:rFonts w:ascii="Times New Roman" w:hAnsi="Times New Roman"/>
                <w:b/>
                <w:color w:val="000000" w:themeColor="text1"/>
                <w:sz w:val="22"/>
                <w:szCs w:val="22"/>
                <w:lang w:val="pt-BR"/>
              </w:rPr>
              <w:t xml:space="preserve">                                                                              </w:t>
            </w:r>
          </w:p>
          <w:p w:rsidR="00C50D8A" w:rsidRPr="008D632B" w:rsidRDefault="00C50D8A" w:rsidP="00735DA3">
            <w:pPr>
              <w:rPr>
                <w:rFonts w:ascii="Times New Roman" w:hAnsi="Times New Roman"/>
                <w:color w:val="000000" w:themeColor="text1"/>
                <w:lang w:val="pt-BR"/>
              </w:rPr>
            </w:pPr>
            <w:r w:rsidRPr="008D632B">
              <w:rPr>
                <w:rFonts w:ascii="Times New Roman" w:hAnsi="Times New Roman"/>
                <w:b/>
                <w:color w:val="000000" w:themeColor="text1"/>
                <w:sz w:val="22"/>
                <w:szCs w:val="22"/>
                <w:lang w:val="pt-BR"/>
              </w:rPr>
              <w:t xml:space="preserve">- </w:t>
            </w:r>
            <w:r w:rsidRPr="008D632B">
              <w:rPr>
                <w:rFonts w:ascii="Times New Roman" w:hAnsi="Times New Roman"/>
                <w:color w:val="000000" w:themeColor="text1"/>
                <w:sz w:val="22"/>
                <w:szCs w:val="22"/>
                <w:lang w:val="pt-BR"/>
              </w:rPr>
              <w:t>Viện trưởng VKSND tối cao (để báo cáo);</w:t>
            </w:r>
          </w:p>
          <w:p w:rsidR="00C50D8A" w:rsidRPr="008D632B" w:rsidRDefault="00C50D8A" w:rsidP="00735DA3">
            <w:pPr>
              <w:rPr>
                <w:rFonts w:ascii="Times New Roman" w:hAnsi="Times New Roman"/>
                <w:color w:val="000000" w:themeColor="text1"/>
                <w:lang w:val="pt-BR"/>
              </w:rPr>
            </w:pPr>
            <w:r w:rsidRPr="008D632B">
              <w:rPr>
                <w:rFonts w:ascii="Times New Roman" w:hAnsi="Times New Roman"/>
                <w:color w:val="000000" w:themeColor="text1"/>
                <w:sz w:val="22"/>
                <w:szCs w:val="22"/>
                <w:lang w:val="pt-BR"/>
              </w:rPr>
              <w:t>- Phó Viện trưởng VKSND tối cao phụ trách đơn vị nghiệp vụ (để báo cáo);</w:t>
            </w:r>
          </w:p>
          <w:p w:rsidR="00C50D8A" w:rsidRPr="008D632B" w:rsidRDefault="00C50D8A" w:rsidP="00735DA3">
            <w:pPr>
              <w:rPr>
                <w:rFonts w:ascii="Times New Roman" w:hAnsi="Times New Roman"/>
                <w:color w:val="000000" w:themeColor="text1"/>
                <w:lang w:val="pt-BR"/>
              </w:rPr>
            </w:pPr>
            <w:r w:rsidRPr="008D632B">
              <w:rPr>
                <w:rFonts w:ascii="Times New Roman" w:hAnsi="Times New Roman"/>
                <w:color w:val="000000" w:themeColor="text1"/>
                <w:sz w:val="22"/>
                <w:szCs w:val="22"/>
                <w:lang w:val="pt-BR"/>
              </w:rPr>
              <w:t>- Tòa án nhân dân tối cao;</w:t>
            </w:r>
          </w:p>
          <w:p w:rsidR="00C50D8A" w:rsidRPr="008D632B" w:rsidRDefault="00C50D8A" w:rsidP="00735DA3">
            <w:pPr>
              <w:rPr>
                <w:rFonts w:ascii="Times New Roman" w:hAnsi="Times New Roman"/>
                <w:color w:val="000000" w:themeColor="text1"/>
                <w:lang w:val="pt-BR"/>
              </w:rPr>
            </w:pPr>
            <w:r w:rsidRPr="008D632B">
              <w:rPr>
                <w:rFonts w:ascii="Times New Roman" w:hAnsi="Times New Roman"/>
                <w:color w:val="000000" w:themeColor="text1"/>
                <w:sz w:val="22"/>
                <w:szCs w:val="22"/>
                <w:lang w:val="pt-BR"/>
              </w:rPr>
              <w:t>- Vụ Kiểm sát và giải quyết đơn khiếu nại, tố cáo trong hoạt động tư pháp (để biết);</w:t>
            </w:r>
          </w:p>
          <w:p w:rsidR="00C50D8A" w:rsidRPr="008D632B" w:rsidRDefault="00C50D8A" w:rsidP="00735DA3">
            <w:pPr>
              <w:rPr>
                <w:rFonts w:ascii="Times New Roman" w:hAnsi="Times New Roman"/>
                <w:color w:val="000000" w:themeColor="text1"/>
              </w:rPr>
            </w:pPr>
            <w:r w:rsidRPr="008D632B">
              <w:rPr>
                <w:rFonts w:ascii="Times New Roman" w:hAnsi="Times New Roman"/>
                <w:color w:val="000000" w:themeColor="text1"/>
                <w:sz w:val="22"/>
                <w:szCs w:val="22"/>
              </w:rPr>
              <w:t>- Lưu: VT, HSKS.</w:t>
            </w:r>
            <w:r w:rsidRPr="008D632B">
              <w:rPr>
                <w:rFonts w:ascii="Times New Roman" w:hAnsi="Times New Roman"/>
                <w:b/>
                <w:color w:val="000000" w:themeColor="text1"/>
                <w:sz w:val="22"/>
                <w:szCs w:val="22"/>
              </w:rPr>
              <w:t xml:space="preserve">                                                               </w:t>
            </w:r>
          </w:p>
        </w:tc>
        <w:tc>
          <w:tcPr>
            <w:tcW w:w="540" w:type="dxa"/>
          </w:tcPr>
          <w:p w:rsidR="00C50D8A" w:rsidRPr="008D632B" w:rsidRDefault="00C50D8A" w:rsidP="00735DA3">
            <w:pPr>
              <w:rPr>
                <w:rFonts w:ascii="Times New Roman" w:hAnsi="Times New Roman"/>
                <w:b/>
                <w:color w:val="000000" w:themeColor="text1"/>
              </w:rPr>
            </w:pPr>
          </w:p>
        </w:tc>
        <w:tc>
          <w:tcPr>
            <w:tcW w:w="4533" w:type="dxa"/>
          </w:tcPr>
          <w:p w:rsidR="00C50D8A" w:rsidRPr="008D632B" w:rsidRDefault="00C50D8A" w:rsidP="00735DA3">
            <w:pPr>
              <w:jc w:val="center"/>
              <w:rPr>
                <w:rFonts w:ascii="Times New Roman" w:hAnsi="Times New Roman"/>
                <w:b/>
                <w:color w:val="000000" w:themeColor="text1"/>
              </w:rPr>
            </w:pPr>
            <w:r w:rsidRPr="008D632B">
              <w:rPr>
                <w:rFonts w:ascii="Times New Roman" w:hAnsi="Times New Roman"/>
                <w:b/>
                <w:color w:val="000000" w:themeColor="text1"/>
                <w:sz w:val="22"/>
                <w:szCs w:val="22"/>
              </w:rPr>
              <w:t>TL.VIỆN TRƯỞNG</w:t>
            </w:r>
          </w:p>
          <w:p w:rsidR="00C50D8A" w:rsidRPr="008D632B" w:rsidRDefault="00C50D8A" w:rsidP="00735DA3">
            <w:pPr>
              <w:jc w:val="center"/>
              <w:rPr>
                <w:rFonts w:ascii="Times New Roman" w:hAnsi="Times New Roman"/>
                <w:b/>
                <w:color w:val="000000" w:themeColor="text1"/>
              </w:rPr>
            </w:pPr>
            <w:r w:rsidRPr="008D632B">
              <w:rPr>
                <w:rFonts w:ascii="Times New Roman" w:hAnsi="Times New Roman"/>
                <w:b/>
                <w:color w:val="000000" w:themeColor="text1"/>
                <w:sz w:val="22"/>
                <w:szCs w:val="22"/>
              </w:rPr>
              <w:t xml:space="preserve">KIỂM SÁT VIÊN </w:t>
            </w:r>
          </w:p>
          <w:p w:rsidR="00C50D8A" w:rsidRPr="008D632B" w:rsidRDefault="00C50D8A" w:rsidP="00735DA3">
            <w:pPr>
              <w:jc w:val="center"/>
              <w:rPr>
                <w:rFonts w:ascii="Times New Roman" w:hAnsi="Times New Roman"/>
                <w:b/>
                <w:color w:val="000000" w:themeColor="text1"/>
              </w:rPr>
            </w:pPr>
            <w:r w:rsidRPr="008D632B">
              <w:rPr>
                <w:rFonts w:ascii="Times New Roman" w:hAnsi="Times New Roman"/>
                <w:b/>
                <w:color w:val="000000" w:themeColor="text1"/>
                <w:sz w:val="22"/>
                <w:szCs w:val="22"/>
              </w:rPr>
              <w:t>VIỆN KIỂM SÁT NHÂN DÂN TỐI CAO</w:t>
            </w:r>
          </w:p>
          <w:p w:rsidR="00C50D8A" w:rsidRPr="008D632B" w:rsidRDefault="00C50D8A" w:rsidP="00735DA3">
            <w:pPr>
              <w:jc w:val="center"/>
              <w:rPr>
                <w:rFonts w:ascii="Times New Roman" w:hAnsi="Times New Roman"/>
                <w:i/>
                <w:color w:val="000000" w:themeColor="text1"/>
              </w:rPr>
            </w:pPr>
            <w:r w:rsidRPr="008D632B">
              <w:rPr>
                <w:rFonts w:ascii="Times New Roman" w:hAnsi="Times New Roman"/>
                <w:i/>
                <w:color w:val="000000" w:themeColor="text1"/>
                <w:sz w:val="22"/>
                <w:szCs w:val="22"/>
              </w:rPr>
              <w:t>(Ký tên, ghi rõ họ tên, đóng dấu)</w:t>
            </w:r>
          </w:p>
          <w:p w:rsidR="00C50D8A" w:rsidRPr="008D632B" w:rsidRDefault="00C50D8A" w:rsidP="00735DA3">
            <w:pPr>
              <w:jc w:val="center"/>
              <w:rPr>
                <w:rFonts w:ascii="Times New Roman" w:hAnsi="Times New Roman"/>
                <w:color w:val="000000" w:themeColor="text1"/>
              </w:rPr>
            </w:pPr>
          </w:p>
        </w:tc>
      </w:tr>
    </w:tbl>
    <w:p w:rsidR="00E67003" w:rsidRDefault="00C50D8A" w:rsidP="00C50D8A">
      <w:pPr>
        <w:rPr>
          <w:rFonts w:ascii="Times New Roman" w:hAnsi="Times New Roman"/>
          <w:b/>
          <w:color w:val="000000" w:themeColor="text1"/>
          <w:sz w:val="22"/>
          <w:szCs w:val="22"/>
        </w:rPr>
      </w:pPr>
      <w:r w:rsidRPr="008D632B">
        <w:rPr>
          <w:rFonts w:ascii="Times New Roman" w:hAnsi="Times New Roman"/>
          <w:b/>
          <w:color w:val="000000" w:themeColor="text1"/>
          <w:sz w:val="22"/>
          <w:szCs w:val="22"/>
        </w:rPr>
        <w:t xml:space="preserve">  </w:t>
      </w:r>
    </w:p>
    <w:p w:rsidR="00844079" w:rsidRDefault="00844079" w:rsidP="00C50D8A">
      <w:pPr>
        <w:rPr>
          <w:rFonts w:ascii="Times New Roman" w:hAnsi="Times New Roman"/>
          <w:b/>
          <w:color w:val="000000" w:themeColor="text1"/>
          <w:sz w:val="22"/>
          <w:szCs w:val="22"/>
        </w:rPr>
      </w:pPr>
    </w:p>
    <w:p w:rsidR="00844079" w:rsidRDefault="00844079" w:rsidP="00C50D8A">
      <w:pPr>
        <w:rPr>
          <w:rFonts w:ascii="Times New Roman" w:hAnsi="Times New Roman"/>
          <w:b/>
          <w:color w:val="000000" w:themeColor="text1"/>
          <w:sz w:val="22"/>
          <w:szCs w:val="22"/>
        </w:rPr>
      </w:pPr>
    </w:p>
    <w:p w:rsidR="00C50D8A" w:rsidRPr="008D632B" w:rsidRDefault="00C50A95" w:rsidP="00C50D8A">
      <w:pPr>
        <w:rPr>
          <w:rFonts w:ascii="Times New Roman" w:hAnsi="Times New Roman"/>
          <w:b/>
          <w:color w:val="000000" w:themeColor="text1"/>
          <w:sz w:val="22"/>
          <w:szCs w:val="22"/>
        </w:rPr>
      </w:pPr>
      <w:r>
        <w:rPr>
          <w:noProof/>
          <w:color w:val="000000" w:themeColor="text1"/>
        </w:rPr>
        <w:lastRenderedPageBreak/>
        <w:pict>
          <v:line id="Line 790" o:spid="_x0000_s1998" style="position:absolute;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05pt" to="164.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xFFgIAACs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"/>
        </w:pict>
      </w:r>
    </w:p>
    <w:p w:rsidR="00C50D8A" w:rsidRPr="008D632B" w:rsidRDefault="00C50D8A" w:rsidP="00C50D8A">
      <w:pPr>
        <w:pStyle w:val="Header"/>
        <w:spacing w:line="276" w:lineRule="auto"/>
        <w:rPr>
          <w:b/>
          <w:color w:val="000000" w:themeColor="text1"/>
          <w:sz w:val="22"/>
          <w:szCs w:val="22"/>
        </w:rPr>
      </w:pPr>
      <w:r w:rsidRPr="008D632B">
        <w:rPr>
          <w:b/>
          <w:color w:val="000000" w:themeColor="text1"/>
          <w:sz w:val="22"/>
          <w:szCs w:val="22"/>
        </w:rPr>
        <w:t>Hướng dẫn sử dụng Mẫu số 6</w:t>
      </w:r>
      <w:r>
        <w:rPr>
          <w:b/>
          <w:color w:val="000000" w:themeColor="text1"/>
          <w:sz w:val="22"/>
          <w:szCs w:val="22"/>
        </w:rPr>
        <w:t>1</w:t>
      </w:r>
      <w:r w:rsidRPr="008D632B">
        <w:rPr>
          <w:b/>
          <w:color w:val="000000" w:themeColor="text1"/>
          <w:sz w:val="22"/>
          <w:szCs w:val="22"/>
        </w:rPr>
        <w:t xml:space="preserve">/DS: </w:t>
      </w:r>
    </w:p>
    <w:p w:rsidR="00C50D8A" w:rsidRPr="008D632B" w:rsidRDefault="00C50D8A" w:rsidP="00C50D8A">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Pr>
          <w:rFonts w:ascii="Times New Roman" w:hAnsi="Times New Roman"/>
          <w:color w:val="000000" w:themeColor="text1"/>
          <w:sz w:val="22"/>
          <w:szCs w:val="22"/>
        </w:rPr>
        <w:t>1</w:t>
      </w:r>
      <w:r w:rsidRPr="008D632B">
        <w:rPr>
          <w:rFonts w:ascii="Times New Roman" w:hAnsi="Times New Roman"/>
          <w:color w:val="000000" w:themeColor="text1"/>
          <w:sz w:val="22"/>
          <w:szCs w:val="22"/>
        </w:rPr>
        <w:t xml:space="preserve">)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C50D8A" w:rsidRPr="008D632B" w:rsidRDefault="00C50D8A" w:rsidP="00C50D8A">
      <w:pPr>
        <w:spacing w:line="276" w:lineRule="auto"/>
        <w:ind w:firstLine="720"/>
        <w:jc w:val="both"/>
        <w:rPr>
          <w:rFonts w:ascii="Times New Roman" w:hAnsi="Times New Roman"/>
          <w:color w:val="000000" w:themeColor="text1"/>
          <w:spacing w:val="-4"/>
          <w:sz w:val="22"/>
          <w:szCs w:val="22"/>
          <w:lang w:val="pt-BR"/>
        </w:rPr>
      </w:pPr>
      <w:r w:rsidRPr="008D632B">
        <w:rPr>
          <w:rFonts w:ascii="Times New Roman" w:hAnsi="Times New Roman"/>
          <w:color w:val="000000" w:themeColor="text1"/>
          <w:sz w:val="22"/>
          <w:szCs w:val="22"/>
          <w:lang w:val="pt-BR"/>
        </w:rPr>
        <w:t xml:space="preserve">(2) </w:t>
      </w:r>
      <w:r w:rsidRPr="008D632B">
        <w:rPr>
          <w:rFonts w:ascii="Times New Roman" w:hAnsi="Times New Roman"/>
          <w:color w:val="000000" w:themeColor="text1"/>
          <w:spacing w:val="-4"/>
          <w:sz w:val="22"/>
          <w:szCs w:val="22"/>
          <w:lang w:val="pt-BR"/>
        </w:rPr>
        <w:t>Nếu là cá nhân thì ghi họ tên, địa chỉ của người đề nghị (tùy theo độ tuổi, giới tính mà ghi Ông hoặc Bà, Anh hoặc Chị trước khi ghi họ tên); nếu là cơ quan, tổ chức thì ghi tên, địa chỉ trụ sở của cơ quan, tổ chức.</w:t>
      </w:r>
    </w:p>
    <w:p w:rsidR="00C50D8A" w:rsidRPr="008D632B" w:rsidRDefault="00C50D8A" w:rsidP="00C50D8A">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(3) Tùy thuộc vào loại tranh chấp</w:t>
      </w:r>
      <w:r>
        <w:rPr>
          <w:rFonts w:ascii="Times New Roman" w:hAnsi="Times New Roman"/>
          <w:color w:val="000000" w:themeColor="text1"/>
          <w:sz w:val="22"/>
          <w:szCs w:val="22"/>
          <w:lang w:val="pt-BR"/>
        </w:rPr>
        <w:t xml:space="preserve"> (yêu cầu)</w:t>
      </w:r>
      <w:r w:rsidRPr="008D632B">
        <w:rPr>
          <w:rFonts w:ascii="Times New Roman" w:hAnsi="Times New Roman"/>
          <w:color w:val="000000" w:themeColor="text1"/>
          <w:sz w:val="22"/>
          <w:szCs w:val="22"/>
          <w:lang w:val="pt-BR"/>
        </w:rPr>
        <w:t xml:space="preserve"> để lựa chọn điền nội dung phu</w:t>
      </w:r>
      <w:r>
        <w:rPr>
          <w:rFonts w:ascii="Times New Roman" w:hAnsi="Times New Roman"/>
          <w:color w:val="000000" w:themeColor="text1"/>
          <w:sz w:val="22"/>
          <w:szCs w:val="22"/>
          <w:lang w:val="pt-BR"/>
        </w:rPr>
        <w:t xml:space="preserve">̀ hợp vào biểu mẫu: dân sự; </w:t>
      </w:r>
      <w:r w:rsidRPr="008D632B">
        <w:rPr>
          <w:rFonts w:ascii="Times New Roman" w:hAnsi="Times New Roman"/>
          <w:color w:val="000000" w:themeColor="text1"/>
          <w:sz w:val="22"/>
          <w:szCs w:val="22"/>
          <w:lang w:val="pt-BR"/>
        </w:rPr>
        <w:t xml:space="preserve">hôn nhân và gia đình; </w:t>
      </w:r>
      <w:r>
        <w:rPr>
          <w:rFonts w:ascii="Times New Roman" w:hAnsi="Times New Roman"/>
          <w:color w:val="000000" w:themeColor="text1"/>
          <w:sz w:val="22"/>
          <w:szCs w:val="22"/>
          <w:lang w:val="pt-BR"/>
        </w:rPr>
        <w:t xml:space="preserve">kinh doanh, thương mại hoặc </w:t>
      </w:r>
      <w:r w:rsidRPr="008D632B">
        <w:rPr>
          <w:rFonts w:ascii="Times New Roman" w:hAnsi="Times New Roman"/>
          <w:color w:val="000000" w:themeColor="text1"/>
          <w:sz w:val="22"/>
          <w:szCs w:val="22"/>
          <w:lang w:val="pt-BR"/>
        </w:rPr>
        <w:t>lao động.</w:t>
      </w:r>
    </w:p>
    <w:p w:rsidR="00C50D8A" w:rsidRPr="008D632B" w:rsidRDefault="00C50D8A" w:rsidP="00C50D8A">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vi-VN"/>
        </w:rPr>
        <w:t>(</w:t>
      </w:r>
      <w:r w:rsidRPr="008D632B">
        <w:rPr>
          <w:rFonts w:ascii="Times New Roman" w:hAnsi="Times New Roman"/>
          <w:color w:val="000000" w:themeColor="text1"/>
          <w:sz w:val="22"/>
          <w:szCs w:val="22"/>
          <w:lang w:val="pt-BR"/>
        </w:rPr>
        <w:t>4</w:t>
      </w:r>
      <w:r w:rsidRPr="008D632B">
        <w:rPr>
          <w:rFonts w:ascii="Times New Roman" w:hAnsi="Times New Roman"/>
          <w:color w:val="000000" w:themeColor="text1"/>
          <w:sz w:val="22"/>
          <w:szCs w:val="22"/>
          <w:lang w:val="vi-VN"/>
        </w:rPr>
        <w:t xml:space="preserve">) </w:t>
      </w:r>
      <w:r w:rsidRPr="008D632B">
        <w:rPr>
          <w:rFonts w:ascii="Times New Roman" w:hAnsi="Times New Roman"/>
          <w:color w:val="000000" w:themeColor="text1"/>
          <w:sz w:val="22"/>
          <w:szCs w:val="22"/>
          <w:lang w:val="pt-BR"/>
        </w:rPr>
        <w:t xml:space="preserve">Ghi trích yếu quan hệ pháp luật tranh </w:t>
      </w:r>
      <w:r>
        <w:rPr>
          <w:rFonts w:ascii="Times New Roman" w:hAnsi="Times New Roman"/>
          <w:color w:val="000000" w:themeColor="text1"/>
          <w:sz w:val="22"/>
          <w:szCs w:val="22"/>
          <w:lang w:val="pt-BR"/>
        </w:rPr>
        <w:t>chấp (nội dung việc yêu cầu).</w:t>
      </w:r>
    </w:p>
    <w:p w:rsidR="00C50D8A" w:rsidRPr="00C517B0" w:rsidRDefault="00C50D8A" w:rsidP="00C50D8A">
      <w:pPr>
        <w:spacing w:before="60" w:after="60" w:line="276" w:lineRule="auto"/>
        <w:ind w:firstLine="720"/>
        <w:jc w:val="both"/>
        <w:rPr>
          <w:rFonts w:ascii="Times New Roman" w:hAnsi="Times New Roman"/>
          <w:color w:val="000000" w:themeColor="text1"/>
          <w:spacing w:val="-6"/>
          <w:sz w:val="22"/>
          <w:szCs w:val="22"/>
          <w:lang w:val="pt-BR"/>
        </w:rPr>
      </w:pPr>
      <w:r w:rsidRPr="00C517B0">
        <w:rPr>
          <w:rFonts w:ascii="Times New Roman" w:hAnsi="Times New Roman"/>
          <w:color w:val="000000" w:themeColor="text1"/>
          <w:spacing w:val="-6"/>
          <w:sz w:val="22"/>
          <w:szCs w:val="22"/>
          <w:lang w:val="pt-BR"/>
        </w:rPr>
        <w:t>(5</w:t>
      </w:r>
      <w:r w:rsidRPr="00C517B0">
        <w:rPr>
          <w:rFonts w:ascii="Times New Roman" w:hAnsi="Times New Roman"/>
          <w:color w:val="000000" w:themeColor="text1"/>
          <w:spacing w:val="-6"/>
          <w:sz w:val="22"/>
          <w:szCs w:val="22"/>
          <w:lang w:val="vi-VN"/>
        </w:rPr>
        <w:t xml:space="preserve">) Ghi thông tin đầy đủ của đương sự và những người tham gia tố tụng khác </w:t>
      </w:r>
      <w:r w:rsidRPr="00C517B0">
        <w:rPr>
          <w:rFonts w:ascii="Times New Roman" w:hAnsi="Times New Roman"/>
          <w:i/>
          <w:color w:val="000000" w:themeColor="text1"/>
          <w:spacing w:val="-6"/>
          <w:sz w:val="22"/>
          <w:szCs w:val="22"/>
          <w:lang w:val="vi-VN"/>
        </w:rPr>
        <w:t xml:space="preserve">(nếu có) </w:t>
      </w:r>
      <w:r w:rsidRPr="00C517B0">
        <w:rPr>
          <w:rFonts w:ascii="Times New Roman" w:hAnsi="Times New Roman"/>
          <w:color w:val="000000" w:themeColor="text1"/>
          <w:spacing w:val="-6"/>
          <w:sz w:val="22"/>
          <w:szCs w:val="22"/>
          <w:lang w:val="vi-VN"/>
        </w:rPr>
        <w:t xml:space="preserve">trong </w:t>
      </w:r>
      <w:r w:rsidRPr="00C517B0">
        <w:rPr>
          <w:rFonts w:ascii="Times New Roman" w:hAnsi="Times New Roman"/>
          <w:color w:val="000000" w:themeColor="text1"/>
          <w:spacing w:val="-6"/>
          <w:sz w:val="22"/>
          <w:szCs w:val="22"/>
          <w:lang w:val="pt-BR"/>
        </w:rPr>
        <w:t>vụ việc.</w:t>
      </w:r>
    </w:p>
    <w:p w:rsidR="00C50D8A" w:rsidRPr="008D632B" w:rsidRDefault="00C50D8A" w:rsidP="00C50D8A">
      <w:pPr>
        <w:spacing w:before="60" w:after="60" w:line="276" w:lineRule="auto"/>
        <w:ind w:firstLine="720"/>
        <w:jc w:val="both"/>
        <w:rPr>
          <w:rFonts w:ascii="Times New Roman" w:hAnsi="Times New Roman"/>
          <w:color w:val="000000" w:themeColor="text1"/>
          <w:sz w:val="22"/>
          <w:szCs w:val="22"/>
          <w:lang w:val="vi-VN"/>
        </w:rPr>
      </w:pPr>
      <w:r w:rsidRPr="008D632B">
        <w:rPr>
          <w:rFonts w:ascii="Times New Roman" w:hAnsi="Times New Roman"/>
          <w:color w:val="000000" w:themeColor="text1"/>
          <w:sz w:val="22"/>
          <w:szCs w:val="22"/>
          <w:lang w:val="vi-VN"/>
        </w:rPr>
        <w:t>(</w:t>
      </w:r>
      <w:r w:rsidRPr="008D632B">
        <w:rPr>
          <w:rFonts w:ascii="Times New Roman" w:hAnsi="Times New Roman"/>
          <w:color w:val="000000" w:themeColor="text1"/>
          <w:sz w:val="22"/>
          <w:szCs w:val="22"/>
          <w:lang w:val="pt-BR"/>
        </w:rPr>
        <w:t>6</w:t>
      </w:r>
      <w:r w:rsidRPr="008D632B">
        <w:rPr>
          <w:rFonts w:ascii="Times New Roman" w:hAnsi="Times New Roman"/>
          <w:color w:val="000000" w:themeColor="text1"/>
          <w:sz w:val="22"/>
          <w:szCs w:val="22"/>
          <w:lang w:val="vi-VN"/>
        </w:rPr>
        <w:t>) Phân tích, đánh giá</w:t>
      </w:r>
      <w:r w:rsidR="00E96A9C" w:rsidRPr="00E96A9C">
        <w:rPr>
          <w:rFonts w:ascii="Times New Roman" w:hAnsi="Times New Roman"/>
          <w:color w:val="000000" w:themeColor="text1"/>
          <w:sz w:val="22"/>
          <w:szCs w:val="22"/>
          <w:lang w:val="pt-BR"/>
        </w:rPr>
        <w:t>,</w:t>
      </w:r>
      <w:r w:rsidRPr="008D632B">
        <w:rPr>
          <w:rFonts w:ascii="Times New Roman" w:hAnsi="Times New Roman"/>
          <w:color w:val="000000" w:themeColor="text1"/>
          <w:sz w:val="22"/>
          <w:szCs w:val="22"/>
          <w:lang w:val="vi-VN"/>
        </w:rPr>
        <w:t xml:space="preserve"> làm rõ từng nội dung đề nghị kiến nghị xem xét lại Quyết định giám đốc thẩm (tái thẩm) của Hội đồng Thẩm phán Tòa án nhân dân tối cao là không</w:t>
      </w:r>
      <w:r w:rsidR="00E96A9C">
        <w:rPr>
          <w:rFonts w:ascii="Times New Roman" w:hAnsi="Times New Roman"/>
          <w:color w:val="000000" w:themeColor="text1"/>
          <w:sz w:val="22"/>
          <w:szCs w:val="22"/>
          <w:lang w:val="vi-VN"/>
        </w:rPr>
        <w:t xml:space="preserve"> có căn cứ (viện dẫn cụ thể quy định</w:t>
      </w:r>
      <w:r w:rsidR="00E96A9C" w:rsidRPr="00E96A9C">
        <w:rPr>
          <w:rFonts w:ascii="Times New Roman" w:hAnsi="Times New Roman"/>
          <w:color w:val="000000" w:themeColor="text1"/>
          <w:sz w:val="22"/>
          <w:szCs w:val="22"/>
          <w:lang w:val="pt-BR"/>
        </w:rPr>
        <w:t xml:space="preserve"> của</w:t>
      </w:r>
      <w:r w:rsidR="00E96A9C">
        <w:rPr>
          <w:rFonts w:ascii="Times New Roman" w:hAnsi="Times New Roman"/>
          <w:color w:val="000000" w:themeColor="text1"/>
          <w:sz w:val="22"/>
          <w:szCs w:val="22"/>
          <w:lang w:val="vi-VN"/>
        </w:rPr>
        <w:t xml:space="preserve"> pháp luật)</w:t>
      </w:r>
      <w:r w:rsidR="00E96A9C" w:rsidRPr="008D632B">
        <w:rPr>
          <w:rFonts w:ascii="Times New Roman" w:hAnsi="Times New Roman"/>
          <w:color w:val="000000" w:themeColor="text1"/>
          <w:sz w:val="22"/>
          <w:szCs w:val="22"/>
          <w:lang w:val="vi-VN"/>
        </w:rPr>
        <w:t xml:space="preserve"> </w:t>
      </w:r>
      <w:r w:rsidRPr="008D632B">
        <w:rPr>
          <w:rFonts w:ascii="Times New Roman" w:hAnsi="Times New Roman"/>
          <w:color w:val="000000" w:themeColor="text1"/>
          <w:sz w:val="22"/>
          <w:szCs w:val="22"/>
          <w:lang w:val="vi-VN"/>
        </w:rPr>
        <w:t xml:space="preserve">và Quyết định giám đốc thẩm (tái thẩm) của Hội đồng Thẩm phán Tòa án nhân dân tối cao </w:t>
      </w:r>
      <w:r w:rsidR="00E96A9C" w:rsidRPr="008615F0">
        <w:rPr>
          <w:rFonts w:ascii="Times New Roman" w:hAnsi="Times New Roman"/>
          <w:color w:val="000000" w:themeColor="text1"/>
          <w:sz w:val="22"/>
          <w:szCs w:val="22"/>
          <w:lang w:val="pt-BR"/>
        </w:rPr>
        <w:t xml:space="preserve">có căn cứ, </w:t>
      </w:r>
      <w:r w:rsidRPr="008D632B">
        <w:rPr>
          <w:rFonts w:ascii="Times New Roman" w:hAnsi="Times New Roman"/>
          <w:color w:val="000000" w:themeColor="text1"/>
          <w:sz w:val="22"/>
          <w:szCs w:val="22"/>
          <w:lang w:val="vi-VN"/>
        </w:rPr>
        <w:t>đúng quy định của pháp luật.</w:t>
      </w:r>
    </w:p>
    <w:p w:rsidR="00C50D8A" w:rsidRPr="008D632B" w:rsidRDefault="00C50D8A" w:rsidP="00C50D8A">
      <w:pPr>
        <w:jc w:val="both"/>
        <w:rPr>
          <w:rFonts w:ascii="Times New Roman" w:hAnsi="Times New Roman"/>
          <w:color w:val="000000" w:themeColor="text1"/>
          <w:sz w:val="18"/>
          <w:lang w:val="vi-VN"/>
        </w:rPr>
      </w:pPr>
    </w:p>
    <w:p w:rsidR="00C50D8A" w:rsidRPr="008D632B" w:rsidRDefault="00C50D8A" w:rsidP="00C50D8A">
      <w:pPr>
        <w:jc w:val="both"/>
        <w:rPr>
          <w:rFonts w:ascii="Times New Roman" w:hAnsi="Times New Roman"/>
          <w:color w:val="000000" w:themeColor="text1"/>
          <w:sz w:val="18"/>
          <w:lang w:val="it-IT"/>
        </w:rPr>
      </w:pPr>
    </w:p>
    <w:p w:rsidR="00C50D8A" w:rsidRPr="008D632B" w:rsidRDefault="00C50D8A" w:rsidP="00C50D8A">
      <w:pPr>
        <w:jc w:val="both"/>
        <w:rPr>
          <w:rFonts w:ascii="Times New Roman" w:hAnsi="Times New Roman"/>
          <w:color w:val="000000" w:themeColor="text1"/>
          <w:sz w:val="18"/>
          <w:lang w:val="it-IT"/>
        </w:rPr>
      </w:pPr>
    </w:p>
    <w:p w:rsidR="00C50D8A" w:rsidRPr="008D632B" w:rsidRDefault="00C50D8A" w:rsidP="00C50D8A">
      <w:pPr>
        <w:jc w:val="both"/>
        <w:rPr>
          <w:rFonts w:ascii="Times New Roman" w:hAnsi="Times New Roman"/>
          <w:color w:val="000000" w:themeColor="text1"/>
          <w:sz w:val="18"/>
          <w:lang w:val="it-IT"/>
        </w:rPr>
      </w:pPr>
    </w:p>
    <w:p w:rsidR="00C50D8A" w:rsidRPr="008D632B" w:rsidRDefault="00C50D8A" w:rsidP="00C50D8A">
      <w:pPr>
        <w:jc w:val="both"/>
        <w:rPr>
          <w:rFonts w:ascii="Times New Roman" w:hAnsi="Times New Roman"/>
          <w:color w:val="000000" w:themeColor="text1"/>
          <w:sz w:val="18"/>
          <w:lang w:val="it-IT"/>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25B1" w:rsidRDefault="00C50D8A" w:rsidP="00C50D8A">
      <w:pPr>
        <w:rPr>
          <w:rFonts w:ascii="Times New Roman" w:hAnsi="Times New Roman"/>
          <w:i/>
          <w:color w:val="000000" w:themeColor="text1"/>
          <w:sz w:val="28"/>
          <w:lang w:val="pt-BR"/>
        </w:rPr>
      </w:pPr>
    </w:p>
    <w:p w:rsidR="00E67003" w:rsidRPr="008D25B1" w:rsidRDefault="00E67003" w:rsidP="00C50D8A">
      <w:pPr>
        <w:rPr>
          <w:rFonts w:ascii="Times New Roman" w:hAnsi="Times New Roman"/>
          <w:i/>
          <w:color w:val="000000" w:themeColor="text1"/>
          <w:sz w:val="28"/>
          <w:lang w:val="pt-BR"/>
        </w:rPr>
      </w:pPr>
    </w:p>
    <w:p w:rsidR="00C50D8A" w:rsidRPr="00691A1B" w:rsidRDefault="00C50D8A" w:rsidP="00C50D8A">
      <w:pPr>
        <w:rPr>
          <w:rFonts w:ascii="Times New Roman" w:hAnsi="Times New Roman"/>
          <w:i/>
          <w:color w:val="000000" w:themeColor="text1"/>
          <w:sz w:val="28"/>
          <w:lang w:val="pt-BR"/>
        </w:rPr>
      </w:pPr>
    </w:p>
    <w:p w:rsidR="00C50D8A" w:rsidRPr="00691A1B" w:rsidRDefault="00C50D8A" w:rsidP="00C50D8A">
      <w:pPr>
        <w:rPr>
          <w:rFonts w:ascii="Times New Roman" w:hAnsi="Times New Roman"/>
          <w:i/>
          <w:color w:val="000000" w:themeColor="text1"/>
          <w:sz w:val="28"/>
          <w:lang w:val="pt-BR"/>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pt-BR"/>
        </w:rPr>
      </w:pPr>
    </w:p>
    <w:tbl>
      <w:tblPr>
        <w:tblpPr w:leftFromText="180" w:rightFromText="180" w:vertAnchor="text" w:horzAnchor="margin" w:tblpXSpec="right" w:tblpY="-105"/>
        <w:tblW w:w="2280" w:type="dxa"/>
        <w:tblLook w:val="04A0" w:firstRow="1" w:lastRow="0" w:firstColumn="1" w:lastColumn="0" w:noHBand="0" w:noVBand="1"/>
      </w:tblPr>
      <w:tblGrid>
        <w:gridCol w:w="2280"/>
      </w:tblGrid>
      <w:tr w:rsidR="00C50D8A" w:rsidRPr="00E06065" w:rsidTr="00735DA3">
        <w:trPr>
          <w:trHeight w:val="613"/>
        </w:trPr>
        <w:tc>
          <w:tcPr>
            <w:tcW w:w="2280" w:type="dxa"/>
          </w:tcPr>
          <w:p w:rsidR="00C50D8A" w:rsidRPr="008D632B" w:rsidRDefault="00C50D8A" w:rsidP="00735DA3">
            <w:pPr>
              <w:jc w:val="center"/>
              <w:rPr>
                <w:rFonts w:ascii="Times New Roman" w:hAnsi="Times New Roman"/>
                <w:b/>
                <w:color w:val="000000" w:themeColor="text1"/>
                <w:sz w:val="16"/>
                <w:szCs w:val="16"/>
                <w:lang w:val="vi-VN"/>
              </w:rPr>
            </w:pPr>
            <w:r w:rsidRPr="008D632B">
              <w:rPr>
                <w:rFonts w:ascii="Times New Roman" w:hAnsi="Times New Roman"/>
                <w:b/>
                <w:color w:val="000000" w:themeColor="text1"/>
                <w:sz w:val="16"/>
                <w:szCs w:val="16"/>
                <w:lang w:val="vi-VN"/>
              </w:rPr>
              <w:lastRenderedPageBreak/>
              <w:t>Mẫu số 6</w:t>
            </w:r>
            <w:r w:rsidRPr="00691A1B">
              <w:rPr>
                <w:rFonts w:ascii="Times New Roman" w:hAnsi="Times New Roman"/>
                <w:b/>
                <w:color w:val="000000" w:themeColor="text1"/>
                <w:sz w:val="16"/>
                <w:szCs w:val="16"/>
                <w:lang w:val="pt-BR"/>
              </w:rPr>
              <w:t>2</w:t>
            </w:r>
            <w:r w:rsidRPr="008D632B">
              <w:rPr>
                <w:rFonts w:ascii="Times New Roman" w:hAnsi="Times New Roman"/>
                <w:b/>
                <w:color w:val="000000" w:themeColor="text1"/>
                <w:sz w:val="16"/>
                <w:szCs w:val="16"/>
                <w:lang w:val="vi-VN"/>
              </w:rPr>
              <w:t>/</w:t>
            </w:r>
            <w:r w:rsidRPr="008D632B">
              <w:rPr>
                <w:rFonts w:ascii="Times New Roman" w:hAnsi="Times New Roman"/>
                <w:b/>
                <w:color w:val="000000" w:themeColor="text1"/>
                <w:sz w:val="16"/>
                <w:szCs w:val="16"/>
                <w:lang w:val="pt-BR"/>
              </w:rPr>
              <w:t>DS</w:t>
            </w:r>
            <w:r w:rsidRPr="008D632B">
              <w:rPr>
                <w:rFonts w:ascii="Times New Roman" w:hAnsi="Times New Roman"/>
                <w:b/>
                <w:color w:val="000000" w:themeColor="text1"/>
                <w:sz w:val="16"/>
                <w:szCs w:val="16"/>
                <w:lang w:val="vi-VN"/>
              </w:rPr>
              <w:t xml:space="preserve"> </w:t>
            </w:r>
          </w:p>
          <w:p w:rsidR="00E06065" w:rsidRPr="00DF78AF" w:rsidRDefault="00E06065" w:rsidP="00E06065">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E06065" w:rsidRPr="00DF78AF" w:rsidRDefault="00E06065" w:rsidP="00E06065">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p w:rsidR="00C50D8A" w:rsidRPr="00E06065" w:rsidRDefault="00C50D8A" w:rsidP="00735DA3">
            <w:pPr>
              <w:jc w:val="center"/>
              <w:rPr>
                <w:rFonts w:ascii="Times New Roman" w:hAnsi="Times New Roman"/>
                <w:color w:val="000000" w:themeColor="text1"/>
                <w:sz w:val="16"/>
                <w:szCs w:val="16"/>
                <w:lang w:val="pt-BR"/>
              </w:rPr>
            </w:pPr>
          </w:p>
        </w:tc>
      </w:tr>
    </w:tbl>
    <w:p w:rsidR="00C50D8A" w:rsidRPr="00E06065" w:rsidRDefault="00C50D8A" w:rsidP="00C50D8A">
      <w:pPr>
        <w:ind w:left="7200" w:firstLine="39"/>
        <w:rPr>
          <w:rFonts w:ascii="Times New Roman" w:hAnsi="Times New Roman"/>
          <w:color w:val="000000" w:themeColor="text1"/>
          <w:lang w:val="vi-VN"/>
        </w:rPr>
      </w:pPr>
      <w:r w:rsidRPr="00E06065">
        <w:rPr>
          <w:rFonts w:ascii="Times New Roman" w:hAnsi="Times New Roman"/>
          <w:color w:val="000000" w:themeColor="text1"/>
          <w:lang w:val="vi-VN"/>
        </w:rPr>
        <w:t xml:space="preserve">  </w:t>
      </w:r>
    </w:p>
    <w:p w:rsidR="00C50D8A" w:rsidRPr="00E06065" w:rsidRDefault="00C50D8A" w:rsidP="00C50D8A">
      <w:pPr>
        <w:rPr>
          <w:rFonts w:ascii="Times New Roman" w:hAnsi="Times New Roman"/>
          <w:color w:val="000000" w:themeColor="text1"/>
          <w:lang w:val="vi-VN"/>
        </w:rPr>
      </w:pPr>
    </w:p>
    <w:p w:rsidR="00C50D8A" w:rsidRPr="00E06065" w:rsidRDefault="00C50D8A" w:rsidP="00C50D8A">
      <w:pPr>
        <w:ind w:left="7200" w:firstLine="39"/>
        <w:rPr>
          <w:rFonts w:ascii="Times New Roman" w:hAnsi="Times New Roman"/>
          <w:color w:val="000000" w:themeColor="text1"/>
          <w:sz w:val="14"/>
          <w:lang w:val="vi-VN"/>
        </w:rPr>
      </w:pPr>
    </w:p>
    <w:tbl>
      <w:tblPr>
        <w:tblW w:w="9678" w:type="dxa"/>
        <w:tblInd w:w="-72" w:type="dxa"/>
        <w:tblLook w:val="01E0" w:firstRow="1" w:lastRow="1" w:firstColumn="1" w:lastColumn="1" w:noHBand="0" w:noVBand="0"/>
      </w:tblPr>
      <w:tblGrid>
        <w:gridCol w:w="3724"/>
        <w:gridCol w:w="5954"/>
      </w:tblGrid>
      <w:tr w:rsidR="00C50D8A" w:rsidRPr="008D632B" w:rsidTr="00735DA3">
        <w:tc>
          <w:tcPr>
            <w:tcW w:w="3724" w:type="dxa"/>
          </w:tcPr>
          <w:p w:rsidR="00C50D8A" w:rsidRPr="00F721A5" w:rsidRDefault="00C50D8A" w:rsidP="00735DA3">
            <w:pPr>
              <w:spacing w:line="360" w:lineRule="exact"/>
              <w:jc w:val="center"/>
              <w:rPr>
                <w:rFonts w:ascii="Times New Roman" w:hAnsi="Times New Roman"/>
                <w:b/>
                <w:bCs/>
                <w:color w:val="000000" w:themeColor="text1"/>
                <w:vertAlign w:val="superscript"/>
                <w:lang w:val="vi-VN"/>
              </w:rPr>
            </w:pPr>
            <w:r w:rsidRPr="00F721A5">
              <w:rPr>
                <w:rFonts w:ascii="Times New Roman" w:hAnsi="Times New Roman"/>
                <w:b/>
                <w:bCs/>
                <w:color w:val="000000" w:themeColor="text1"/>
                <w:lang w:val="vi-VN"/>
              </w:rPr>
              <w:t>VIỆN KIỂM SÁT NHÂN DÂN</w:t>
            </w:r>
          </w:p>
          <w:p w:rsidR="00C50D8A" w:rsidRPr="00F721A5" w:rsidRDefault="00C50D8A" w:rsidP="00735DA3">
            <w:pPr>
              <w:spacing w:line="360" w:lineRule="exact"/>
              <w:jc w:val="center"/>
              <w:rPr>
                <w:rFonts w:ascii="Times New Roman" w:hAnsi="Times New Roman"/>
                <w:color w:val="000000" w:themeColor="text1"/>
                <w:lang w:val="vi-VN"/>
              </w:rPr>
            </w:pPr>
            <w:r w:rsidRPr="00F721A5">
              <w:rPr>
                <w:rFonts w:ascii="Times New Roman" w:hAnsi="Times New Roman"/>
                <w:b/>
                <w:bCs/>
                <w:color w:val="000000" w:themeColor="text1"/>
                <w:lang w:val="vi-VN"/>
              </w:rPr>
              <w:t>TỐI CAO</w:t>
            </w:r>
          </w:p>
          <w:p w:rsidR="00C50D8A" w:rsidRPr="00F721A5" w:rsidRDefault="00C50A95" w:rsidP="00735DA3">
            <w:pPr>
              <w:jc w:val="center"/>
              <w:rPr>
                <w:rFonts w:ascii="Times New Roman" w:hAnsi="Times New Roman"/>
                <w:color w:val="000000" w:themeColor="text1"/>
                <w:sz w:val="28"/>
                <w:szCs w:val="28"/>
                <w:lang w:val="vi-VN"/>
              </w:rPr>
            </w:pPr>
            <w:r>
              <w:rPr>
                <w:noProof/>
                <w:color w:val="000000" w:themeColor="text1"/>
              </w:rPr>
              <w:pict>
                <v:line id="Line 765" o:spid="_x0000_s1980" style="position:absolute;left:0;text-align:lef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pt,3.7pt" to="110.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a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"/>
              </w:pict>
            </w:r>
          </w:p>
          <w:p w:rsidR="00C50D8A" w:rsidRPr="008D632B" w:rsidRDefault="00C50D8A" w:rsidP="00735DA3">
            <w:pPr>
              <w:jc w:val="center"/>
              <w:rPr>
                <w:rFonts w:ascii="Times New Roman" w:hAnsi="Times New Roman"/>
                <w:color w:val="000000" w:themeColor="text1"/>
              </w:rPr>
            </w:pPr>
            <w:r w:rsidRPr="008D632B">
              <w:rPr>
                <w:rFonts w:ascii="Times New Roman" w:hAnsi="Times New Roman"/>
                <w:color w:val="000000" w:themeColor="text1"/>
                <w:sz w:val="26"/>
                <w:szCs w:val="28"/>
              </w:rPr>
              <w:t>Số:…./KN-VKS-…(1)…</w:t>
            </w:r>
          </w:p>
        </w:tc>
        <w:tc>
          <w:tcPr>
            <w:tcW w:w="5954" w:type="dxa"/>
          </w:tcPr>
          <w:p w:rsidR="00C50D8A" w:rsidRPr="008D632B" w:rsidRDefault="00C50D8A" w:rsidP="00735DA3">
            <w:pPr>
              <w:jc w:val="center"/>
              <w:rPr>
                <w:rFonts w:ascii="Times New Roman" w:hAnsi="Times New Roman"/>
                <w:color w:val="000000" w:themeColor="text1"/>
                <w:sz w:val="26"/>
                <w:szCs w:val="28"/>
              </w:rPr>
            </w:pPr>
            <w:r w:rsidRPr="008D632B">
              <w:rPr>
                <w:rFonts w:ascii="Times New Roman" w:hAnsi="Times New Roman"/>
                <w:b/>
                <w:color w:val="000000" w:themeColor="text1"/>
                <w:szCs w:val="26"/>
              </w:rPr>
              <w:t>CỘNG HÒA XÃ HỘI CHỦ NGHĨA VIỆT NAM</w:t>
            </w:r>
          </w:p>
          <w:p w:rsidR="00C50D8A" w:rsidRPr="008D632B" w:rsidRDefault="00C50D8A" w:rsidP="00735DA3">
            <w:pPr>
              <w:jc w:val="center"/>
              <w:rPr>
                <w:rFonts w:ascii="Times New Roman" w:hAnsi="Times New Roman"/>
                <w:b/>
                <w:color w:val="000000" w:themeColor="text1"/>
                <w:sz w:val="28"/>
                <w:szCs w:val="26"/>
              </w:rPr>
            </w:pPr>
            <w:r>
              <w:rPr>
                <w:rFonts w:ascii="Times New Roman" w:hAnsi="Times New Roman"/>
                <w:b/>
                <w:color w:val="000000" w:themeColor="text1"/>
                <w:sz w:val="28"/>
                <w:szCs w:val="26"/>
              </w:rPr>
              <w:t>Độc lập - Tự do - Hạnh p</w:t>
            </w:r>
            <w:r w:rsidRPr="008D632B">
              <w:rPr>
                <w:rFonts w:ascii="Times New Roman" w:hAnsi="Times New Roman"/>
                <w:b/>
                <w:color w:val="000000" w:themeColor="text1"/>
                <w:sz w:val="28"/>
                <w:szCs w:val="26"/>
              </w:rPr>
              <w:t>húc</w:t>
            </w:r>
          </w:p>
          <w:p w:rsidR="00C50D8A" w:rsidRPr="008D632B" w:rsidRDefault="00C50A95" w:rsidP="00735DA3">
            <w:pPr>
              <w:rPr>
                <w:rFonts w:ascii="Times New Roman" w:hAnsi="Times New Roman"/>
                <w:i/>
                <w:color w:val="000000" w:themeColor="text1"/>
                <w:sz w:val="28"/>
                <w:szCs w:val="28"/>
              </w:rPr>
            </w:pPr>
            <w:r>
              <w:rPr>
                <w:noProof/>
                <w:color w:val="000000" w:themeColor="text1"/>
              </w:rPr>
              <w:pict>
                <v:line id="Line 764" o:spid="_x0000_s1979" style="position:absolute;z-index:251814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from="62.9pt,3.2pt" to="222.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V8FAIAACs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"/>
              </w:pict>
            </w:r>
          </w:p>
          <w:p w:rsidR="00C50D8A" w:rsidRPr="008D632B" w:rsidRDefault="00C50D8A" w:rsidP="00735DA3">
            <w:pPr>
              <w:jc w:val="center"/>
              <w:rPr>
                <w:rFonts w:ascii="Times New Roman" w:hAnsi="Times New Roman"/>
                <w:i/>
                <w:color w:val="000000" w:themeColor="text1"/>
                <w:sz w:val="28"/>
                <w:szCs w:val="28"/>
              </w:rPr>
            </w:pPr>
            <w:r w:rsidRPr="008D632B">
              <w:rPr>
                <w:rFonts w:ascii="Times New Roman" w:hAnsi="Times New Roman"/>
                <w:i/>
                <w:color w:val="000000" w:themeColor="text1"/>
                <w:sz w:val="28"/>
                <w:szCs w:val="28"/>
              </w:rPr>
              <w:t xml:space="preserve">                ………, ngày …tháng…năm 20…</w:t>
            </w:r>
          </w:p>
          <w:p w:rsidR="00C50D8A" w:rsidRPr="008D632B" w:rsidRDefault="00C50D8A" w:rsidP="00735DA3">
            <w:pPr>
              <w:jc w:val="center"/>
              <w:rPr>
                <w:rFonts w:ascii="Times New Roman" w:hAnsi="Times New Roman"/>
                <w:color w:val="000000" w:themeColor="text1"/>
              </w:rPr>
            </w:pPr>
          </w:p>
        </w:tc>
      </w:tr>
    </w:tbl>
    <w:p w:rsidR="00C50D8A" w:rsidRPr="008D632B" w:rsidRDefault="00C50D8A" w:rsidP="00C50D8A">
      <w:pPr>
        <w:rPr>
          <w:rFonts w:ascii="Times New Roman" w:hAnsi="Times New Roman"/>
          <w:b/>
          <w:color w:val="000000" w:themeColor="text1"/>
          <w:sz w:val="28"/>
          <w:szCs w:val="28"/>
        </w:rPr>
      </w:pPr>
    </w:p>
    <w:p w:rsidR="00C50D8A" w:rsidRPr="008D632B" w:rsidRDefault="00C50D8A" w:rsidP="00C50D8A">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KIẾN NGHỊ </w:t>
      </w:r>
    </w:p>
    <w:p w:rsidR="00C50D8A" w:rsidRPr="008D632B" w:rsidRDefault="00C50D8A" w:rsidP="00C50D8A">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Về việc xem xét lại Quyết định giám đốc thẩm (tái thẩm) số…ngày…tháng …năm…của Hội đồng Thẩm phán Tòa án nhân dân tối cao </w:t>
      </w:r>
    </w:p>
    <w:p w:rsidR="00C50D8A" w:rsidRPr="008D632B" w:rsidRDefault="00C50A95" w:rsidP="00C50D8A">
      <w:pPr>
        <w:spacing w:line="120" w:lineRule="auto"/>
        <w:jc w:val="center"/>
        <w:rPr>
          <w:rFonts w:ascii="Times New Roman" w:hAnsi="Times New Roman"/>
          <w:color w:val="000000" w:themeColor="text1"/>
          <w:sz w:val="28"/>
          <w:szCs w:val="28"/>
        </w:rPr>
      </w:pPr>
      <w:r>
        <w:rPr>
          <w:noProof/>
          <w:color w:val="000000" w:themeColor="text1"/>
        </w:rPr>
        <w:pict>
          <v:line id="Line 766" o:spid="_x0000_s1981" style="position:absolute;left:0;text-align:lef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5pt,5.15pt" to="281.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Z+FAIAACs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"/>
        </w:pict>
      </w:r>
    </w:p>
    <w:p w:rsidR="00C50D8A" w:rsidRPr="008D632B" w:rsidRDefault="00C50D8A" w:rsidP="00C50D8A">
      <w:pPr>
        <w:spacing w:before="240" w:after="240"/>
        <w:jc w:val="center"/>
        <w:rPr>
          <w:rFonts w:ascii="Times New Roman" w:hAnsi="Times New Roman"/>
          <w:color w:val="000000" w:themeColor="text1"/>
          <w:sz w:val="28"/>
          <w:szCs w:val="28"/>
        </w:rPr>
      </w:pPr>
      <w:r w:rsidRPr="008D632B">
        <w:rPr>
          <w:rFonts w:ascii="Times New Roman" w:hAnsi="Times New Roman"/>
          <w:color w:val="000000" w:themeColor="text1"/>
          <w:sz w:val="28"/>
          <w:szCs w:val="28"/>
        </w:rPr>
        <w:t>Kính gửi: Hội đồng Thẩm phán Tòa án nhân dân tối cao</w:t>
      </w:r>
    </w:p>
    <w:p w:rsidR="00C50D8A" w:rsidRPr="008D632B" w:rsidRDefault="00C50D8A" w:rsidP="00C50D8A">
      <w:pPr>
        <w:spacing w:line="120" w:lineRule="auto"/>
        <w:ind w:firstLine="720"/>
        <w:jc w:val="both"/>
        <w:rPr>
          <w:rFonts w:ascii="Times New Roman" w:hAnsi="Times New Roman"/>
          <w:b/>
          <w:color w:val="000000" w:themeColor="text1"/>
          <w:sz w:val="26"/>
          <w:szCs w:val="26"/>
        </w:rPr>
      </w:pPr>
    </w:p>
    <w:p w:rsidR="00C50D8A" w:rsidRPr="008D632B" w:rsidRDefault="00C50D8A" w:rsidP="00C50D8A">
      <w:pPr>
        <w:spacing w:before="120" w:after="120"/>
        <w:ind w:firstLine="720"/>
        <w:jc w:val="both"/>
        <w:rPr>
          <w:rFonts w:ascii="Times New Roman" w:hAnsi="Times New Roman"/>
          <w:i/>
          <w:color w:val="000000" w:themeColor="text1"/>
          <w:sz w:val="28"/>
          <w:szCs w:val="28"/>
        </w:rPr>
      </w:pPr>
      <w:r w:rsidRPr="008D632B">
        <w:rPr>
          <w:rFonts w:ascii="Times New Roman" w:hAnsi="Times New Roman"/>
          <w:i/>
          <w:color w:val="000000" w:themeColor="text1"/>
          <w:sz w:val="28"/>
          <w:szCs w:val="28"/>
        </w:rPr>
        <w:t>Căn cứ  Điều 27 Luật Tổ chức Viện kiểm sát nhân dân năm 2014;</w:t>
      </w:r>
    </w:p>
    <w:p w:rsidR="00C50D8A" w:rsidRPr="008D632B" w:rsidRDefault="00C50D8A" w:rsidP="00C50D8A">
      <w:pPr>
        <w:spacing w:before="120" w:after="120"/>
        <w:ind w:left="720"/>
        <w:jc w:val="both"/>
        <w:rPr>
          <w:rFonts w:ascii="Times New Roman" w:hAnsi="Times New Roman"/>
          <w:i/>
          <w:color w:val="000000" w:themeColor="text1"/>
          <w:spacing w:val="-4"/>
          <w:sz w:val="28"/>
          <w:szCs w:val="28"/>
        </w:rPr>
      </w:pPr>
      <w:r w:rsidRPr="008D632B">
        <w:rPr>
          <w:rFonts w:ascii="Times New Roman" w:hAnsi="Times New Roman"/>
          <w:i/>
          <w:color w:val="000000" w:themeColor="text1"/>
          <w:spacing w:val="-4"/>
          <w:sz w:val="28"/>
          <w:szCs w:val="28"/>
        </w:rPr>
        <w:t>Căn cứ các điều 21, 57, 358</w:t>
      </w:r>
      <w:r>
        <w:rPr>
          <w:rFonts w:ascii="Times New Roman" w:hAnsi="Times New Roman"/>
          <w:i/>
          <w:color w:val="000000" w:themeColor="text1"/>
          <w:spacing w:val="-4"/>
          <w:sz w:val="28"/>
          <w:szCs w:val="28"/>
        </w:rPr>
        <w:t>,…(2)…</w:t>
      </w:r>
      <w:r w:rsidRPr="008D632B">
        <w:rPr>
          <w:rFonts w:ascii="Times New Roman" w:hAnsi="Times New Roman"/>
          <w:i/>
          <w:color w:val="000000" w:themeColor="text1"/>
          <w:spacing w:val="-4"/>
          <w:sz w:val="28"/>
          <w:szCs w:val="28"/>
        </w:rPr>
        <w:t>Bộ luật Tố tụng dân sự năm 2015.</w:t>
      </w:r>
    </w:p>
    <w:p w:rsidR="00C50D8A" w:rsidRPr="008D632B" w:rsidRDefault="00C50D8A" w:rsidP="00C50D8A">
      <w:pPr>
        <w:spacing w:line="340" w:lineRule="exact"/>
        <w:ind w:firstLine="709"/>
        <w:jc w:val="both"/>
        <w:rPr>
          <w:rFonts w:ascii="Times New Roman" w:hAnsi="Times New Roman"/>
          <w:i/>
          <w:color w:val="000000" w:themeColor="text1"/>
          <w:spacing w:val="-8"/>
          <w:sz w:val="28"/>
          <w:szCs w:val="28"/>
        </w:rPr>
      </w:pPr>
    </w:p>
    <w:p w:rsidR="00C50D8A" w:rsidRPr="00E06065" w:rsidRDefault="00C50D8A" w:rsidP="00C50D8A">
      <w:pPr>
        <w:spacing w:line="340" w:lineRule="exact"/>
        <w:ind w:firstLine="709"/>
        <w:jc w:val="both"/>
        <w:rPr>
          <w:rFonts w:ascii="Times New Roman" w:hAnsi="Times New Roman"/>
          <w:color w:val="000000" w:themeColor="text1"/>
          <w:spacing w:val="-6"/>
          <w:sz w:val="28"/>
          <w:szCs w:val="28"/>
        </w:rPr>
      </w:pPr>
      <w:r w:rsidRPr="00E06065">
        <w:rPr>
          <w:rFonts w:ascii="Times New Roman" w:hAnsi="Times New Roman"/>
          <w:color w:val="000000" w:themeColor="text1"/>
          <w:spacing w:val="-6"/>
          <w:sz w:val="28"/>
          <w:szCs w:val="28"/>
        </w:rPr>
        <w:t>Ngày…tháng…năm…, Hội đồng Thẩm phán Tò</w:t>
      </w:r>
      <w:r w:rsidR="00E06065" w:rsidRPr="00E06065">
        <w:rPr>
          <w:rFonts w:ascii="Times New Roman" w:hAnsi="Times New Roman"/>
          <w:color w:val="000000" w:themeColor="text1"/>
          <w:spacing w:val="-6"/>
          <w:sz w:val="28"/>
          <w:szCs w:val="28"/>
        </w:rPr>
        <w:t xml:space="preserve">a án nhân dân tối cao ban hành </w:t>
      </w:r>
      <w:r w:rsidRPr="00E06065">
        <w:rPr>
          <w:rFonts w:ascii="Times New Roman" w:hAnsi="Times New Roman"/>
          <w:color w:val="000000" w:themeColor="text1"/>
          <w:spacing w:val="-6"/>
          <w:sz w:val="28"/>
          <w:szCs w:val="28"/>
        </w:rPr>
        <w:t>Quyế</w:t>
      </w:r>
      <w:r w:rsidR="00E06065" w:rsidRPr="00E06065">
        <w:rPr>
          <w:rFonts w:ascii="Times New Roman" w:hAnsi="Times New Roman"/>
          <w:color w:val="000000" w:themeColor="text1"/>
          <w:spacing w:val="-6"/>
          <w:sz w:val="28"/>
          <w:szCs w:val="28"/>
        </w:rPr>
        <w:t>t định giám đốc thẩm (tái thẩm)…(3)…</w:t>
      </w:r>
      <w:r w:rsidRPr="00E06065">
        <w:rPr>
          <w:rFonts w:ascii="Times New Roman" w:hAnsi="Times New Roman"/>
          <w:color w:val="000000" w:themeColor="text1"/>
          <w:spacing w:val="-6"/>
          <w:sz w:val="28"/>
          <w:szCs w:val="28"/>
        </w:rPr>
        <w:t>giải quyết vụ án (việc)…(</w:t>
      </w:r>
      <w:r w:rsidR="00E06065">
        <w:rPr>
          <w:rFonts w:ascii="Times New Roman" w:hAnsi="Times New Roman"/>
          <w:color w:val="000000" w:themeColor="text1"/>
          <w:spacing w:val="-6"/>
          <w:sz w:val="28"/>
          <w:szCs w:val="28"/>
        </w:rPr>
        <w:t>4</w:t>
      </w:r>
      <w:r w:rsidRPr="00E06065">
        <w:rPr>
          <w:rFonts w:ascii="Times New Roman" w:hAnsi="Times New Roman"/>
          <w:color w:val="000000" w:themeColor="text1"/>
          <w:spacing w:val="-6"/>
          <w:sz w:val="28"/>
          <w:szCs w:val="28"/>
        </w:rPr>
        <w:t>)…</w:t>
      </w:r>
      <w:r w:rsidR="00E06065" w:rsidRPr="00E06065">
        <w:rPr>
          <w:rFonts w:ascii="Times New Roman" w:hAnsi="Times New Roman"/>
          <w:color w:val="000000" w:themeColor="text1"/>
          <w:spacing w:val="-6"/>
          <w:sz w:val="28"/>
          <w:szCs w:val="28"/>
        </w:rPr>
        <w:t xml:space="preserve"> </w:t>
      </w:r>
      <w:r w:rsidRPr="00E06065">
        <w:rPr>
          <w:rFonts w:ascii="Times New Roman" w:hAnsi="Times New Roman"/>
          <w:color w:val="000000" w:themeColor="text1"/>
          <w:spacing w:val="-6"/>
          <w:sz w:val="28"/>
          <w:szCs w:val="28"/>
        </w:rPr>
        <w:t>về…(</w:t>
      </w:r>
      <w:r w:rsidR="00E06065">
        <w:rPr>
          <w:rFonts w:ascii="Times New Roman" w:hAnsi="Times New Roman"/>
          <w:color w:val="000000" w:themeColor="text1"/>
          <w:spacing w:val="-6"/>
          <w:sz w:val="28"/>
          <w:szCs w:val="28"/>
        </w:rPr>
        <w:t>5</w:t>
      </w:r>
      <w:r w:rsidRPr="00E06065">
        <w:rPr>
          <w:rFonts w:ascii="Times New Roman" w:hAnsi="Times New Roman"/>
          <w:color w:val="000000" w:themeColor="text1"/>
          <w:spacing w:val="-6"/>
          <w:sz w:val="28"/>
          <w:szCs w:val="28"/>
        </w:rPr>
        <w:t>)…giữa các đương sự:</w:t>
      </w:r>
    </w:p>
    <w:p w:rsidR="00C50D8A" w:rsidRPr="008D632B" w:rsidRDefault="00C50D8A" w:rsidP="00C50D8A">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E06065">
        <w:rPr>
          <w:rFonts w:ascii="Times New Roman" w:hAnsi="Times New Roman"/>
          <w:color w:val="000000" w:themeColor="text1"/>
          <w:sz w:val="28"/>
          <w:szCs w:val="28"/>
        </w:rPr>
        <w:t>6</w:t>
      </w:r>
      <w:r w:rsidRPr="008D632B">
        <w:rPr>
          <w:rFonts w:ascii="Times New Roman" w:hAnsi="Times New Roman"/>
          <w:color w:val="000000" w:themeColor="text1"/>
          <w:sz w:val="28"/>
          <w:szCs w:val="28"/>
        </w:rPr>
        <w:t>)…………………………………….…..…………………………………………………………………………</w:t>
      </w:r>
    </w:p>
    <w:p w:rsidR="00C50D8A" w:rsidRPr="005F1201" w:rsidRDefault="00C50D8A" w:rsidP="00C50D8A">
      <w:pPr>
        <w:spacing w:before="120" w:after="120" w:line="360" w:lineRule="exact"/>
        <w:ind w:firstLine="720"/>
        <w:jc w:val="both"/>
        <w:rPr>
          <w:rFonts w:ascii="Times New Roman" w:hAnsi="Times New Roman"/>
          <w:color w:val="000000" w:themeColor="text1"/>
          <w:spacing w:val="-4"/>
          <w:sz w:val="28"/>
          <w:szCs w:val="28"/>
        </w:rPr>
      </w:pPr>
      <w:r w:rsidRPr="005F1201">
        <w:rPr>
          <w:rFonts w:ascii="Times New Roman" w:hAnsi="Times New Roman"/>
          <w:color w:val="000000" w:themeColor="text1"/>
          <w:spacing w:val="-4"/>
          <w:sz w:val="28"/>
          <w:szCs w:val="28"/>
        </w:rPr>
        <w:t xml:space="preserve">Sau khi </w:t>
      </w:r>
      <w:r w:rsidR="00332BCD">
        <w:rPr>
          <w:rFonts w:ascii="Times New Roman" w:hAnsi="Times New Roman"/>
          <w:color w:val="000000" w:themeColor="text1"/>
          <w:spacing w:val="-4"/>
          <w:sz w:val="28"/>
          <w:szCs w:val="28"/>
        </w:rPr>
        <w:t>xem xét</w:t>
      </w:r>
      <w:r w:rsidRPr="005F1201">
        <w:rPr>
          <w:rFonts w:ascii="Times New Roman" w:hAnsi="Times New Roman"/>
          <w:color w:val="000000" w:themeColor="text1"/>
          <w:spacing w:val="-4"/>
          <w:sz w:val="28"/>
          <w:szCs w:val="28"/>
        </w:rPr>
        <w:t xml:space="preserve"> hồ sơ vụ án (việc)…(</w:t>
      </w:r>
      <w:r w:rsidR="00E06065">
        <w:rPr>
          <w:rFonts w:ascii="Times New Roman" w:hAnsi="Times New Roman"/>
          <w:color w:val="000000" w:themeColor="text1"/>
          <w:spacing w:val="-4"/>
          <w:sz w:val="28"/>
          <w:szCs w:val="28"/>
        </w:rPr>
        <w:t>4</w:t>
      </w:r>
      <w:r w:rsidRPr="005F1201">
        <w:rPr>
          <w:rFonts w:ascii="Times New Roman" w:hAnsi="Times New Roman"/>
          <w:color w:val="000000" w:themeColor="text1"/>
          <w:spacing w:val="-4"/>
          <w:sz w:val="28"/>
          <w:szCs w:val="28"/>
        </w:rPr>
        <w:t xml:space="preserve">)…, Quyết định giám đốc thẩm (tái thẩm) nêu trên và các tài liệu, chứng cứ mới do Viện kiểm sát nhân dân tối cao xác minh, thu thập được </w:t>
      </w:r>
      <w:r w:rsidRPr="005F1201">
        <w:rPr>
          <w:rFonts w:ascii="Times New Roman" w:hAnsi="Times New Roman"/>
          <w:i/>
          <w:color w:val="000000" w:themeColor="text1"/>
          <w:spacing w:val="-4"/>
          <w:sz w:val="28"/>
          <w:szCs w:val="28"/>
        </w:rPr>
        <w:t>(nếu có)</w:t>
      </w:r>
      <w:r w:rsidRPr="005F1201">
        <w:rPr>
          <w:rFonts w:ascii="Times New Roman" w:hAnsi="Times New Roman"/>
          <w:color w:val="000000" w:themeColor="text1"/>
          <w:spacing w:val="-4"/>
          <w:sz w:val="28"/>
          <w:szCs w:val="28"/>
        </w:rPr>
        <w:t>, Viện trưởng Viện kiểm sát nhân dân tối cao,</w:t>
      </w:r>
    </w:p>
    <w:p w:rsidR="00C50D8A" w:rsidRPr="008D632B" w:rsidRDefault="00C50D8A" w:rsidP="00C50D8A">
      <w:pPr>
        <w:spacing w:before="120" w:after="120" w:line="360" w:lineRule="exact"/>
        <w:ind w:firstLine="720"/>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NHẬN THẤY:</w:t>
      </w:r>
    </w:p>
    <w:p w:rsidR="00C50D8A" w:rsidRPr="008D632B" w:rsidRDefault="00C50D8A" w:rsidP="00C50D8A">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E06065">
        <w:rPr>
          <w:rFonts w:ascii="Times New Roman" w:hAnsi="Times New Roman"/>
          <w:color w:val="000000" w:themeColor="text1"/>
          <w:sz w:val="28"/>
          <w:szCs w:val="28"/>
        </w:rPr>
        <w:t>7</w:t>
      </w:r>
      <w:r w:rsidRPr="008D632B">
        <w:rPr>
          <w:rFonts w:ascii="Times New Roman" w:hAnsi="Times New Roman"/>
          <w:color w:val="000000" w:themeColor="text1"/>
          <w:sz w:val="28"/>
          <w:szCs w:val="28"/>
        </w:rPr>
        <w:t>)…………………………………..…………………………………………………………………………….</w:t>
      </w:r>
    </w:p>
    <w:p w:rsidR="00C50D8A" w:rsidRPr="008D632B" w:rsidRDefault="00C50D8A" w:rsidP="00C50D8A">
      <w:pPr>
        <w:spacing w:before="120" w:after="120" w:line="360" w:lineRule="exact"/>
        <w:ind w:firstLine="720"/>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XÉT THẤY:</w:t>
      </w:r>
    </w:p>
    <w:p w:rsidR="00C50D8A" w:rsidRPr="008D632B" w:rsidRDefault="00C50D8A" w:rsidP="00C50D8A">
      <w:pPr>
        <w:spacing w:before="120" w:after="120" w:line="360" w:lineRule="exact"/>
        <w:ind w:left="720"/>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w:t>
      </w:r>
      <w:r w:rsidR="00E06065">
        <w:rPr>
          <w:rFonts w:ascii="Times New Roman" w:hAnsi="Times New Roman"/>
          <w:color w:val="000000" w:themeColor="text1"/>
          <w:sz w:val="28"/>
          <w:szCs w:val="28"/>
        </w:rPr>
        <w:t>8</w:t>
      </w:r>
      <w:r w:rsidRPr="008D632B">
        <w:rPr>
          <w:rFonts w:ascii="Times New Roman" w:hAnsi="Times New Roman"/>
          <w:color w:val="000000" w:themeColor="text1"/>
          <w:sz w:val="28"/>
          <w:szCs w:val="28"/>
        </w:rPr>
        <w:t>)…………………………………....……………………………………………………………………………</w:t>
      </w:r>
    </w:p>
    <w:p w:rsidR="00C50D8A" w:rsidRPr="008D632B" w:rsidRDefault="00C50D8A" w:rsidP="00C50D8A">
      <w:pPr>
        <w:spacing w:before="120" w:after="120" w:line="360" w:lineRule="exact"/>
        <w:jc w:val="both"/>
        <w:rPr>
          <w:rFonts w:ascii="Times New Roman" w:hAnsi="Times New Roman"/>
          <w:color w:val="000000" w:themeColor="text1"/>
          <w:sz w:val="28"/>
          <w:szCs w:val="28"/>
        </w:rPr>
      </w:pPr>
      <w:r w:rsidRPr="008D632B">
        <w:rPr>
          <w:rFonts w:ascii="Times New Roman" w:hAnsi="Times New Roman"/>
          <w:color w:val="000000" w:themeColor="text1"/>
          <w:sz w:val="28"/>
          <w:szCs w:val="28"/>
        </w:rPr>
        <w:tab/>
        <w:t>Vì các lẽ trên,</w:t>
      </w:r>
    </w:p>
    <w:p w:rsidR="00C50D8A" w:rsidRPr="00E06065" w:rsidRDefault="00C50D8A" w:rsidP="00C50D8A">
      <w:pPr>
        <w:spacing w:before="120" w:after="120" w:line="360" w:lineRule="exact"/>
        <w:ind w:firstLine="720"/>
        <w:jc w:val="both"/>
        <w:rPr>
          <w:rFonts w:ascii="Times New Roman" w:hAnsi="Times New Roman"/>
          <w:color w:val="000000" w:themeColor="text1"/>
          <w:spacing w:val="-4"/>
          <w:sz w:val="28"/>
          <w:szCs w:val="28"/>
        </w:rPr>
      </w:pPr>
      <w:r w:rsidRPr="00E06065">
        <w:rPr>
          <w:rFonts w:ascii="Times New Roman" w:hAnsi="Times New Roman"/>
          <w:b/>
          <w:color w:val="000000" w:themeColor="text1"/>
          <w:spacing w:val="-4"/>
          <w:sz w:val="28"/>
          <w:szCs w:val="28"/>
        </w:rPr>
        <w:t>1.</w:t>
      </w:r>
      <w:r w:rsidRPr="00E06065">
        <w:rPr>
          <w:rFonts w:ascii="Times New Roman" w:hAnsi="Times New Roman"/>
          <w:color w:val="000000" w:themeColor="text1"/>
          <w:spacing w:val="-4"/>
          <w:sz w:val="28"/>
          <w:szCs w:val="28"/>
        </w:rPr>
        <w:t xml:space="preserve"> Viện trưởng Viện kiểm sát nhân dân tối cao kiến nghị Hội đồng Thẩm phán Tòa án nhân dân tối cao</w:t>
      </w:r>
      <w:r w:rsidRPr="00E06065">
        <w:rPr>
          <w:rFonts w:ascii="Times New Roman" w:hAnsi="Times New Roman"/>
          <w:b/>
          <w:color w:val="000000" w:themeColor="text1"/>
          <w:spacing w:val="-4"/>
          <w:sz w:val="28"/>
          <w:szCs w:val="28"/>
        </w:rPr>
        <w:t xml:space="preserve"> </w:t>
      </w:r>
      <w:r w:rsidRPr="00E06065">
        <w:rPr>
          <w:rFonts w:ascii="Times New Roman" w:hAnsi="Times New Roman"/>
          <w:color w:val="000000" w:themeColor="text1"/>
          <w:spacing w:val="-4"/>
          <w:sz w:val="28"/>
          <w:szCs w:val="28"/>
        </w:rPr>
        <w:t xml:space="preserve">xem xét lại Quyết định giám đốc thẩm (tái thẩm) </w:t>
      </w:r>
      <w:r w:rsidR="00E06065" w:rsidRPr="00E06065">
        <w:rPr>
          <w:rFonts w:ascii="Times New Roman" w:hAnsi="Times New Roman"/>
          <w:color w:val="000000" w:themeColor="text1"/>
          <w:spacing w:val="-4"/>
          <w:sz w:val="28"/>
          <w:szCs w:val="28"/>
        </w:rPr>
        <w:t>…(3)…</w:t>
      </w:r>
      <w:r w:rsidRPr="00E06065">
        <w:rPr>
          <w:rFonts w:ascii="Times New Roman" w:hAnsi="Times New Roman"/>
          <w:color w:val="000000" w:themeColor="text1"/>
          <w:spacing w:val="-4"/>
          <w:sz w:val="28"/>
          <w:szCs w:val="28"/>
        </w:rPr>
        <w:t>ngày…tháng …năm…của Hội đồng Thẩm phán Tòa án nhân dân tối cao.</w:t>
      </w:r>
    </w:p>
    <w:p w:rsidR="00C50D8A" w:rsidRPr="002C66CB" w:rsidRDefault="00C50D8A" w:rsidP="00C50D8A">
      <w:pPr>
        <w:spacing w:before="120" w:after="120" w:line="360" w:lineRule="exact"/>
        <w:ind w:firstLine="720"/>
        <w:jc w:val="both"/>
        <w:rPr>
          <w:rFonts w:ascii="Times New Roman" w:hAnsi="Times New Roman"/>
          <w:color w:val="000000" w:themeColor="text1"/>
          <w:spacing w:val="-4"/>
          <w:sz w:val="28"/>
          <w:szCs w:val="28"/>
        </w:rPr>
      </w:pPr>
      <w:r w:rsidRPr="00E06065">
        <w:rPr>
          <w:rFonts w:ascii="Times New Roman" w:hAnsi="Times New Roman"/>
          <w:b/>
          <w:color w:val="000000" w:themeColor="text1"/>
          <w:spacing w:val="-4"/>
          <w:sz w:val="28"/>
          <w:szCs w:val="28"/>
        </w:rPr>
        <w:t>2.</w:t>
      </w:r>
      <w:r>
        <w:rPr>
          <w:rFonts w:ascii="Times New Roman" w:hAnsi="Times New Roman"/>
          <w:color w:val="000000" w:themeColor="text1"/>
          <w:spacing w:val="-4"/>
          <w:sz w:val="28"/>
          <w:szCs w:val="28"/>
        </w:rPr>
        <w:t xml:space="preserve"> Đề nghị Hội đồng Thẩm phán Tòa án nhân dân tối cao giải quyết vụ án (việc)…(</w:t>
      </w:r>
      <w:r w:rsidR="00E06065">
        <w:rPr>
          <w:rFonts w:ascii="Times New Roman" w:hAnsi="Times New Roman"/>
          <w:color w:val="000000" w:themeColor="text1"/>
          <w:spacing w:val="-4"/>
          <w:sz w:val="28"/>
          <w:szCs w:val="28"/>
        </w:rPr>
        <w:t>4</w:t>
      </w:r>
      <w:r>
        <w:rPr>
          <w:rFonts w:ascii="Times New Roman" w:hAnsi="Times New Roman"/>
          <w:color w:val="000000" w:themeColor="text1"/>
          <w:spacing w:val="-4"/>
          <w:sz w:val="28"/>
          <w:szCs w:val="28"/>
        </w:rPr>
        <w:t>)…theo hướng…(</w:t>
      </w:r>
      <w:r w:rsidR="00E06065">
        <w:rPr>
          <w:rFonts w:ascii="Times New Roman" w:hAnsi="Times New Roman"/>
          <w:color w:val="000000" w:themeColor="text1"/>
          <w:spacing w:val="-4"/>
          <w:sz w:val="28"/>
          <w:szCs w:val="28"/>
        </w:rPr>
        <w:t>9</w:t>
      </w:r>
      <w:r>
        <w:rPr>
          <w:rFonts w:ascii="Times New Roman" w:hAnsi="Times New Roman"/>
          <w:color w:val="000000" w:themeColor="text1"/>
          <w:spacing w:val="-4"/>
          <w:sz w:val="28"/>
          <w:szCs w:val="28"/>
        </w:rPr>
        <w:t>)…/.</w:t>
      </w:r>
    </w:p>
    <w:tbl>
      <w:tblPr>
        <w:tblW w:w="9180" w:type="dxa"/>
        <w:tblLook w:val="01E0" w:firstRow="1" w:lastRow="1" w:firstColumn="1" w:lastColumn="1" w:noHBand="0" w:noVBand="0"/>
      </w:tblPr>
      <w:tblGrid>
        <w:gridCol w:w="4219"/>
        <w:gridCol w:w="4961"/>
      </w:tblGrid>
      <w:tr w:rsidR="00C50D8A" w:rsidRPr="008D632B" w:rsidTr="00735DA3">
        <w:tc>
          <w:tcPr>
            <w:tcW w:w="4219" w:type="dxa"/>
          </w:tcPr>
          <w:p w:rsidR="00C50D8A" w:rsidRPr="008D632B" w:rsidRDefault="00C50D8A" w:rsidP="00735DA3">
            <w:pPr>
              <w:jc w:val="both"/>
              <w:rPr>
                <w:rFonts w:ascii="Times New Roman" w:hAnsi="Times New Roman"/>
                <w:i/>
                <w:color w:val="000000" w:themeColor="text1"/>
              </w:rPr>
            </w:pPr>
            <w:r w:rsidRPr="008D632B">
              <w:rPr>
                <w:rFonts w:ascii="Times New Roman" w:hAnsi="Times New Roman"/>
                <w:b/>
                <w:i/>
                <w:color w:val="000000" w:themeColor="text1"/>
              </w:rPr>
              <w:lastRenderedPageBreak/>
              <w:t xml:space="preserve">Nơi nhận:                                                                                           </w:t>
            </w:r>
          </w:p>
          <w:p w:rsidR="00C50D8A" w:rsidRPr="008D632B" w:rsidRDefault="00C50D8A" w:rsidP="00735DA3">
            <w:pPr>
              <w:jc w:val="both"/>
              <w:rPr>
                <w:rFonts w:ascii="Times New Roman" w:hAnsi="Times New Roman"/>
                <w:color w:val="000000" w:themeColor="text1"/>
              </w:rPr>
            </w:pPr>
            <w:r w:rsidRPr="008D632B">
              <w:rPr>
                <w:rFonts w:ascii="Times New Roman" w:hAnsi="Times New Roman"/>
                <w:color w:val="000000" w:themeColor="text1"/>
                <w:sz w:val="22"/>
              </w:rPr>
              <w:t xml:space="preserve">- Như trên (kèm Hồ sơ vụ </w:t>
            </w:r>
            <w:r>
              <w:rPr>
                <w:rFonts w:ascii="Times New Roman" w:hAnsi="Times New Roman"/>
                <w:color w:val="000000" w:themeColor="text1"/>
                <w:sz w:val="22"/>
              </w:rPr>
              <w:t>việc</w:t>
            </w:r>
            <w:r w:rsidRPr="008D632B">
              <w:rPr>
                <w:rFonts w:ascii="Times New Roman" w:hAnsi="Times New Roman"/>
                <w:color w:val="000000" w:themeColor="text1"/>
                <w:sz w:val="22"/>
              </w:rPr>
              <w:t>);</w:t>
            </w:r>
          </w:p>
          <w:p w:rsidR="00C50D8A" w:rsidRPr="008D632B" w:rsidRDefault="00C50D8A" w:rsidP="00735DA3">
            <w:pPr>
              <w:jc w:val="both"/>
              <w:rPr>
                <w:rFonts w:ascii="Times New Roman" w:hAnsi="Times New Roman"/>
                <w:color w:val="000000" w:themeColor="text1"/>
              </w:rPr>
            </w:pPr>
            <w:r w:rsidRPr="008D632B">
              <w:rPr>
                <w:rFonts w:ascii="Times New Roman" w:hAnsi="Times New Roman"/>
                <w:color w:val="000000" w:themeColor="text1"/>
                <w:sz w:val="22"/>
              </w:rPr>
              <w:t>- Tòa án nhân dân đã chuyển hồ sơ vụ</w:t>
            </w:r>
            <w:r>
              <w:rPr>
                <w:rFonts w:ascii="Times New Roman" w:hAnsi="Times New Roman"/>
                <w:color w:val="000000" w:themeColor="text1"/>
                <w:sz w:val="22"/>
              </w:rPr>
              <w:t xml:space="preserve"> việc</w:t>
            </w:r>
            <w:r w:rsidRPr="008D632B">
              <w:rPr>
                <w:rFonts w:ascii="Times New Roman" w:hAnsi="Times New Roman"/>
                <w:color w:val="000000" w:themeColor="text1"/>
                <w:sz w:val="22"/>
              </w:rPr>
              <w:t xml:space="preserve"> cho Viện kiểm sát nhân dân tối cao (để biết);</w:t>
            </w:r>
          </w:p>
          <w:p w:rsidR="00C50D8A" w:rsidRPr="008D632B" w:rsidRDefault="00C50D8A" w:rsidP="00735DA3">
            <w:pPr>
              <w:spacing w:after="240"/>
              <w:jc w:val="both"/>
              <w:rPr>
                <w:rFonts w:ascii="Times New Roman" w:hAnsi="Times New Roman"/>
                <w:color w:val="000000" w:themeColor="text1"/>
              </w:rPr>
            </w:pPr>
            <w:r w:rsidRPr="008D632B">
              <w:rPr>
                <w:rFonts w:ascii="Times New Roman" w:hAnsi="Times New Roman"/>
                <w:color w:val="000000" w:themeColor="text1"/>
                <w:sz w:val="22"/>
                <w:szCs w:val="22"/>
              </w:rPr>
              <w:t>- Lưu: VT, HSKS.</w:t>
            </w:r>
            <w:r w:rsidRPr="008D632B">
              <w:rPr>
                <w:rFonts w:ascii="Times New Roman" w:hAnsi="Times New Roman"/>
                <w:color w:val="000000" w:themeColor="text1"/>
                <w:sz w:val="22"/>
              </w:rPr>
              <w:t xml:space="preserve">                                                                                                                                                                                    </w:t>
            </w:r>
          </w:p>
        </w:tc>
        <w:tc>
          <w:tcPr>
            <w:tcW w:w="4961" w:type="dxa"/>
          </w:tcPr>
          <w:p w:rsidR="00C50D8A" w:rsidRPr="008D632B" w:rsidRDefault="00C50D8A" w:rsidP="00735DA3">
            <w:pPr>
              <w:jc w:val="center"/>
              <w:rPr>
                <w:rFonts w:ascii="Times New Roman" w:hAnsi="Times New Roman"/>
                <w:b/>
                <w:color w:val="000000" w:themeColor="text1"/>
              </w:rPr>
            </w:pPr>
            <w:r w:rsidRPr="008D632B">
              <w:rPr>
                <w:rFonts w:ascii="Times New Roman" w:hAnsi="Times New Roman"/>
                <w:b/>
                <w:color w:val="000000" w:themeColor="text1"/>
              </w:rPr>
              <w:t>VIỆN TRƯỞNG</w:t>
            </w:r>
          </w:p>
          <w:p w:rsidR="00C50D8A" w:rsidRPr="008D632B" w:rsidRDefault="00C50D8A" w:rsidP="00735DA3">
            <w:pPr>
              <w:jc w:val="center"/>
              <w:rPr>
                <w:rFonts w:ascii="Times New Roman" w:hAnsi="Times New Roman"/>
                <w:b/>
                <w:color w:val="000000" w:themeColor="text1"/>
              </w:rPr>
            </w:pPr>
            <w:r w:rsidRPr="008D632B">
              <w:rPr>
                <w:rFonts w:ascii="Times New Roman" w:hAnsi="Times New Roman"/>
                <w:b/>
                <w:color w:val="000000" w:themeColor="text1"/>
              </w:rPr>
              <w:t>VIỆN KIỂM SÁT NHÂN DÂN TỐI CAO</w:t>
            </w:r>
          </w:p>
          <w:p w:rsidR="00C50D8A" w:rsidRPr="008D632B" w:rsidRDefault="00C50D8A" w:rsidP="00735DA3">
            <w:pPr>
              <w:jc w:val="center"/>
              <w:rPr>
                <w:rFonts w:ascii="Times New Roman" w:hAnsi="Times New Roman"/>
                <w:i/>
                <w:color w:val="000000" w:themeColor="text1"/>
                <w:sz w:val="26"/>
                <w:szCs w:val="26"/>
              </w:rPr>
            </w:pPr>
            <w:r w:rsidRPr="008D632B">
              <w:rPr>
                <w:rFonts w:ascii="Times New Roman" w:hAnsi="Times New Roman"/>
                <w:i/>
                <w:color w:val="000000" w:themeColor="text1"/>
                <w:szCs w:val="26"/>
              </w:rPr>
              <w:t>(Ký tên, ghi rõ họ tên, đóng dấu)</w:t>
            </w:r>
          </w:p>
        </w:tc>
      </w:tr>
    </w:tbl>
    <w:p w:rsidR="00C50D8A" w:rsidRPr="008D632B" w:rsidRDefault="00C50D8A" w:rsidP="00C50D8A">
      <w:pPr>
        <w:rPr>
          <w:rFonts w:ascii="Times New Roman" w:hAnsi="Times New Roman"/>
          <w:b/>
          <w:color w:val="000000" w:themeColor="text1"/>
          <w:sz w:val="22"/>
          <w:szCs w:val="22"/>
        </w:rPr>
      </w:pPr>
    </w:p>
    <w:p w:rsidR="00C50D8A" w:rsidRPr="008D632B" w:rsidRDefault="00C50A95" w:rsidP="00C50D8A">
      <w:pPr>
        <w:rPr>
          <w:rFonts w:ascii="Times New Roman" w:hAnsi="Times New Roman"/>
          <w:b/>
          <w:color w:val="000000" w:themeColor="text1"/>
          <w:sz w:val="22"/>
          <w:szCs w:val="22"/>
        </w:rPr>
      </w:pPr>
      <w:r>
        <w:rPr>
          <w:noProof/>
          <w:color w:val="000000" w:themeColor="text1"/>
        </w:rPr>
        <w:pict>
          <v:shape id="AutoShape 767" o:spid="_x0000_s1982" type="#_x0000_t32" style="position:absolute;margin-left:.8pt;margin-top:3.8pt;width:151.9pt;height:0;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Xn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"/>
        </w:pict>
      </w:r>
    </w:p>
    <w:p w:rsidR="00C50D8A" w:rsidRPr="008D632B" w:rsidRDefault="00C50D8A" w:rsidP="00C50D8A">
      <w:pPr>
        <w:pStyle w:val="Header"/>
        <w:spacing w:before="60" w:after="60" w:line="276" w:lineRule="auto"/>
        <w:rPr>
          <w:b/>
          <w:color w:val="000000" w:themeColor="text1"/>
          <w:sz w:val="22"/>
          <w:szCs w:val="22"/>
        </w:rPr>
      </w:pPr>
      <w:r w:rsidRPr="008D632B">
        <w:rPr>
          <w:b/>
          <w:color w:val="000000" w:themeColor="text1"/>
          <w:sz w:val="22"/>
          <w:szCs w:val="22"/>
        </w:rPr>
        <w:t>Hướng dẫn sử dụng Mẫu số 6</w:t>
      </w:r>
      <w:r>
        <w:rPr>
          <w:b/>
          <w:color w:val="000000" w:themeColor="text1"/>
          <w:sz w:val="22"/>
          <w:szCs w:val="22"/>
        </w:rPr>
        <w:t>2</w:t>
      </w:r>
      <w:r w:rsidRPr="008D632B">
        <w:rPr>
          <w:b/>
          <w:color w:val="000000" w:themeColor="text1"/>
          <w:sz w:val="22"/>
          <w:szCs w:val="22"/>
        </w:rPr>
        <w:t xml:space="preserve">/DS: </w:t>
      </w:r>
    </w:p>
    <w:p w:rsidR="00C50D8A" w:rsidRDefault="00C50D8A" w:rsidP="00C50D8A">
      <w:pPr>
        <w:spacing w:before="60" w:after="60" w:line="276" w:lineRule="auto"/>
        <w:ind w:firstLine="720"/>
        <w:jc w:val="both"/>
        <w:rPr>
          <w:rFonts w:ascii="Times New Roman" w:hAnsi="Times New Roman"/>
          <w:color w:val="000000" w:themeColor="text1"/>
          <w:sz w:val="22"/>
          <w:szCs w:val="22"/>
        </w:rPr>
      </w:pPr>
      <w:r w:rsidRPr="008D632B">
        <w:rPr>
          <w:rFonts w:ascii="Times New Roman" w:hAnsi="Times New Roman"/>
          <w:color w:val="000000" w:themeColor="text1"/>
          <w:sz w:val="22"/>
          <w:szCs w:val="22"/>
        </w:rPr>
        <w:t>(</w:t>
      </w:r>
      <w:r>
        <w:rPr>
          <w:rFonts w:ascii="Times New Roman" w:hAnsi="Times New Roman"/>
          <w:color w:val="000000" w:themeColor="text1"/>
          <w:sz w:val="22"/>
          <w:szCs w:val="22"/>
        </w:rPr>
        <w:t>1</w:t>
      </w:r>
      <w:r w:rsidRPr="008D632B">
        <w:rPr>
          <w:rFonts w:ascii="Times New Roman" w:hAnsi="Times New Roman"/>
          <w:color w:val="000000" w:themeColor="text1"/>
          <w:sz w:val="22"/>
          <w:szCs w:val="22"/>
        </w:rPr>
        <w:t xml:space="preserve">) Vụ án (việc) dân sự thì ghi kí hiệu là DS; vụ án (việc) hôn nhân và gia đình thì ghi kí hiệu là </w:t>
      </w:r>
      <w:r>
        <w:rPr>
          <w:rFonts w:ascii="Times New Roman" w:hAnsi="Times New Roman"/>
          <w:color w:val="000000" w:themeColor="text1"/>
          <w:sz w:val="22"/>
          <w:szCs w:val="22"/>
        </w:rPr>
        <w:t>HNGĐ</w:t>
      </w:r>
      <w:r w:rsidRPr="008D632B">
        <w:rPr>
          <w:rFonts w:ascii="Times New Roman" w:hAnsi="Times New Roman"/>
          <w:color w:val="000000" w:themeColor="text1"/>
          <w:sz w:val="22"/>
          <w:szCs w:val="22"/>
        </w:rPr>
        <w:t>; vụ án (việc) kinh doanh, thương mại thì ghi kí hiệu là KDTM; vụ án (việc) lao động thì ghi kí hiệu là LĐ.</w:t>
      </w:r>
    </w:p>
    <w:p w:rsidR="00C50D8A" w:rsidRDefault="00C50D8A" w:rsidP="00C50D8A">
      <w:pPr>
        <w:spacing w:before="60" w:after="60" w:line="276" w:lineRule="auto"/>
        <w:ind w:firstLine="720"/>
        <w:jc w:val="both"/>
        <w:rPr>
          <w:rFonts w:ascii="Times New Roman" w:hAnsi="Times New Roman"/>
          <w:color w:val="000000" w:themeColor="text1"/>
          <w:sz w:val="22"/>
          <w:szCs w:val="22"/>
        </w:rPr>
      </w:pPr>
      <w:r>
        <w:rPr>
          <w:rFonts w:ascii="Times New Roman" w:hAnsi="Times New Roman"/>
          <w:color w:val="000000" w:themeColor="text1"/>
          <w:sz w:val="22"/>
          <w:szCs w:val="22"/>
        </w:rPr>
        <w:t>(2) Trường hợp kiến nghị xem xét lại Quyết định giám đốc thẩm (tái thẩm) giải quyết việc dân sự thì điền Điều 361 Bộ luật Tố tụng dân sự.</w:t>
      </w:r>
    </w:p>
    <w:p w:rsidR="00EB0ACC" w:rsidRPr="008D632B" w:rsidRDefault="00EB0ACC" w:rsidP="00C50D8A">
      <w:pPr>
        <w:spacing w:before="60" w:after="60" w:line="276" w:lineRule="auto"/>
        <w:ind w:firstLine="720"/>
        <w:jc w:val="both"/>
        <w:rPr>
          <w:rFonts w:ascii="Times New Roman" w:hAnsi="Times New Roman"/>
          <w:color w:val="000000" w:themeColor="text1"/>
          <w:sz w:val="22"/>
          <w:szCs w:val="22"/>
        </w:rPr>
      </w:pPr>
      <w:r>
        <w:rPr>
          <w:rFonts w:ascii="Times New Roman" w:hAnsi="Times New Roman"/>
          <w:color w:val="000000" w:themeColor="text1"/>
          <w:sz w:val="22"/>
          <w:szCs w:val="22"/>
        </w:rPr>
        <w:t>(3) Ghi số, kí hiệu của Quyết định giám đốc thẩm (tái thẩm).</w:t>
      </w:r>
    </w:p>
    <w:p w:rsidR="00C50D8A" w:rsidRPr="008D632B" w:rsidRDefault="00C50D8A" w:rsidP="00C50D8A">
      <w:pPr>
        <w:spacing w:before="60" w:after="60" w:line="276" w:lineRule="auto"/>
        <w:ind w:firstLine="720"/>
        <w:jc w:val="both"/>
        <w:rPr>
          <w:rFonts w:ascii="Times New Roman" w:hAnsi="Times New Roman"/>
          <w:color w:val="000000" w:themeColor="text1"/>
          <w:sz w:val="22"/>
          <w:szCs w:val="22"/>
          <w:lang w:val="pt-BR"/>
        </w:rPr>
      </w:pPr>
      <w:r>
        <w:rPr>
          <w:rFonts w:ascii="Times New Roman" w:hAnsi="Times New Roman"/>
          <w:color w:val="000000" w:themeColor="text1"/>
          <w:sz w:val="22"/>
          <w:szCs w:val="22"/>
          <w:lang w:val="pt-BR"/>
        </w:rPr>
        <w:t>(</w:t>
      </w:r>
      <w:r w:rsidR="005513FB">
        <w:rPr>
          <w:rFonts w:ascii="Times New Roman" w:hAnsi="Times New Roman"/>
          <w:color w:val="000000" w:themeColor="text1"/>
          <w:sz w:val="22"/>
          <w:szCs w:val="22"/>
          <w:lang w:val="pt-BR"/>
        </w:rPr>
        <w:t>4</w:t>
      </w:r>
      <w:r w:rsidRPr="008D632B">
        <w:rPr>
          <w:rFonts w:ascii="Times New Roman" w:hAnsi="Times New Roman"/>
          <w:color w:val="000000" w:themeColor="text1"/>
          <w:sz w:val="22"/>
          <w:szCs w:val="22"/>
          <w:lang w:val="pt-BR"/>
        </w:rPr>
        <w:t>) Tùy thuộc vào loại tranh chấp</w:t>
      </w:r>
      <w:r>
        <w:rPr>
          <w:rFonts w:ascii="Times New Roman" w:hAnsi="Times New Roman"/>
          <w:color w:val="000000" w:themeColor="text1"/>
          <w:sz w:val="22"/>
          <w:szCs w:val="22"/>
          <w:lang w:val="pt-BR"/>
        </w:rPr>
        <w:t xml:space="preserve"> (yêu cầu)</w:t>
      </w:r>
      <w:r w:rsidRPr="008D632B">
        <w:rPr>
          <w:rFonts w:ascii="Times New Roman" w:hAnsi="Times New Roman"/>
          <w:color w:val="000000" w:themeColor="text1"/>
          <w:sz w:val="22"/>
          <w:szCs w:val="22"/>
          <w:lang w:val="pt-BR"/>
        </w:rPr>
        <w:t xml:space="preserve"> để lựa chọn điền nội dung phù hợp vào biểu mẫu: dân sự hoặc kinh doanh, thương mại; hôn nhân và gia đình; lao động.</w:t>
      </w:r>
    </w:p>
    <w:p w:rsidR="00C50D8A" w:rsidRPr="008D632B" w:rsidRDefault="00C50D8A" w:rsidP="00C50D8A">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vi-VN"/>
        </w:rPr>
        <w:t>(</w:t>
      </w:r>
      <w:r w:rsidR="005513FB">
        <w:rPr>
          <w:rFonts w:ascii="Times New Roman" w:hAnsi="Times New Roman"/>
          <w:color w:val="000000" w:themeColor="text1"/>
          <w:sz w:val="22"/>
          <w:szCs w:val="22"/>
          <w:lang w:val="pt-BR"/>
        </w:rPr>
        <w:t>5</w:t>
      </w:r>
      <w:r w:rsidRPr="008D632B">
        <w:rPr>
          <w:rFonts w:ascii="Times New Roman" w:hAnsi="Times New Roman"/>
          <w:color w:val="000000" w:themeColor="text1"/>
          <w:sz w:val="22"/>
          <w:szCs w:val="22"/>
          <w:lang w:val="vi-VN"/>
        </w:rPr>
        <w:t xml:space="preserve">) </w:t>
      </w:r>
      <w:r w:rsidRPr="008D632B">
        <w:rPr>
          <w:rFonts w:ascii="Times New Roman" w:hAnsi="Times New Roman"/>
          <w:color w:val="000000" w:themeColor="text1"/>
          <w:sz w:val="22"/>
          <w:szCs w:val="22"/>
          <w:lang w:val="pt-BR"/>
        </w:rPr>
        <w:t>Ghi trích yếu quan hệ pháp luật tranh chấp</w:t>
      </w:r>
      <w:r>
        <w:rPr>
          <w:rFonts w:ascii="Times New Roman" w:hAnsi="Times New Roman"/>
          <w:color w:val="000000" w:themeColor="text1"/>
          <w:sz w:val="22"/>
          <w:szCs w:val="22"/>
          <w:lang w:val="pt-BR"/>
        </w:rPr>
        <w:t xml:space="preserve"> (nội dung việc yêu cầu).</w:t>
      </w:r>
    </w:p>
    <w:p w:rsidR="00C50D8A" w:rsidRPr="00CC5627" w:rsidRDefault="00C50D8A" w:rsidP="00C50D8A">
      <w:pPr>
        <w:spacing w:before="60" w:after="60" w:line="276" w:lineRule="auto"/>
        <w:ind w:firstLine="720"/>
        <w:jc w:val="both"/>
        <w:rPr>
          <w:rFonts w:ascii="Times New Roman" w:hAnsi="Times New Roman"/>
          <w:color w:val="000000" w:themeColor="text1"/>
          <w:spacing w:val="-6"/>
          <w:sz w:val="22"/>
          <w:szCs w:val="22"/>
          <w:lang w:val="pt-BR"/>
        </w:rPr>
      </w:pPr>
      <w:r w:rsidRPr="00CC5627">
        <w:rPr>
          <w:rFonts w:ascii="Times New Roman" w:hAnsi="Times New Roman"/>
          <w:color w:val="000000" w:themeColor="text1"/>
          <w:spacing w:val="-6"/>
          <w:sz w:val="22"/>
          <w:szCs w:val="22"/>
          <w:lang w:val="pt-BR"/>
        </w:rPr>
        <w:t>(</w:t>
      </w:r>
      <w:r w:rsidR="005513FB">
        <w:rPr>
          <w:rFonts w:ascii="Times New Roman" w:hAnsi="Times New Roman"/>
          <w:color w:val="000000" w:themeColor="text1"/>
          <w:spacing w:val="-6"/>
          <w:sz w:val="22"/>
          <w:szCs w:val="22"/>
          <w:lang w:val="pt-BR"/>
        </w:rPr>
        <w:t>6</w:t>
      </w:r>
      <w:r w:rsidRPr="00CC5627">
        <w:rPr>
          <w:rFonts w:ascii="Times New Roman" w:hAnsi="Times New Roman"/>
          <w:color w:val="000000" w:themeColor="text1"/>
          <w:spacing w:val="-6"/>
          <w:sz w:val="22"/>
          <w:szCs w:val="22"/>
          <w:lang w:val="vi-VN"/>
        </w:rPr>
        <w:t xml:space="preserve">) Ghi thông tin đầy đủ của đương sự và những người tham gia tố tụng khác </w:t>
      </w:r>
      <w:r w:rsidRPr="00CC5627">
        <w:rPr>
          <w:rFonts w:ascii="Times New Roman" w:hAnsi="Times New Roman"/>
          <w:i/>
          <w:color w:val="000000" w:themeColor="text1"/>
          <w:spacing w:val="-6"/>
          <w:sz w:val="22"/>
          <w:szCs w:val="22"/>
          <w:lang w:val="vi-VN"/>
        </w:rPr>
        <w:t xml:space="preserve">(nếu có) </w:t>
      </w:r>
      <w:r w:rsidRPr="00CC5627">
        <w:rPr>
          <w:rFonts w:ascii="Times New Roman" w:hAnsi="Times New Roman"/>
          <w:color w:val="000000" w:themeColor="text1"/>
          <w:spacing w:val="-6"/>
          <w:sz w:val="22"/>
          <w:szCs w:val="22"/>
          <w:lang w:val="vi-VN"/>
        </w:rPr>
        <w:t xml:space="preserve">trong </w:t>
      </w:r>
      <w:r w:rsidRPr="00CC5627">
        <w:rPr>
          <w:rFonts w:ascii="Times New Roman" w:hAnsi="Times New Roman"/>
          <w:color w:val="000000" w:themeColor="text1"/>
          <w:spacing w:val="-6"/>
          <w:sz w:val="22"/>
          <w:szCs w:val="22"/>
          <w:lang w:val="pt-BR"/>
        </w:rPr>
        <w:t>vụ việc.</w:t>
      </w:r>
    </w:p>
    <w:p w:rsidR="00C50D8A" w:rsidRPr="008D632B" w:rsidRDefault="00C50D8A" w:rsidP="00C50D8A">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pacing w:val="-2"/>
          <w:sz w:val="22"/>
          <w:szCs w:val="22"/>
          <w:lang w:val="vi-VN"/>
        </w:rPr>
        <w:t>(</w:t>
      </w:r>
      <w:r w:rsidR="005513FB">
        <w:rPr>
          <w:rFonts w:ascii="Times New Roman" w:hAnsi="Times New Roman"/>
          <w:color w:val="000000" w:themeColor="text1"/>
          <w:spacing w:val="-2"/>
          <w:sz w:val="22"/>
          <w:szCs w:val="22"/>
          <w:lang w:val="pt-BR"/>
        </w:rPr>
        <w:t>7</w:t>
      </w:r>
      <w:r w:rsidRPr="008D632B">
        <w:rPr>
          <w:rFonts w:ascii="Times New Roman" w:hAnsi="Times New Roman"/>
          <w:color w:val="000000" w:themeColor="text1"/>
          <w:spacing w:val="-2"/>
          <w:sz w:val="22"/>
          <w:szCs w:val="22"/>
          <w:lang w:val="vi-VN"/>
        </w:rPr>
        <w:t xml:space="preserve">) </w:t>
      </w:r>
      <w:r w:rsidRPr="008D632B">
        <w:rPr>
          <w:rFonts w:ascii="Times New Roman" w:hAnsi="Times New Roman"/>
          <w:color w:val="000000" w:themeColor="text1"/>
          <w:sz w:val="22"/>
          <w:szCs w:val="22"/>
          <w:lang w:val="vi-VN"/>
        </w:rPr>
        <w:t xml:space="preserve">Nêu </w:t>
      </w:r>
      <w:r w:rsidRPr="00C517B0">
        <w:rPr>
          <w:rFonts w:ascii="Times New Roman" w:hAnsi="Times New Roman"/>
          <w:color w:val="000000" w:themeColor="text1"/>
          <w:sz w:val="22"/>
          <w:szCs w:val="22"/>
          <w:lang w:val="pt-BR"/>
        </w:rPr>
        <w:t>tóm tắt</w:t>
      </w:r>
      <w:r w:rsidRPr="008D632B">
        <w:rPr>
          <w:rFonts w:ascii="Times New Roman" w:hAnsi="Times New Roman"/>
          <w:color w:val="000000" w:themeColor="text1"/>
          <w:sz w:val="22"/>
          <w:szCs w:val="22"/>
          <w:lang w:val="vi-VN"/>
        </w:rPr>
        <w:t xml:space="preserve"> nội dung</w:t>
      </w:r>
      <w:r w:rsidRPr="002C66CB">
        <w:rPr>
          <w:rFonts w:ascii="Times New Roman" w:hAnsi="Times New Roman"/>
          <w:color w:val="000000" w:themeColor="text1"/>
          <w:sz w:val="22"/>
          <w:szCs w:val="22"/>
          <w:lang w:val="pt-BR"/>
        </w:rPr>
        <w:t xml:space="preserve"> vụ việc</w:t>
      </w:r>
      <w:r w:rsidRPr="008D632B">
        <w:rPr>
          <w:rFonts w:ascii="Times New Roman" w:hAnsi="Times New Roman"/>
          <w:color w:val="000000" w:themeColor="text1"/>
          <w:sz w:val="22"/>
          <w:szCs w:val="22"/>
          <w:lang w:val="vi-VN"/>
        </w:rPr>
        <w:t>; phần quyết định của Quyết định giám đốc thẩm (tái thẩm); đơn (thông báo, yêu cầu) đề nghị xem xét lại Quyết định giám đốc thẩm (tái thẩ</w:t>
      </w:r>
      <w:r w:rsidR="001A4AAB">
        <w:rPr>
          <w:rFonts w:ascii="Times New Roman" w:hAnsi="Times New Roman"/>
          <w:color w:val="000000" w:themeColor="text1"/>
          <w:sz w:val="22"/>
          <w:szCs w:val="22"/>
          <w:lang w:val="vi-VN"/>
        </w:rPr>
        <w:t>m) theo thủ tục đặc biệt của cá</w:t>
      </w:r>
      <w:r w:rsidRPr="008D632B">
        <w:rPr>
          <w:rFonts w:ascii="Times New Roman" w:hAnsi="Times New Roman"/>
          <w:color w:val="000000" w:themeColor="text1"/>
          <w:sz w:val="22"/>
          <w:szCs w:val="22"/>
          <w:lang w:val="vi-VN"/>
        </w:rPr>
        <w:t xml:space="preserve"> nhân, cơ quan, tổ chức </w:t>
      </w:r>
      <w:r w:rsidRPr="008D632B">
        <w:rPr>
          <w:rFonts w:ascii="Times New Roman" w:hAnsi="Times New Roman"/>
          <w:i/>
          <w:color w:val="000000" w:themeColor="text1"/>
          <w:sz w:val="22"/>
          <w:szCs w:val="22"/>
          <w:lang w:val="vi-VN"/>
        </w:rPr>
        <w:t>(nếu có)</w:t>
      </w:r>
      <w:r w:rsidRPr="008D632B">
        <w:rPr>
          <w:rFonts w:ascii="Times New Roman" w:hAnsi="Times New Roman"/>
          <w:color w:val="000000" w:themeColor="text1"/>
          <w:sz w:val="22"/>
          <w:szCs w:val="22"/>
          <w:lang w:val="vi-VN"/>
        </w:rPr>
        <w:t>.</w:t>
      </w:r>
    </w:p>
    <w:p w:rsidR="00C50D8A" w:rsidRPr="008D632B" w:rsidRDefault="00C50D8A" w:rsidP="00C50D8A">
      <w:pPr>
        <w:spacing w:before="60" w:after="60" w:line="276" w:lineRule="auto"/>
        <w:ind w:firstLine="720"/>
        <w:jc w:val="both"/>
        <w:rPr>
          <w:rFonts w:ascii="Times New Roman" w:hAnsi="Times New Roman"/>
          <w:color w:val="000000" w:themeColor="text1"/>
          <w:spacing w:val="-2"/>
          <w:sz w:val="22"/>
          <w:szCs w:val="22"/>
          <w:lang w:val="pt-BR"/>
        </w:rPr>
      </w:pPr>
      <w:r w:rsidRPr="008D632B">
        <w:rPr>
          <w:rFonts w:ascii="Times New Roman" w:hAnsi="Times New Roman"/>
          <w:color w:val="000000" w:themeColor="text1"/>
          <w:sz w:val="22"/>
          <w:szCs w:val="22"/>
          <w:lang w:val="pt-BR"/>
        </w:rPr>
        <w:t>(</w:t>
      </w:r>
      <w:r w:rsidR="005513FB">
        <w:rPr>
          <w:rFonts w:ascii="Times New Roman" w:hAnsi="Times New Roman"/>
          <w:color w:val="000000" w:themeColor="text1"/>
          <w:sz w:val="22"/>
          <w:szCs w:val="22"/>
          <w:lang w:val="pt-BR"/>
        </w:rPr>
        <w:t>8</w:t>
      </w:r>
      <w:r w:rsidRPr="008D632B">
        <w:rPr>
          <w:rFonts w:ascii="Times New Roman" w:hAnsi="Times New Roman"/>
          <w:color w:val="000000" w:themeColor="text1"/>
          <w:sz w:val="22"/>
          <w:szCs w:val="22"/>
          <w:lang w:val="pt-BR"/>
        </w:rPr>
        <w:t xml:space="preserve">) </w:t>
      </w:r>
      <w:r w:rsidRPr="008D632B">
        <w:rPr>
          <w:rFonts w:ascii="Times New Roman" w:hAnsi="Times New Roman"/>
          <w:color w:val="000000" w:themeColor="text1"/>
          <w:spacing w:val="-2"/>
          <w:sz w:val="22"/>
          <w:szCs w:val="22"/>
          <w:lang w:val="vi-VN"/>
        </w:rPr>
        <w:t xml:space="preserve">Phân tích, đánh giá các tình tiết của vụ </w:t>
      </w:r>
      <w:r>
        <w:rPr>
          <w:rFonts w:ascii="Times New Roman" w:hAnsi="Times New Roman"/>
          <w:color w:val="000000" w:themeColor="text1"/>
          <w:spacing w:val="-2"/>
          <w:sz w:val="22"/>
          <w:szCs w:val="22"/>
          <w:lang w:val="pt-BR"/>
        </w:rPr>
        <w:t>việc</w:t>
      </w:r>
      <w:r w:rsidRPr="008D632B">
        <w:rPr>
          <w:rFonts w:ascii="Times New Roman" w:hAnsi="Times New Roman"/>
          <w:color w:val="000000" w:themeColor="text1"/>
          <w:spacing w:val="-2"/>
          <w:sz w:val="22"/>
          <w:szCs w:val="22"/>
          <w:lang w:val="vi-VN"/>
        </w:rPr>
        <w:t>, chứng cứ cũ và chứng cứ mới bổ sung (nếu có) để làm rõ vi phạm pháp luật nghiêm trọng trong Quyết định giám đốc thẩm (tái thẩm) của Hội đồng Thẩm phán Tòa án nhân dân tối cao (viện dẫn văn bản quy phạm pháp luật cụ thể bị vi phạm) hoặc tình tiết quan trọng mới có thể làm thay đổi cơ bản nội dung Quyết định giám đốc thẩm (tái thẩm) mà đương sự không biết được khi Hội đồng Thẩm phán Tòa án nhân dân tối cao ban hành Quyết định.</w:t>
      </w:r>
    </w:p>
    <w:p w:rsidR="00C50D8A" w:rsidRPr="008D632B" w:rsidRDefault="00C50D8A" w:rsidP="00C50D8A">
      <w:pPr>
        <w:spacing w:before="60" w:after="60" w:line="276" w:lineRule="auto"/>
        <w:ind w:firstLine="720"/>
        <w:jc w:val="both"/>
        <w:rPr>
          <w:rFonts w:ascii="Times New Roman" w:hAnsi="Times New Roman"/>
          <w:color w:val="000000" w:themeColor="text1"/>
          <w:spacing w:val="-2"/>
          <w:sz w:val="22"/>
          <w:szCs w:val="22"/>
          <w:lang w:val="vi-VN"/>
        </w:rPr>
      </w:pPr>
      <w:r w:rsidRPr="008D632B">
        <w:rPr>
          <w:rFonts w:ascii="Times New Roman" w:hAnsi="Times New Roman"/>
          <w:color w:val="000000" w:themeColor="text1"/>
          <w:spacing w:val="-2"/>
          <w:sz w:val="22"/>
          <w:szCs w:val="22"/>
          <w:lang w:val="vi-VN"/>
        </w:rPr>
        <w:t>(</w:t>
      </w:r>
      <w:r w:rsidR="005513FB">
        <w:rPr>
          <w:rFonts w:ascii="Times New Roman" w:hAnsi="Times New Roman"/>
          <w:color w:val="000000" w:themeColor="text1"/>
          <w:spacing w:val="-2"/>
          <w:sz w:val="22"/>
          <w:szCs w:val="22"/>
          <w:lang w:val="pt-BR"/>
        </w:rPr>
        <w:t>9</w:t>
      </w:r>
      <w:r w:rsidRPr="008D632B">
        <w:rPr>
          <w:rFonts w:ascii="Times New Roman" w:hAnsi="Times New Roman"/>
          <w:color w:val="000000" w:themeColor="text1"/>
          <w:spacing w:val="-2"/>
          <w:sz w:val="22"/>
          <w:szCs w:val="22"/>
          <w:lang w:val="vi-VN"/>
        </w:rPr>
        <w:t xml:space="preserve">) </w:t>
      </w:r>
      <w:r w:rsidRPr="008D632B">
        <w:rPr>
          <w:rFonts w:ascii="Times New Roman" w:hAnsi="Times New Roman"/>
          <w:color w:val="000000" w:themeColor="text1"/>
          <w:sz w:val="22"/>
          <w:szCs w:val="22"/>
          <w:lang w:val="vi-VN"/>
        </w:rPr>
        <w:t>Tùy từng trường hợp, căn cứ quy định tại khoản 1 Điều 360 Bộ luật Tố tụng dân sự để điền nội dung phù hợp vào biểu mẫu.</w:t>
      </w: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691A1B" w:rsidRDefault="00C50D8A" w:rsidP="00C50D8A">
      <w:pPr>
        <w:rPr>
          <w:rFonts w:ascii="Times New Roman" w:hAnsi="Times New Roman"/>
          <w:i/>
          <w:color w:val="000000" w:themeColor="text1"/>
          <w:sz w:val="28"/>
          <w:lang w:val="pt-BR"/>
        </w:rPr>
      </w:pPr>
    </w:p>
    <w:p w:rsidR="00C50D8A" w:rsidRPr="00691A1B" w:rsidRDefault="00C50D8A" w:rsidP="00C50D8A">
      <w:pPr>
        <w:rPr>
          <w:rFonts w:ascii="Times New Roman" w:hAnsi="Times New Roman"/>
          <w:i/>
          <w:color w:val="000000" w:themeColor="text1"/>
          <w:sz w:val="28"/>
          <w:lang w:val="pt-BR"/>
        </w:rPr>
      </w:pPr>
    </w:p>
    <w:p w:rsidR="00C50D8A" w:rsidRPr="00691A1B" w:rsidRDefault="00C50D8A" w:rsidP="00C50D8A">
      <w:pPr>
        <w:rPr>
          <w:rFonts w:ascii="Times New Roman" w:hAnsi="Times New Roman"/>
          <w:i/>
          <w:color w:val="000000" w:themeColor="text1"/>
          <w:sz w:val="28"/>
          <w:lang w:val="pt-BR"/>
        </w:rPr>
      </w:pPr>
    </w:p>
    <w:p w:rsidR="00C50D8A" w:rsidRPr="00691A1B" w:rsidRDefault="00C50D8A" w:rsidP="00C50D8A">
      <w:pPr>
        <w:rPr>
          <w:rFonts w:ascii="Times New Roman" w:hAnsi="Times New Roman"/>
          <w:i/>
          <w:color w:val="000000" w:themeColor="text1"/>
          <w:sz w:val="28"/>
          <w:lang w:val="pt-BR"/>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8D632B" w:rsidRDefault="00C50D8A" w:rsidP="00C50D8A">
      <w:pPr>
        <w:rPr>
          <w:rFonts w:ascii="Times New Roman" w:hAnsi="Times New Roman"/>
          <w:i/>
          <w:color w:val="000000" w:themeColor="text1"/>
          <w:sz w:val="28"/>
          <w:lang w:val="vi-VN"/>
        </w:rPr>
      </w:pPr>
    </w:p>
    <w:p w:rsidR="00C50D8A" w:rsidRPr="00691A1B" w:rsidRDefault="00C50D8A" w:rsidP="00C50D8A">
      <w:pPr>
        <w:rPr>
          <w:rFonts w:ascii="Times New Roman" w:hAnsi="Times New Roman"/>
          <w:i/>
          <w:color w:val="000000" w:themeColor="text1"/>
          <w:sz w:val="28"/>
          <w:lang w:val="pt-BR"/>
        </w:rPr>
      </w:pPr>
    </w:p>
    <w:tbl>
      <w:tblPr>
        <w:tblW w:w="2309" w:type="dxa"/>
        <w:tblInd w:w="7054" w:type="dxa"/>
        <w:tblLook w:val="04A0" w:firstRow="1" w:lastRow="0" w:firstColumn="1" w:lastColumn="0" w:noHBand="0" w:noVBand="1"/>
      </w:tblPr>
      <w:tblGrid>
        <w:gridCol w:w="2309"/>
      </w:tblGrid>
      <w:tr w:rsidR="00C50D8A" w:rsidRPr="008D632B" w:rsidTr="00735DA3">
        <w:trPr>
          <w:trHeight w:val="613"/>
        </w:trPr>
        <w:tc>
          <w:tcPr>
            <w:tcW w:w="2309" w:type="dxa"/>
          </w:tcPr>
          <w:p w:rsidR="00C50D8A" w:rsidRPr="008D632B" w:rsidRDefault="00C50D8A" w:rsidP="00735DA3">
            <w:pPr>
              <w:jc w:val="center"/>
              <w:rPr>
                <w:rFonts w:ascii="Times New Roman" w:hAnsi="Times New Roman"/>
                <w:b/>
                <w:color w:val="000000" w:themeColor="text1"/>
                <w:sz w:val="16"/>
                <w:szCs w:val="16"/>
                <w:lang w:val="pt-BR"/>
              </w:rPr>
            </w:pPr>
            <w:r w:rsidRPr="008D632B">
              <w:rPr>
                <w:rFonts w:ascii="Times New Roman" w:hAnsi="Times New Roman"/>
                <w:b/>
                <w:color w:val="000000" w:themeColor="text1"/>
                <w:sz w:val="16"/>
                <w:szCs w:val="16"/>
                <w:lang w:val="vi-VN"/>
              </w:rPr>
              <w:lastRenderedPageBreak/>
              <w:t>Mẫu số 6</w:t>
            </w:r>
            <w:r w:rsidRPr="00691A1B">
              <w:rPr>
                <w:rFonts w:ascii="Times New Roman" w:hAnsi="Times New Roman"/>
                <w:b/>
                <w:color w:val="000000" w:themeColor="text1"/>
                <w:sz w:val="16"/>
                <w:szCs w:val="16"/>
                <w:lang w:val="pt-BR"/>
              </w:rPr>
              <w:t>3</w:t>
            </w:r>
            <w:r w:rsidRPr="008D632B">
              <w:rPr>
                <w:rFonts w:ascii="Times New Roman" w:hAnsi="Times New Roman"/>
                <w:b/>
                <w:color w:val="000000" w:themeColor="text1"/>
                <w:sz w:val="16"/>
                <w:szCs w:val="16"/>
                <w:lang w:val="vi-VN"/>
              </w:rPr>
              <w:t>/</w:t>
            </w:r>
            <w:r w:rsidRPr="008D632B">
              <w:rPr>
                <w:rFonts w:ascii="Times New Roman" w:hAnsi="Times New Roman"/>
                <w:b/>
                <w:color w:val="000000" w:themeColor="text1"/>
                <w:sz w:val="16"/>
                <w:szCs w:val="16"/>
                <w:lang w:val="pt-BR"/>
              </w:rPr>
              <w:t>DS</w:t>
            </w:r>
          </w:p>
          <w:p w:rsidR="005738CC" w:rsidRPr="00DF78AF" w:rsidRDefault="005738CC" w:rsidP="005738CC">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5738CC" w:rsidRPr="00DF78AF" w:rsidRDefault="005738CC" w:rsidP="005738CC">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p w:rsidR="00C50D8A" w:rsidRPr="008D632B" w:rsidRDefault="00C50D8A" w:rsidP="00735DA3">
            <w:pPr>
              <w:jc w:val="center"/>
              <w:rPr>
                <w:rFonts w:ascii="Times New Roman" w:hAnsi="Times New Roman"/>
                <w:color w:val="000000" w:themeColor="text1"/>
                <w:sz w:val="16"/>
                <w:szCs w:val="16"/>
              </w:rPr>
            </w:pPr>
          </w:p>
        </w:tc>
      </w:tr>
    </w:tbl>
    <w:p w:rsidR="00C50D8A" w:rsidRPr="008D632B" w:rsidRDefault="00C50D8A" w:rsidP="00C50D8A">
      <w:pPr>
        <w:jc w:val="right"/>
        <w:rPr>
          <w:rFonts w:ascii="Times New Roman" w:hAnsi="Times New Roman"/>
          <w:color w:val="000000" w:themeColor="text1"/>
          <w:sz w:val="14"/>
        </w:rPr>
      </w:pPr>
    </w:p>
    <w:tbl>
      <w:tblPr>
        <w:tblW w:w="9464" w:type="dxa"/>
        <w:tblLayout w:type="fixed"/>
        <w:tblLook w:val="01E0" w:firstRow="1" w:lastRow="1" w:firstColumn="1" w:lastColumn="1" w:noHBand="0" w:noVBand="0"/>
      </w:tblPr>
      <w:tblGrid>
        <w:gridCol w:w="3936"/>
        <w:gridCol w:w="5528"/>
      </w:tblGrid>
      <w:tr w:rsidR="00C50D8A" w:rsidRPr="008D632B" w:rsidTr="00735DA3">
        <w:trPr>
          <w:trHeight w:val="1410"/>
        </w:trPr>
        <w:tc>
          <w:tcPr>
            <w:tcW w:w="3936" w:type="dxa"/>
          </w:tcPr>
          <w:p w:rsidR="00C50D8A" w:rsidRPr="008D632B" w:rsidRDefault="00C50D8A" w:rsidP="00735DA3">
            <w:pPr>
              <w:spacing w:line="360" w:lineRule="exact"/>
              <w:jc w:val="center"/>
              <w:rPr>
                <w:rFonts w:ascii="Times New Roman" w:hAnsi="Times New Roman"/>
                <w:b/>
                <w:bCs/>
                <w:color w:val="000000" w:themeColor="text1"/>
                <w:vertAlign w:val="superscript"/>
              </w:rPr>
            </w:pPr>
            <w:r w:rsidRPr="008D632B">
              <w:rPr>
                <w:rFonts w:ascii="Times New Roman" w:hAnsi="Times New Roman"/>
                <w:b/>
                <w:bCs/>
                <w:color w:val="000000" w:themeColor="text1"/>
              </w:rPr>
              <w:t>VIỆN KIỂM SÁT NHÂN DÂN</w:t>
            </w:r>
          </w:p>
          <w:p w:rsidR="00C50D8A" w:rsidRPr="008D632B" w:rsidRDefault="00C50D8A" w:rsidP="00735DA3">
            <w:pPr>
              <w:spacing w:line="360" w:lineRule="exact"/>
              <w:jc w:val="center"/>
              <w:rPr>
                <w:rFonts w:ascii="Times New Roman" w:hAnsi="Times New Roman"/>
                <w:color w:val="000000" w:themeColor="text1"/>
              </w:rPr>
            </w:pPr>
            <w:r w:rsidRPr="008D632B">
              <w:rPr>
                <w:rFonts w:ascii="Times New Roman" w:hAnsi="Times New Roman"/>
                <w:b/>
                <w:bCs/>
                <w:color w:val="000000" w:themeColor="text1"/>
              </w:rPr>
              <w:t>TỐI CAO</w:t>
            </w:r>
          </w:p>
          <w:p w:rsidR="00C50D8A" w:rsidRPr="008D632B" w:rsidRDefault="00C50A95" w:rsidP="00735DA3">
            <w:pPr>
              <w:jc w:val="center"/>
              <w:rPr>
                <w:rFonts w:ascii="Times New Roman" w:hAnsi="Times New Roman"/>
                <w:color w:val="000000" w:themeColor="text1"/>
                <w:sz w:val="28"/>
                <w:szCs w:val="28"/>
              </w:rPr>
            </w:pPr>
            <w:r>
              <w:rPr>
                <w:noProof/>
                <w:color w:val="000000" w:themeColor="text1"/>
              </w:rPr>
              <w:pict>
                <v:line id="_x0000_s2002" style="position:absolute;left:0;text-align:lef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3.7pt" to="114.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v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"/>
              </w:pict>
            </w:r>
          </w:p>
          <w:p w:rsidR="00C50D8A" w:rsidRPr="008D632B" w:rsidRDefault="00C50D8A" w:rsidP="00735DA3">
            <w:pPr>
              <w:jc w:val="center"/>
              <w:rPr>
                <w:rFonts w:ascii="Times New Roman" w:hAnsi="Times New Roman"/>
                <w:color w:val="000000" w:themeColor="text1"/>
                <w:sz w:val="26"/>
                <w:szCs w:val="26"/>
              </w:rPr>
            </w:pPr>
            <w:r w:rsidRPr="008D632B">
              <w:rPr>
                <w:rFonts w:ascii="Times New Roman" w:hAnsi="Times New Roman"/>
                <w:color w:val="000000" w:themeColor="text1"/>
                <w:sz w:val="26"/>
                <w:szCs w:val="28"/>
              </w:rPr>
              <w:t>Số:…./PB-VKS-…(1)…</w:t>
            </w:r>
          </w:p>
        </w:tc>
        <w:tc>
          <w:tcPr>
            <w:tcW w:w="5528" w:type="dxa"/>
          </w:tcPr>
          <w:p w:rsidR="00C50D8A" w:rsidRPr="008D632B" w:rsidRDefault="00C50D8A" w:rsidP="00735DA3">
            <w:pPr>
              <w:jc w:val="center"/>
              <w:rPr>
                <w:rFonts w:ascii="Times New Roman" w:hAnsi="Times New Roman"/>
                <w:b/>
                <w:bCs/>
                <w:color w:val="000000" w:themeColor="text1"/>
              </w:rPr>
            </w:pPr>
            <w:r w:rsidRPr="008D632B">
              <w:rPr>
                <w:rFonts w:ascii="Times New Roman" w:hAnsi="Times New Roman"/>
                <w:b/>
                <w:bCs/>
                <w:color w:val="000000" w:themeColor="text1"/>
              </w:rPr>
              <w:t>CỘNG HÒA XÃ HỘI CHỦ NGHĨA VIỆT NAM</w:t>
            </w:r>
          </w:p>
          <w:p w:rsidR="00C50D8A" w:rsidRPr="008D632B" w:rsidRDefault="00C50D8A" w:rsidP="00735DA3">
            <w:pPr>
              <w:jc w:val="center"/>
              <w:rPr>
                <w:rFonts w:ascii="Times New Roman" w:hAnsi="Times New Roman"/>
                <w:b/>
                <w:bCs/>
                <w:color w:val="000000" w:themeColor="text1"/>
                <w:sz w:val="28"/>
                <w:szCs w:val="28"/>
              </w:rPr>
            </w:pPr>
            <w:r>
              <w:rPr>
                <w:rFonts w:ascii="Times New Roman" w:hAnsi="Times New Roman"/>
                <w:b/>
                <w:bCs/>
                <w:color w:val="000000" w:themeColor="text1"/>
                <w:sz w:val="28"/>
                <w:szCs w:val="26"/>
              </w:rPr>
              <w:t>Độc lập - Tự do - Hạnh p</w:t>
            </w:r>
            <w:r w:rsidRPr="008D632B">
              <w:rPr>
                <w:rFonts w:ascii="Times New Roman" w:hAnsi="Times New Roman"/>
                <w:b/>
                <w:bCs/>
                <w:color w:val="000000" w:themeColor="text1"/>
                <w:sz w:val="28"/>
                <w:szCs w:val="26"/>
              </w:rPr>
              <w:t>húc</w:t>
            </w:r>
          </w:p>
          <w:p w:rsidR="00C50D8A" w:rsidRPr="008D632B" w:rsidRDefault="00C50A95" w:rsidP="00735DA3">
            <w:pPr>
              <w:spacing w:line="360" w:lineRule="exact"/>
              <w:jc w:val="center"/>
              <w:rPr>
                <w:rFonts w:ascii="Times New Roman" w:hAnsi="Times New Roman"/>
                <w:i/>
                <w:iCs/>
                <w:color w:val="000000" w:themeColor="text1"/>
                <w:sz w:val="28"/>
                <w:szCs w:val="28"/>
              </w:rPr>
            </w:pPr>
            <w:r>
              <w:rPr>
                <w:noProof/>
                <w:color w:val="000000" w:themeColor="text1"/>
              </w:rPr>
              <w:pict>
                <v:line id="_x0000_s1999" style="position:absolute;left:0;text-align:left;z-index:251834880;visibility:visible;mso-wrap-style:square;mso-height-percent:0;mso-wrap-distance-left:9pt;mso-wrap-distance-top:0;mso-wrap-distance-right:9pt;mso-wrap-distance-bottom:0;mso-position-horizontal-relative:text;mso-position-vertical-relative:text;mso-height-percent:0;mso-width-relative:page;mso-height-relative:page" from="51.15pt,4.9pt" to="212.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n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"/>
              </w:pict>
            </w:r>
          </w:p>
          <w:p w:rsidR="00C50D8A" w:rsidRPr="008D632B" w:rsidRDefault="00C50D8A" w:rsidP="00735DA3">
            <w:pPr>
              <w:spacing w:line="360" w:lineRule="exact"/>
              <w:jc w:val="center"/>
              <w:rPr>
                <w:rFonts w:ascii="Times New Roman" w:hAnsi="Times New Roman"/>
                <w:b/>
                <w:bCs/>
                <w:color w:val="000000" w:themeColor="text1"/>
                <w:sz w:val="28"/>
                <w:szCs w:val="28"/>
              </w:rPr>
            </w:pPr>
            <w:r w:rsidRPr="008D632B">
              <w:rPr>
                <w:rFonts w:ascii="Times New Roman" w:hAnsi="Times New Roman"/>
                <w:i/>
                <w:iCs/>
                <w:color w:val="000000" w:themeColor="text1"/>
                <w:sz w:val="26"/>
                <w:szCs w:val="26"/>
              </w:rPr>
              <w:t xml:space="preserve">                   ………, ngày…tháng……năm 20…</w:t>
            </w:r>
          </w:p>
        </w:tc>
      </w:tr>
    </w:tbl>
    <w:p w:rsidR="00C50D8A" w:rsidRPr="008D632B" w:rsidRDefault="00C50D8A" w:rsidP="00C50D8A">
      <w:pPr>
        <w:spacing w:line="300" w:lineRule="exact"/>
        <w:jc w:val="center"/>
        <w:rPr>
          <w:rFonts w:ascii="Times New Roman" w:hAnsi="Times New Roman"/>
          <w:i/>
          <w:color w:val="000000" w:themeColor="text1"/>
        </w:rPr>
      </w:pPr>
    </w:p>
    <w:p w:rsidR="00C50D8A" w:rsidRPr="008D632B" w:rsidRDefault="00C50D8A" w:rsidP="00C50D8A">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PHÁT BIỂU</w:t>
      </w:r>
    </w:p>
    <w:p w:rsidR="00C50D8A" w:rsidRDefault="00C50D8A" w:rsidP="00C50D8A">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Của Viện trưởng </w:t>
      </w:r>
      <w:r>
        <w:rPr>
          <w:rFonts w:ascii="Times New Roman" w:hAnsi="Times New Roman"/>
          <w:b/>
          <w:color w:val="000000" w:themeColor="text1"/>
          <w:sz w:val="28"/>
          <w:szCs w:val="28"/>
        </w:rPr>
        <w:t>Viện kiểm sát nhân dân tối cao</w:t>
      </w:r>
    </w:p>
    <w:p w:rsidR="00C50D8A" w:rsidRDefault="00C50D8A" w:rsidP="00C50D8A">
      <w:pPr>
        <w:spacing w:line="276"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Pr="008D632B">
        <w:rPr>
          <w:rFonts w:ascii="Times New Roman" w:hAnsi="Times New Roman"/>
          <w:b/>
          <w:color w:val="000000" w:themeColor="text1"/>
          <w:sz w:val="28"/>
          <w:szCs w:val="28"/>
        </w:rPr>
        <w:t xml:space="preserve">tại phiên họp xem xét kiến nghị </w:t>
      </w:r>
      <w:r>
        <w:rPr>
          <w:rFonts w:ascii="Times New Roman" w:hAnsi="Times New Roman"/>
          <w:b/>
          <w:color w:val="000000" w:themeColor="text1"/>
          <w:sz w:val="28"/>
          <w:szCs w:val="28"/>
        </w:rPr>
        <w:t xml:space="preserve">của Viện trưởng Viện kiểm sát </w:t>
      </w:r>
    </w:p>
    <w:p w:rsidR="00C50D8A" w:rsidRPr="008D632B" w:rsidRDefault="00C50D8A" w:rsidP="00C50D8A">
      <w:pPr>
        <w:spacing w:line="276"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nhân dân tối cao</w:t>
      </w:r>
      <w:r w:rsidRPr="008D632B">
        <w:rPr>
          <w:rFonts w:ascii="Times New Roman" w:hAnsi="Times New Roman"/>
          <w:b/>
          <w:color w:val="000000" w:themeColor="text1"/>
          <w:sz w:val="28"/>
          <w:szCs w:val="28"/>
        </w:rPr>
        <w:t xml:space="preserve"> theo thủ tục đặc biệt</w:t>
      </w:r>
    </w:p>
    <w:p w:rsidR="00C50D8A" w:rsidRPr="008D632B" w:rsidRDefault="00C50A95" w:rsidP="00C50D8A">
      <w:pPr>
        <w:ind w:firstLine="720"/>
        <w:jc w:val="both"/>
        <w:rPr>
          <w:rFonts w:ascii="Times New Roman" w:hAnsi="Times New Roman"/>
          <w:color w:val="000000" w:themeColor="text1"/>
          <w:sz w:val="28"/>
          <w:szCs w:val="28"/>
          <w:lang w:val="pt-BR"/>
        </w:rPr>
      </w:pPr>
      <w:r>
        <w:rPr>
          <w:noProof/>
          <w:color w:val="000000" w:themeColor="text1"/>
        </w:rPr>
        <w:pict>
          <v:line id="_x0000_s2000" style="position:absolute;left:0;text-align:left;z-index:2518359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76.55pt,3.7pt" to="266.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NFQIAACo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"/>
        </w:pict>
      </w:r>
    </w:p>
    <w:p w:rsidR="00C50D8A" w:rsidRPr="008D632B" w:rsidRDefault="00C50D8A" w:rsidP="00C50D8A">
      <w:pPr>
        <w:spacing w:before="120" w:after="120" w:line="360" w:lineRule="exact"/>
        <w:ind w:firstLine="720"/>
        <w:jc w:val="both"/>
        <w:rPr>
          <w:rFonts w:ascii="Times New Roman" w:hAnsi="Times New Roman"/>
          <w:i/>
          <w:color w:val="000000" w:themeColor="text1"/>
          <w:sz w:val="28"/>
          <w:szCs w:val="28"/>
          <w:lang w:val="pt-BR"/>
        </w:rPr>
      </w:pPr>
      <w:r w:rsidRPr="008D632B">
        <w:rPr>
          <w:rFonts w:ascii="Times New Roman" w:hAnsi="Times New Roman"/>
          <w:i/>
          <w:color w:val="000000" w:themeColor="text1"/>
          <w:sz w:val="28"/>
          <w:szCs w:val="28"/>
          <w:lang w:val="pt-BR"/>
        </w:rPr>
        <w:t>Căn cứ  Điều 27 Luật Tổ chức Viện kiểm sát nhân dân năm 2014;</w:t>
      </w:r>
    </w:p>
    <w:p w:rsidR="00C50D8A" w:rsidRPr="008D632B" w:rsidRDefault="00C50D8A" w:rsidP="00C50D8A">
      <w:pPr>
        <w:spacing w:before="120" w:after="120" w:line="360" w:lineRule="exact"/>
        <w:ind w:firstLine="720"/>
        <w:jc w:val="both"/>
        <w:rPr>
          <w:rFonts w:ascii="Times New Roman" w:hAnsi="Times New Roman"/>
          <w:i/>
          <w:color w:val="000000" w:themeColor="text1"/>
          <w:spacing w:val="-2"/>
          <w:sz w:val="28"/>
          <w:szCs w:val="28"/>
          <w:lang w:val="pt-BR"/>
        </w:rPr>
      </w:pPr>
      <w:r w:rsidRPr="008D632B">
        <w:rPr>
          <w:rFonts w:ascii="Times New Roman" w:hAnsi="Times New Roman"/>
          <w:i/>
          <w:color w:val="000000" w:themeColor="text1"/>
          <w:spacing w:val="-2"/>
          <w:sz w:val="28"/>
          <w:szCs w:val="28"/>
          <w:lang w:val="pt-BR"/>
        </w:rPr>
        <w:t>Căn cứ  các điều 21, 57, khoản 4 Điều 358,</w:t>
      </w:r>
      <w:r>
        <w:rPr>
          <w:rFonts w:ascii="Times New Roman" w:hAnsi="Times New Roman"/>
          <w:i/>
          <w:color w:val="000000" w:themeColor="text1"/>
          <w:spacing w:val="-2"/>
          <w:sz w:val="28"/>
          <w:szCs w:val="28"/>
          <w:lang w:val="pt-BR"/>
        </w:rPr>
        <w:t xml:space="preserve"> </w:t>
      </w:r>
      <w:r w:rsidRPr="008D632B">
        <w:rPr>
          <w:rFonts w:ascii="Times New Roman" w:hAnsi="Times New Roman"/>
          <w:i/>
          <w:color w:val="000000" w:themeColor="text1"/>
          <w:spacing w:val="-2"/>
          <w:sz w:val="28"/>
          <w:szCs w:val="28"/>
          <w:lang w:val="pt-BR"/>
        </w:rPr>
        <w:t>khoản 3 Điều 359</w:t>
      </w:r>
      <w:r>
        <w:rPr>
          <w:rFonts w:ascii="Times New Roman" w:hAnsi="Times New Roman"/>
          <w:i/>
          <w:color w:val="000000" w:themeColor="text1"/>
          <w:spacing w:val="-2"/>
          <w:sz w:val="28"/>
          <w:szCs w:val="28"/>
          <w:lang w:val="pt-BR"/>
        </w:rPr>
        <w:t>,...(2)...</w:t>
      </w:r>
      <w:r w:rsidRPr="008D632B">
        <w:rPr>
          <w:rFonts w:ascii="Times New Roman" w:hAnsi="Times New Roman"/>
          <w:i/>
          <w:color w:val="000000" w:themeColor="text1"/>
          <w:spacing w:val="-2"/>
          <w:sz w:val="28"/>
          <w:szCs w:val="28"/>
          <w:lang w:val="pt-BR"/>
        </w:rPr>
        <w:t>Bộ luật Tố tụng dân sự năm 2015.</w:t>
      </w:r>
    </w:p>
    <w:p w:rsidR="00C50D8A" w:rsidRPr="008D632B" w:rsidRDefault="00C50D8A" w:rsidP="00C50D8A">
      <w:pPr>
        <w:spacing w:before="120" w:after="120" w:line="360" w:lineRule="exact"/>
        <w:ind w:firstLine="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Ngày...tháng...năm..., Hội đồng Thẩm phán Tòa án nhân dân tối cao mở phiên họp xem xét</w:t>
      </w:r>
      <w:r>
        <w:rPr>
          <w:rFonts w:ascii="Times New Roman" w:hAnsi="Times New Roman"/>
          <w:color w:val="000000" w:themeColor="text1"/>
          <w:sz w:val="28"/>
          <w:szCs w:val="28"/>
          <w:lang w:val="pt-BR"/>
        </w:rPr>
        <w:t xml:space="preserve"> kiến nghị của Viện trưởng Viện kiểm sát nhân dân tối cao đối với</w:t>
      </w:r>
      <w:r w:rsidRPr="008D632B">
        <w:rPr>
          <w:rFonts w:ascii="Times New Roman" w:hAnsi="Times New Roman"/>
          <w:color w:val="000000" w:themeColor="text1"/>
          <w:sz w:val="28"/>
          <w:szCs w:val="28"/>
          <w:lang w:val="pt-BR"/>
        </w:rPr>
        <w:t xml:space="preserve"> Quyết định giám đốc thẩm (tái thẩm) số...ngày...tháng...năm...của Hội đồng Thẩm phán Tòa án nhân dân tối cao giải quyết vụ án</w:t>
      </w:r>
      <w:r>
        <w:rPr>
          <w:rFonts w:ascii="Times New Roman" w:hAnsi="Times New Roman"/>
          <w:color w:val="000000" w:themeColor="text1"/>
          <w:sz w:val="28"/>
          <w:szCs w:val="28"/>
          <w:lang w:val="pt-BR"/>
        </w:rPr>
        <w:t xml:space="preserve"> (việc)</w:t>
      </w:r>
      <w:r w:rsidRPr="008D632B">
        <w:rPr>
          <w:rFonts w:ascii="Times New Roman" w:hAnsi="Times New Roman"/>
          <w:color w:val="000000" w:themeColor="text1"/>
          <w:sz w:val="28"/>
          <w:szCs w:val="28"/>
          <w:lang w:val="pt-BR"/>
        </w:rPr>
        <w:t>...(3)...về....(4)...giữa các đương sự:</w:t>
      </w:r>
    </w:p>
    <w:p w:rsidR="00C50D8A" w:rsidRPr="008D632B" w:rsidRDefault="00C50D8A" w:rsidP="00C50D8A">
      <w:pPr>
        <w:spacing w:before="120" w:after="120" w:line="360" w:lineRule="exact"/>
        <w:ind w:left="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……………………………………(5)…………………………………….…..…………………………………………………………………………</w:t>
      </w:r>
    </w:p>
    <w:p w:rsidR="00C50D8A" w:rsidRPr="008D632B" w:rsidRDefault="00C50D8A" w:rsidP="00C50D8A">
      <w:pPr>
        <w:spacing w:before="120" w:after="120" w:line="360" w:lineRule="exact"/>
        <w:ind w:firstLine="720"/>
        <w:jc w:val="both"/>
        <w:rPr>
          <w:rFonts w:ascii="Times New Roman" w:hAnsi="Times New Roman"/>
          <w:color w:val="000000" w:themeColor="text1"/>
          <w:sz w:val="28"/>
          <w:szCs w:val="28"/>
          <w:lang w:val="pt-BR"/>
        </w:rPr>
      </w:pPr>
      <w:r w:rsidRPr="008D632B">
        <w:rPr>
          <w:rFonts w:ascii="Times New Roman" w:hAnsi="Times New Roman"/>
          <w:color w:val="000000" w:themeColor="text1"/>
          <w:spacing w:val="-6"/>
          <w:sz w:val="28"/>
          <w:szCs w:val="28"/>
          <w:lang w:val="pt-BR"/>
        </w:rPr>
        <w:t>Sau khi x</w:t>
      </w:r>
      <w:r w:rsidRPr="008D632B">
        <w:rPr>
          <w:rFonts w:ascii="Times New Roman" w:hAnsi="Times New Roman"/>
          <w:color w:val="000000" w:themeColor="text1"/>
          <w:sz w:val="28"/>
          <w:szCs w:val="28"/>
          <w:lang w:val="pt-BR"/>
        </w:rPr>
        <w:t>em xét hồ sơ vụ án</w:t>
      </w:r>
      <w:r>
        <w:rPr>
          <w:rFonts w:ascii="Times New Roman" w:hAnsi="Times New Roman"/>
          <w:color w:val="000000" w:themeColor="text1"/>
          <w:sz w:val="28"/>
          <w:szCs w:val="28"/>
          <w:lang w:val="pt-BR"/>
        </w:rPr>
        <w:t xml:space="preserve"> (việc)</w:t>
      </w:r>
      <w:r w:rsidRPr="008D632B">
        <w:rPr>
          <w:rFonts w:ascii="Times New Roman" w:hAnsi="Times New Roman"/>
          <w:color w:val="000000" w:themeColor="text1"/>
          <w:sz w:val="28"/>
          <w:szCs w:val="28"/>
          <w:lang w:val="pt-BR"/>
        </w:rPr>
        <w:t xml:space="preserve">...(3)..., </w:t>
      </w:r>
      <w:r>
        <w:rPr>
          <w:rFonts w:ascii="Times New Roman" w:hAnsi="Times New Roman"/>
          <w:color w:val="000000" w:themeColor="text1"/>
          <w:sz w:val="28"/>
          <w:szCs w:val="28"/>
          <w:lang w:val="pt-BR"/>
        </w:rPr>
        <w:t xml:space="preserve">các tài liệu, chứng cứ mới </w:t>
      </w:r>
      <w:r w:rsidR="005738CC">
        <w:rPr>
          <w:rFonts w:ascii="Times New Roman" w:hAnsi="Times New Roman"/>
          <w:color w:val="000000" w:themeColor="text1"/>
          <w:sz w:val="28"/>
          <w:szCs w:val="28"/>
          <w:lang w:val="pt-BR"/>
        </w:rPr>
        <w:t xml:space="preserve">xác minh, </w:t>
      </w:r>
      <w:r>
        <w:rPr>
          <w:rFonts w:ascii="Times New Roman" w:hAnsi="Times New Roman"/>
          <w:color w:val="000000" w:themeColor="text1"/>
          <w:sz w:val="28"/>
          <w:szCs w:val="28"/>
          <w:lang w:val="pt-BR"/>
        </w:rPr>
        <w:t xml:space="preserve">thu thập được </w:t>
      </w:r>
      <w:r w:rsidRPr="007C3A3E">
        <w:rPr>
          <w:rFonts w:ascii="Times New Roman" w:hAnsi="Times New Roman"/>
          <w:i/>
          <w:color w:val="000000" w:themeColor="text1"/>
          <w:sz w:val="28"/>
          <w:szCs w:val="28"/>
          <w:lang w:val="pt-BR"/>
        </w:rPr>
        <w:t>(nếu có)</w:t>
      </w:r>
      <w:r w:rsidRPr="008D632B">
        <w:rPr>
          <w:rFonts w:ascii="Times New Roman" w:hAnsi="Times New Roman"/>
          <w:color w:val="000000" w:themeColor="text1"/>
          <w:sz w:val="28"/>
          <w:szCs w:val="28"/>
          <w:lang w:val="pt-BR"/>
        </w:rPr>
        <w:t xml:space="preserve">, </w:t>
      </w:r>
      <w:r>
        <w:rPr>
          <w:rFonts w:ascii="Times New Roman" w:hAnsi="Times New Roman"/>
          <w:color w:val="000000" w:themeColor="text1"/>
          <w:sz w:val="28"/>
          <w:szCs w:val="28"/>
          <w:lang w:val="pt-BR"/>
        </w:rPr>
        <w:t>ý kiến của Hội đồng Thẩm phán Tòa án nhân dân tối cao</w:t>
      </w:r>
      <w:r w:rsidR="005F1747">
        <w:rPr>
          <w:rFonts w:ascii="Times New Roman" w:hAnsi="Times New Roman"/>
          <w:color w:val="000000" w:themeColor="text1"/>
          <w:sz w:val="28"/>
          <w:szCs w:val="28"/>
          <w:lang w:val="pt-BR"/>
        </w:rPr>
        <w:t xml:space="preserve"> về nội dung kiến nghị</w:t>
      </w:r>
      <w:r>
        <w:rPr>
          <w:rFonts w:ascii="Times New Roman" w:hAnsi="Times New Roman"/>
          <w:color w:val="000000" w:themeColor="text1"/>
          <w:sz w:val="28"/>
          <w:szCs w:val="28"/>
          <w:lang w:val="pt-BR"/>
        </w:rPr>
        <w:t xml:space="preserve">, </w:t>
      </w:r>
      <w:r w:rsidRPr="008D632B">
        <w:rPr>
          <w:rFonts w:ascii="Times New Roman" w:hAnsi="Times New Roman"/>
          <w:color w:val="000000" w:themeColor="text1"/>
          <w:sz w:val="28"/>
          <w:szCs w:val="28"/>
          <w:lang w:val="pt-BR"/>
        </w:rPr>
        <w:t>Viện trưởng Viện kiểm sát nhân dân tối cao phát biểu ý kiến như sau:</w:t>
      </w:r>
    </w:p>
    <w:p w:rsidR="00C50D8A" w:rsidRPr="008D632B" w:rsidRDefault="00C50D8A" w:rsidP="00C50D8A">
      <w:pPr>
        <w:spacing w:before="120" w:after="120" w:line="360" w:lineRule="exact"/>
        <w:ind w:left="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w:t>
      </w:r>
      <w:r>
        <w:rPr>
          <w:rFonts w:ascii="Times New Roman" w:hAnsi="Times New Roman"/>
          <w:color w:val="000000" w:themeColor="text1"/>
          <w:sz w:val="28"/>
          <w:szCs w:val="28"/>
          <w:lang w:val="pt-BR"/>
        </w:rPr>
        <w:t>6</w:t>
      </w:r>
      <w:r w:rsidRPr="008D632B">
        <w:rPr>
          <w:rFonts w:ascii="Times New Roman" w:hAnsi="Times New Roman"/>
          <w:color w:val="000000" w:themeColor="text1"/>
          <w:sz w:val="28"/>
          <w:szCs w:val="28"/>
          <w:lang w:val="pt-BR"/>
        </w:rPr>
        <w:t>)…………………………………….…..…………………………………………………………………………</w:t>
      </w:r>
    </w:p>
    <w:p w:rsidR="00C50D8A" w:rsidRDefault="00C50D8A" w:rsidP="00C50D8A">
      <w:pPr>
        <w:spacing w:before="120" w:after="120" w:line="360" w:lineRule="exact"/>
        <w:ind w:firstLine="720"/>
        <w:jc w:val="both"/>
        <w:rPr>
          <w:rFonts w:ascii="Times New Roman" w:hAnsi="Times New Roman"/>
          <w:color w:val="000000" w:themeColor="text1"/>
          <w:sz w:val="28"/>
          <w:szCs w:val="28"/>
          <w:lang w:val="pt-BR"/>
        </w:rPr>
      </w:pPr>
      <w:r>
        <w:rPr>
          <w:rFonts w:ascii="Times New Roman" w:hAnsi="Times New Roman"/>
          <w:color w:val="000000" w:themeColor="text1"/>
          <w:sz w:val="28"/>
          <w:szCs w:val="28"/>
          <w:lang w:val="pt-BR"/>
        </w:rPr>
        <w:t>Đề nghị Hội đồng Thẩm phán Tòa án nhân dân tối cao nhất trí với kiến nghị của Viện trưởng Viện kiểm sát nhân dân tối cao</w:t>
      </w:r>
      <w:r w:rsidRPr="008D632B">
        <w:rPr>
          <w:rFonts w:ascii="Times New Roman" w:hAnsi="Times New Roman"/>
          <w:color w:val="000000" w:themeColor="text1"/>
          <w:sz w:val="28"/>
          <w:szCs w:val="28"/>
          <w:lang w:val="pt-BR"/>
        </w:rPr>
        <w:t>./.</w:t>
      </w:r>
    </w:p>
    <w:p w:rsidR="00C50D8A" w:rsidRPr="008D632B" w:rsidRDefault="00C50D8A" w:rsidP="00C50D8A">
      <w:pPr>
        <w:spacing w:line="120" w:lineRule="auto"/>
        <w:ind w:firstLine="720"/>
        <w:jc w:val="both"/>
        <w:rPr>
          <w:rFonts w:ascii="Times New Roman" w:hAnsi="Times New Roman"/>
          <w:color w:val="000000" w:themeColor="text1"/>
          <w:sz w:val="28"/>
          <w:szCs w:val="28"/>
          <w:lang w:val="pt-B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494"/>
      </w:tblGrid>
      <w:tr w:rsidR="00C50D8A" w:rsidRPr="008E720D" w:rsidTr="00E85339">
        <w:tc>
          <w:tcPr>
            <w:tcW w:w="3686" w:type="dxa"/>
          </w:tcPr>
          <w:p w:rsidR="00C50D8A" w:rsidRPr="008D632B" w:rsidRDefault="00C50D8A" w:rsidP="00735DA3">
            <w:pPr>
              <w:spacing w:line="276" w:lineRule="auto"/>
              <w:jc w:val="both"/>
              <w:rPr>
                <w:rFonts w:ascii="Times New Roman" w:hAnsi="Times New Roman"/>
                <w:b/>
                <w:i/>
                <w:color w:val="000000" w:themeColor="text1"/>
                <w:spacing w:val="-6"/>
                <w:sz w:val="28"/>
                <w:szCs w:val="28"/>
                <w:lang w:val="pt-BR"/>
              </w:rPr>
            </w:pPr>
            <w:r w:rsidRPr="008D632B">
              <w:rPr>
                <w:rFonts w:ascii="Times New Roman" w:hAnsi="Times New Roman"/>
                <w:b/>
                <w:i/>
                <w:color w:val="000000" w:themeColor="text1"/>
                <w:spacing w:val="-6"/>
                <w:lang w:val="pt-BR"/>
              </w:rPr>
              <w:t>Nơi nhận:</w:t>
            </w:r>
            <w:r w:rsidRPr="008D632B">
              <w:rPr>
                <w:rFonts w:ascii="Times New Roman" w:hAnsi="Times New Roman"/>
                <w:b/>
                <w:i/>
                <w:color w:val="000000" w:themeColor="text1"/>
                <w:spacing w:val="-6"/>
                <w:sz w:val="28"/>
                <w:szCs w:val="28"/>
                <w:lang w:val="pt-BR"/>
              </w:rPr>
              <w:t xml:space="preserve">        </w:t>
            </w:r>
          </w:p>
          <w:p w:rsidR="00C50D8A" w:rsidRPr="008D632B" w:rsidRDefault="00C50D8A" w:rsidP="00735DA3">
            <w:pPr>
              <w:spacing w:line="276" w:lineRule="auto"/>
              <w:jc w:val="both"/>
              <w:rPr>
                <w:rFonts w:ascii="Times New Roman" w:hAnsi="Times New Roman"/>
                <w:color w:val="000000" w:themeColor="text1"/>
                <w:spacing w:val="-6"/>
                <w:sz w:val="22"/>
                <w:szCs w:val="22"/>
                <w:lang w:val="pt-BR"/>
              </w:rPr>
            </w:pPr>
            <w:r w:rsidRPr="008D632B">
              <w:rPr>
                <w:rFonts w:ascii="Times New Roman" w:hAnsi="Times New Roman"/>
                <w:b/>
                <w:color w:val="000000" w:themeColor="text1"/>
                <w:spacing w:val="-6"/>
                <w:sz w:val="22"/>
                <w:szCs w:val="22"/>
                <w:lang w:val="pt-BR"/>
              </w:rPr>
              <w:t xml:space="preserve">- </w:t>
            </w:r>
            <w:r w:rsidRPr="008D632B">
              <w:rPr>
                <w:rFonts w:ascii="Times New Roman" w:hAnsi="Times New Roman"/>
                <w:color w:val="000000" w:themeColor="text1"/>
                <w:spacing w:val="-6"/>
                <w:sz w:val="22"/>
                <w:szCs w:val="22"/>
                <w:lang w:val="pt-BR"/>
              </w:rPr>
              <w:t xml:space="preserve">Tòa án nhân dân tối cao; </w:t>
            </w:r>
          </w:p>
          <w:p w:rsidR="00C50D8A" w:rsidRPr="00E85339" w:rsidRDefault="00C50D8A" w:rsidP="00735DA3">
            <w:pPr>
              <w:spacing w:line="276" w:lineRule="auto"/>
              <w:jc w:val="both"/>
              <w:rPr>
                <w:rFonts w:ascii="Times New Roman" w:hAnsi="Times New Roman"/>
                <w:color w:val="000000" w:themeColor="text1"/>
                <w:sz w:val="28"/>
                <w:szCs w:val="28"/>
                <w:lang w:val="pt-BR"/>
              </w:rPr>
            </w:pPr>
            <w:r w:rsidRPr="00E85339">
              <w:rPr>
                <w:rFonts w:ascii="Times New Roman" w:hAnsi="Times New Roman"/>
                <w:color w:val="000000" w:themeColor="text1"/>
                <w:sz w:val="22"/>
                <w:szCs w:val="22"/>
                <w:lang w:val="pt-BR"/>
              </w:rPr>
              <w:t>- Viện trưởng Viện kiểm sát</w:t>
            </w:r>
            <w:r w:rsidR="000B5806">
              <w:rPr>
                <w:rFonts w:ascii="Times New Roman" w:hAnsi="Times New Roman"/>
                <w:color w:val="000000" w:themeColor="text1"/>
                <w:sz w:val="22"/>
                <w:szCs w:val="22"/>
                <w:lang w:val="pt-BR"/>
              </w:rPr>
              <w:t xml:space="preserve"> nhân dân tối cao (để báo cáo) </w:t>
            </w:r>
            <w:r w:rsidRPr="00E85339">
              <w:rPr>
                <w:rFonts w:ascii="Times New Roman" w:hAnsi="Times New Roman"/>
                <w:color w:val="000000" w:themeColor="text1"/>
                <w:sz w:val="22"/>
                <w:szCs w:val="22"/>
                <w:lang w:val="pt-BR"/>
              </w:rPr>
              <w:t>trong trường hợp Phó Viện trưởng Viện kiểm sát nhân dân tối cao được Viện trưởng Viện kiểm sát nhân dân tối c</w:t>
            </w:r>
            <w:r w:rsidR="000B5806">
              <w:rPr>
                <w:rFonts w:ascii="Times New Roman" w:hAnsi="Times New Roman"/>
                <w:color w:val="000000" w:themeColor="text1"/>
                <w:sz w:val="22"/>
                <w:szCs w:val="22"/>
                <w:lang w:val="pt-BR"/>
              </w:rPr>
              <w:t>ao ủy quyền phát biểu quan điểm</w:t>
            </w:r>
            <w:r w:rsidRPr="00E85339">
              <w:rPr>
                <w:rFonts w:ascii="Times New Roman" w:hAnsi="Times New Roman"/>
                <w:color w:val="000000" w:themeColor="text1"/>
                <w:sz w:val="22"/>
                <w:szCs w:val="22"/>
                <w:lang w:val="pt-BR"/>
              </w:rPr>
              <w:t>;</w:t>
            </w:r>
          </w:p>
          <w:p w:rsidR="00C50D8A" w:rsidRPr="008D632B" w:rsidRDefault="00C50D8A" w:rsidP="00735DA3">
            <w:pPr>
              <w:spacing w:line="276" w:lineRule="auto"/>
              <w:jc w:val="both"/>
              <w:rPr>
                <w:rFonts w:ascii="Times New Roman" w:hAnsi="Times New Roman"/>
                <w:b/>
                <w:color w:val="000000" w:themeColor="text1"/>
                <w:spacing w:val="-6"/>
                <w:sz w:val="22"/>
                <w:szCs w:val="22"/>
                <w:lang w:val="it-IT"/>
              </w:rPr>
            </w:pPr>
            <w:r w:rsidRPr="008D632B">
              <w:rPr>
                <w:rFonts w:ascii="Times New Roman" w:hAnsi="Times New Roman"/>
                <w:color w:val="000000" w:themeColor="text1"/>
                <w:sz w:val="22"/>
                <w:szCs w:val="22"/>
                <w:lang w:val="pt-BR"/>
              </w:rPr>
              <w:lastRenderedPageBreak/>
              <w:t xml:space="preserve">- Lưu: </w:t>
            </w:r>
            <w:r w:rsidR="008E720D">
              <w:rPr>
                <w:rFonts w:ascii="Times New Roman" w:hAnsi="Times New Roman"/>
                <w:color w:val="000000" w:themeColor="text1"/>
                <w:sz w:val="22"/>
                <w:szCs w:val="22"/>
                <w:lang w:val="pt-BR"/>
              </w:rPr>
              <w:t xml:space="preserve">VT, </w:t>
            </w:r>
            <w:r w:rsidRPr="008D632B">
              <w:rPr>
                <w:rFonts w:ascii="Times New Roman" w:hAnsi="Times New Roman"/>
                <w:color w:val="000000" w:themeColor="text1"/>
                <w:sz w:val="22"/>
                <w:szCs w:val="22"/>
                <w:lang w:val="pt-BR"/>
              </w:rPr>
              <w:t>HSKS.</w:t>
            </w:r>
            <w:r w:rsidRPr="008D632B">
              <w:rPr>
                <w:rFonts w:ascii="Times New Roman" w:hAnsi="Times New Roman"/>
                <w:color w:val="000000" w:themeColor="text1"/>
                <w:spacing w:val="-6"/>
                <w:sz w:val="22"/>
                <w:szCs w:val="22"/>
                <w:lang w:val="it-IT"/>
              </w:rPr>
              <w:t xml:space="preserve">                                                                                                 </w:t>
            </w:r>
          </w:p>
          <w:p w:rsidR="00C50D8A" w:rsidRPr="008D632B" w:rsidRDefault="000B5806" w:rsidP="000B5806">
            <w:pPr>
              <w:spacing w:before="120" w:after="120" w:line="360" w:lineRule="exact"/>
              <w:jc w:val="both"/>
              <w:rPr>
                <w:rFonts w:ascii="Times New Roman" w:hAnsi="Times New Roman"/>
                <w:color w:val="000000" w:themeColor="text1"/>
                <w:sz w:val="28"/>
                <w:szCs w:val="28"/>
                <w:lang w:val="pt-BR"/>
              </w:rPr>
            </w:pPr>
            <w:r>
              <w:rPr>
                <w:rFonts w:ascii="Times New Roman" w:hAnsi="Times New Roman"/>
                <w:color w:val="000000" w:themeColor="text1"/>
                <w:spacing w:val="-6"/>
                <w:sz w:val="28"/>
                <w:szCs w:val="28"/>
                <w:lang w:val="pt-BR"/>
              </w:rPr>
              <w:t xml:space="preserve">      </w:t>
            </w:r>
            <w:r w:rsidR="004365DB">
              <w:rPr>
                <w:rFonts w:ascii="Times New Roman" w:hAnsi="Times New Roman"/>
                <w:color w:val="000000" w:themeColor="text1"/>
                <w:spacing w:val="-6"/>
                <w:sz w:val="28"/>
                <w:szCs w:val="28"/>
                <w:lang w:val="pt-BR"/>
              </w:rPr>
              <w:t xml:space="preserve">            </w:t>
            </w:r>
            <w:r w:rsidR="00C50D8A" w:rsidRPr="008D632B">
              <w:rPr>
                <w:rFonts w:ascii="Times New Roman" w:hAnsi="Times New Roman"/>
                <w:color w:val="000000" w:themeColor="text1"/>
                <w:spacing w:val="-6"/>
                <w:sz w:val="28"/>
                <w:szCs w:val="28"/>
                <w:lang w:val="pt-BR"/>
              </w:rPr>
              <w:t xml:space="preserve">     </w:t>
            </w:r>
            <w:r w:rsidR="00C50D8A" w:rsidRPr="008D632B">
              <w:rPr>
                <w:rFonts w:ascii="Times New Roman" w:hAnsi="Times New Roman"/>
                <w:b/>
                <w:i/>
                <w:color w:val="000000" w:themeColor="text1"/>
                <w:spacing w:val="-6"/>
                <w:sz w:val="28"/>
                <w:szCs w:val="28"/>
                <w:lang w:val="pt-BR"/>
              </w:rPr>
              <w:t xml:space="preserve">                                                       </w:t>
            </w:r>
          </w:p>
        </w:tc>
        <w:tc>
          <w:tcPr>
            <w:tcW w:w="5494" w:type="dxa"/>
          </w:tcPr>
          <w:p w:rsidR="00C50D8A" w:rsidRPr="008D632B" w:rsidRDefault="00C50D8A" w:rsidP="00735DA3">
            <w:pPr>
              <w:jc w:val="center"/>
              <w:rPr>
                <w:rFonts w:ascii="Times New Roman" w:hAnsi="Times New Roman"/>
                <w:b/>
                <w:color w:val="000000" w:themeColor="text1"/>
                <w:spacing w:val="-6"/>
                <w:lang w:val="pt-BR"/>
              </w:rPr>
            </w:pPr>
            <w:r w:rsidRPr="008D632B">
              <w:rPr>
                <w:rFonts w:ascii="Times New Roman" w:hAnsi="Times New Roman"/>
                <w:b/>
                <w:color w:val="000000" w:themeColor="text1"/>
                <w:spacing w:val="-6"/>
                <w:lang w:val="pt-BR"/>
              </w:rPr>
              <w:lastRenderedPageBreak/>
              <w:t>VIỆN TRƯỞNG</w:t>
            </w:r>
          </w:p>
          <w:p w:rsidR="00C50D8A" w:rsidRPr="008D632B" w:rsidRDefault="00C50D8A" w:rsidP="00735DA3">
            <w:pPr>
              <w:jc w:val="center"/>
              <w:rPr>
                <w:rFonts w:ascii="Times New Roman" w:hAnsi="Times New Roman"/>
                <w:b/>
                <w:color w:val="000000" w:themeColor="text1"/>
                <w:spacing w:val="-6"/>
                <w:lang w:val="pt-BR"/>
              </w:rPr>
            </w:pPr>
            <w:r w:rsidRPr="008D632B">
              <w:rPr>
                <w:rFonts w:ascii="Times New Roman" w:hAnsi="Times New Roman"/>
                <w:b/>
                <w:color w:val="000000" w:themeColor="text1"/>
                <w:spacing w:val="-6"/>
                <w:lang w:val="pt-BR"/>
              </w:rPr>
              <w:t>VIỆN KIỂM SÁT NHÂN DÂN TỐI CAO</w:t>
            </w:r>
          </w:p>
          <w:p w:rsidR="00C50D8A" w:rsidRPr="008D632B" w:rsidRDefault="00C50D8A" w:rsidP="00735DA3">
            <w:pPr>
              <w:jc w:val="center"/>
              <w:rPr>
                <w:rFonts w:ascii="Times New Roman" w:hAnsi="Times New Roman"/>
                <w:i/>
                <w:color w:val="000000" w:themeColor="text1"/>
                <w:spacing w:val="-6"/>
                <w:lang w:val="pt-BR"/>
              </w:rPr>
            </w:pPr>
            <w:r w:rsidRPr="008D632B">
              <w:rPr>
                <w:rFonts w:ascii="Times New Roman" w:hAnsi="Times New Roman"/>
                <w:i/>
                <w:color w:val="000000" w:themeColor="text1"/>
                <w:spacing w:val="-6"/>
                <w:lang w:val="pt-BR"/>
              </w:rPr>
              <w:t>(Ký tên, ghi rõ họ tên, đóng dấu)</w:t>
            </w:r>
          </w:p>
          <w:p w:rsidR="00C50D8A" w:rsidRPr="008D632B" w:rsidRDefault="00C50D8A" w:rsidP="00735DA3">
            <w:pPr>
              <w:jc w:val="center"/>
              <w:rPr>
                <w:rFonts w:ascii="Times New Roman" w:hAnsi="Times New Roman"/>
                <w:b/>
                <w:color w:val="000000" w:themeColor="text1"/>
                <w:spacing w:val="-6"/>
                <w:lang w:val="pt-BR"/>
              </w:rPr>
            </w:pPr>
            <w:r w:rsidRPr="008D632B">
              <w:rPr>
                <w:rFonts w:ascii="Times New Roman" w:hAnsi="Times New Roman"/>
                <w:b/>
                <w:color w:val="000000" w:themeColor="text1"/>
                <w:spacing w:val="-6"/>
                <w:lang w:val="pt-BR"/>
              </w:rPr>
              <w:t>(</w:t>
            </w:r>
            <w:r>
              <w:rPr>
                <w:rFonts w:ascii="Times New Roman" w:hAnsi="Times New Roman"/>
                <w:b/>
                <w:color w:val="000000" w:themeColor="text1"/>
                <w:spacing w:val="-6"/>
                <w:lang w:val="pt-BR"/>
              </w:rPr>
              <w:t>7</w:t>
            </w:r>
            <w:r w:rsidRPr="008D632B">
              <w:rPr>
                <w:rFonts w:ascii="Times New Roman" w:hAnsi="Times New Roman"/>
                <w:b/>
                <w:color w:val="000000" w:themeColor="text1"/>
                <w:spacing w:val="-6"/>
                <w:lang w:val="pt-BR"/>
              </w:rPr>
              <w:t>)</w:t>
            </w:r>
          </w:p>
          <w:p w:rsidR="00C50D8A" w:rsidRPr="008D632B" w:rsidRDefault="00C50D8A" w:rsidP="00735DA3">
            <w:pPr>
              <w:spacing w:before="120" w:after="120" w:line="360" w:lineRule="exact"/>
              <w:jc w:val="both"/>
              <w:rPr>
                <w:rFonts w:ascii="Times New Roman" w:hAnsi="Times New Roman"/>
                <w:color w:val="000000" w:themeColor="text1"/>
                <w:sz w:val="28"/>
                <w:szCs w:val="28"/>
                <w:lang w:val="pt-BR"/>
              </w:rPr>
            </w:pPr>
          </w:p>
        </w:tc>
      </w:tr>
    </w:tbl>
    <w:p w:rsidR="00C50D8A" w:rsidRPr="008D632B" w:rsidRDefault="00C50A95" w:rsidP="00C50D8A">
      <w:pPr>
        <w:pStyle w:val="Header"/>
        <w:spacing w:before="60" w:after="60" w:line="276" w:lineRule="auto"/>
        <w:rPr>
          <w:b/>
          <w:color w:val="000000" w:themeColor="text1"/>
          <w:sz w:val="22"/>
          <w:szCs w:val="22"/>
          <w:lang w:val="pt-BR"/>
        </w:rPr>
      </w:pPr>
      <w:r>
        <w:rPr>
          <w:noProof/>
          <w:color w:val="000000" w:themeColor="text1"/>
        </w:rPr>
        <w:lastRenderedPageBreak/>
        <w:pict>
          <v:shape id="_x0000_s2001" type="#_x0000_t32" style="position:absolute;margin-left:.8pt;margin-top:4.7pt;width:163.3pt;height:0;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"/>
        </w:pict>
      </w:r>
    </w:p>
    <w:p w:rsidR="00C50D8A" w:rsidRPr="008D632B" w:rsidRDefault="00C50D8A" w:rsidP="00C50D8A">
      <w:pPr>
        <w:pStyle w:val="Header"/>
        <w:spacing w:before="60" w:after="60" w:line="276" w:lineRule="auto"/>
        <w:jc w:val="both"/>
        <w:rPr>
          <w:i/>
          <w:color w:val="000000" w:themeColor="text1"/>
          <w:sz w:val="22"/>
          <w:szCs w:val="22"/>
          <w:lang w:val="pt-BR"/>
        </w:rPr>
      </w:pPr>
      <w:r w:rsidRPr="008D632B">
        <w:rPr>
          <w:b/>
          <w:color w:val="000000" w:themeColor="text1"/>
          <w:sz w:val="22"/>
          <w:szCs w:val="22"/>
          <w:lang w:val="pt-BR"/>
        </w:rPr>
        <w:t>Hướng dẫn sử dụng Mẫu số 6</w:t>
      </w:r>
      <w:r>
        <w:rPr>
          <w:b/>
          <w:color w:val="000000" w:themeColor="text1"/>
          <w:sz w:val="22"/>
          <w:szCs w:val="22"/>
          <w:lang w:val="pt-BR"/>
        </w:rPr>
        <w:t>3</w:t>
      </w:r>
      <w:r w:rsidRPr="008D632B">
        <w:rPr>
          <w:b/>
          <w:color w:val="000000" w:themeColor="text1"/>
          <w:sz w:val="22"/>
          <w:szCs w:val="22"/>
          <w:lang w:val="pt-BR"/>
        </w:rPr>
        <w:t xml:space="preserve">/DS: </w:t>
      </w:r>
      <w:r w:rsidRPr="008D632B">
        <w:rPr>
          <w:i/>
          <w:color w:val="000000" w:themeColor="text1"/>
          <w:sz w:val="22"/>
          <w:szCs w:val="22"/>
          <w:lang w:val="pt-BR"/>
        </w:rPr>
        <w:t xml:space="preserve">Biểu mẫu được sử dụng trong trường hợp Viện trưởng Viện kiểm sát nhân dân tối cao phát biểu quan điểm tại phiên họp xem xét kiến nghị </w:t>
      </w:r>
      <w:r>
        <w:rPr>
          <w:i/>
          <w:color w:val="000000" w:themeColor="text1"/>
          <w:sz w:val="22"/>
          <w:szCs w:val="22"/>
          <w:lang w:val="pt-BR"/>
        </w:rPr>
        <w:t>của Viện trưởng Viện kiểm sát nhân dân tối cao.</w:t>
      </w:r>
    </w:p>
    <w:p w:rsidR="00C50D8A" w:rsidRDefault="00C50D8A" w:rsidP="00C50D8A">
      <w:pPr>
        <w:spacing w:before="60" w:after="60" w:line="276" w:lineRule="auto"/>
        <w:ind w:firstLine="720"/>
        <w:jc w:val="both"/>
        <w:rPr>
          <w:rFonts w:ascii="Times New Roman" w:hAnsi="Times New Roman"/>
          <w:color w:val="000000" w:themeColor="text1"/>
          <w:sz w:val="22"/>
          <w:szCs w:val="22"/>
          <w:lang w:val="pt-BR"/>
        </w:rPr>
      </w:pPr>
      <w:r w:rsidRPr="00CC10B4">
        <w:rPr>
          <w:rFonts w:ascii="Times New Roman" w:hAnsi="Times New Roman"/>
          <w:color w:val="000000" w:themeColor="text1"/>
          <w:sz w:val="22"/>
          <w:szCs w:val="22"/>
          <w:lang w:val="pt-BR"/>
        </w:rPr>
        <w:t>(1) Vụ án (việc) dân sự thì ghi kí hiệu là DS; vụ án (việc) hôn nhân và gia đình thì ghi kí hiệu là HNGĐ; vụ án (việc) kinh doanh, thương mại thì ghi kí hiệu là KDTM; vụ án (việc) lao động thì ghi kí hiệu là LĐ.</w:t>
      </w:r>
    </w:p>
    <w:p w:rsidR="00C50D8A" w:rsidRPr="00CC10B4" w:rsidRDefault="00C50D8A" w:rsidP="00C50D8A">
      <w:pPr>
        <w:spacing w:before="60" w:after="60" w:line="276" w:lineRule="auto"/>
        <w:ind w:firstLine="720"/>
        <w:jc w:val="both"/>
        <w:rPr>
          <w:rFonts w:ascii="Times New Roman" w:hAnsi="Times New Roman"/>
          <w:color w:val="000000" w:themeColor="text1"/>
          <w:sz w:val="22"/>
          <w:szCs w:val="22"/>
          <w:lang w:val="pt-BR"/>
        </w:rPr>
      </w:pPr>
      <w:r>
        <w:rPr>
          <w:rFonts w:ascii="Times New Roman" w:hAnsi="Times New Roman"/>
          <w:color w:val="000000" w:themeColor="text1"/>
          <w:sz w:val="22"/>
          <w:szCs w:val="22"/>
          <w:lang w:val="pt-BR"/>
        </w:rPr>
        <w:t>(2) Trường hợp kiến nghị theo thủ tục đặc biệt đối với việc dân sự thì điền thêm Điều 361 Bộ luật Tố tụng dân sự.</w:t>
      </w:r>
    </w:p>
    <w:p w:rsidR="00C50D8A" w:rsidRPr="00F7210F" w:rsidRDefault="00C50D8A" w:rsidP="00C50D8A">
      <w:pPr>
        <w:spacing w:before="60" w:after="60" w:line="276" w:lineRule="auto"/>
        <w:ind w:firstLine="720"/>
        <w:jc w:val="both"/>
        <w:rPr>
          <w:rFonts w:ascii="Times New Roman" w:hAnsi="Times New Roman"/>
          <w:color w:val="000000" w:themeColor="text1"/>
          <w:sz w:val="22"/>
          <w:szCs w:val="22"/>
          <w:lang w:val="pt-BR"/>
        </w:rPr>
      </w:pPr>
      <w:r w:rsidRPr="00F7210F">
        <w:rPr>
          <w:rFonts w:ascii="Times New Roman" w:hAnsi="Times New Roman"/>
          <w:color w:val="000000" w:themeColor="text1"/>
          <w:sz w:val="22"/>
          <w:szCs w:val="22"/>
          <w:lang w:val="pt-BR"/>
        </w:rPr>
        <w:t xml:space="preserve">(3) Tùy thuộc vào loại tranh chấp </w:t>
      </w:r>
      <w:r>
        <w:rPr>
          <w:rFonts w:ascii="Times New Roman" w:hAnsi="Times New Roman"/>
          <w:color w:val="000000" w:themeColor="text1"/>
          <w:sz w:val="22"/>
          <w:szCs w:val="22"/>
          <w:lang w:val="pt-BR"/>
        </w:rPr>
        <w:t xml:space="preserve">(yêu cầu) </w:t>
      </w:r>
      <w:r w:rsidRPr="00F7210F">
        <w:rPr>
          <w:rFonts w:ascii="Times New Roman" w:hAnsi="Times New Roman"/>
          <w:color w:val="000000" w:themeColor="text1"/>
          <w:sz w:val="22"/>
          <w:szCs w:val="22"/>
          <w:lang w:val="pt-BR"/>
        </w:rPr>
        <w:t>để lựa chọn điền nội dung phu</w:t>
      </w:r>
      <w:r>
        <w:rPr>
          <w:rFonts w:ascii="Times New Roman" w:hAnsi="Times New Roman"/>
          <w:color w:val="000000" w:themeColor="text1"/>
          <w:sz w:val="22"/>
          <w:szCs w:val="22"/>
          <w:lang w:val="pt-BR"/>
        </w:rPr>
        <w:t xml:space="preserve">̀ hợp vào biểu mẫu: dân sự; </w:t>
      </w:r>
      <w:r w:rsidRPr="00F7210F">
        <w:rPr>
          <w:rFonts w:ascii="Times New Roman" w:hAnsi="Times New Roman"/>
          <w:color w:val="000000" w:themeColor="text1"/>
          <w:sz w:val="22"/>
          <w:szCs w:val="22"/>
          <w:lang w:val="pt-BR"/>
        </w:rPr>
        <w:t xml:space="preserve">hôn nhân và gia đình; </w:t>
      </w:r>
      <w:r>
        <w:rPr>
          <w:rFonts w:ascii="Times New Roman" w:hAnsi="Times New Roman"/>
          <w:color w:val="000000" w:themeColor="text1"/>
          <w:sz w:val="22"/>
          <w:szCs w:val="22"/>
          <w:lang w:val="pt-BR"/>
        </w:rPr>
        <w:t xml:space="preserve">kinh doanh, thương mại hoặc </w:t>
      </w:r>
      <w:r w:rsidRPr="00F7210F">
        <w:rPr>
          <w:rFonts w:ascii="Times New Roman" w:hAnsi="Times New Roman"/>
          <w:color w:val="000000" w:themeColor="text1"/>
          <w:sz w:val="22"/>
          <w:szCs w:val="22"/>
          <w:lang w:val="pt-BR"/>
        </w:rPr>
        <w:t>lao động.</w:t>
      </w:r>
    </w:p>
    <w:p w:rsidR="00C50D8A" w:rsidRPr="00F7210F" w:rsidRDefault="00C50D8A" w:rsidP="00C50D8A">
      <w:pPr>
        <w:spacing w:before="60" w:after="60" w:line="276" w:lineRule="auto"/>
        <w:ind w:firstLine="720"/>
        <w:jc w:val="both"/>
        <w:rPr>
          <w:rFonts w:ascii="Times New Roman" w:hAnsi="Times New Roman"/>
          <w:color w:val="000000" w:themeColor="text1"/>
          <w:sz w:val="22"/>
          <w:szCs w:val="22"/>
          <w:lang w:val="pt-BR"/>
        </w:rPr>
      </w:pPr>
      <w:r w:rsidRPr="00F7210F">
        <w:rPr>
          <w:rFonts w:ascii="Times New Roman" w:hAnsi="Times New Roman"/>
          <w:color w:val="000000" w:themeColor="text1"/>
          <w:sz w:val="22"/>
          <w:szCs w:val="22"/>
          <w:lang w:val="vi-VN"/>
        </w:rPr>
        <w:t>(</w:t>
      </w:r>
      <w:r w:rsidRPr="00F7210F">
        <w:rPr>
          <w:rFonts w:ascii="Times New Roman" w:hAnsi="Times New Roman"/>
          <w:color w:val="000000" w:themeColor="text1"/>
          <w:sz w:val="22"/>
          <w:szCs w:val="22"/>
          <w:lang w:val="pt-BR"/>
        </w:rPr>
        <w:t>4</w:t>
      </w:r>
      <w:r w:rsidRPr="00F7210F">
        <w:rPr>
          <w:rFonts w:ascii="Times New Roman" w:hAnsi="Times New Roman"/>
          <w:color w:val="000000" w:themeColor="text1"/>
          <w:sz w:val="22"/>
          <w:szCs w:val="22"/>
          <w:lang w:val="vi-VN"/>
        </w:rPr>
        <w:t xml:space="preserve">) </w:t>
      </w:r>
      <w:r w:rsidRPr="00F7210F">
        <w:rPr>
          <w:rFonts w:ascii="Times New Roman" w:hAnsi="Times New Roman"/>
          <w:color w:val="000000" w:themeColor="text1"/>
          <w:sz w:val="22"/>
          <w:szCs w:val="22"/>
          <w:lang w:val="pt-BR"/>
        </w:rPr>
        <w:t>Ghi trích y</w:t>
      </w:r>
      <w:r>
        <w:rPr>
          <w:rFonts w:ascii="Times New Roman" w:hAnsi="Times New Roman"/>
          <w:color w:val="000000" w:themeColor="text1"/>
          <w:sz w:val="22"/>
          <w:szCs w:val="22"/>
          <w:lang w:val="pt-BR"/>
        </w:rPr>
        <w:t>ếu quan hệ pháp luật tranh chấp (nội dung việc yêu cầu).</w:t>
      </w:r>
    </w:p>
    <w:p w:rsidR="00C50D8A" w:rsidRPr="00C517B0" w:rsidRDefault="00C50D8A" w:rsidP="00C50D8A">
      <w:pPr>
        <w:spacing w:before="60" w:after="60" w:line="276" w:lineRule="auto"/>
        <w:ind w:firstLine="720"/>
        <w:jc w:val="both"/>
        <w:rPr>
          <w:rFonts w:ascii="Times New Roman" w:hAnsi="Times New Roman"/>
          <w:color w:val="000000" w:themeColor="text1"/>
          <w:spacing w:val="-6"/>
          <w:sz w:val="22"/>
          <w:szCs w:val="22"/>
          <w:lang w:val="pt-BR"/>
        </w:rPr>
      </w:pPr>
      <w:r w:rsidRPr="00C517B0">
        <w:rPr>
          <w:rFonts w:ascii="Times New Roman" w:hAnsi="Times New Roman"/>
          <w:color w:val="000000" w:themeColor="text1"/>
          <w:spacing w:val="-6"/>
          <w:sz w:val="22"/>
          <w:szCs w:val="22"/>
          <w:lang w:val="pt-BR"/>
        </w:rPr>
        <w:t>(5</w:t>
      </w:r>
      <w:r w:rsidRPr="00C517B0">
        <w:rPr>
          <w:rFonts w:ascii="Times New Roman" w:hAnsi="Times New Roman"/>
          <w:color w:val="000000" w:themeColor="text1"/>
          <w:spacing w:val="-6"/>
          <w:sz w:val="22"/>
          <w:szCs w:val="22"/>
          <w:lang w:val="vi-VN"/>
        </w:rPr>
        <w:t xml:space="preserve">) Ghi thông tin đầy đủ của đương sự và những người tham gia tố tụng khác </w:t>
      </w:r>
      <w:r w:rsidRPr="00C517B0">
        <w:rPr>
          <w:rFonts w:ascii="Times New Roman" w:hAnsi="Times New Roman"/>
          <w:i/>
          <w:color w:val="000000" w:themeColor="text1"/>
          <w:spacing w:val="-6"/>
          <w:sz w:val="22"/>
          <w:szCs w:val="22"/>
          <w:lang w:val="vi-VN"/>
        </w:rPr>
        <w:t xml:space="preserve">(nếu có) </w:t>
      </w:r>
      <w:r w:rsidRPr="00C517B0">
        <w:rPr>
          <w:rFonts w:ascii="Times New Roman" w:hAnsi="Times New Roman"/>
          <w:color w:val="000000" w:themeColor="text1"/>
          <w:spacing w:val="-6"/>
          <w:sz w:val="22"/>
          <w:szCs w:val="22"/>
          <w:lang w:val="vi-VN"/>
        </w:rPr>
        <w:t xml:space="preserve">trong </w:t>
      </w:r>
      <w:r w:rsidRPr="00C517B0">
        <w:rPr>
          <w:rFonts w:ascii="Times New Roman" w:hAnsi="Times New Roman"/>
          <w:color w:val="000000" w:themeColor="text1"/>
          <w:spacing w:val="-6"/>
          <w:sz w:val="22"/>
          <w:szCs w:val="22"/>
          <w:lang w:val="pt-BR"/>
        </w:rPr>
        <w:t>vụ việc.</w:t>
      </w:r>
    </w:p>
    <w:p w:rsidR="00C50D8A" w:rsidRPr="008D632B" w:rsidRDefault="00C50D8A" w:rsidP="00C50D8A">
      <w:pPr>
        <w:spacing w:before="60" w:after="60" w:line="276" w:lineRule="auto"/>
        <w:ind w:firstLine="720"/>
        <w:jc w:val="both"/>
        <w:rPr>
          <w:rFonts w:ascii="Times New Roman" w:hAnsi="Times New Roman"/>
          <w:b/>
          <w:color w:val="000000" w:themeColor="text1"/>
          <w:sz w:val="22"/>
          <w:szCs w:val="22"/>
          <w:lang w:val="pt-BR"/>
        </w:rPr>
      </w:pPr>
      <w:r w:rsidRPr="00F7210F">
        <w:rPr>
          <w:rFonts w:ascii="Times New Roman" w:hAnsi="Times New Roman"/>
          <w:color w:val="000000" w:themeColor="text1"/>
          <w:spacing w:val="-2"/>
          <w:sz w:val="22"/>
          <w:szCs w:val="28"/>
          <w:lang w:val="pt-BR"/>
        </w:rPr>
        <w:t xml:space="preserve">(6) </w:t>
      </w:r>
      <w:r>
        <w:rPr>
          <w:rFonts w:ascii="Times New Roman" w:hAnsi="Times New Roman"/>
          <w:color w:val="000000" w:themeColor="text1"/>
          <w:sz w:val="22"/>
          <w:szCs w:val="22"/>
          <w:lang w:val="pt-BR"/>
        </w:rPr>
        <w:t>Phân tích, lập luận làm rõ về các nội dung và căn cứ kiến nghị của Viện trưởng Viện trưởng Viện kiểm sát nhân dân tối cao chưa được Hội đồng Thẩm phán Tòa án nhân dân tối cao chấp nhận.</w:t>
      </w:r>
    </w:p>
    <w:p w:rsidR="00C50D8A" w:rsidRPr="008D632B" w:rsidRDefault="00C50D8A" w:rsidP="00C50D8A">
      <w:pPr>
        <w:spacing w:before="60" w:after="60" w:line="276" w:lineRule="auto"/>
        <w:ind w:hanging="720"/>
        <w:jc w:val="both"/>
        <w:rPr>
          <w:rFonts w:ascii="Times New Roman" w:hAnsi="Times New Roman"/>
          <w:color w:val="000000" w:themeColor="text1"/>
          <w:sz w:val="22"/>
          <w:szCs w:val="22"/>
          <w:lang w:val="pt-BR"/>
        </w:rPr>
      </w:pPr>
      <w:r w:rsidRPr="00F7210F">
        <w:rPr>
          <w:rFonts w:ascii="Times New Roman" w:hAnsi="Times New Roman"/>
          <w:color w:val="000000" w:themeColor="text1"/>
          <w:sz w:val="28"/>
          <w:szCs w:val="28"/>
          <w:lang w:val="pt-BR"/>
        </w:rPr>
        <w:tab/>
      </w:r>
      <w:r w:rsidRPr="00F7210F">
        <w:rPr>
          <w:rFonts w:ascii="Times New Roman" w:hAnsi="Times New Roman"/>
          <w:color w:val="000000" w:themeColor="text1"/>
          <w:sz w:val="28"/>
          <w:szCs w:val="28"/>
          <w:lang w:val="pt-BR"/>
        </w:rPr>
        <w:tab/>
      </w:r>
      <w:r w:rsidRPr="008D632B">
        <w:rPr>
          <w:rFonts w:ascii="Times New Roman" w:hAnsi="Times New Roman"/>
          <w:color w:val="000000" w:themeColor="text1"/>
          <w:sz w:val="22"/>
          <w:szCs w:val="22"/>
          <w:lang w:val="pt-BR"/>
        </w:rPr>
        <w:t xml:space="preserve"> (</w:t>
      </w:r>
      <w:r>
        <w:rPr>
          <w:rFonts w:ascii="Times New Roman" w:hAnsi="Times New Roman"/>
          <w:color w:val="000000" w:themeColor="text1"/>
          <w:sz w:val="22"/>
          <w:szCs w:val="22"/>
          <w:lang w:val="pt-BR"/>
        </w:rPr>
        <w:t>7</w:t>
      </w:r>
      <w:r w:rsidRPr="008D632B">
        <w:rPr>
          <w:rFonts w:ascii="Times New Roman" w:hAnsi="Times New Roman"/>
          <w:color w:val="000000" w:themeColor="text1"/>
          <w:sz w:val="22"/>
          <w:szCs w:val="22"/>
          <w:lang w:val="pt-BR"/>
        </w:rPr>
        <w:t>) Trường hợp Viện trưởng Viện kiểm sát nhân dân tối cao ủy quyền cho Phó Viện trưởng Viện kiểm sát nhân dân tối cao tham gia phiên họp thì ký như sau:</w:t>
      </w:r>
    </w:p>
    <w:p w:rsidR="00C50D8A" w:rsidRPr="008D632B" w:rsidRDefault="00C50D8A" w:rsidP="00C50D8A">
      <w:pPr>
        <w:spacing w:line="276" w:lineRule="auto"/>
        <w:jc w:val="center"/>
        <w:rPr>
          <w:rFonts w:ascii="Times New Roman" w:hAnsi="Times New Roman"/>
          <w:b/>
          <w:color w:val="000000" w:themeColor="text1"/>
          <w:sz w:val="22"/>
          <w:szCs w:val="22"/>
          <w:lang w:val="pt-BR"/>
        </w:rPr>
      </w:pPr>
      <w:r w:rsidRPr="008D632B">
        <w:rPr>
          <w:rFonts w:ascii="Times New Roman" w:hAnsi="Times New Roman"/>
          <w:b/>
          <w:color w:val="000000" w:themeColor="text1"/>
          <w:sz w:val="22"/>
          <w:szCs w:val="22"/>
          <w:lang w:val="pt-BR"/>
        </w:rPr>
        <w:t>“TUQ.VIỆN TRƯỞNG</w:t>
      </w:r>
    </w:p>
    <w:p w:rsidR="00C50D8A" w:rsidRPr="008D632B" w:rsidRDefault="00C50D8A" w:rsidP="00C50D8A">
      <w:pPr>
        <w:spacing w:line="276" w:lineRule="auto"/>
        <w:jc w:val="center"/>
        <w:rPr>
          <w:rFonts w:ascii="Times New Roman" w:hAnsi="Times New Roman"/>
          <w:b/>
          <w:color w:val="000000" w:themeColor="text1"/>
          <w:sz w:val="22"/>
          <w:szCs w:val="22"/>
          <w:lang w:val="pt-BR"/>
        </w:rPr>
      </w:pPr>
      <w:r w:rsidRPr="008D632B">
        <w:rPr>
          <w:rFonts w:ascii="Times New Roman" w:hAnsi="Times New Roman"/>
          <w:b/>
          <w:color w:val="000000" w:themeColor="text1"/>
          <w:sz w:val="22"/>
          <w:szCs w:val="22"/>
          <w:lang w:val="pt-BR"/>
        </w:rPr>
        <w:t>PHÓ VIỆN TRƯỞNG</w:t>
      </w:r>
    </w:p>
    <w:p w:rsidR="00C50D8A" w:rsidRPr="008D632B" w:rsidRDefault="00C50D8A" w:rsidP="00C50D8A">
      <w:pPr>
        <w:spacing w:line="276" w:lineRule="auto"/>
        <w:jc w:val="center"/>
        <w:rPr>
          <w:rFonts w:ascii="Times New Roman" w:hAnsi="Times New Roman"/>
          <w:b/>
          <w:color w:val="000000" w:themeColor="text1"/>
          <w:sz w:val="22"/>
          <w:szCs w:val="22"/>
          <w:lang w:val="pt-BR"/>
        </w:rPr>
      </w:pPr>
      <w:r w:rsidRPr="008D632B">
        <w:rPr>
          <w:rFonts w:ascii="Times New Roman" w:hAnsi="Times New Roman"/>
          <w:b/>
          <w:color w:val="000000" w:themeColor="text1"/>
          <w:sz w:val="22"/>
          <w:szCs w:val="22"/>
          <w:lang w:val="pt-BR"/>
        </w:rPr>
        <w:t>VIỆN KIỂM SÁT NHÂN DÂN TỐI CAO”</w:t>
      </w:r>
    </w:p>
    <w:p w:rsidR="00C50D8A" w:rsidRDefault="00C50D8A" w:rsidP="00C50D8A">
      <w:pPr>
        <w:rPr>
          <w:rFonts w:ascii="Times New Roman" w:hAnsi="Times New Roman"/>
          <w:i/>
          <w:color w:val="000000" w:themeColor="text1"/>
          <w:sz w:val="28"/>
          <w:lang w:val="pt-BR"/>
        </w:rPr>
      </w:pPr>
    </w:p>
    <w:p w:rsidR="00C50D8A" w:rsidRDefault="00C50D8A" w:rsidP="00C50D8A">
      <w:pPr>
        <w:rPr>
          <w:rFonts w:ascii="Times New Roman" w:hAnsi="Times New Roman"/>
          <w:i/>
          <w:color w:val="000000" w:themeColor="text1"/>
          <w:sz w:val="28"/>
          <w:lang w:val="pt-BR"/>
        </w:rPr>
      </w:pPr>
    </w:p>
    <w:p w:rsidR="00C50D8A" w:rsidRDefault="00C50D8A" w:rsidP="00C50D8A">
      <w:pPr>
        <w:rPr>
          <w:rFonts w:ascii="Times New Roman" w:hAnsi="Times New Roman"/>
          <w:i/>
          <w:color w:val="000000" w:themeColor="text1"/>
          <w:sz w:val="28"/>
          <w:lang w:val="pt-BR"/>
        </w:rPr>
      </w:pPr>
    </w:p>
    <w:p w:rsidR="00C50D8A" w:rsidRDefault="00C50D8A" w:rsidP="00C50D8A">
      <w:pPr>
        <w:rPr>
          <w:rFonts w:ascii="Times New Roman" w:hAnsi="Times New Roman"/>
          <w:i/>
          <w:color w:val="000000" w:themeColor="text1"/>
          <w:sz w:val="28"/>
          <w:lang w:val="pt-BR"/>
        </w:rPr>
      </w:pPr>
    </w:p>
    <w:p w:rsidR="00C50D8A" w:rsidRDefault="00C50D8A" w:rsidP="00C50D8A">
      <w:pPr>
        <w:rPr>
          <w:rFonts w:ascii="Times New Roman" w:hAnsi="Times New Roman"/>
          <w:i/>
          <w:color w:val="000000" w:themeColor="text1"/>
          <w:sz w:val="28"/>
          <w:lang w:val="pt-BR"/>
        </w:rPr>
      </w:pPr>
    </w:p>
    <w:p w:rsidR="00C50D8A" w:rsidRDefault="00C50D8A" w:rsidP="00C50D8A">
      <w:pPr>
        <w:rPr>
          <w:rFonts w:ascii="Times New Roman" w:hAnsi="Times New Roman"/>
          <w:i/>
          <w:color w:val="000000" w:themeColor="text1"/>
          <w:sz w:val="28"/>
          <w:lang w:val="pt-BR"/>
        </w:rPr>
      </w:pPr>
    </w:p>
    <w:p w:rsidR="00C50D8A" w:rsidRDefault="00C50D8A" w:rsidP="00C50D8A">
      <w:pPr>
        <w:rPr>
          <w:rFonts w:ascii="Times New Roman" w:hAnsi="Times New Roman"/>
          <w:i/>
          <w:color w:val="000000" w:themeColor="text1"/>
          <w:sz w:val="28"/>
          <w:lang w:val="pt-BR"/>
        </w:rPr>
      </w:pPr>
    </w:p>
    <w:p w:rsidR="00C50D8A" w:rsidRDefault="00C50D8A" w:rsidP="00C50D8A">
      <w:pPr>
        <w:rPr>
          <w:rFonts w:ascii="Times New Roman" w:hAnsi="Times New Roman"/>
          <w:i/>
          <w:color w:val="000000" w:themeColor="text1"/>
          <w:sz w:val="28"/>
          <w:lang w:val="pt-BR"/>
        </w:rPr>
      </w:pPr>
    </w:p>
    <w:p w:rsidR="00C50D8A" w:rsidRDefault="00C50D8A" w:rsidP="00C50D8A">
      <w:pPr>
        <w:rPr>
          <w:rFonts w:ascii="Times New Roman" w:hAnsi="Times New Roman"/>
          <w:i/>
          <w:color w:val="000000" w:themeColor="text1"/>
          <w:sz w:val="28"/>
          <w:lang w:val="pt-BR"/>
        </w:rPr>
      </w:pPr>
    </w:p>
    <w:p w:rsidR="00C50D8A" w:rsidRDefault="00C50D8A" w:rsidP="00C50D8A">
      <w:pPr>
        <w:rPr>
          <w:rFonts w:ascii="Times New Roman" w:hAnsi="Times New Roman"/>
          <w:i/>
          <w:color w:val="000000" w:themeColor="text1"/>
          <w:sz w:val="28"/>
          <w:lang w:val="pt-BR"/>
        </w:rPr>
      </w:pPr>
    </w:p>
    <w:p w:rsidR="00C50D8A" w:rsidRDefault="00C50D8A" w:rsidP="00C50D8A">
      <w:pPr>
        <w:rPr>
          <w:rFonts w:ascii="Times New Roman" w:hAnsi="Times New Roman"/>
          <w:i/>
          <w:color w:val="000000" w:themeColor="text1"/>
          <w:sz w:val="28"/>
          <w:lang w:val="pt-BR"/>
        </w:rPr>
      </w:pPr>
    </w:p>
    <w:p w:rsidR="00C50D8A" w:rsidRDefault="00C50D8A" w:rsidP="00C50D8A">
      <w:pPr>
        <w:rPr>
          <w:rFonts w:ascii="Times New Roman" w:hAnsi="Times New Roman"/>
          <w:i/>
          <w:color w:val="000000" w:themeColor="text1"/>
          <w:sz w:val="28"/>
          <w:lang w:val="pt-BR"/>
        </w:rPr>
      </w:pPr>
    </w:p>
    <w:p w:rsidR="00C50D8A" w:rsidRDefault="00C50D8A" w:rsidP="00C50D8A">
      <w:pPr>
        <w:rPr>
          <w:rFonts w:ascii="Times New Roman" w:hAnsi="Times New Roman"/>
          <w:i/>
          <w:color w:val="000000" w:themeColor="text1"/>
          <w:sz w:val="28"/>
          <w:lang w:val="pt-BR"/>
        </w:rPr>
      </w:pPr>
    </w:p>
    <w:p w:rsidR="00C50D8A" w:rsidRDefault="00C50D8A" w:rsidP="00C50D8A">
      <w:pPr>
        <w:rPr>
          <w:rFonts w:ascii="Times New Roman" w:hAnsi="Times New Roman"/>
          <w:i/>
          <w:color w:val="000000" w:themeColor="text1"/>
          <w:sz w:val="28"/>
          <w:lang w:val="pt-BR"/>
        </w:rPr>
      </w:pPr>
    </w:p>
    <w:p w:rsidR="00C50D8A" w:rsidRDefault="00C50D8A" w:rsidP="00C50D8A">
      <w:pPr>
        <w:rPr>
          <w:rFonts w:ascii="Times New Roman" w:hAnsi="Times New Roman"/>
          <w:i/>
          <w:color w:val="000000" w:themeColor="text1"/>
          <w:sz w:val="28"/>
          <w:lang w:val="pt-BR"/>
        </w:rPr>
      </w:pPr>
    </w:p>
    <w:p w:rsidR="00C50D8A" w:rsidRDefault="00C50D8A" w:rsidP="00C50D8A">
      <w:pPr>
        <w:rPr>
          <w:rFonts w:ascii="Times New Roman" w:hAnsi="Times New Roman"/>
          <w:i/>
          <w:color w:val="000000" w:themeColor="text1"/>
          <w:sz w:val="28"/>
          <w:lang w:val="pt-BR"/>
        </w:rPr>
      </w:pPr>
    </w:p>
    <w:p w:rsidR="00C50D8A" w:rsidRDefault="00C50D8A" w:rsidP="00C50D8A">
      <w:pPr>
        <w:rPr>
          <w:rFonts w:ascii="Times New Roman" w:hAnsi="Times New Roman"/>
          <w:i/>
          <w:color w:val="000000" w:themeColor="text1"/>
          <w:sz w:val="28"/>
          <w:lang w:val="pt-BR"/>
        </w:rPr>
      </w:pPr>
    </w:p>
    <w:p w:rsidR="00C50D8A" w:rsidRDefault="00C50D8A" w:rsidP="00C50D8A">
      <w:pPr>
        <w:rPr>
          <w:rFonts w:ascii="Times New Roman" w:hAnsi="Times New Roman"/>
          <w:i/>
          <w:color w:val="000000" w:themeColor="text1"/>
          <w:sz w:val="28"/>
          <w:lang w:val="pt-BR"/>
        </w:rPr>
      </w:pPr>
    </w:p>
    <w:p w:rsidR="00C50D8A" w:rsidRDefault="00C50D8A" w:rsidP="00C50D8A">
      <w:pPr>
        <w:rPr>
          <w:rFonts w:ascii="Times New Roman" w:hAnsi="Times New Roman"/>
          <w:i/>
          <w:color w:val="000000" w:themeColor="text1"/>
          <w:sz w:val="28"/>
          <w:lang w:val="pt-BR"/>
        </w:rPr>
      </w:pPr>
    </w:p>
    <w:p w:rsidR="00C50D8A" w:rsidRDefault="00C50D8A" w:rsidP="00C50D8A">
      <w:pPr>
        <w:rPr>
          <w:rFonts w:ascii="Times New Roman" w:hAnsi="Times New Roman"/>
          <w:i/>
          <w:color w:val="000000" w:themeColor="text1"/>
          <w:sz w:val="28"/>
          <w:lang w:val="pt-BR"/>
        </w:rPr>
      </w:pPr>
    </w:p>
    <w:p w:rsidR="00C50D8A" w:rsidRDefault="00C50D8A" w:rsidP="00C50D8A">
      <w:pPr>
        <w:rPr>
          <w:rFonts w:ascii="Times New Roman" w:hAnsi="Times New Roman"/>
          <w:i/>
          <w:color w:val="000000" w:themeColor="text1"/>
          <w:sz w:val="28"/>
          <w:lang w:val="pt-BR"/>
        </w:rPr>
      </w:pPr>
    </w:p>
    <w:tbl>
      <w:tblPr>
        <w:tblW w:w="2309" w:type="dxa"/>
        <w:tblInd w:w="7054" w:type="dxa"/>
        <w:tblLook w:val="04A0" w:firstRow="1" w:lastRow="0" w:firstColumn="1" w:lastColumn="0" w:noHBand="0" w:noVBand="1"/>
      </w:tblPr>
      <w:tblGrid>
        <w:gridCol w:w="2309"/>
      </w:tblGrid>
      <w:tr w:rsidR="00C50D8A" w:rsidRPr="000B5806" w:rsidTr="00735DA3">
        <w:trPr>
          <w:trHeight w:val="613"/>
        </w:trPr>
        <w:tc>
          <w:tcPr>
            <w:tcW w:w="2309" w:type="dxa"/>
          </w:tcPr>
          <w:p w:rsidR="00C50D8A" w:rsidRPr="008D632B" w:rsidRDefault="00C50D8A" w:rsidP="00735DA3">
            <w:pPr>
              <w:jc w:val="center"/>
              <w:rPr>
                <w:rFonts w:ascii="Times New Roman" w:hAnsi="Times New Roman"/>
                <w:b/>
                <w:color w:val="000000" w:themeColor="text1"/>
                <w:sz w:val="16"/>
                <w:szCs w:val="16"/>
                <w:lang w:val="pt-BR"/>
              </w:rPr>
            </w:pPr>
            <w:r w:rsidRPr="008D632B">
              <w:rPr>
                <w:rFonts w:ascii="Times New Roman" w:hAnsi="Times New Roman"/>
                <w:b/>
                <w:color w:val="000000" w:themeColor="text1"/>
                <w:sz w:val="16"/>
                <w:szCs w:val="16"/>
                <w:lang w:val="vi-VN"/>
              </w:rPr>
              <w:lastRenderedPageBreak/>
              <w:t>Mẫu số 6</w:t>
            </w:r>
            <w:r>
              <w:rPr>
                <w:rFonts w:ascii="Times New Roman" w:hAnsi="Times New Roman"/>
                <w:b/>
                <w:color w:val="000000" w:themeColor="text1"/>
                <w:sz w:val="16"/>
                <w:szCs w:val="16"/>
                <w:lang w:val="pt-BR"/>
              </w:rPr>
              <w:t>4</w:t>
            </w:r>
            <w:r w:rsidRPr="008D632B">
              <w:rPr>
                <w:rFonts w:ascii="Times New Roman" w:hAnsi="Times New Roman"/>
                <w:b/>
                <w:color w:val="000000" w:themeColor="text1"/>
                <w:sz w:val="16"/>
                <w:szCs w:val="16"/>
                <w:lang w:val="vi-VN"/>
              </w:rPr>
              <w:t>/</w:t>
            </w:r>
            <w:r w:rsidRPr="008D632B">
              <w:rPr>
                <w:rFonts w:ascii="Times New Roman" w:hAnsi="Times New Roman"/>
                <w:b/>
                <w:color w:val="000000" w:themeColor="text1"/>
                <w:sz w:val="16"/>
                <w:szCs w:val="16"/>
                <w:lang w:val="pt-BR"/>
              </w:rPr>
              <w:t>DS</w:t>
            </w:r>
          </w:p>
          <w:p w:rsidR="000B5806" w:rsidRPr="00DF78AF" w:rsidRDefault="000B5806" w:rsidP="000B5806">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0B5806" w:rsidRPr="00DF78AF" w:rsidRDefault="000B5806" w:rsidP="000B5806">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p w:rsidR="00C50D8A" w:rsidRPr="000B5806" w:rsidRDefault="00C50D8A" w:rsidP="00735DA3">
            <w:pPr>
              <w:jc w:val="center"/>
              <w:rPr>
                <w:rFonts w:ascii="Times New Roman" w:hAnsi="Times New Roman"/>
                <w:color w:val="000000" w:themeColor="text1"/>
                <w:sz w:val="16"/>
                <w:szCs w:val="16"/>
                <w:lang w:val="pt-BR"/>
              </w:rPr>
            </w:pPr>
          </w:p>
        </w:tc>
      </w:tr>
    </w:tbl>
    <w:p w:rsidR="00C50D8A" w:rsidRPr="000B5806" w:rsidRDefault="00C50D8A" w:rsidP="00C50D8A">
      <w:pPr>
        <w:jc w:val="right"/>
        <w:rPr>
          <w:rFonts w:ascii="Times New Roman" w:hAnsi="Times New Roman"/>
          <w:color w:val="000000" w:themeColor="text1"/>
          <w:sz w:val="14"/>
          <w:lang w:val="pt-BR"/>
        </w:rPr>
      </w:pPr>
    </w:p>
    <w:tbl>
      <w:tblPr>
        <w:tblW w:w="9464" w:type="dxa"/>
        <w:tblLayout w:type="fixed"/>
        <w:tblLook w:val="01E0" w:firstRow="1" w:lastRow="1" w:firstColumn="1" w:lastColumn="1" w:noHBand="0" w:noVBand="0"/>
      </w:tblPr>
      <w:tblGrid>
        <w:gridCol w:w="3936"/>
        <w:gridCol w:w="5528"/>
      </w:tblGrid>
      <w:tr w:rsidR="00C50D8A" w:rsidRPr="008D632B" w:rsidTr="00735DA3">
        <w:trPr>
          <w:trHeight w:val="1410"/>
        </w:trPr>
        <w:tc>
          <w:tcPr>
            <w:tcW w:w="3936" w:type="dxa"/>
          </w:tcPr>
          <w:p w:rsidR="00C50D8A" w:rsidRPr="00F721A5" w:rsidRDefault="00C50D8A" w:rsidP="00735DA3">
            <w:pPr>
              <w:spacing w:line="360" w:lineRule="exact"/>
              <w:jc w:val="center"/>
              <w:rPr>
                <w:rFonts w:ascii="Times New Roman" w:hAnsi="Times New Roman"/>
                <w:b/>
                <w:bCs/>
                <w:color w:val="000000" w:themeColor="text1"/>
                <w:vertAlign w:val="superscript"/>
                <w:lang w:val="pt-BR"/>
              </w:rPr>
            </w:pPr>
            <w:r w:rsidRPr="00F721A5">
              <w:rPr>
                <w:rFonts w:ascii="Times New Roman" w:hAnsi="Times New Roman"/>
                <w:b/>
                <w:bCs/>
                <w:color w:val="000000" w:themeColor="text1"/>
                <w:lang w:val="pt-BR"/>
              </w:rPr>
              <w:t>VIỆN KIỂM SÁT NHÂN DÂN</w:t>
            </w:r>
          </w:p>
          <w:p w:rsidR="00C50D8A" w:rsidRPr="00F721A5" w:rsidRDefault="00C50D8A" w:rsidP="00735DA3">
            <w:pPr>
              <w:spacing w:line="360" w:lineRule="exact"/>
              <w:jc w:val="center"/>
              <w:rPr>
                <w:rFonts w:ascii="Times New Roman" w:hAnsi="Times New Roman"/>
                <w:color w:val="000000" w:themeColor="text1"/>
                <w:lang w:val="pt-BR"/>
              </w:rPr>
            </w:pPr>
            <w:r w:rsidRPr="00F721A5">
              <w:rPr>
                <w:rFonts w:ascii="Times New Roman" w:hAnsi="Times New Roman"/>
                <w:b/>
                <w:bCs/>
                <w:color w:val="000000" w:themeColor="text1"/>
                <w:lang w:val="pt-BR"/>
              </w:rPr>
              <w:t>TỐI CAO</w:t>
            </w:r>
          </w:p>
          <w:p w:rsidR="00C50D8A" w:rsidRPr="00F721A5" w:rsidRDefault="00C50A95" w:rsidP="00735DA3">
            <w:pPr>
              <w:jc w:val="center"/>
              <w:rPr>
                <w:rFonts w:ascii="Times New Roman" w:hAnsi="Times New Roman"/>
                <w:color w:val="000000" w:themeColor="text1"/>
                <w:sz w:val="28"/>
                <w:szCs w:val="28"/>
                <w:lang w:val="pt-BR"/>
              </w:rPr>
            </w:pPr>
            <w:r>
              <w:rPr>
                <w:noProof/>
                <w:color w:val="000000" w:themeColor="text1"/>
              </w:rPr>
              <w:pict>
                <v:line id="Line 772" o:spid="_x0000_s1986" style="position:absolute;left:0;text-align:lef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3.7pt" to="114.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v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"/>
              </w:pict>
            </w:r>
          </w:p>
          <w:p w:rsidR="00C50D8A" w:rsidRPr="008D632B" w:rsidRDefault="00C50D8A" w:rsidP="00735DA3">
            <w:pPr>
              <w:jc w:val="center"/>
              <w:rPr>
                <w:rFonts w:ascii="Times New Roman" w:hAnsi="Times New Roman"/>
                <w:color w:val="000000" w:themeColor="text1"/>
                <w:sz w:val="26"/>
                <w:szCs w:val="26"/>
              </w:rPr>
            </w:pPr>
            <w:r w:rsidRPr="008D632B">
              <w:rPr>
                <w:rFonts w:ascii="Times New Roman" w:hAnsi="Times New Roman"/>
                <w:color w:val="000000" w:themeColor="text1"/>
                <w:sz w:val="26"/>
                <w:szCs w:val="28"/>
              </w:rPr>
              <w:t>Số:…./PB-VKS-…(1)…</w:t>
            </w:r>
          </w:p>
        </w:tc>
        <w:tc>
          <w:tcPr>
            <w:tcW w:w="5528" w:type="dxa"/>
          </w:tcPr>
          <w:p w:rsidR="00C50D8A" w:rsidRPr="008D632B" w:rsidRDefault="00C50D8A" w:rsidP="00735DA3">
            <w:pPr>
              <w:jc w:val="center"/>
              <w:rPr>
                <w:rFonts w:ascii="Times New Roman" w:hAnsi="Times New Roman"/>
                <w:b/>
                <w:bCs/>
                <w:color w:val="000000" w:themeColor="text1"/>
              </w:rPr>
            </w:pPr>
            <w:r w:rsidRPr="008D632B">
              <w:rPr>
                <w:rFonts w:ascii="Times New Roman" w:hAnsi="Times New Roman"/>
                <w:b/>
                <w:bCs/>
                <w:color w:val="000000" w:themeColor="text1"/>
              </w:rPr>
              <w:t>CỘNG HÒA XÃ HỘI CHỦ NGHĨA VIỆT NAM</w:t>
            </w:r>
          </w:p>
          <w:p w:rsidR="00C50D8A" w:rsidRPr="008D632B" w:rsidRDefault="00C50D8A" w:rsidP="00735DA3">
            <w:pPr>
              <w:jc w:val="center"/>
              <w:rPr>
                <w:rFonts w:ascii="Times New Roman" w:hAnsi="Times New Roman"/>
                <w:b/>
                <w:bCs/>
                <w:color w:val="000000" w:themeColor="text1"/>
                <w:sz w:val="28"/>
                <w:szCs w:val="28"/>
              </w:rPr>
            </w:pPr>
            <w:r>
              <w:rPr>
                <w:rFonts w:ascii="Times New Roman" w:hAnsi="Times New Roman"/>
                <w:b/>
                <w:bCs/>
                <w:color w:val="000000" w:themeColor="text1"/>
                <w:sz w:val="28"/>
                <w:szCs w:val="26"/>
              </w:rPr>
              <w:t>Độc lập - Tự do - Hạnh p</w:t>
            </w:r>
            <w:r w:rsidRPr="008D632B">
              <w:rPr>
                <w:rFonts w:ascii="Times New Roman" w:hAnsi="Times New Roman"/>
                <w:b/>
                <w:bCs/>
                <w:color w:val="000000" w:themeColor="text1"/>
                <w:sz w:val="28"/>
                <w:szCs w:val="26"/>
              </w:rPr>
              <w:t>húc</w:t>
            </w:r>
          </w:p>
          <w:p w:rsidR="00C50D8A" w:rsidRPr="008D632B" w:rsidRDefault="00C50A95" w:rsidP="00735DA3">
            <w:pPr>
              <w:spacing w:line="360" w:lineRule="exact"/>
              <w:jc w:val="center"/>
              <w:rPr>
                <w:rFonts w:ascii="Times New Roman" w:hAnsi="Times New Roman"/>
                <w:i/>
                <w:iCs/>
                <w:color w:val="000000" w:themeColor="text1"/>
                <w:sz w:val="28"/>
                <w:szCs w:val="28"/>
              </w:rPr>
            </w:pPr>
            <w:r>
              <w:rPr>
                <w:noProof/>
                <w:color w:val="000000" w:themeColor="text1"/>
              </w:rPr>
              <w:pict>
                <v:line id="Line 768" o:spid="_x0000_s1983" style="position:absolute;left:0;text-align:left;z-index:251818496;visibility:visible;mso-wrap-style:square;mso-height-percent:0;mso-wrap-distance-left:9pt;mso-wrap-distance-top:0;mso-wrap-distance-right:9pt;mso-wrap-distance-bottom:0;mso-position-horizontal-relative:text;mso-position-vertical-relative:text;mso-height-percent:0;mso-width-relative:page;mso-height-relative:page" from="51.15pt,4.9pt" to="212.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n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"/>
              </w:pict>
            </w:r>
          </w:p>
          <w:p w:rsidR="00C50D8A" w:rsidRPr="008D632B" w:rsidRDefault="00C50D8A" w:rsidP="00735DA3">
            <w:pPr>
              <w:spacing w:line="360" w:lineRule="exact"/>
              <w:jc w:val="center"/>
              <w:rPr>
                <w:rFonts w:ascii="Times New Roman" w:hAnsi="Times New Roman"/>
                <w:b/>
                <w:bCs/>
                <w:color w:val="000000" w:themeColor="text1"/>
                <w:sz w:val="28"/>
                <w:szCs w:val="28"/>
              </w:rPr>
            </w:pPr>
            <w:r w:rsidRPr="008D632B">
              <w:rPr>
                <w:rFonts w:ascii="Times New Roman" w:hAnsi="Times New Roman"/>
                <w:i/>
                <w:iCs/>
                <w:color w:val="000000" w:themeColor="text1"/>
                <w:sz w:val="26"/>
                <w:szCs w:val="26"/>
              </w:rPr>
              <w:t xml:space="preserve">                   ………, ngày…tháng……năm 20…</w:t>
            </w:r>
          </w:p>
        </w:tc>
      </w:tr>
    </w:tbl>
    <w:p w:rsidR="00C50D8A" w:rsidRPr="008D632B" w:rsidRDefault="00C50D8A" w:rsidP="00C50D8A">
      <w:pPr>
        <w:spacing w:line="300" w:lineRule="exact"/>
        <w:jc w:val="center"/>
        <w:rPr>
          <w:rFonts w:ascii="Times New Roman" w:hAnsi="Times New Roman"/>
          <w:i/>
          <w:color w:val="000000" w:themeColor="text1"/>
        </w:rPr>
      </w:pPr>
    </w:p>
    <w:p w:rsidR="00C50D8A" w:rsidRPr="008D632B" w:rsidRDefault="00C50D8A" w:rsidP="00C50D8A">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PHÁT BIỂU</w:t>
      </w:r>
    </w:p>
    <w:p w:rsidR="00C50D8A" w:rsidRPr="008D632B" w:rsidRDefault="00C50D8A" w:rsidP="00C50D8A">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Của Viện trưởng Viện kiểm sát nhân dân tối cao </w:t>
      </w:r>
    </w:p>
    <w:p w:rsidR="00C50D8A" w:rsidRPr="008D632B" w:rsidRDefault="00C50D8A" w:rsidP="00C50D8A">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tại phiên họp xem xét kiến nghị </w:t>
      </w:r>
      <w:r>
        <w:rPr>
          <w:rFonts w:ascii="Times New Roman" w:hAnsi="Times New Roman"/>
          <w:b/>
          <w:color w:val="000000" w:themeColor="text1"/>
          <w:sz w:val="28"/>
          <w:szCs w:val="28"/>
        </w:rPr>
        <w:t>của Ủy ban Tư pháp của Quốc hội (đề nghị của Chánh án Tòa án nhân dân tối cao)</w:t>
      </w:r>
      <w:r w:rsidRPr="008D632B">
        <w:rPr>
          <w:rFonts w:ascii="Times New Roman" w:hAnsi="Times New Roman"/>
          <w:b/>
          <w:color w:val="000000" w:themeColor="text1"/>
          <w:sz w:val="28"/>
          <w:szCs w:val="28"/>
        </w:rPr>
        <w:t xml:space="preserve"> theo thủ tục đặc biệt</w:t>
      </w:r>
    </w:p>
    <w:p w:rsidR="00C50D8A" w:rsidRPr="008D632B" w:rsidRDefault="00C50A95" w:rsidP="00C50D8A">
      <w:pPr>
        <w:ind w:firstLine="720"/>
        <w:jc w:val="both"/>
        <w:rPr>
          <w:rFonts w:ascii="Times New Roman" w:hAnsi="Times New Roman"/>
          <w:color w:val="000000" w:themeColor="text1"/>
          <w:sz w:val="28"/>
          <w:szCs w:val="28"/>
          <w:lang w:val="pt-BR"/>
        </w:rPr>
      </w:pPr>
      <w:r>
        <w:rPr>
          <w:noProof/>
          <w:color w:val="000000" w:themeColor="text1"/>
        </w:rPr>
        <w:pict>
          <v:line id="Line 770" o:spid="_x0000_s1984" style="position:absolute;left:0;text-align:lef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5pt,4.35pt" to="276.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NFQIAACo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"/>
        </w:pict>
      </w:r>
    </w:p>
    <w:p w:rsidR="00C50D8A" w:rsidRPr="008D632B" w:rsidRDefault="00C50D8A" w:rsidP="00C50D8A">
      <w:pPr>
        <w:spacing w:before="120" w:after="120" w:line="360" w:lineRule="exact"/>
        <w:ind w:firstLine="720"/>
        <w:jc w:val="both"/>
        <w:rPr>
          <w:rFonts w:ascii="Times New Roman" w:hAnsi="Times New Roman"/>
          <w:i/>
          <w:color w:val="000000" w:themeColor="text1"/>
          <w:sz w:val="28"/>
          <w:szCs w:val="28"/>
          <w:lang w:val="pt-BR"/>
        </w:rPr>
      </w:pPr>
      <w:r w:rsidRPr="008D632B">
        <w:rPr>
          <w:rFonts w:ascii="Times New Roman" w:hAnsi="Times New Roman"/>
          <w:i/>
          <w:color w:val="000000" w:themeColor="text1"/>
          <w:sz w:val="28"/>
          <w:szCs w:val="28"/>
          <w:lang w:val="pt-BR"/>
        </w:rPr>
        <w:t>Căn cứ  Điều 27 Luật Tổ chức Viện kiểm sát nhân dân năm 2014;</w:t>
      </w:r>
    </w:p>
    <w:p w:rsidR="00C50D8A" w:rsidRPr="008D632B" w:rsidRDefault="00C50D8A" w:rsidP="00C50D8A">
      <w:pPr>
        <w:spacing w:before="120" w:after="120" w:line="360" w:lineRule="exact"/>
        <w:ind w:firstLine="720"/>
        <w:jc w:val="both"/>
        <w:rPr>
          <w:rFonts w:ascii="Times New Roman" w:hAnsi="Times New Roman"/>
          <w:i/>
          <w:color w:val="000000" w:themeColor="text1"/>
          <w:spacing w:val="-2"/>
          <w:sz w:val="28"/>
          <w:szCs w:val="28"/>
          <w:lang w:val="pt-BR"/>
        </w:rPr>
      </w:pPr>
      <w:r w:rsidRPr="008D632B">
        <w:rPr>
          <w:rFonts w:ascii="Times New Roman" w:hAnsi="Times New Roman"/>
          <w:i/>
          <w:color w:val="000000" w:themeColor="text1"/>
          <w:spacing w:val="-2"/>
          <w:sz w:val="28"/>
          <w:szCs w:val="28"/>
          <w:lang w:val="pt-BR"/>
        </w:rPr>
        <w:t>Căn cứ  các điều 21, 57, khoản 4 Điều 358,</w:t>
      </w:r>
      <w:r>
        <w:rPr>
          <w:rFonts w:ascii="Times New Roman" w:hAnsi="Times New Roman"/>
          <w:i/>
          <w:color w:val="000000" w:themeColor="text1"/>
          <w:spacing w:val="-2"/>
          <w:sz w:val="28"/>
          <w:szCs w:val="28"/>
          <w:lang w:val="pt-BR"/>
        </w:rPr>
        <w:t xml:space="preserve"> điểm c</w:t>
      </w:r>
      <w:r w:rsidRPr="008D632B">
        <w:rPr>
          <w:rFonts w:ascii="Times New Roman" w:hAnsi="Times New Roman"/>
          <w:i/>
          <w:color w:val="000000" w:themeColor="text1"/>
          <w:spacing w:val="-2"/>
          <w:sz w:val="28"/>
          <w:szCs w:val="28"/>
          <w:lang w:val="pt-BR"/>
        </w:rPr>
        <w:t xml:space="preserve"> khoản 3 Điều 359</w:t>
      </w:r>
      <w:r>
        <w:rPr>
          <w:rFonts w:ascii="Times New Roman" w:hAnsi="Times New Roman"/>
          <w:i/>
          <w:color w:val="000000" w:themeColor="text1"/>
          <w:spacing w:val="-2"/>
          <w:sz w:val="28"/>
          <w:szCs w:val="28"/>
          <w:lang w:val="pt-BR"/>
        </w:rPr>
        <w:t>, ...(2)...</w:t>
      </w:r>
      <w:r w:rsidRPr="008D632B">
        <w:rPr>
          <w:rFonts w:ascii="Times New Roman" w:hAnsi="Times New Roman"/>
          <w:i/>
          <w:color w:val="000000" w:themeColor="text1"/>
          <w:spacing w:val="-2"/>
          <w:sz w:val="28"/>
          <w:szCs w:val="28"/>
          <w:lang w:val="pt-BR"/>
        </w:rPr>
        <w:t>Bộ luật Tố tụng dân sự năm 2015.</w:t>
      </w:r>
    </w:p>
    <w:p w:rsidR="00C50D8A" w:rsidRPr="008D632B" w:rsidRDefault="00C50D8A" w:rsidP="00C50D8A">
      <w:pPr>
        <w:spacing w:before="120" w:after="120" w:line="360" w:lineRule="exact"/>
        <w:ind w:firstLine="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Ngày...tháng...năm..., Hội đồng Thẩm phán Tòa án nhân dân tối cao mở phiên họp xem xét...(</w:t>
      </w:r>
      <w:r>
        <w:rPr>
          <w:rFonts w:ascii="Times New Roman" w:hAnsi="Times New Roman"/>
          <w:color w:val="000000" w:themeColor="text1"/>
          <w:sz w:val="28"/>
          <w:szCs w:val="28"/>
          <w:lang w:val="pt-BR"/>
        </w:rPr>
        <w:t>3</w:t>
      </w:r>
      <w:r w:rsidRPr="008D632B">
        <w:rPr>
          <w:rFonts w:ascii="Times New Roman" w:hAnsi="Times New Roman"/>
          <w:color w:val="000000" w:themeColor="text1"/>
          <w:sz w:val="28"/>
          <w:szCs w:val="28"/>
          <w:lang w:val="pt-BR"/>
        </w:rPr>
        <w:t>)...của Ủy ban Tư pháp của Quốc hội (Chánh án Tòa án nhân dân tối cao) kiến nghị (đề nghị) xem xét lại Quyết định giám đốc thẩm (tái thẩm) số...ngày...tháng...năm...của Hội đồng Thẩm phán Tòa án nhân dân tối cao giải quyết vụ án</w:t>
      </w:r>
      <w:r>
        <w:rPr>
          <w:rFonts w:ascii="Times New Roman" w:hAnsi="Times New Roman"/>
          <w:color w:val="000000" w:themeColor="text1"/>
          <w:sz w:val="28"/>
          <w:szCs w:val="28"/>
          <w:lang w:val="pt-BR"/>
        </w:rPr>
        <w:t xml:space="preserve"> (việc)</w:t>
      </w:r>
      <w:r w:rsidRPr="008D632B">
        <w:rPr>
          <w:rFonts w:ascii="Times New Roman" w:hAnsi="Times New Roman"/>
          <w:color w:val="000000" w:themeColor="text1"/>
          <w:sz w:val="28"/>
          <w:szCs w:val="28"/>
          <w:lang w:val="pt-BR"/>
        </w:rPr>
        <w:t>...(</w:t>
      </w:r>
      <w:r>
        <w:rPr>
          <w:rFonts w:ascii="Times New Roman" w:hAnsi="Times New Roman"/>
          <w:color w:val="000000" w:themeColor="text1"/>
          <w:sz w:val="28"/>
          <w:szCs w:val="28"/>
          <w:lang w:val="pt-BR"/>
        </w:rPr>
        <w:t>4</w:t>
      </w:r>
      <w:r w:rsidRPr="008D632B">
        <w:rPr>
          <w:rFonts w:ascii="Times New Roman" w:hAnsi="Times New Roman"/>
          <w:color w:val="000000" w:themeColor="text1"/>
          <w:sz w:val="28"/>
          <w:szCs w:val="28"/>
          <w:lang w:val="pt-BR"/>
        </w:rPr>
        <w:t>)...về....(</w:t>
      </w:r>
      <w:r>
        <w:rPr>
          <w:rFonts w:ascii="Times New Roman" w:hAnsi="Times New Roman"/>
          <w:color w:val="000000" w:themeColor="text1"/>
          <w:sz w:val="28"/>
          <w:szCs w:val="28"/>
          <w:lang w:val="pt-BR"/>
        </w:rPr>
        <w:t>5</w:t>
      </w:r>
      <w:r w:rsidRPr="008D632B">
        <w:rPr>
          <w:rFonts w:ascii="Times New Roman" w:hAnsi="Times New Roman"/>
          <w:color w:val="000000" w:themeColor="text1"/>
          <w:sz w:val="28"/>
          <w:szCs w:val="28"/>
          <w:lang w:val="pt-BR"/>
        </w:rPr>
        <w:t>)...giữa các đương sự:</w:t>
      </w:r>
    </w:p>
    <w:p w:rsidR="00C50D8A" w:rsidRPr="008D632B" w:rsidRDefault="00C50D8A" w:rsidP="00C50D8A">
      <w:pPr>
        <w:spacing w:before="120" w:after="120" w:line="360" w:lineRule="exact"/>
        <w:ind w:left="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w:t>
      </w:r>
      <w:r>
        <w:rPr>
          <w:rFonts w:ascii="Times New Roman" w:hAnsi="Times New Roman"/>
          <w:color w:val="000000" w:themeColor="text1"/>
          <w:sz w:val="28"/>
          <w:szCs w:val="28"/>
          <w:lang w:val="pt-BR"/>
        </w:rPr>
        <w:t>6</w:t>
      </w:r>
      <w:r w:rsidRPr="008D632B">
        <w:rPr>
          <w:rFonts w:ascii="Times New Roman" w:hAnsi="Times New Roman"/>
          <w:color w:val="000000" w:themeColor="text1"/>
          <w:sz w:val="28"/>
          <w:szCs w:val="28"/>
          <w:lang w:val="pt-BR"/>
        </w:rPr>
        <w:t>)…………………………………….…..…………………………………………………………………………</w:t>
      </w:r>
    </w:p>
    <w:p w:rsidR="00C50D8A" w:rsidRPr="000B5806" w:rsidRDefault="00C50D8A" w:rsidP="00C50D8A">
      <w:pPr>
        <w:spacing w:before="120" w:after="120" w:line="360" w:lineRule="exact"/>
        <w:ind w:firstLine="720"/>
        <w:jc w:val="both"/>
        <w:rPr>
          <w:rFonts w:ascii="Times New Roman" w:hAnsi="Times New Roman"/>
          <w:color w:val="000000" w:themeColor="text1"/>
          <w:sz w:val="28"/>
          <w:szCs w:val="28"/>
          <w:lang w:val="pt-BR"/>
        </w:rPr>
      </w:pPr>
      <w:r w:rsidRPr="000B5806">
        <w:rPr>
          <w:rFonts w:ascii="Times New Roman" w:hAnsi="Times New Roman"/>
          <w:color w:val="000000" w:themeColor="text1"/>
          <w:sz w:val="28"/>
          <w:szCs w:val="28"/>
          <w:lang w:val="pt-BR"/>
        </w:rPr>
        <w:t xml:space="preserve">Sau khi </w:t>
      </w:r>
      <w:r w:rsidR="002321AF" w:rsidRPr="000B5806">
        <w:rPr>
          <w:rFonts w:ascii="Times New Roman" w:hAnsi="Times New Roman"/>
          <w:color w:val="000000" w:themeColor="text1"/>
          <w:sz w:val="28"/>
          <w:szCs w:val="28"/>
          <w:lang w:val="pt-BR"/>
        </w:rPr>
        <w:t>xem xét</w:t>
      </w:r>
      <w:r w:rsidRPr="000B5806">
        <w:rPr>
          <w:rFonts w:ascii="Times New Roman" w:hAnsi="Times New Roman"/>
          <w:color w:val="000000" w:themeColor="text1"/>
          <w:sz w:val="28"/>
          <w:szCs w:val="28"/>
          <w:lang w:val="pt-BR"/>
        </w:rPr>
        <w:t xml:space="preserve"> hồ sơ vụ án (việc)...(4)..., nghe tóm tắt nội dung, quá trình giải quyết vụ án (việc)...(4)..., trình bày của đại diện Ủy ban Tư pháp của Quốc hội (Chánh án Tòa án nhân dân tối cao) về kiến nghị (đề nghị), Viện trưởng Viện kiểm sát nhân dân tối cao phát biểu ý kiến như sau:</w:t>
      </w:r>
    </w:p>
    <w:p w:rsidR="00C50D8A" w:rsidRPr="008D632B" w:rsidRDefault="00C50D8A" w:rsidP="00C50D8A">
      <w:pPr>
        <w:spacing w:before="120" w:after="120" w:line="360" w:lineRule="exact"/>
        <w:ind w:left="567" w:firstLine="142"/>
        <w:jc w:val="both"/>
        <w:rPr>
          <w:rFonts w:ascii="Times New Roman" w:hAnsi="Times New Roman"/>
          <w:b/>
          <w:color w:val="000000" w:themeColor="text1"/>
          <w:sz w:val="28"/>
          <w:szCs w:val="28"/>
          <w:lang w:val="pt-BR"/>
        </w:rPr>
      </w:pPr>
      <w:r w:rsidRPr="008D632B">
        <w:rPr>
          <w:rFonts w:ascii="Times New Roman" w:hAnsi="Times New Roman"/>
          <w:b/>
          <w:color w:val="000000" w:themeColor="text1"/>
          <w:sz w:val="28"/>
          <w:szCs w:val="28"/>
          <w:lang w:val="pt-BR"/>
        </w:rPr>
        <w:t>1. Tính có căn cứ và hợp pháp của kiến nghị (đề nghị)</w:t>
      </w:r>
    </w:p>
    <w:p w:rsidR="00C50D8A" w:rsidRPr="008D632B" w:rsidRDefault="00C50D8A" w:rsidP="00C50D8A">
      <w:pPr>
        <w:spacing w:before="120" w:after="120" w:line="360" w:lineRule="exact"/>
        <w:ind w:left="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w:t>
      </w:r>
      <w:r>
        <w:rPr>
          <w:rFonts w:ascii="Times New Roman" w:hAnsi="Times New Roman"/>
          <w:color w:val="000000" w:themeColor="text1"/>
          <w:sz w:val="28"/>
          <w:szCs w:val="28"/>
          <w:lang w:val="pt-BR"/>
        </w:rPr>
        <w:t>7</w:t>
      </w:r>
      <w:r w:rsidRPr="008D632B">
        <w:rPr>
          <w:rFonts w:ascii="Times New Roman" w:hAnsi="Times New Roman"/>
          <w:color w:val="000000" w:themeColor="text1"/>
          <w:sz w:val="28"/>
          <w:szCs w:val="28"/>
          <w:lang w:val="pt-BR"/>
        </w:rPr>
        <w:t>)…………………………………….…..…………………………………………………………………………</w:t>
      </w:r>
    </w:p>
    <w:p w:rsidR="00C50D8A" w:rsidRPr="008D632B" w:rsidRDefault="00C50D8A" w:rsidP="00C50D8A">
      <w:pPr>
        <w:spacing w:before="120" w:after="120" w:line="360" w:lineRule="exact"/>
        <w:ind w:hanging="720"/>
        <w:jc w:val="both"/>
        <w:rPr>
          <w:rFonts w:ascii="Times New Roman" w:hAnsi="Times New Roman"/>
          <w:b/>
          <w:color w:val="000000" w:themeColor="text1"/>
          <w:sz w:val="28"/>
          <w:szCs w:val="28"/>
          <w:lang w:val="pt-BR"/>
        </w:rPr>
      </w:pPr>
      <w:r w:rsidRPr="008D632B">
        <w:rPr>
          <w:rFonts w:ascii="Times New Roman" w:hAnsi="Times New Roman"/>
          <w:color w:val="000000" w:themeColor="text1"/>
          <w:sz w:val="28"/>
          <w:szCs w:val="28"/>
          <w:lang w:val="pt-BR"/>
        </w:rPr>
        <w:tab/>
      </w:r>
      <w:r w:rsidRPr="008D632B">
        <w:rPr>
          <w:rFonts w:ascii="Times New Roman" w:hAnsi="Times New Roman"/>
          <w:color w:val="000000" w:themeColor="text1"/>
          <w:sz w:val="28"/>
          <w:szCs w:val="28"/>
          <w:lang w:val="pt-BR"/>
        </w:rPr>
        <w:tab/>
      </w:r>
      <w:r w:rsidRPr="008D632B">
        <w:rPr>
          <w:rFonts w:ascii="Times New Roman" w:hAnsi="Times New Roman"/>
          <w:b/>
          <w:color w:val="000000" w:themeColor="text1"/>
          <w:sz w:val="28"/>
          <w:szCs w:val="28"/>
          <w:lang w:val="pt-BR"/>
        </w:rPr>
        <w:t xml:space="preserve">2. Quan điểm của Viện trưởng Viện kiểm sát nhân dân tối cao </w:t>
      </w:r>
    </w:p>
    <w:p w:rsidR="00C50D8A" w:rsidRPr="008D632B" w:rsidRDefault="00C50D8A" w:rsidP="00C50D8A">
      <w:pPr>
        <w:spacing w:before="120" w:after="120" w:line="360" w:lineRule="exact"/>
        <w:ind w:left="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w:t>
      </w:r>
      <w:r>
        <w:rPr>
          <w:rFonts w:ascii="Times New Roman" w:hAnsi="Times New Roman"/>
          <w:color w:val="000000" w:themeColor="text1"/>
          <w:sz w:val="28"/>
          <w:szCs w:val="28"/>
          <w:lang w:val="pt-BR"/>
        </w:rPr>
        <w:t>8</w:t>
      </w:r>
      <w:r w:rsidRPr="008D632B">
        <w:rPr>
          <w:rFonts w:ascii="Times New Roman" w:hAnsi="Times New Roman"/>
          <w:color w:val="000000" w:themeColor="text1"/>
          <w:sz w:val="28"/>
          <w:szCs w:val="28"/>
          <w:lang w:val="pt-BR"/>
        </w:rPr>
        <w:t>)…………………………………….…..…………………………………………………………………………</w:t>
      </w:r>
    </w:p>
    <w:p w:rsidR="00C50D8A" w:rsidRDefault="00C50D8A" w:rsidP="00C50D8A">
      <w:pPr>
        <w:spacing w:before="120" w:after="120" w:line="360" w:lineRule="exact"/>
        <w:ind w:firstLine="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Trên đây là ý kiến của Viện trưởng Viện kiểm sát nhân dân tối cao về kiến nghị của Ủy ban Tư pháp của Quốc hội (</w:t>
      </w:r>
      <w:r>
        <w:rPr>
          <w:rFonts w:ascii="Times New Roman" w:hAnsi="Times New Roman"/>
          <w:color w:val="000000" w:themeColor="text1"/>
          <w:sz w:val="28"/>
          <w:szCs w:val="28"/>
          <w:lang w:val="pt-BR"/>
        </w:rPr>
        <w:t xml:space="preserve">đề nghị của </w:t>
      </w:r>
      <w:r w:rsidRPr="008D632B">
        <w:rPr>
          <w:rFonts w:ascii="Times New Roman" w:hAnsi="Times New Roman"/>
          <w:color w:val="000000" w:themeColor="text1"/>
          <w:sz w:val="28"/>
          <w:szCs w:val="28"/>
          <w:lang w:val="pt-BR"/>
        </w:rPr>
        <w:t>Chánh án Tòa án nhân dân tối cao) đối với Quyết định giám đốc thẩm (tái thẩm) số...ngày...tháng ...</w:t>
      </w:r>
      <w:r>
        <w:rPr>
          <w:rFonts w:ascii="Times New Roman" w:hAnsi="Times New Roman"/>
          <w:color w:val="000000" w:themeColor="text1"/>
          <w:sz w:val="28"/>
          <w:szCs w:val="28"/>
          <w:lang w:val="pt-BR"/>
        </w:rPr>
        <w:t xml:space="preserve"> </w:t>
      </w:r>
      <w:r w:rsidRPr="008D632B">
        <w:rPr>
          <w:rFonts w:ascii="Times New Roman" w:hAnsi="Times New Roman"/>
          <w:color w:val="000000" w:themeColor="text1"/>
          <w:sz w:val="28"/>
          <w:szCs w:val="28"/>
          <w:lang w:val="pt-BR"/>
        </w:rPr>
        <w:t>năm...của Hội đồng Thẩm phán Tòa án nhân dân tối cao./.</w:t>
      </w:r>
    </w:p>
    <w:p w:rsidR="00C50D8A" w:rsidRPr="008D632B" w:rsidRDefault="00C50D8A" w:rsidP="00C50D8A">
      <w:pPr>
        <w:spacing w:line="120" w:lineRule="auto"/>
        <w:ind w:firstLine="720"/>
        <w:jc w:val="both"/>
        <w:rPr>
          <w:rFonts w:ascii="Times New Roman" w:hAnsi="Times New Roman"/>
          <w:color w:val="000000" w:themeColor="text1"/>
          <w:sz w:val="28"/>
          <w:szCs w:val="28"/>
          <w:lang w:val="pt-B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650"/>
      </w:tblGrid>
      <w:tr w:rsidR="00C50D8A" w:rsidRPr="008D632B" w:rsidTr="00735DA3">
        <w:tc>
          <w:tcPr>
            <w:tcW w:w="4677" w:type="dxa"/>
          </w:tcPr>
          <w:p w:rsidR="00C50D8A" w:rsidRPr="008D632B" w:rsidRDefault="00C50D8A" w:rsidP="00735DA3">
            <w:pPr>
              <w:spacing w:line="276" w:lineRule="auto"/>
              <w:jc w:val="both"/>
              <w:rPr>
                <w:rFonts w:ascii="Times New Roman" w:hAnsi="Times New Roman"/>
                <w:b/>
                <w:i/>
                <w:color w:val="000000" w:themeColor="text1"/>
                <w:spacing w:val="-6"/>
                <w:sz w:val="28"/>
                <w:szCs w:val="28"/>
                <w:lang w:val="pt-BR"/>
              </w:rPr>
            </w:pPr>
            <w:r w:rsidRPr="008D632B">
              <w:rPr>
                <w:rFonts w:ascii="Times New Roman" w:hAnsi="Times New Roman"/>
                <w:b/>
                <w:i/>
                <w:color w:val="000000" w:themeColor="text1"/>
                <w:spacing w:val="-6"/>
                <w:lang w:val="pt-BR"/>
              </w:rPr>
              <w:lastRenderedPageBreak/>
              <w:t>Nơi nhận:</w:t>
            </w:r>
            <w:r w:rsidRPr="008D632B">
              <w:rPr>
                <w:rFonts w:ascii="Times New Roman" w:hAnsi="Times New Roman"/>
                <w:b/>
                <w:i/>
                <w:color w:val="000000" w:themeColor="text1"/>
                <w:spacing w:val="-6"/>
                <w:sz w:val="28"/>
                <w:szCs w:val="28"/>
                <w:lang w:val="pt-BR"/>
              </w:rPr>
              <w:t xml:space="preserve">        </w:t>
            </w:r>
          </w:p>
          <w:p w:rsidR="00C50D8A" w:rsidRPr="008D632B" w:rsidRDefault="00C50D8A" w:rsidP="00735DA3">
            <w:pPr>
              <w:spacing w:line="276" w:lineRule="auto"/>
              <w:jc w:val="both"/>
              <w:rPr>
                <w:rFonts w:ascii="Times New Roman" w:hAnsi="Times New Roman"/>
                <w:color w:val="000000" w:themeColor="text1"/>
                <w:spacing w:val="-6"/>
                <w:sz w:val="22"/>
                <w:szCs w:val="22"/>
                <w:lang w:val="pt-BR"/>
              </w:rPr>
            </w:pPr>
            <w:r w:rsidRPr="008D632B">
              <w:rPr>
                <w:rFonts w:ascii="Times New Roman" w:hAnsi="Times New Roman"/>
                <w:b/>
                <w:color w:val="000000" w:themeColor="text1"/>
                <w:spacing w:val="-6"/>
                <w:sz w:val="22"/>
                <w:szCs w:val="22"/>
                <w:lang w:val="pt-BR"/>
              </w:rPr>
              <w:t xml:space="preserve">- </w:t>
            </w:r>
            <w:r w:rsidRPr="008D632B">
              <w:rPr>
                <w:rFonts w:ascii="Times New Roman" w:hAnsi="Times New Roman"/>
                <w:color w:val="000000" w:themeColor="text1"/>
                <w:spacing w:val="-6"/>
                <w:sz w:val="22"/>
                <w:szCs w:val="22"/>
                <w:lang w:val="pt-BR"/>
              </w:rPr>
              <w:t xml:space="preserve">Tòa án nhân dân tối cao; </w:t>
            </w:r>
          </w:p>
          <w:p w:rsidR="00C50D8A" w:rsidRPr="008D632B" w:rsidRDefault="00C50D8A" w:rsidP="00735DA3">
            <w:pPr>
              <w:spacing w:line="276" w:lineRule="auto"/>
              <w:jc w:val="both"/>
              <w:rPr>
                <w:rFonts w:ascii="Times New Roman" w:hAnsi="Times New Roman"/>
                <w:color w:val="000000" w:themeColor="text1"/>
                <w:spacing w:val="-6"/>
                <w:sz w:val="28"/>
                <w:szCs w:val="28"/>
                <w:lang w:val="pt-BR"/>
              </w:rPr>
            </w:pPr>
            <w:r w:rsidRPr="008D632B">
              <w:rPr>
                <w:rFonts w:ascii="Times New Roman" w:hAnsi="Times New Roman"/>
                <w:color w:val="000000" w:themeColor="text1"/>
                <w:spacing w:val="-6"/>
                <w:sz w:val="22"/>
                <w:szCs w:val="22"/>
                <w:lang w:val="pt-BR"/>
              </w:rPr>
              <w:t>- Viện trưởng Viện kiểm sát nhân dân tối cao (để báo cáo) (trong trường hợp Phó Viện trưởng Viện kiểm sát nhân dân tối cao được Viện trưởng Viện kiểm sát nhân dân tối cao ủy quyền phát biểu quan điểm);</w:t>
            </w:r>
          </w:p>
          <w:p w:rsidR="00C50D8A" w:rsidRPr="008D632B" w:rsidRDefault="00C50D8A" w:rsidP="00735DA3">
            <w:pPr>
              <w:spacing w:line="276" w:lineRule="auto"/>
              <w:jc w:val="both"/>
              <w:rPr>
                <w:rFonts w:ascii="Times New Roman" w:hAnsi="Times New Roman"/>
                <w:b/>
                <w:color w:val="000000" w:themeColor="text1"/>
                <w:spacing w:val="-6"/>
                <w:sz w:val="22"/>
                <w:szCs w:val="22"/>
                <w:lang w:val="it-IT"/>
              </w:rPr>
            </w:pPr>
            <w:r w:rsidRPr="008D632B">
              <w:rPr>
                <w:rFonts w:ascii="Times New Roman" w:hAnsi="Times New Roman"/>
                <w:color w:val="000000" w:themeColor="text1"/>
                <w:sz w:val="22"/>
                <w:szCs w:val="22"/>
                <w:lang w:val="pt-BR"/>
              </w:rPr>
              <w:t xml:space="preserve">- Lưu: </w:t>
            </w:r>
            <w:r w:rsidR="008E720D">
              <w:rPr>
                <w:rFonts w:ascii="Times New Roman" w:hAnsi="Times New Roman"/>
                <w:color w:val="000000" w:themeColor="text1"/>
                <w:sz w:val="22"/>
                <w:szCs w:val="22"/>
                <w:lang w:val="pt-BR"/>
              </w:rPr>
              <w:t xml:space="preserve">VT, </w:t>
            </w:r>
            <w:r w:rsidRPr="008D632B">
              <w:rPr>
                <w:rFonts w:ascii="Times New Roman" w:hAnsi="Times New Roman"/>
                <w:color w:val="000000" w:themeColor="text1"/>
                <w:sz w:val="22"/>
                <w:szCs w:val="22"/>
                <w:lang w:val="pt-BR"/>
              </w:rPr>
              <w:t>HSKS.</w:t>
            </w:r>
            <w:r w:rsidRPr="008D632B">
              <w:rPr>
                <w:rFonts w:ascii="Times New Roman" w:hAnsi="Times New Roman"/>
                <w:color w:val="000000" w:themeColor="text1"/>
                <w:spacing w:val="-6"/>
                <w:sz w:val="22"/>
                <w:szCs w:val="22"/>
                <w:lang w:val="it-IT"/>
              </w:rPr>
              <w:t xml:space="preserve">                                                                                                 </w:t>
            </w:r>
          </w:p>
          <w:p w:rsidR="00C50D8A" w:rsidRPr="008D632B" w:rsidRDefault="00C50D8A" w:rsidP="00735DA3">
            <w:pPr>
              <w:spacing w:before="120" w:after="120" w:line="360" w:lineRule="exact"/>
              <w:jc w:val="both"/>
              <w:rPr>
                <w:rFonts w:ascii="Times New Roman" w:hAnsi="Times New Roman"/>
                <w:color w:val="000000" w:themeColor="text1"/>
                <w:sz w:val="28"/>
                <w:szCs w:val="28"/>
                <w:lang w:val="pt-BR"/>
              </w:rPr>
            </w:pPr>
            <w:r w:rsidRPr="008D632B">
              <w:rPr>
                <w:rFonts w:ascii="Times New Roman" w:hAnsi="Times New Roman"/>
                <w:color w:val="000000" w:themeColor="text1"/>
                <w:spacing w:val="-6"/>
                <w:sz w:val="28"/>
                <w:szCs w:val="28"/>
                <w:lang w:val="pt-BR"/>
              </w:rPr>
              <w:t xml:space="preserve">                                    </w:t>
            </w:r>
            <w:r w:rsidRPr="008D632B">
              <w:rPr>
                <w:rFonts w:ascii="Times New Roman" w:hAnsi="Times New Roman"/>
                <w:b/>
                <w:i/>
                <w:color w:val="000000" w:themeColor="text1"/>
                <w:spacing w:val="-6"/>
                <w:sz w:val="28"/>
                <w:szCs w:val="28"/>
                <w:lang w:val="pt-BR"/>
              </w:rPr>
              <w:t xml:space="preserve">                                                       </w:t>
            </w:r>
          </w:p>
        </w:tc>
        <w:tc>
          <w:tcPr>
            <w:tcW w:w="4786" w:type="dxa"/>
          </w:tcPr>
          <w:p w:rsidR="00C50D8A" w:rsidRPr="008D632B" w:rsidRDefault="00C50D8A" w:rsidP="00735DA3">
            <w:pPr>
              <w:jc w:val="center"/>
              <w:rPr>
                <w:rFonts w:ascii="Times New Roman" w:hAnsi="Times New Roman"/>
                <w:b/>
                <w:color w:val="000000" w:themeColor="text1"/>
                <w:spacing w:val="-6"/>
                <w:lang w:val="pt-BR"/>
              </w:rPr>
            </w:pPr>
            <w:r w:rsidRPr="008D632B">
              <w:rPr>
                <w:rFonts w:ascii="Times New Roman" w:hAnsi="Times New Roman"/>
                <w:b/>
                <w:color w:val="000000" w:themeColor="text1"/>
                <w:spacing w:val="-6"/>
                <w:lang w:val="pt-BR"/>
              </w:rPr>
              <w:t>VIỆN TRƯỞNG</w:t>
            </w:r>
          </w:p>
          <w:p w:rsidR="00C50D8A" w:rsidRPr="008D632B" w:rsidRDefault="00C50D8A" w:rsidP="00735DA3">
            <w:pPr>
              <w:jc w:val="center"/>
              <w:rPr>
                <w:rFonts w:ascii="Times New Roman" w:hAnsi="Times New Roman"/>
                <w:b/>
                <w:color w:val="000000" w:themeColor="text1"/>
                <w:spacing w:val="-6"/>
                <w:lang w:val="pt-BR"/>
              </w:rPr>
            </w:pPr>
            <w:r w:rsidRPr="008D632B">
              <w:rPr>
                <w:rFonts w:ascii="Times New Roman" w:hAnsi="Times New Roman"/>
                <w:b/>
                <w:color w:val="000000" w:themeColor="text1"/>
                <w:spacing w:val="-6"/>
                <w:lang w:val="pt-BR"/>
              </w:rPr>
              <w:t>VIỆN KIỂM SÁT NHÂN DÂN TỐI CAO</w:t>
            </w:r>
          </w:p>
          <w:p w:rsidR="00C50D8A" w:rsidRPr="008D632B" w:rsidRDefault="00C50D8A" w:rsidP="00735DA3">
            <w:pPr>
              <w:jc w:val="center"/>
              <w:rPr>
                <w:rFonts w:ascii="Times New Roman" w:hAnsi="Times New Roman"/>
                <w:i/>
                <w:color w:val="000000" w:themeColor="text1"/>
                <w:spacing w:val="-6"/>
                <w:lang w:val="pt-BR"/>
              </w:rPr>
            </w:pPr>
            <w:r w:rsidRPr="008D632B">
              <w:rPr>
                <w:rFonts w:ascii="Times New Roman" w:hAnsi="Times New Roman"/>
                <w:i/>
                <w:color w:val="000000" w:themeColor="text1"/>
                <w:spacing w:val="-6"/>
                <w:lang w:val="pt-BR"/>
              </w:rPr>
              <w:t>(Ký tên, ghi rõ họ tên, đóng dấu)</w:t>
            </w:r>
          </w:p>
          <w:p w:rsidR="00C50D8A" w:rsidRPr="008D632B" w:rsidRDefault="00C50D8A" w:rsidP="00735DA3">
            <w:pPr>
              <w:jc w:val="center"/>
              <w:rPr>
                <w:rFonts w:ascii="Times New Roman" w:hAnsi="Times New Roman"/>
                <w:b/>
                <w:color w:val="000000" w:themeColor="text1"/>
                <w:spacing w:val="-6"/>
                <w:lang w:val="pt-BR"/>
              </w:rPr>
            </w:pPr>
            <w:r w:rsidRPr="008D632B">
              <w:rPr>
                <w:rFonts w:ascii="Times New Roman" w:hAnsi="Times New Roman"/>
                <w:b/>
                <w:color w:val="000000" w:themeColor="text1"/>
                <w:spacing w:val="-6"/>
                <w:lang w:val="pt-BR"/>
              </w:rPr>
              <w:t>(</w:t>
            </w:r>
            <w:r>
              <w:rPr>
                <w:rFonts w:ascii="Times New Roman" w:hAnsi="Times New Roman"/>
                <w:b/>
                <w:color w:val="000000" w:themeColor="text1"/>
                <w:spacing w:val="-6"/>
                <w:lang w:val="pt-BR"/>
              </w:rPr>
              <w:t>9</w:t>
            </w:r>
            <w:r w:rsidRPr="008D632B">
              <w:rPr>
                <w:rFonts w:ascii="Times New Roman" w:hAnsi="Times New Roman"/>
                <w:b/>
                <w:color w:val="000000" w:themeColor="text1"/>
                <w:spacing w:val="-6"/>
                <w:lang w:val="pt-BR"/>
              </w:rPr>
              <w:t>)</w:t>
            </w:r>
          </w:p>
          <w:p w:rsidR="00C50D8A" w:rsidRPr="008D632B" w:rsidRDefault="00C50D8A" w:rsidP="00735DA3">
            <w:pPr>
              <w:spacing w:before="120" w:after="120" w:line="360" w:lineRule="exact"/>
              <w:jc w:val="both"/>
              <w:rPr>
                <w:rFonts w:ascii="Times New Roman" w:hAnsi="Times New Roman"/>
                <w:color w:val="000000" w:themeColor="text1"/>
                <w:sz w:val="28"/>
                <w:szCs w:val="28"/>
                <w:lang w:val="pt-BR"/>
              </w:rPr>
            </w:pPr>
          </w:p>
        </w:tc>
      </w:tr>
    </w:tbl>
    <w:p w:rsidR="00C50D8A" w:rsidRPr="008D632B" w:rsidRDefault="00C50A95" w:rsidP="00C50D8A">
      <w:pPr>
        <w:pStyle w:val="Header"/>
        <w:spacing w:before="60" w:after="60" w:line="276" w:lineRule="auto"/>
        <w:rPr>
          <w:b/>
          <w:color w:val="000000" w:themeColor="text1"/>
          <w:sz w:val="22"/>
          <w:szCs w:val="22"/>
          <w:lang w:val="pt-BR"/>
        </w:rPr>
      </w:pPr>
      <w:r>
        <w:rPr>
          <w:noProof/>
          <w:color w:val="000000" w:themeColor="text1"/>
        </w:rPr>
        <w:pict>
          <v:shape id="AutoShape 771" o:spid="_x0000_s1985" type="#_x0000_t32" style="position:absolute;margin-left:.8pt;margin-top:4.7pt;width:163.3pt;height:0;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"/>
        </w:pict>
      </w:r>
    </w:p>
    <w:p w:rsidR="00C50D8A" w:rsidRPr="008D632B" w:rsidRDefault="00C50D8A" w:rsidP="00C50D8A">
      <w:pPr>
        <w:pStyle w:val="Header"/>
        <w:spacing w:before="60" w:after="60" w:line="276" w:lineRule="auto"/>
        <w:jc w:val="both"/>
        <w:rPr>
          <w:i/>
          <w:color w:val="000000" w:themeColor="text1"/>
          <w:sz w:val="22"/>
          <w:szCs w:val="22"/>
          <w:lang w:val="pt-BR"/>
        </w:rPr>
      </w:pPr>
      <w:r w:rsidRPr="008D632B">
        <w:rPr>
          <w:b/>
          <w:color w:val="000000" w:themeColor="text1"/>
          <w:sz w:val="22"/>
          <w:szCs w:val="22"/>
          <w:lang w:val="pt-BR"/>
        </w:rPr>
        <w:t>Hướng dẫn sử dụng Mẫu số 6</w:t>
      </w:r>
      <w:r>
        <w:rPr>
          <w:b/>
          <w:color w:val="000000" w:themeColor="text1"/>
          <w:sz w:val="22"/>
          <w:szCs w:val="22"/>
          <w:lang w:val="pt-BR"/>
        </w:rPr>
        <w:t>4</w:t>
      </w:r>
      <w:r w:rsidRPr="008D632B">
        <w:rPr>
          <w:b/>
          <w:color w:val="000000" w:themeColor="text1"/>
          <w:sz w:val="22"/>
          <w:szCs w:val="22"/>
          <w:lang w:val="pt-BR"/>
        </w:rPr>
        <w:t xml:space="preserve">/DS: </w:t>
      </w:r>
      <w:r w:rsidRPr="008D632B">
        <w:rPr>
          <w:i/>
          <w:color w:val="000000" w:themeColor="text1"/>
          <w:sz w:val="22"/>
          <w:szCs w:val="22"/>
          <w:lang w:val="pt-BR"/>
        </w:rPr>
        <w:t>Biểu mẫu được sử dụng trong trường hợp Viện trưởng Viện kiểm sát nhân dân tối cao phát biểu quan điểm tại phiên họp xem xét kiến nghị của Ủy ban Tư pháp của Quốc hội hoặc đề nghị của Chánh án Tòa án nhân dân tối cao về việc kiến ngh</w:t>
      </w:r>
      <w:r>
        <w:rPr>
          <w:i/>
          <w:color w:val="000000" w:themeColor="text1"/>
          <w:sz w:val="22"/>
          <w:szCs w:val="22"/>
          <w:lang w:val="pt-BR"/>
        </w:rPr>
        <w:t>ị</w:t>
      </w:r>
      <w:r w:rsidRPr="008D632B">
        <w:rPr>
          <w:i/>
          <w:color w:val="000000" w:themeColor="text1"/>
          <w:sz w:val="22"/>
          <w:szCs w:val="22"/>
          <w:lang w:val="pt-BR"/>
        </w:rPr>
        <w:t xml:space="preserve"> (đề nghị) xem xét lại Quyết định giám đốc thẩm (tái thẩm) của Hội đồng Thẩm phán Tòa án nhân dân tối cao.</w:t>
      </w:r>
    </w:p>
    <w:p w:rsidR="00C50D8A" w:rsidRDefault="00C50D8A" w:rsidP="00C50D8A">
      <w:pPr>
        <w:spacing w:before="60" w:after="60" w:line="276" w:lineRule="auto"/>
        <w:ind w:firstLine="720"/>
        <w:jc w:val="both"/>
        <w:rPr>
          <w:rFonts w:ascii="Times New Roman" w:hAnsi="Times New Roman"/>
          <w:color w:val="000000" w:themeColor="text1"/>
          <w:sz w:val="22"/>
          <w:szCs w:val="22"/>
          <w:lang w:val="pt-BR"/>
        </w:rPr>
      </w:pPr>
      <w:r w:rsidRPr="00CC10B4">
        <w:rPr>
          <w:rFonts w:ascii="Times New Roman" w:hAnsi="Times New Roman"/>
          <w:color w:val="000000" w:themeColor="text1"/>
          <w:sz w:val="22"/>
          <w:szCs w:val="22"/>
          <w:lang w:val="pt-BR"/>
        </w:rPr>
        <w:t>(1) Vụ án (việc) dân sự thì ghi kí hiệu là DS; vụ án (việc) hôn nhân và gia đình thì ghi kí hiệu là HNGĐ; vụ án (việc) kinh doanh, thương mại thì ghi kí hiệu là KDTM; vụ án (việc) lao động thì ghi kí hiệu là LĐ.</w:t>
      </w:r>
    </w:p>
    <w:p w:rsidR="00C50D8A" w:rsidRPr="00CC10B4" w:rsidRDefault="00C50D8A" w:rsidP="00C50D8A">
      <w:pPr>
        <w:spacing w:before="60" w:after="60" w:line="276" w:lineRule="auto"/>
        <w:ind w:firstLine="720"/>
        <w:jc w:val="both"/>
        <w:rPr>
          <w:rFonts w:ascii="Times New Roman" w:hAnsi="Times New Roman"/>
          <w:color w:val="000000" w:themeColor="text1"/>
          <w:sz w:val="22"/>
          <w:szCs w:val="22"/>
          <w:lang w:val="pt-BR"/>
        </w:rPr>
      </w:pPr>
      <w:r>
        <w:rPr>
          <w:rFonts w:ascii="Times New Roman" w:hAnsi="Times New Roman"/>
          <w:color w:val="000000" w:themeColor="text1"/>
          <w:sz w:val="22"/>
          <w:szCs w:val="22"/>
          <w:lang w:val="pt-BR"/>
        </w:rPr>
        <w:t>(2) Trường hợp kiến nghị (đề nghị) theo thủ tục đặc biệt đối với việc dân sự thì điền thêm Điều 361 Bộ luật Tố tụng dân sự.</w:t>
      </w:r>
    </w:p>
    <w:p w:rsidR="00C50D8A" w:rsidRPr="008D632B" w:rsidRDefault="00C50D8A" w:rsidP="00C50D8A">
      <w:pPr>
        <w:spacing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 xml:space="preserve"> (</w:t>
      </w:r>
      <w:r>
        <w:rPr>
          <w:rFonts w:ascii="Times New Roman" w:hAnsi="Times New Roman"/>
          <w:color w:val="000000" w:themeColor="text1"/>
          <w:sz w:val="22"/>
          <w:szCs w:val="22"/>
          <w:lang w:val="pt-BR"/>
        </w:rPr>
        <w:t>3</w:t>
      </w:r>
      <w:r w:rsidRPr="008D632B">
        <w:rPr>
          <w:rFonts w:ascii="Times New Roman" w:hAnsi="Times New Roman"/>
          <w:color w:val="000000" w:themeColor="text1"/>
          <w:sz w:val="22"/>
          <w:szCs w:val="22"/>
          <w:lang w:val="pt-BR"/>
        </w:rPr>
        <w:t>) Ghi tên văn bản, số, kí hiệu, ngày, tháng, năm ban hành kiến nghị của Ủy ban Tư pháp của Quốc hội (</w:t>
      </w:r>
      <w:r>
        <w:rPr>
          <w:rFonts w:ascii="Times New Roman" w:hAnsi="Times New Roman"/>
          <w:color w:val="000000" w:themeColor="text1"/>
          <w:sz w:val="22"/>
          <w:szCs w:val="22"/>
          <w:lang w:val="pt-BR"/>
        </w:rPr>
        <w:t xml:space="preserve">đề nghị của </w:t>
      </w:r>
      <w:r w:rsidRPr="008D632B">
        <w:rPr>
          <w:rFonts w:ascii="Times New Roman" w:hAnsi="Times New Roman"/>
          <w:color w:val="000000" w:themeColor="text1"/>
          <w:sz w:val="22"/>
          <w:szCs w:val="22"/>
          <w:lang w:val="pt-BR"/>
        </w:rPr>
        <w:t>Chánh án Tòa án nhân dân tối cao);</w:t>
      </w:r>
    </w:p>
    <w:p w:rsidR="00C50D8A" w:rsidRPr="00F7210F" w:rsidRDefault="00C50D8A" w:rsidP="00C50D8A">
      <w:pPr>
        <w:spacing w:before="60" w:after="60" w:line="276" w:lineRule="auto"/>
        <w:ind w:firstLine="720"/>
        <w:jc w:val="both"/>
        <w:rPr>
          <w:rFonts w:ascii="Times New Roman" w:hAnsi="Times New Roman"/>
          <w:color w:val="000000" w:themeColor="text1"/>
          <w:sz w:val="22"/>
          <w:szCs w:val="22"/>
          <w:lang w:val="pt-BR"/>
        </w:rPr>
      </w:pPr>
      <w:r w:rsidRPr="00F7210F">
        <w:rPr>
          <w:rFonts w:ascii="Times New Roman" w:hAnsi="Times New Roman"/>
          <w:color w:val="000000" w:themeColor="text1"/>
          <w:sz w:val="22"/>
          <w:szCs w:val="22"/>
          <w:lang w:val="pt-BR"/>
        </w:rPr>
        <w:t>(</w:t>
      </w:r>
      <w:r>
        <w:rPr>
          <w:rFonts w:ascii="Times New Roman" w:hAnsi="Times New Roman"/>
          <w:color w:val="000000" w:themeColor="text1"/>
          <w:sz w:val="22"/>
          <w:szCs w:val="22"/>
          <w:lang w:val="pt-BR"/>
        </w:rPr>
        <w:t>4</w:t>
      </w:r>
      <w:r w:rsidRPr="00F7210F">
        <w:rPr>
          <w:rFonts w:ascii="Times New Roman" w:hAnsi="Times New Roman"/>
          <w:color w:val="000000" w:themeColor="text1"/>
          <w:sz w:val="22"/>
          <w:szCs w:val="22"/>
          <w:lang w:val="pt-BR"/>
        </w:rPr>
        <w:t xml:space="preserve">) Tùy thuộc vào loại tranh chấp </w:t>
      </w:r>
      <w:r>
        <w:rPr>
          <w:rFonts w:ascii="Times New Roman" w:hAnsi="Times New Roman"/>
          <w:color w:val="000000" w:themeColor="text1"/>
          <w:sz w:val="22"/>
          <w:szCs w:val="22"/>
          <w:lang w:val="pt-BR"/>
        </w:rPr>
        <w:t xml:space="preserve">(yêu cầu) </w:t>
      </w:r>
      <w:r w:rsidRPr="00F7210F">
        <w:rPr>
          <w:rFonts w:ascii="Times New Roman" w:hAnsi="Times New Roman"/>
          <w:color w:val="000000" w:themeColor="text1"/>
          <w:sz w:val="22"/>
          <w:szCs w:val="22"/>
          <w:lang w:val="pt-BR"/>
        </w:rPr>
        <w:t>để lựa chọn điền nội dung phu</w:t>
      </w:r>
      <w:r>
        <w:rPr>
          <w:rFonts w:ascii="Times New Roman" w:hAnsi="Times New Roman"/>
          <w:color w:val="000000" w:themeColor="text1"/>
          <w:sz w:val="22"/>
          <w:szCs w:val="22"/>
          <w:lang w:val="pt-BR"/>
        </w:rPr>
        <w:t xml:space="preserve">̀ hợp vào biểu mẫu: dân sự; </w:t>
      </w:r>
      <w:r w:rsidRPr="00F7210F">
        <w:rPr>
          <w:rFonts w:ascii="Times New Roman" w:hAnsi="Times New Roman"/>
          <w:color w:val="000000" w:themeColor="text1"/>
          <w:sz w:val="22"/>
          <w:szCs w:val="22"/>
          <w:lang w:val="pt-BR"/>
        </w:rPr>
        <w:t xml:space="preserve">hôn nhân và gia đình; </w:t>
      </w:r>
      <w:r>
        <w:rPr>
          <w:rFonts w:ascii="Times New Roman" w:hAnsi="Times New Roman"/>
          <w:color w:val="000000" w:themeColor="text1"/>
          <w:sz w:val="22"/>
          <w:szCs w:val="22"/>
          <w:lang w:val="pt-BR"/>
        </w:rPr>
        <w:t xml:space="preserve">kinh doanh, thương mại hoặc </w:t>
      </w:r>
      <w:r w:rsidRPr="00F7210F">
        <w:rPr>
          <w:rFonts w:ascii="Times New Roman" w:hAnsi="Times New Roman"/>
          <w:color w:val="000000" w:themeColor="text1"/>
          <w:sz w:val="22"/>
          <w:szCs w:val="22"/>
          <w:lang w:val="pt-BR"/>
        </w:rPr>
        <w:t>lao động.</w:t>
      </w:r>
    </w:p>
    <w:p w:rsidR="00C50D8A" w:rsidRPr="00F7210F" w:rsidRDefault="00C50D8A" w:rsidP="00C50D8A">
      <w:pPr>
        <w:spacing w:before="60" w:after="60" w:line="276" w:lineRule="auto"/>
        <w:ind w:firstLine="720"/>
        <w:jc w:val="both"/>
        <w:rPr>
          <w:rFonts w:ascii="Times New Roman" w:hAnsi="Times New Roman"/>
          <w:color w:val="000000" w:themeColor="text1"/>
          <w:sz w:val="22"/>
          <w:szCs w:val="22"/>
          <w:lang w:val="pt-BR"/>
        </w:rPr>
      </w:pPr>
      <w:r w:rsidRPr="00F7210F">
        <w:rPr>
          <w:rFonts w:ascii="Times New Roman" w:hAnsi="Times New Roman"/>
          <w:color w:val="000000" w:themeColor="text1"/>
          <w:sz w:val="22"/>
          <w:szCs w:val="22"/>
          <w:lang w:val="vi-VN"/>
        </w:rPr>
        <w:t>(</w:t>
      </w:r>
      <w:r>
        <w:rPr>
          <w:rFonts w:ascii="Times New Roman" w:hAnsi="Times New Roman"/>
          <w:color w:val="000000" w:themeColor="text1"/>
          <w:sz w:val="22"/>
          <w:szCs w:val="22"/>
          <w:lang w:val="pt-BR"/>
        </w:rPr>
        <w:t>5</w:t>
      </w:r>
      <w:r w:rsidRPr="00F7210F">
        <w:rPr>
          <w:rFonts w:ascii="Times New Roman" w:hAnsi="Times New Roman"/>
          <w:color w:val="000000" w:themeColor="text1"/>
          <w:sz w:val="22"/>
          <w:szCs w:val="22"/>
          <w:lang w:val="vi-VN"/>
        </w:rPr>
        <w:t xml:space="preserve">) </w:t>
      </w:r>
      <w:r w:rsidRPr="00F7210F">
        <w:rPr>
          <w:rFonts w:ascii="Times New Roman" w:hAnsi="Times New Roman"/>
          <w:color w:val="000000" w:themeColor="text1"/>
          <w:sz w:val="22"/>
          <w:szCs w:val="22"/>
          <w:lang w:val="pt-BR"/>
        </w:rPr>
        <w:t>Ghi trích y</w:t>
      </w:r>
      <w:r>
        <w:rPr>
          <w:rFonts w:ascii="Times New Roman" w:hAnsi="Times New Roman"/>
          <w:color w:val="000000" w:themeColor="text1"/>
          <w:sz w:val="22"/>
          <w:szCs w:val="22"/>
          <w:lang w:val="pt-BR"/>
        </w:rPr>
        <w:t>ếu quan hệ pháp luật tranh chấp (nội dung việc yêu cầu).</w:t>
      </w:r>
    </w:p>
    <w:p w:rsidR="00C50D8A" w:rsidRPr="00C517B0" w:rsidRDefault="00C50D8A" w:rsidP="00C50D8A">
      <w:pPr>
        <w:spacing w:before="60" w:after="60" w:line="276" w:lineRule="auto"/>
        <w:ind w:firstLine="720"/>
        <w:jc w:val="both"/>
        <w:rPr>
          <w:rFonts w:ascii="Times New Roman" w:hAnsi="Times New Roman"/>
          <w:color w:val="000000" w:themeColor="text1"/>
          <w:spacing w:val="-6"/>
          <w:sz w:val="22"/>
          <w:szCs w:val="22"/>
          <w:lang w:val="pt-BR"/>
        </w:rPr>
      </w:pPr>
      <w:r w:rsidRPr="00C517B0">
        <w:rPr>
          <w:rFonts w:ascii="Times New Roman" w:hAnsi="Times New Roman"/>
          <w:color w:val="000000" w:themeColor="text1"/>
          <w:spacing w:val="-6"/>
          <w:sz w:val="22"/>
          <w:szCs w:val="22"/>
          <w:lang w:val="pt-BR"/>
        </w:rPr>
        <w:t>(</w:t>
      </w:r>
      <w:r>
        <w:rPr>
          <w:rFonts w:ascii="Times New Roman" w:hAnsi="Times New Roman"/>
          <w:color w:val="000000" w:themeColor="text1"/>
          <w:spacing w:val="-6"/>
          <w:sz w:val="22"/>
          <w:szCs w:val="22"/>
          <w:lang w:val="pt-BR"/>
        </w:rPr>
        <w:t>6</w:t>
      </w:r>
      <w:r w:rsidRPr="00C517B0">
        <w:rPr>
          <w:rFonts w:ascii="Times New Roman" w:hAnsi="Times New Roman"/>
          <w:color w:val="000000" w:themeColor="text1"/>
          <w:spacing w:val="-6"/>
          <w:sz w:val="22"/>
          <w:szCs w:val="22"/>
          <w:lang w:val="vi-VN"/>
        </w:rPr>
        <w:t xml:space="preserve">) Ghi thông tin đầy đủ của đương sự và những người tham gia tố tụng khác </w:t>
      </w:r>
      <w:r w:rsidRPr="00C517B0">
        <w:rPr>
          <w:rFonts w:ascii="Times New Roman" w:hAnsi="Times New Roman"/>
          <w:i/>
          <w:color w:val="000000" w:themeColor="text1"/>
          <w:spacing w:val="-6"/>
          <w:sz w:val="22"/>
          <w:szCs w:val="22"/>
          <w:lang w:val="vi-VN"/>
        </w:rPr>
        <w:t xml:space="preserve">(nếu có) </w:t>
      </w:r>
      <w:r w:rsidRPr="00C517B0">
        <w:rPr>
          <w:rFonts w:ascii="Times New Roman" w:hAnsi="Times New Roman"/>
          <w:color w:val="000000" w:themeColor="text1"/>
          <w:spacing w:val="-6"/>
          <w:sz w:val="22"/>
          <w:szCs w:val="22"/>
          <w:lang w:val="vi-VN"/>
        </w:rPr>
        <w:t xml:space="preserve">trong </w:t>
      </w:r>
      <w:r w:rsidRPr="00C517B0">
        <w:rPr>
          <w:rFonts w:ascii="Times New Roman" w:hAnsi="Times New Roman"/>
          <w:color w:val="000000" w:themeColor="text1"/>
          <w:spacing w:val="-6"/>
          <w:sz w:val="22"/>
          <w:szCs w:val="22"/>
          <w:lang w:val="pt-BR"/>
        </w:rPr>
        <w:t>vụ việc.</w:t>
      </w:r>
    </w:p>
    <w:p w:rsidR="00C50D8A" w:rsidRPr="00F7210F" w:rsidRDefault="00C50D8A" w:rsidP="00C50D8A">
      <w:pPr>
        <w:spacing w:before="60" w:after="60" w:line="276" w:lineRule="auto"/>
        <w:ind w:firstLine="720"/>
        <w:jc w:val="both"/>
        <w:rPr>
          <w:rFonts w:ascii="Times New Roman" w:hAnsi="Times New Roman"/>
          <w:color w:val="000000" w:themeColor="text1"/>
          <w:spacing w:val="-2"/>
          <w:sz w:val="22"/>
          <w:szCs w:val="28"/>
          <w:lang w:val="pt-BR"/>
        </w:rPr>
      </w:pPr>
      <w:r w:rsidRPr="00F7210F">
        <w:rPr>
          <w:rFonts w:ascii="Times New Roman" w:hAnsi="Times New Roman"/>
          <w:color w:val="000000" w:themeColor="text1"/>
          <w:spacing w:val="-2"/>
          <w:sz w:val="22"/>
          <w:szCs w:val="28"/>
          <w:lang w:val="pt-BR"/>
        </w:rPr>
        <w:t>(</w:t>
      </w:r>
      <w:r>
        <w:rPr>
          <w:rFonts w:ascii="Times New Roman" w:hAnsi="Times New Roman"/>
          <w:color w:val="000000" w:themeColor="text1"/>
          <w:spacing w:val="-2"/>
          <w:sz w:val="22"/>
          <w:szCs w:val="28"/>
          <w:lang w:val="pt-BR"/>
        </w:rPr>
        <w:t>7</w:t>
      </w:r>
      <w:r w:rsidRPr="00F7210F">
        <w:rPr>
          <w:rFonts w:ascii="Times New Roman" w:hAnsi="Times New Roman"/>
          <w:color w:val="000000" w:themeColor="text1"/>
          <w:spacing w:val="-2"/>
          <w:sz w:val="22"/>
          <w:szCs w:val="28"/>
          <w:lang w:val="pt-BR"/>
        </w:rPr>
        <w:t>) Phân tích, đánh giá các tình tiết của vụ</w:t>
      </w:r>
      <w:r>
        <w:rPr>
          <w:rFonts w:ascii="Times New Roman" w:hAnsi="Times New Roman"/>
          <w:color w:val="000000" w:themeColor="text1"/>
          <w:spacing w:val="-2"/>
          <w:sz w:val="22"/>
          <w:szCs w:val="28"/>
          <w:lang w:val="pt-BR"/>
        </w:rPr>
        <w:t xml:space="preserve"> việc</w:t>
      </w:r>
      <w:r w:rsidRPr="00F7210F">
        <w:rPr>
          <w:rFonts w:ascii="Times New Roman" w:hAnsi="Times New Roman"/>
          <w:color w:val="000000" w:themeColor="text1"/>
          <w:spacing w:val="-2"/>
          <w:sz w:val="22"/>
          <w:szCs w:val="28"/>
          <w:lang w:val="pt-BR"/>
        </w:rPr>
        <w:t>, chứng cứ cũ và chứng cứ mới bổ sung (nếu có) để làm rõ có hay không có vi phạm pháp luật nghiêm trọng trong Quyết định giám đốc thẩm (tái thẩm) của Hội đồng Thẩm phán Tòa án nhân dân tối cao (viện dẫn văn bản quy phạm pháp luật cụ thể) hoặc tình tiết quan trọng mới có thể làm thay đổi cơ bản nội dung Quyết định giám đốc thẩm (tái thẩm) mà đương sự không biết được khi Hội đồng Thẩm phán Tòa án nhân dân tối cao ban hành Quyết đ</w:t>
      </w:r>
      <w:r>
        <w:rPr>
          <w:rFonts w:ascii="Times New Roman" w:hAnsi="Times New Roman"/>
          <w:color w:val="000000" w:themeColor="text1"/>
          <w:spacing w:val="-2"/>
          <w:sz w:val="22"/>
          <w:szCs w:val="28"/>
          <w:lang w:val="pt-BR"/>
        </w:rPr>
        <w:t>ịnh. Từ đó, nhận định kiến nghị</w:t>
      </w:r>
      <w:r w:rsidRPr="00F7210F">
        <w:rPr>
          <w:rFonts w:ascii="Times New Roman" w:hAnsi="Times New Roman"/>
          <w:color w:val="000000" w:themeColor="text1"/>
          <w:spacing w:val="-2"/>
          <w:sz w:val="22"/>
          <w:szCs w:val="28"/>
          <w:lang w:val="pt-BR"/>
        </w:rPr>
        <w:t xml:space="preserve"> của Ủy ban Thường vụ Quốc hội (</w:t>
      </w:r>
      <w:r>
        <w:rPr>
          <w:rFonts w:ascii="Times New Roman" w:hAnsi="Times New Roman"/>
          <w:color w:val="000000" w:themeColor="text1"/>
          <w:spacing w:val="-2"/>
          <w:sz w:val="22"/>
          <w:szCs w:val="28"/>
          <w:lang w:val="pt-BR"/>
        </w:rPr>
        <w:t xml:space="preserve">đề nghị của </w:t>
      </w:r>
      <w:r w:rsidRPr="00F7210F">
        <w:rPr>
          <w:rFonts w:ascii="Times New Roman" w:hAnsi="Times New Roman"/>
          <w:color w:val="000000" w:themeColor="text1"/>
          <w:spacing w:val="-2"/>
          <w:sz w:val="22"/>
          <w:szCs w:val="28"/>
          <w:lang w:val="pt-BR"/>
        </w:rPr>
        <w:t>Chánh án Tòa án nhân dân tối cao) có căn cứ và hợp pháp hay không.</w:t>
      </w:r>
    </w:p>
    <w:p w:rsidR="00C50D8A" w:rsidRPr="00F7210F" w:rsidRDefault="00C50D8A" w:rsidP="00C50D8A">
      <w:pPr>
        <w:spacing w:before="60" w:after="60" w:line="276" w:lineRule="auto"/>
        <w:ind w:hanging="720"/>
        <w:jc w:val="both"/>
        <w:rPr>
          <w:rFonts w:ascii="Times New Roman" w:hAnsi="Times New Roman"/>
          <w:color w:val="000000" w:themeColor="text1"/>
          <w:sz w:val="22"/>
          <w:szCs w:val="22"/>
          <w:lang w:val="pt-BR"/>
        </w:rPr>
      </w:pPr>
      <w:r w:rsidRPr="00F7210F">
        <w:rPr>
          <w:rFonts w:ascii="Times New Roman" w:hAnsi="Times New Roman"/>
          <w:color w:val="000000" w:themeColor="text1"/>
          <w:sz w:val="28"/>
          <w:szCs w:val="28"/>
          <w:lang w:val="pt-BR"/>
        </w:rPr>
        <w:tab/>
      </w:r>
      <w:r w:rsidRPr="00F7210F">
        <w:rPr>
          <w:rFonts w:ascii="Times New Roman" w:hAnsi="Times New Roman"/>
          <w:color w:val="000000" w:themeColor="text1"/>
          <w:sz w:val="28"/>
          <w:szCs w:val="28"/>
          <w:lang w:val="pt-BR"/>
        </w:rPr>
        <w:tab/>
      </w:r>
      <w:r w:rsidRPr="00F7210F">
        <w:rPr>
          <w:rFonts w:ascii="Times New Roman" w:hAnsi="Times New Roman"/>
          <w:color w:val="000000" w:themeColor="text1"/>
          <w:sz w:val="22"/>
          <w:szCs w:val="22"/>
          <w:lang w:val="pt-BR"/>
        </w:rPr>
        <w:t>(</w:t>
      </w:r>
      <w:r>
        <w:rPr>
          <w:rFonts w:ascii="Times New Roman" w:hAnsi="Times New Roman"/>
          <w:color w:val="000000" w:themeColor="text1"/>
          <w:sz w:val="22"/>
          <w:szCs w:val="22"/>
          <w:lang w:val="pt-BR"/>
        </w:rPr>
        <w:t xml:space="preserve">8) - Nhất trí với kiến nghị </w:t>
      </w:r>
      <w:r w:rsidRPr="00F7210F">
        <w:rPr>
          <w:rFonts w:ascii="Times New Roman" w:hAnsi="Times New Roman"/>
          <w:color w:val="000000" w:themeColor="text1"/>
          <w:sz w:val="22"/>
          <w:szCs w:val="22"/>
          <w:lang w:val="pt-BR"/>
        </w:rPr>
        <w:t>của Ủy ban Tư pháp của Quốc hội (</w:t>
      </w:r>
      <w:r>
        <w:rPr>
          <w:rFonts w:ascii="Times New Roman" w:hAnsi="Times New Roman"/>
          <w:color w:val="000000" w:themeColor="text1"/>
          <w:sz w:val="22"/>
          <w:szCs w:val="22"/>
          <w:lang w:val="pt-BR"/>
        </w:rPr>
        <w:t xml:space="preserve">đề nghị của </w:t>
      </w:r>
      <w:r w:rsidRPr="00F7210F">
        <w:rPr>
          <w:rFonts w:ascii="Times New Roman" w:hAnsi="Times New Roman"/>
          <w:color w:val="000000" w:themeColor="text1"/>
          <w:sz w:val="22"/>
          <w:szCs w:val="22"/>
          <w:lang w:val="pt-BR"/>
        </w:rPr>
        <w:t xml:space="preserve">Chánh án Tòa án nhân dân tối cao) trong trường hợp kiến nghị (đề nghị) có căn cứ, đúng quy định của pháp luật. </w:t>
      </w:r>
    </w:p>
    <w:p w:rsidR="00C50D8A" w:rsidRPr="008D632B" w:rsidRDefault="00C50D8A" w:rsidP="00C50D8A">
      <w:pPr>
        <w:spacing w:before="60" w:after="60" w:line="276" w:lineRule="auto"/>
        <w:ind w:hanging="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ab/>
      </w:r>
      <w:r w:rsidRPr="008D632B">
        <w:rPr>
          <w:rFonts w:ascii="Times New Roman" w:hAnsi="Times New Roman"/>
          <w:color w:val="000000" w:themeColor="text1"/>
          <w:sz w:val="22"/>
          <w:szCs w:val="22"/>
          <w:lang w:val="pt-BR"/>
        </w:rPr>
        <w:tab/>
        <w:t>- Không nhất trí với kiến nghị của Ủy ban Tư pháp của Quốc hội (</w:t>
      </w:r>
      <w:r>
        <w:rPr>
          <w:rFonts w:ascii="Times New Roman" w:hAnsi="Times New Roman"/>
          <w:color w:val="000000" w:themeColor="text1"/>
          <w:sz w:val="22"/>
          <w:szCs w:val="22"/>
          <w:lang w:val="pt-BR"/>
        </w:rPr>
        <w:t xml:space="preserve">đề nghị của </w:t>
      </w:r>
      <w:r w:rsidRPr="008D632B">
        <w:rPr>
          <w:rFonts w:ascii="Times New Roman" w:hAnsi="Times New Roman"/>
          <w:color w:val="000000" w:themeColor="text1"/>
          <w:sz w:val="22"/>
          <w:szCs w:val="22"/>
          <w:lang w:val="pt-BR"/>
        </w:rPr>
        <w:t xml:space="preserve">Chánh án Tòa án nhân dân tối cao) trong trường hợp kiến nghị (đề nghị) không có căn cứ, không đúng quy định của pháp luật. </w:t>
      </w:r>
    </w:p>
    <w:p w:rsidR="00C50D8A" w:rsidRPr="008D632B" w:rsidRDefault="00C50D8A" w:rsidP="00C50D8A">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w:t>
      </w:r>
      <w:r>
        <w:rPr>
          <w:rFonts w:ascii="Times New Roman" w:hAnsi="Times New Roman"/>
          <w:color w:val="000000" w:themeColor="text1"/>
          <w:sz w:val="22"/>
          <w:szCs w:val="22"/>
          <w:lang w:val="pt-BR"/>
        </w:rPr>
        <w:t>9</w:t>
      </w:r>
      <w:r w:rsidRPr="008D632B">
        <w:rPr>
          <w:rFonts w:ascii="Times New Roman" w:hAnsi="Times New Roman"/>
          <w:color w:val="000000" w:themeColor="text1"/>
          <w:sz w:val="22"/>
          <w:szCs w:val="22"/>
          <w:lang w:val="pt-BR"/>
        </w:rPr>
        <w:t>) Trường hợp Viện trưởng Viện kiểm sát nhân dân tối cao ủy quyền cho Phó Viện trưởng Viện kiểm sát nhân dân tối cao tham gia phiên họp thì ký như sau:</w:t>
      </w:r>
    </w:p>
    <w:p w:rsidR="00C50D8A" w:rsidRPr="008D632B" w:rsidRDefault="00C50D8A" w:rsidP="00C50D8A">
      <w:pPr>
        <w:spacing w:line="276" w:lineRule="auto"/>
        <w:jc w:val="center"/>
        <w:rPr>
          <w:rFonts w:ascii="Times New Roman" w:hAnsi="Times New Roman"/>
          <w:b/>
          <w:color w:val="000000" w:themeColor="text1"/>
          <w:sz w:val="22"/>
          <w:szCs w:val="22"/>
          <w:lang w:val="pt-BR"/>
        </w:rPr>
      </w:pPr>
      <w:r w:rsidRPr="008D632B">
        <w:rPr>
          <w:rFonts w:ascii="Times New Roman" w:hAnsi="Times New Roman"/>
          <w:b/>
          <w:color w:val="000000" w:themeColor="text1"/>
          <w:sz w:val="22"/>
          <w:szCs w:val="22"/>
          <w:lang w:val="pt-BR"/>
        </w:rPr>
        <w:t>“TUQ.VIỆN TRƯỞNG</w:t>
      </w:r>
    </w:p>
    <w:p w:rsidR="00C50D8A" w:rsidRPr="008D632B" w:rsidRDefault="00C50D8A" w:rsidP="00C50D8A">
      <w:pPr>
        <w:spacing w:line="276" w:lineRule="auto"/>
        <w:jc w:val="center"/>
        <w:rPr>
          <w:rFonts w:ascii="Times New Roman" w:hAnsi="Times New Roman"/>
          <w:b/>
          <w:color w:val="000000" w:themeColor="text1"/>
          <w:sz w:val="22"/>
          <w:szCs w:val="22"/>
          <w:lang w:val="pt-BR"/>
        </w:rPr>
      </w:pPr>
      <w:r w:rsidRPr="008D632B">
        <w:rPr>
          <w:rFonts w:ascii="Times New Roman" w:hAnsi="Times New Roman"/>
          <w:b/>
          <w:color w:val="000000" w:themeColor="text1"/>
          <w:sz w:val="22"/>
          <w:szCs w:val="22"/>
          <w:lang w:val="pt-BR"/>
        </w:rPr>
        <w:t>PHÓ VIỆN TRƯỞNG</w:t>
      </w:r>
    </w:p>
    <w:p w:rsidR="00C50D8A" w:rsidRPr="008D632B" w:rsidRDefault="00C50D8A" w:rsidP="00C50D8A">
      <w:pPr>
        <w:spacing w:line="276" w:lineRule="auto"/>
        <w:jc w:val="center"/>
        <w:rPr>
          <w:rFonts w:ascii="Times New Roman" w:hAnsi="Times New Roman"/>
          <w:b/>
          <w:color w:val="000000" w:themeColor="text1"/>
          <w:sz w:val="22"/>
          <w:szCs w:val="22"/>
          <w:lang w:val="pt-BR"/>
        </w:rPr>
      </w:pPr>
      <w:r w:rsidRPr="008D632B">
        <w:rPr>
          <w:rFonts w:ascii="Times New Roman" w:hAnsi="Times New Roman"/>
          <w:b/>
          <w:color w:val="000000" w:themeColor="text1"/>
          <w:sz w:val="22"/>
          <w:szCs w:val="22"/>
          <w:lang w:val="pt-BR"/>
        </w:rPr>
        <w:t>VIỆN KIỂM SÁT NHÂN DÂN TỐI CAO”</w:t>
      </w:r>
    </w:p>
    <w:p w:rsidR="00C50D8A" w:rsidRDefault="00C50D8A" w:rsidP="00C50D8A">
      <w:pPr>
        <w:rPr>
          <w:rFonts w:ascii="Times New Roman" w:hAnsi="Times New Roman"/>
          <w:color w:val="000000" w:themeColor="text1"/>
          <w:sz w:val="22"/>
          <w:szCs w:val="22"/>
          <w:lang w:val="pt-BR"/>
        </w:rPr>
      </w:pPr>
    </w:p>
    <w:p w:rsidR="00C50D8A" w:rsidRDefault="00C50D8A" w:rsidP="00C50D8A">
      <w:pPr>
        <w:rPr>
          <w:rFonts w:ascii="Times New Roman" w:hAnsi="Times New Roman"/>
          <w:color w:val="000000" w:themeColor="text1"/>
          <w:sz w:val="22"/>
          <w:szCs w:val="22"/>
          <w:lang w:val="pt-BR"/>
        </w:rPr>
      </w:pPr>
    </w:p>
    <w:p w:rsidR="00C50D8A" w:rsidRPr="008D632B" w:rsidRDefault="00C50D8A" w:rsidP="00C50D8A">
      <w:pPr>
        <w:rPr>
          <w:rFonts w:ascii="Times New Roman" w:hAnsi="Times New Roman"/>
          <w:color w:val="000000" w:themeColor="text1"/>
          <w:sz w:val="22"/>
          <w:szCs w:val="22"/>
          <w:lang w:val="pt-BR"/>
        </w:rPr>
      </w:pPr>
    </w:p>
    <w:tbl>
      <w:tblPr>
        <w:tblW w:w="2309" w:type="dxa"/>
        <w:tblInd w:w="7054" w:type="dxa"/>
        <w:tblLook w:val="04A0" w:firstRow="1" w:lastRow="0" w:firstColumn="1" w:lastColumn="0" w:noHBand="0" w:noVBand="1"/>
      </w:tblPr>
      <w:tblGrid>
        <w:gridCol w:w="2309"/>
      </w:tblGrid>
      <w:tr w:rsidR="00C50D8A" w:rsidRPr="000B5806" w:rsidTr="00735DA3">
        <w:trPr>
          <w:trHeight w:val="613"/>
        </w:trPr>
        <w:tc>
          <w:tcPr>
            <w:tcW w:w="2309" w:type="dxa"/>
          </w:tcPr>
          <w:p w:rsidR="00C50D8A" w:rsidRPr="008D632B" w:rsidRDefault="00C50D8A" w:rsidP="00735DA3">
            <w:pPr>
              <w:jc w:val="center"/>
              <w:rPr>
                <w:rFonts w:ascii="Times New Roman" w:hAnsi="Times New Roman"/>
                <w:b/>
                <w:color w:val="000000" w:themeColor="text1"/>
                <w:sz w:val="16"/>
                <w:szCs w:val="16"/>
                <w:lang w:val="pt-BR"/>
              </w:rPr>
            </w:pPr>
            <w:r w:rsidRPr="008D632B">
              <w:rPr>
                <w:rFonts w:ascii="Times New Roman" w:hAnsi="Times New Roman"/>
                <w:b/>
                <w:color w:val="000000" w:themeColor="text1"/>
                <w:sz w:val="16"/>
                <w:szCs w:val="16"/>
                <w:lang w:val="pt-BR"/>
              </w:rPr>
              <w:lastRenderedPageBreak/>
              <w:t xml:space="preserve">Mẫu số  </w:t>
            </w:r>
            <w:r>
              <w:rPr>
                <w:rFonts w:ascii="Times New Roman" w:hAnsi="Times New Roman"/>
                <w:b/>
                <w:color w:val="000000" w:themeColor="text1"/>
                <w:sz w:val="16"/>
                <w:szCs w:val="16"/>
                <w:lang w:val="pt-BR"/>
              </w:rPr>
              <w:t>65</w:t>
            </w:r>
            <w:r w:rsidRPr="008D632B">
              <w:rPr>
                <w:rFonts w:ascii="Times New Roman" w:hAnsi="Times New Roman"/>
                <w:b/>
                <w:color w:val="000000" w:themeColor="text1"/>
                <w:sz w:val="16"/>
                <w:szCs w:val="16"/>
                <w:lang w:val="pt-BR"/>
              </w:rPr>
              <w:t>/DS</w:t>
            </w:r>
          </w:p>
          <w:p w:rsidR="000B5806" w:rsidRPr="00DF78AF" w:rsidRDefault="000B5806" w:rsidP="000B5806">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Theo QĐ số 410/QĐ-VKSTC</w:t>
            </w:r>
          </w:p>
          <w:p w:rsidR="000B5806" w:rsidRPr="00DF78AF" w:rsidRDefault="000B5806" w:rsidP="000B5806">
            <w:pPr>
              <w:jc w:val="right"/>
              <w:rPr>
                <w:rFonts w:ascii="Times New Roman" w:hAnsi="Times New Roman"/>
                <w:color w:val="000000" w:themeColor="text1"/>
                <w:sz w:val="16"/>
                <w:szCs w:val="16"/>
                <w:lang w:val="pt-BR"/>
              </w:rPr>
            </w:pPr>
            <w:r w:rsidRPr="00DF78AF">
              <w:rPr>
                <w:rFonts w:ascii="Times New Roman" w:hAnsi="Times New Roman"/>
                <w:color w:val="000000" w:themeColor="text1"/>
                <w:sz w:val="16"/>
                <w:szCs w:val="16"/>
                <w:lang w:val="pt-BR"/>
              </w:rPr>
              <w:t>ngày 25 tháng  11 năm 2021</w:t>
            </w:r>
          </w:p>
          <w:p w:rsidR="00C50D8A" w:rsidRPr="000B5806" w:rsidRDefault="00C50D8A" w:rsidP="00735DA3">
            <w:pPr>
              <w:jc w:val="center"/>
              <w:rPr>
                <w:rFonts w:ascii="Times New Roman" w:hAnsi="Times New Roman"/>
                <w:color w:val="000000" w:themeColor="text1"/>
                <w:sz w:val="16"/>
                <w:szCs w:val="16"/>
                <w:lang w:val="pt-BR"/>
              </w:rPr>
            </w:pPr>
          </w:p>
        </w:tc>
      </w:tr>
    </w:tbl>
    <w:p w:rsidR="00C50D8A" w:rsidRPr="000B5806" w:rsidRDefault="00C50D8A" w:rsidP="00C50D8A">
      <w:pPr>
        <w:jc w:val="right"/>
        <w:rPr>
          <w:rFonts w:ascii="Times New Roman" w:hAnsi="Times New Roman"/>
          <w:color w:val="000000" w:themeColor="text1"/>
          <w:sz w:val="14"/>
          <w:lang w:val="pt-BR"/>
        </w:rPr>
      </w:pPr>
    </w:p>
    <w:tbl>
      <w:tblPr>
        <w:tblW w:w="9464" w:type="dxa"/>
        <w:tblLayout w:type="fixed"/>
        <w:tblLook w:val="01E0" w:firstRow="1" w:lastRow="1" w:firstColumn="1" w:lastColumn="1" w:noHBand="0" w:noVBand="0"/>
      </w:tblPr>
      <w:tblGrid>
        <w:gridCol w:w="3936"/>
        <w:gridCol w:w="5528"/>
      </w:tblGrid>
      <w:tr w:rsidR="00C50D8A" w:rsidRPr="008D632B" w:rsidTr="00735DA3">
        <w:trPr>
          <w:trHeight w:val="1410"/>
        </w:trPr>
        <w:tc>
          <w:tcPr>
            <w:tcW w:w="3936" w:type="dxa"/>
          </w:tcPr>
          <w:p w:rsidR="00C50D8A" w:rsidRPr="00F721A5" w:rsidRDefault="00C50D8A" w:rsidP="00735DA3">
            <w:pPr>
              <w:spacing w:line="360" w:lineRule="exact"/>
              <w:jc w:val="center"/>
              <w:rPr>
                <w:rFonts w:ascii="Times New Roman" w:hAnsi="Times New Roman"/>
                <w:b/>
                <w:bCs/>
                <w:color w:val="000000" w:themeColor="text1"/>
                <w:vertAlign w:val="superscript"/>
                <w:lang w:val="pt-BR"/>
              </w:rPr>
            </w:pPr>
            <w:r w:rsidRPr="00F721A5">
              <w:rPr>
                <w:rFonts w:ascii="Times New Roman" w:hAnsi="Times New Roman"/>
                <w:b/>
                <w:bCs/>
                <w:color w:val="000000" w:themeColor="text1"/>
                <w:lang w:val="pt-BR"/>
              </w:rPr>
              <w:t>VIỆN KIỂM SÁT NHÂN DÂN</w:t>
            </w:r>
          </w:p>
          <w:p w:rsidR="00C50D8A" w:rsidRPr="00F721A5" w:rsidRDefault="00C50D8A" w:rsidP="00735DA3">
            <w:pPr>
              <w:spacing w:line="360" w:lineRule="exact"/>
              <w:jc w:val="center"/>
              <w:rPr>
                <w:rFonts w:ascii="Times New Roman" w:hAnsi="Times New Roman"/>
                <w:color w:val="000000" w:themeColor="text1"/>
                <w:lang w:val="pt-BR"/>
              </w:rPr>
            </w:pPr>
            <w:r w:rsidRPr="00F721A5">
              <w:rPr>
                <w:rFonts w:ascii="Times New Roman" w:hAnsi="Times New Roman"/>
                <w:b/>
                <w:bCs/>
                <w:color w:val="000000" w:themeColor="text1"/>
                <w:lang w:val="pt-BR"/>
              </w:rPr>
              <w:t>TỐI CAO</w:t>
            </w:r>
          </w:p>
          <w:p w:rsidR="00C50D8A" w:rsidRPr="00F721A5" w:rsidRDefault="00C50A95" w:rsidP="00735DA3">
            <w:pPr>
              <w:jc w:val="center"/>
              <w:rPr>
                <w:rFonts w:ascii="Times New Roman" w:hAnsi="Times New Roman"/>
                <w:color w:val="000000" w:themeColor="text1"/>
                <w:sz w:val="28"/>
                <w:szCs w:val="28"/>
                <w:lang w:val="pt-BR"/>
              </w:rPr>
            </w:pPr>
            <w:r>
              <w:rPr>
                <w:noProof/>
                <w:color w:val="000000" w:themeColor="text1"/>
              </w:rPr>
              <w:pict>
                <v:line id="Line 776" o:spid="_x0000_s1990" style="position:absolute;left:0;text-align:lef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3.7pt" to="114.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fbh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"/>
              </w:pict>
            </w:r>
          </w:p>
          <w:p w:rsidR="00C50D8A" w:rsidRPr="008D632B" w:rsidRDefault="00C50D8A" w:rsidP="00735DA3">
            <w:pPr>
              <w:jc w:val="center"/>
              <w:rPr>
                <w:rFonts w:ascii="Times New Roman" w:hAnsi="Times New Roman"/>
                <w:color w:val="000000" w:themeColor="text1"/>
                <w:sz w:val="26"/>
                <w:szCs w:val="26"/>
              </w:rPr>
            </w:pPr>
            <w:r w:rsidRPr="008D632B">
              <w:rPr>
                <w:rFonts w:ascii="Times New Roman" w:hAnsi="Times New Roman"/>
                <w:color w:val="000000" w:themeColor="text1"/>
                <w:sz w:val="26"/>
                <w:szCs w:val="28"/>
              </w:rPr>
              <w:t>Số:…./PB-VKS-…(1)…</w:t>
            </w:r>
          </w:p>
        </w:tc>
        <w:tc>
          <w:tcPr>
            <w:tcW w:w="5528" w:type="dxa"/>
          </w:tcPr>
          <w:p w:rsidR="00C50D8A" w:rsidRPr="008D632B" w:rsidRDefault="00C50D8A" w:rsidP="00735DA3">
            <w:pPr>
              <w:jc w:val="center"/>
              <w:rPr>
                <w:rFonts w:ascii="Times New Roman" w:hAnsi="Times New Roman"/>
                <w:b/>
                <w:bCs/>
                <w:color w:val="000000" w:themeColor="text1"/>
              </w:rPr>
            </w:pPr>
            <w:r w:rsidRPr="008D632B">
              <w:rPr>
                <w:rFonts w:ascii="Times New Roman" w:hAnsi="Times New Roman"/>
                <w:b/>
                <w:bCs/>
                <w:color w:val="000000" w:themeColor="text1"/>
              </w:rPr>
              <w:t>CỘNG HÒA XÃ HỘI CHỦ NGHĨA VIỆT NAM</w:t>
            </w:r>
          </w:p>
          <w:p w:rsidR="00C50D8A" w:rsidRPr="008D632B" w:rsidRDefault="00C50D8A" w:rsidP="00735DA3">
            <w:pPr>
              <w:jc w:val="center"/>
              <w:rPr>
                <w:rFonts w:ascii="Times New Roman" w:hAnsi="Times New Roman"/>
                <w:b/>
                <w:bCs/>
                <w:color w:val="000000" w:themeColor="text1"/>
                <w:sz w:val="28"/>
                <w:szCs w:val="28"/>
              </w:rPr>
            </w:pPr>
            <w:r>
              <w:rPr>
                <w:rFonts w:ascii="Times New Roman" w:hAnsi="Times New Roman"/>
                <w:b/>
                <w:bCs/>
                <w:color w:val="000000" w:themeColor="text1"/>
                <w:sz w:val="28"/>
                <w:szCs w:val="26"/>
              </w:rPr>
              <w:t>Độc lập - Tự do - Hạnh p</w:t>
            </w:r>
            <w:r w:rsidRPr="008D632B">
              <w:rPr>
                <w:rFonts w:ascii="Times New Roman" w:hAnsi="Times New Roman"/>
                <w:b/>
                <w:bCs/>
                <w:color w:val="000000" w:themeColor="text1"/>
                <w:sz w:val="28"/>
                <w:szCs w:val="26"/>
              </w:rPr>
              <w:t>húc</w:t>
            </w:r>
          </w:p>
          <w:p w:rsidR="00C50D8A" w:rsidRPr="008D632B" w:rsidRDefault="00C50A95" w:rsidP="00735DA3">
            <w:pPr>
              <w:spacing w:line="360" w:lineRule="exact"/>
              <w:jc w:val="center"/>
              <w:rPr>
                <w:rFonts w:ascii="Times New Roman" w:hAnsi="Times New Roman"/>
                <w:i/>
                <w:iCs/>
                <w:color w:val="000000" w:themeColor="text1"/>
                <w:sz w:val="28"/>
                <w:szCs w:val="28"/>
              </w:rPr>
            </w:pPr>
            <w:r>
              <w:rPr>
                <w:noProof/>
                <w:color w:val="000000" w:themeColor="text1"/>
              </w:rPr>
              <w:pict>
                <v:line id="Line 773" o:spid="_x0000_s1987" style="position:absolute;left:0;text-align:left;z-index:251822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from="56.25pt,4.9pt" to="21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"/>
              </w:pict>
            </w:r>
          </w:p>
          <w:p w:rsidR="00C50D8A" w:rsidRPr="008D632B" w:rsidRDefault="00C50D8A" w:rsidP="00735DA3">
            <w:pPr>
              <w:spacing w:line="360" w:lineRule="exact"/>
              <w:jc w:val="center"/>
              <w:rPr>
                <w:rFonts w:ascii="Times New Roman" w:hAnsi="Times New Roman"/>
                <w:b/>
                <w:bCs/>
                <w:color w:val="000000" w:themeColor="text1"/>
                <w:sz w:val="28"/>
                <w:szCs w:val="28"/>
              </w:rPr>
            </w:pPr>
            <w:r w:rsidRPr="008D632B">
              <w:rPr>
                <w:rFonts w:ascii="Times New Roman" w:hAnsi="Times New Roman"/>
                <w:i/>
                <w:iCs/>
                <w:color w:val="000000" w:themeColor="text1"/>
                <w:sz w:val="26"/>
                <w:szCs w:val="26"/>
              </w:rPr>
              <w:t xml:space="preserve">                   ………, ngày…tháng……năm 20…</w:t>
            </w:r>
          </w:p>
        </w:tc>
      </w:tr>
    </w:tbl>
    <w:p w:rsidR="00C50D8A" w:rsidRPr="008D632B" w:rsidRDefault="00C50D8A" w:rsidP="00C50D8A">
      <w:pPr>
        <w:spacing w:line="300" w:lineRule="exact"/>
        <w:jc w:val="center"/>
        <w:rPr>
          <w:rFonts w:ascii="Times New Roman" w:hAnsi="Times New Roman"/>
          <w:i/>
          <w:color w:val="000000" w:themeColor="text1"/>
        </w:rPr>
      </w:pPr>
    </w:p>
    <w:p w:rsidR="00C50D8A" w:rsidRPr="008D632B" w:rsidRDefault="00C50D8A" w:rsidP="00C50D8A">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PHÁT BIỂU</w:t>
      </w:r>
    </w:p>
    <w:p w:rsidR="00C50D8A" w:rsidRPr="008D632B" w:rsidRDefault="00C50D8A" w:rsidP="00C50D8A">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 xml:space="preserve">Của Viện trưởng Viện kiểm sát nhân dân tối cao </w:t>
      </w:r>
    </w:p>
    <w:p w:rsidR="00C50D8A" w:rsidRPr="008D632B" w:rsidRDefault="00C50D8A" w:rsidP="00C50D8A">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tại phiên họp xem xét lại Quyết định giám đốc thẩm (tái thẩm) số…</w:t>
      </w:r>
    </w:p>
    <w:p w:rsidR="00C50D8A" w:rsidRPr="008D632B" w:rsidRDefault="00C50D8A" w:rsidP="00C50D8A">
      <w:pPr>
        <w:spacing w:line="276" w:lineRule="auto"/>
        <w:jc w:val="center"/>
        <w:rPr>
          <w:rFonts w:ascii="Times New Roman" w:hAnsi="Times New Roman"/>
          <w:b/>
          <w:color w:val="000000" w:themeColor="text1"/>
          <w:sz w:val="28"/>
          <w:szCs w:val="28"/>
        </w:rPr>
      </w:pPr>
      <w:r w:rsidRPr="008D632B">
        <w:rPr>
          <w:rFonts w:ascii="Times New Roman" w:hAnsi="Times New Roman"/>
          <w:b/>
          <w:color w:val="000000" w:themeColor="text1"/>
          <w:sz w:val="28"/>
          <w:szCs w:val="28"/>
        </w:rPr>
        <w:t>ngày…tháng…năm…của Hội đồng Thẩm phán Tòa án nhân dân tối cao</w:t>
      </w:r>
    </w:p>
    <w:p w:rsidR="00C50D8A" w:rsidRPr="008D632B" w:rsidRDefault="00C50A95" w:rsidP="00C50D8A">
      <w:pPr>
        <w:ind w:firstLine="720"/>
        <w:jc w:val="both"/>
        <w:rPr>
          <w:rFonts w:ascii="Times New Roman" w:hAnsi="Times New Roman"/>
          <w:color w:val="000000" w:themeColor="text1"/>
          <w:sz w:val="28"/>
          <w:szCs w:val="28"/>
          <w:lang w:val="pt-BR"/>
        </w:rPr>
      </w:pPr>
      <w:r>
        <w:rPr>
          <w:noProof/>
          <w:color w:val="000000" w:themeColor="text1"/>
        </w:rPr>
        <w:pict>
          <v:line id="Line 774" o:spid="_x0000_s1988" style="position:absolute;left:0;text-align:lef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65pt,4.35pt" to="276.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oQFA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"/>
        </w:pict>
      </w:r>
    </w:p>
    <w:p w:rsidR="00C50D8A" w:rsidRPr="008D632B" w:rsidRDefault="00C50D8A" w:rsidP="00C50D8A">
      <w:pPr>
        <w:spacing w:before="120" w:after="120" w:line="360" w:lineRule="exact"/>
        <w:ind w:firstLine="720"/>
        <w:jc w:val="both"/>
        <w:rPr>
          <w:rFonts w:ascii="Times New Roman" w:hAnsi="Times New Roman"/>
          <w:i/>
          <w:color w:val="000000" w:themeColor="text1"/>
          <w:sz w:val="28"/>
          <w:szCs w:val="28"/>
          <w:lang w:val="pt-BR"/>
        </w:rPr>
      </w:pPr>
      <w:r w:rsidRPr="008D632B">
        <w:rPr>
          <w:rFonts w:ascii="Times New Roman" w:hAnsi="Times New Roman"/>
          <w:i/>
          <w:color w:val="000000" w:themeColor="text1"/>
          <w:sz w:val="28"/>
          <w:szCs w:val="28"/>
          <w:lang w:val="pt-BR"/>
        </w:rPr>
        <w:t>Căn cứ  Điều 27 Luật Tổ chức Viện kiểm sát nhân dân năm 2014;</w:t>
      </w:r>
    </w:p>
    <w:p w:rsidR="00C50D8A" w:rsidRPr="008D632B" w:rsidRDefault="00C50D8A" w:rsidP="00C50D8A">
      <w:pPr>
        <w:spacing w:before="120" w:after="120" w:line="360" w:lineRule="exact"/>
        <w:ind w:firstLine="720"/>
        <w:jc w:val="both"/>
        <w:rPr>
          <w:rFonts w:ascii="Times New Roman" w:hAnsi="Times New Roman"/>
          <w:i/>
          <w:color w:val="000000" w:themeColor="text1"/>
          <w:spacing w:val="-2"/>
          <w:sz w:val="28"/>
          <w:szCs w:val="28"/>
          <w:lang w:val="pt-BR"/>
        </w:rPr>
      </w:pPr>
      <w:r w:rsidRPr="008D632B">
        <w:rPr>
          <w:rFonts w:ascii="Times New Roman" w:hAnsi="Times New Roman"/>
          <w:i/>
          <w:color w:val="000000" w:themeColor="text1"/>
          <w:spacing w:val="-2"/>
          <w:sz w:val="28"/>
          <w:szCs w:val="28"/>
          <w:lang w:val="pt-BR"/>
        </w:rPr>
        <w:t>Căn cứ các điều 21, 57, khoản 6 Điều 359</w:t>
      </w:r>
      <w:r>
        <w:rPr>
          <w:rFonts w:ascii="Times New Roman" w:hAnsi="Times New Roman"/>
          <w:i/>
          <w:color w:val="000000" w:themeColor="text1"/>
          <w:spacing w:val="-2"/>
          <w:sz w:val="28"/>
          <w:szCs w:val="28"/>
          <w:lang w:val="pt-BR"/>
        </w:rPr>
        <w:t>,...(2)...</w:t>
      </w:r>
      <w:r w:rsidRPr="008D632B">
        <w:rPr>
          <w:rFonts w:ascii="Times New Roman" w:hAnsi="Times New Roman"/>
          <w:i/>
          <w:color w:val="000000" w:themeColor="text1"/>
          <w:spacing w:val="-2"/>
          <w:sz w:val="28"/>
          <w:szCs w:val="28"/>
          <w:lang w:val="pt-BR"/>
        </w:rPr>
        <w:t>Bộ luật Tố tụng dân sự năm 2015.</w:t>
      </w:r>
    </w:p>
    <w:p w:rsidR="00C50D8A" w:rsidRPr="008D632B" w:rsidRDefault="00C50D8A" w:rsidP="00C50D8A">
      <w:pPr>
        <w:spacing w:before="120" w:after="120" w:line="360" w:lineRule="exact"/>
        <w:ind w:firstLine="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Ngày...tháng...năm..., Hội đồng Thẩm phán Tòa án nhân dân tối cao mở phiên họp xem xét lại Quyết định giám đốc thẩm (tái thẩm) số...ngày...tháng.. năm...của Hội đồng Thẩm phán Tòa án nhân dân tối cao giải quyết vụ án</w:t>
      </w:r>
      <w:r>
        <w:rPr>
          <w:rFonts w:ascii="Times New Roman" w:hAnsi="Times New Roman"/>
          <w:color w:val="000000" w:themeColor="text1"/>
          <w:sz w:val="28"/>
          <w:szCs w:val="28"/>
          <w:lang w:val="pt-BR"/>
        </w:rPr>
        <w:t xml:space="preserve"> (việc)</w:t>
      </w:r>
      <w:r w:rsidRPr="008D632B">
        <w:rPr>
          <w:rFonts w:ascii="Times New Roman" w:hAnsi="Times New Roman"/>
          <w:color w:val="000000" w:themeColor="text1"/>
          <w:sz w:val="28"/>
          <w:szCs w:val="28"/>
          <w:lang w:val="pt-BR"/>
        </w:rPr>
        <w:t>...(</w:t>
      </w:r>
      <w:r>
        <w:rPr>
          <w:rFonts w:ascii="Times New Roman" w:hAnsi="Times New Roman"/>
          <w:color w:val="000000" w:themeColor="text1"/>
          <w:sz w:val="28"/>
          <w:szCs w:val="28"/>
          <w:lang w:val="pt-BR"/>
        </w:rPr>
        <w:t>3</w:t>
      </w:r>
      <w:r w:rsidRPr="008D632B">
        <w:rPr>
          <w:rFonts w:ascii="Times New Roman" w:hAnsi="Times New Roman"/>
          <w:color w:val="000000" w:themeColor="text1"/>
          <w:sz w:val="28"/>
          <w:szCs w:val="28"/>
          <w:lang w:val="pt-BR"/>
        </w:rPr>
        <w:t>)... về...(</w:t>
      </w:r>
      <w:r>
        <w:rPr>
          <w:rFonts w:ascii="Times New Roman" w:hAnsi="Times New Roman"/>
          <w:color w:val="000000" w:themeColor="text1"/>
          <w:sz w:val="28"/>
          <w:szCs w:val="28"/>
          <w:lang w:val="pt-BR"/>
        </w:rPr>
        <w:t>4</w:t>
      </w:r>
      <w:r w:rsidRPr="008D632B">
        <w:rPr>
          <w:rFonts w:ascii="Times New Roman" w:hAnsi="Times New Roman"/>
          <w:color w:val="000000" w:themeColor="text1"/>
          <w:sz w:val="28"/>
          <w:szCs w:val="28"/>
          <w:lang w:val="pt-BR"/>
        </w:rPr>
        <w:t>)...giữa các đương sự:</w:t>
      </w:r>
    </w:p>
    <w:p w:rsidR="00C50D8A" w:rsidRPr="008D632B" w:rsidRDefault="00C50D8A" w:rsidP="00C50D8A">
      <w:pPr>
        <w:spacing w:before="120" w:after="120" w:line="360" w:lineRule="exact"/>
        <w:ind w:left="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w:t>
      </w:r>
      <w:r>
        <w:rPr>
          <w:rFonts w:ascii="Times New Roman" w:hAnsi="Times New Roman"/>
          <w:color w:val="000000" w:themeColor="text1"/>
          <w:sz w:val="28"/>
          <w:szCs w:val="28"/>
          <w:lang w:val="pt-BR"/>
        </w:rPr>
        <w:t>5</w:t>
      </w:r>
      <w:r w:rsidRPr="008D632B">
        <w:rPr>
          <w:rFonts w:ascii="Times New Roman" w:hAnsi="Times New Roman"/>
          <w:color w:val="000000" w:themeColor="text1"/>
          <w:sz w:val="28"/>
          <w:szCs w:val="28"/>
          <w:lang w:val="pt-BR"/>
        </w:rPr>
        <w:t>)…………………………………….…..…………………………………………………………………………</w:t>
      </w:r>
    </w:p>
    <w:p w:rsidR="00C50D8A" w:rsidRPr="008D632B" w:rsidRDefault="00C50D8A" w:rsidP="00C50D8A">
      <w:pPr>
        <w:spacing w:before="120" w:after="120" w:line="360" w:lineRule="exact"/>
        <w:ind w:firstLine="720"/>
        <w:jc w:val="both"/>
        <w:rPr>
          <w:rFonts w:ascii="Times New Roman" w:hAnsi="Times New Roman"/>
          <w:color w:val="000000" w:themeColor="text1"/>
          <w:sz w:val="28"/>
          <w:szCs w:val="28"/>
          <w:lang w:val="pt-BR"/>
        </w:rPr>
      </w:pPr>
      <w:r w:rsidRPr="008D632B">
        <w:rPr>
          <w:rFonts w:ascii="Times New Roman" w:hAnsi="Times New Roman"/>
          <w:color w:val="000000" w:themeColor="text1"/>
          <w:spacing w:val="-6"/>
          <w:sz w:val="28"/>
          <w:szCs w:val="28"/>
          <w:lang w:val="pt-BR"/>
        </w:rPr>
        <w:t>Sau khi x</w:t>
      </w:r>
      <w:r w:rsidRPr="008D632B">
        <w:rPr>
          <w:rFonts w:ascii="Times New Roman" w:hAnsi="Times New Roman"/>
          <w:color w:val="000000" w:themeColor="text1"/>
          <w:sz w:val="28"/>
          <w:szCs w:val="28"/>
          <w:lang w:val="pt-BR"/>
        </w:rPr>
        <w:t>em xét hồ sơ vụ án</w:t>
      </w:r>
      <w:r>
        <w:rPr>
          <w:rFonts w:ascii="Times New Roman" w:hAnsi="Times New Roman"/>
          <w:color w:val="000000" w:themeColor="text1"/>
          <w:sz w:val="28"/>
          <w:szCs w:val="28"/>
          <w:lang w:val="pt-BR"/>
        </w:rPr>
        <w:t xml:space="preserve"> (việc)...(3)...</w:t>
      </w:r>
      <w:r w:rsidRPr="008D632B">
        <w:rPr>
          <w:rFonts w:ascii="Times New Roman" w:hAnsi="Times New Roman"/>
          <w:color w:val="000000" w:themeColor="text1"/>
          <w:sz w:val="28"/>
          <w:szCs w:val="28"/>
          <w:lang w:val="pt-BR"/>
        </w:rPr>
        <w:t>, nghe báo cáo của Chánh án Tòa án nhân dân tối cao, ý kiến của...(</w:t>
      </w:r>
      <w:r>
        <w:rPr>
          <w:rFonts w:ascii="Times New Roman" w:hAnsi="Times New Roman"/>
          <w:color w:val="000000" w:themeColor="text1"/>
          <w:sz w:val="28"/>
          <w:szCs w:val="28"/>
          <w:lang w:val="pt-BR"/>
        </w:rPr>
        <w:t>6</w:t>
      </w:r>
      <w:r w:rsidRPr="008D632B">
        <w:rPr>
          <w:rFonts w:ascii="Times New Roman" w:hAnsi="Times New Roman"/>
          <w:color w:val="000000" w:themeColor="text1"/>
          <w:sz w:val="28"/>
          <w:szCs w:val="28"/>
          <w:lang w:val="pt-BR"/>
        </w:rPr>
        <w:t>)..., Viện trưởng Viện kiểm sát nhân dân tối cao phát biểu ý kiến như sau:</w:t>
      </w:r>
    </w:p>
    <w:p w:rsidR="00C50D8A" w:rsidRPr="008D632B" w:rsidRDefault="00C50D8A" w:rsidP="00C50D8A">
      <w:pPr>
        <w:spacing w:before="120" w:after="120" w:line="360" w:lineRule="exact"/>
        <w:ind w:firstLine="720"/>
        <w:jc w:val="both"/>
        <w:rPr>
          <w:rFonts w:ascii="Times New Roman Bold" w:hAnsi="Times New Roman Bold"/>
          <w:b/>
          <w:color w:val="000000" w:themeColor="text1"/>
          <w:spacing w:val="-4"/>
          <w:sz w:val="28"/>
          <w:szCs w:val="28"/>
          <w:lang w:val="pt-BR"/>
        </w:rPr>
      </w:pPr>
      <w:r w:rsidRPr="008D632B">
        <w:rPr>
          <w:rFonts w:ascii="Times New Roman Bold" w:hAnsi="Times New Roman Bold"/>
          <w:b/>
          <w:color w:val="000000" w:themeColor="text1"/>
          <w:spacing w:val="-4"/>
          <w:sz w:val="28"/>
          <w:szCs w:val="28"/>
          <w:lang w:val="pt-BR"/>
        </w:rPr>
        <w:t>1. Tính có căn cứ v</w:t>
      </w:r>
      <w:r w:rsidRPr="008D632B">
        <w:rPr>
          <w:rFonts w:ascii="Times New Roman Bold" w:hAnsi="Times New Roman Bold" w:cs="VNI-Times"/>
          <w:b/>
          <w:color w:val="000000" w:themeColor="text1"/>
          <w:spacing w:val="-4"/>
          <w:sz w:val="28"/>
          <w:szCs w:val="28"/>
          <w:lang w:val="pt-BR"/>
        </w:rPr>
        <w:t>à</w:t>
      </w:r>
      <w:r w:rsidRPr="008D632B">
        <w:rPr>
          <w:rFonts w:ascii="Times New Roman Bold" w:hAnsi="Times New Roman Bold"/>
          <w:b/>
          <w:color w:val="000000" w:themeColor="text1"/>
          <w:spacing w:val="-4"/>
          <w:sz w:val="28"/>
          <w:szCs w:val="28"/>
          <w:lang w:val="pt-BR"/>
        </w:rPr>
        <w:t xml:space="preserve"> hợp ph</w:t>
      </w:r>
      <w:r w:rsidRPr="008D632B">
        <w:rPr>
          <w:rFonts w:ascii="Times New Roman Bold" w:hAnsi="Times New Roman Bold" w:cs="VNI-Times"/>
          <w:b/>
          <w:color w:val="000000" w:themeColor="text1"/>
          <w:spacing w:val="-4"/>
          <w:sz w:val="28"/>
          <w:szCs w:val="28"/>
          <w:lang w:val="pt-BR"/>
        </w:rPr>
        <w:t>á</w:t>
      </w:r>
      <w:r w:rsidRPr="008D632B">
        <w:rPr>
          <w:rFonts w:ascii="Times New Roman Bold" w:hAnsi="Times New Roman Bold"/>
          <w:b/>
          <w:color w:val="000000" w:themeColor="text1"/>
          <w:spacing w:val="-4"/>
          <w:sz w:val="28"/>
          <w:szCs w:val="28"/>
          <w:lang w:val="pt-BR"/>
        </w:rPr>
        <w:t>p của Quyết định giám đốc thẩm (tái thẩm) số...ngày...tháng...năm của Hội đồng Thẩm phán Tòa án nhân dân tối cao</w:t>
      </w:r>
    </w:p>
    <w:p w:rsidR="00C50D8A" w:rsidRPr="008D632B" w:rsidRDefault="00C50D8A" w:rsidP="00C50D8A">
      <w:pPr>
        <w:spacing w:before="120" w:after="120" w:line="360" w:lineRule="exact"/>
        <w:ind w:left="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w:t>
      </w:r>
      <w:r>
        <w:rPr>
          <w:rFonts w:ascii="Times New Roman" w:hAnsi="Times New Roman"/>
          <w:color w:val="000000" w:themeColor="text1"/>
          <w:sz w:val="28"/>
          <w:szCs w:val="28"/>
          <w:lang w:val="pt-BR"/>
        </w:rPr>
        <w:t>7</w:t>
      </w:r>
      <w:r w:rsidRPr="008D632B">
        <w:rPr>
          <w:rFonts w:ascii="Times New Roman" w:hAnsi="Times New Roman"/>
          <w:color w:val="000000" w:themeColor="text1"/>
          <w:sz w:val="28"/>
          <w:szCs w:val="28"/>
          <w:lang w:val="pt-BR"/>
        </w:rPr>
        <w:t>)…………………………………….…..…………………………………………………………………………</w:t>
      </w:r>
    </w:p>
    <w:p w:rsidR="00C50D8A" w:rsidRPr="008D632B" w:rsidRDefault="00C50D8A" w:rsidP="00C50D8A">
      <w:pPr>
        <w:spacing w:before="120" w:after="120" w:line="360" w:lineRule="exact"/>
        <w:ind w:hanging="720"/>
        <w:jc w:val="both"/>
        <w:rPr>
          <w:rFonts w:ascii="Times New Roman" w:hAnsi="Times New Roman"/>
          <w:b/>
          <w:color w:val="000000" w:themeColor="text1"/>
          <w:sz w:val="28"/>
          <w:szCs w:val="28"/>
          <w:lang w:val="pt-BR"/>
        </w:rPr>
      </w:pPr>
      <w:r w:rsidRPr="008D632B">
        <w:rPr>
          <w:rFonts w:ascii="Times New Roman" w:hAnsi="Times New Roman"/>
          <w:color w:val="000000" w:themeColor="text1"/>
          <w:sz w:val="28"/>
          <w:szCs w:val="28"/>
          <w:lang w:val="pt-BR"/>
        </w:rPr>
        <w:tab/>
      </w:r>
      <w:r w:rsidRPr="008D632B">
        <w:rPr>
          <w:rFonts w:ascii="Times New Roman" w:hAnsi="Times New Roman"/>
          <w:color w:val="000000" w:themeColor="text1"/>
          <w:sz w:val="28"/>
          <w:szCs w:val="28"/>
          <w:lang w:val="pt-BR"/>
        </w:rPr>
        <w:tab/>
      </w:r>
      <w:r w:rsidRPr="008D632B">
        <w:rPr>
          <w:rFonts w:ascii="Times New Roman" w:hAnsi="Times New Roman"/>
          <w:b/>
          <w:color w:val="000000" w:themeColor="text1"/>
          <w:sz w:val="28"/>
          <w:szCs w:val="28"/>
          <w:lang w:val="pt-BR"/>
        </w:rPr>
        <w:t>2. Quan điểm về việc giải quyết vụ án</w:t>
      </w:r>
      <w:r>
        <w:rPr>
          <w:rFonts w:ascii="Times New Roman" w:hAnsi="Times New Roman"/>
          <w:b/>
          <w:color w:val="000000" w:themeColor="text1"/>
          <w:sz w:val="28"/>
          <w:szCs w:val="28"/>
          <w:lang w:val="pt-BR"/>
        </w:rPr>
        <w:t xml:space="preserve"> (việc)...(3)...</w:t>
      </w:r>
      <w:r w:rsidRPr="008D632B">
        <w:rPr>
          <w:rFonts w:ascii="Times New Roman" w:hAnsi="Times New Roman"/>
          <w:b/>
          <w:color w:val="000000" w:themeColor="text1"/>
          <w:sz w:val="28"/>
          <w:szCs w:val="28"/>
          <w:lang w:val="pt-BR"/>
        </w:rPr>
        <w:t xml:space="preserve"> </w:t>
      </w:r>
    </w:p>
    <w:p w:rsidR="00C50D8A" w:rsidRPr="008D632B" w:rsidRDefault="00C50D8A" w:rsidP="00C50D8A">
      <w:pPr>
        <w:spacing w:before="120" w:after="120" w:line="360" w:lineRule="exact"/>
        <w:ind w:left="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w:t>
      </w:r>
      <w:r>
        <w:rPr>
          <w:rFonts w:ascii="Times New Roman" w:hAnsi="Times New Roman"/>
          <w:color w:val="000000" w:themeColor="text1"/>
          <w:sz w:val="28"/>
          <w:szCs w:val="28"/>
          <w:lang w:val="pt-BR"/>
        </w:rPr>
        <w:t>8</w:t>
      </w:r>
      <w:r w:rsidRPr="008D632B">
        <w:rPr>
          <w:rFonts w:ascii="Times New Roman" w:hAnsi="Times New Roman"/>
          <w:color w:val="000000" w:themeColor="text1"/>
          <w:sz w:val="28"/>
          <w:szCs w:val="28"/>
          <w:lang w:val="pt-BR"/>
        </w:rPr>
        <w:t>)…………………………………….…..…………………………………………………………………………</w:t>
      </w:r>
    </w:p>
    <w:p w:rsidR="00C50D8A" w:rsidRDefault="00C50D8A" w:rsidP="00C50D8A">
      <w:pPr>
        <w:spacing w:before="120" w:after="120" w:line="360" w:lineRule="exact"/>
        <w:ind w:firstLine="720"/>
        <w:jc w:val="both"/>
        <w:rPr>
          <w:rFonts w:ascii="Times New Roman" w:hAnsi="Times New Roman"/>
          <w:color w:val="000000" w:themeColor="text1"/>
          <w:sz w:val="28"/>
          <w:szCs w:val="28"/>
          <w:lang w:val="pt-BR"/>
        </w:rPr>
      </w:pPr>
      <w:r w:rsidRPr="008D632B">
        <w:rPr>
          <w:rFonts w:ascii="Times New Roman" w:hAnsi="Times New Roman"/>
          <w:color w:val="000000" w:themeColor="text1"/>
          <w:sz w:val="28"/>
          <w:szCs w:val="28"/>
          <w:lang w:val="pt-BR"/>
        </w:rPr>
        <w:t>Trên đây là ý kiến của Viện trưởng Viện kiểm sát nhân dân tối cao về tính có căn cứ và hợp pháp của Quyết định giám đốc thẩm (tái thẩm) số...ngày... tháng...năm...của Hội đồng Thẩm phán Tòa án nhân dân tối cao và việc giải quyết vụ án</w:t>
      </w:r>
      <w:r>
        <w:rPr>
          <w:rFonts w:ascii="Times New Roman" w:hAnsi="Times New Roman"/>
          <w:color w:val="000000" w:themeColor="text1"/>
          <w:sz w:val="28"/>
          <w:szCs w:val="28"/>
          <w:lang w:val="pt-BR"/>
        </w:rPr>
        <w:t xml:space="preserve"> (việc)...(3)..</w:t>
      </w:r>
      <w:r w:rsidRPr="008D632B">
        <w:rPr>
          <w:rFonts w:ascii="Times New Roman" w:hAnsi="Times New Roman"/>
          <w:color w:val="000000" w:themeColor="text1"/>
          <w:sz w:val="28"/>
          <w:szCs w:val="28"/>
          <w:lang w:val="pt-BR"/>
        </w:rPr>
        <w:t>.</w:t>
      </w:r>
      <w:r>
        <w:rPr>
          <w:rFonts w:ascii="Times New Roman" w:hAnsi="Times New Roman"/>
          <w:color w:val="000000" w:themeColor="text1"/>
          <w:sz w:val="28"/>
          <w:szCs w:val="28"/>
          <w:lang w:val="pt-BR"/>
        </w:rPr>
        <w:t>nêu trên.</w:t>
      </w:r>
      <w:r w:rsidRPr="008D632B">
        <w:rPr>
          <w:rFonts w:ascii="Times New Roman" w:hAnsi="Times New Roman"/>
          <w:color w:val="000000" w:themeColor="text1"/>
          <w:sz w:val="28"/>
          <w:szCs w:val="28"/>
          <w:lang w:val="pt-BR"/>
        </w:rPr>
        <w:t>/.</w:t>
      </w:r>
    </w:p>
    <w:p w:rsidR="00C50D8A" w:rsidRPr="008D632B" w:rsidRDefault="00C50D8A" w:rsidP="00C50D8A">
      <w:pPr>
        <w:spacing w:before="120" w:after="120" w:line="360" w:lineRule="exact"/>
        <w:ind w:firstLine="720"/>
        <w:jc w:val="both"/>
        <w:rPr>
          <w:rFonts w:ascii="Times New Roman" w:hAnsi="Times New Roman"/>
          <w:color w:val="000000" w:themeColor="text1"/>
          <w:sz w:val="28"/>
          <w:szCs w:val="28"/>
          <w:lang w:val="pt-BR"/>
        </w:rPr>
      </w:pPr>
    </w:p>
    <w:p w:rsidR="00C50D8A" w:rsidRPr="008D632B" w:rsidRDefault="00C50D8A" w:rsidP="00C50D8A">
      <w:pPr>
        <w:spacing w:line="120" w:lineRule="auto"/>
        <w:ind w:firstLine="720"/>
        <w:jc w:val="both"/>
        <w:rPr>
          <w:rFonts w:ascii="Times New Roman" w:hAnsi="Times New Roman"/>
          <w:color w:val="000000" w:themeColor="text1"/>
          <w:sz w:val="28"/>
          <w:szCs w:val="28"/>
          <w:lang w:val="pt-B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650"/>
      </w:tblGrid>
      <w:tr w:rsidR="00C50D8A" w:rsidRPr="008D632B" w:rsidTr="00735DA3">
        <w:tc>
          <w:tcPr>
            <w:tcW w:w="4677" w:type="dxa"/>
          </w:tcPr>
          <w:p w:rsidR="00C50D8A" w:rsidRPr="008D632B" w:rsidRDefault="00C50D8A" w:rsidP="00735DA3">
            <w:pPr>
              <w:spacing w:line="276" w:lineRule="auto"/>
              <w:jc w:val="both"/>
              <w:rPr>
                <w:rFonts w:ascii="Times New Roman" w:hAnsi="Times New Roman"/>
                <w:b/>
                <w:i/>
                <w:color w:val="000000" w:themeColor="text1"/>
                <w:spacing w:val="-6"/>
                <w:sz w:val="28"/>
                <w:szCs w:val="28"/>
                <w:lang w:val="pt-BR"/>
              </w:rPr>
            </w:pPr>
            <w:r w:rsidRPr="008D632B">
              <w:rPr>
                <w:rFonts w:ascii="Times New Roman" w:hAnsi="Times New Roman"/>
                <w:b/>
                <w:i/>
                <w:color w:val="000000" w:themeColor="text1"/>
                <w:spacing w:val="-6"/>
                <w:lang w:val="pt-BR"/>
              </w:rPr>
              <w:t>Nơi nhận:</w:t>
            </w:r>
            <w:r w:rsidRPr="008D632B">
              <w:rPr>
                <w:rFonts w:ascii="Times New Roman" w:hAnsi="Times New Roman"/>
                <w:b/>
                <w:i/>
                <w:color w:val="000000" w:themeColor="text1"/>
                <w:spacing w:val="-6"/>
                <w:sz w:val="28"/>
                <w:szCs w:val="28"/>
                <w:lang w:val="pt-BR"/>
              </w:rPr>
              <w:t xml:space="preserve">        </w:t>
            </w:r>
          </w:p>
          <w:p w:rsidR="00C50D8A" w:rsidRPr="008D632B" w:rsidRDefault="00C50D8A" w:rsidP="00735DA3">
            <w:pPr>
              <w:spacing w:line="276" w:lineRule="auto"/>
              <w:jc w:val="both"/>
              <w:rPr>
                <w:rFonts w:ascii="Times New Roman" w:hAnsi="Times New Roman"/>
                <w:color w:val="000000" w:themeColor="text1"/>
                <w:spacing w:val="-6"/>
                <w:sz w:val="22"/>
                <w:szCs w:val="22"/>
                <w:lang w:val="pt-BR"/>
              </w:rPr>
            </w:pPr>
            <w:r w:rsidRPr="008D632B">
              <w:rPr>
                <w:rFonts w:ascii="Times New Roman" w:hAnsi="Times New Roman"/>
                <w:b/>
                <w:color w:val="000000" w:themeColor="text1"/>
                <w:spacing w:val="-6"/>
                <w:sz w:val="22"/>
                <w:szCs w:val="22"/>
                <w:lang w:val="pt-BR"/>
              </w:rPr>
              <w:t xml:space="preserve">- </w:t>
            </w:r>
            <w:r w:rsidRPr="008D632B">
              <w:rPr>
                <w:rFonts w:ascii="Times New Roman" w:hAnsi="Times New Roman"/>
                <w:color w:val="000000" w:themeColor="text1"/>
                <w:spacing w:val="-6"/>
                <w:sz w:val="22"/>
                <w:szCs w:val="22"/>
                <w:lang w:val="pt-BR"/>
              </w:rPr>
              <w:t xml:space="preserve">Tòa án nhân dân tối cao; </w:t>
            </w:r>
          </w:p>
          <w:p w:rsidR="00C50D8A" w:rsidRPr="008D632B" w:rsidRDefault="00C50D8A" w:rsidP="00735DA3">
            <w:pPr>
              <w:spacing w:line="276" w:lineRule="auto"/>
              <w:jc w:val="both"/>
              <w:rPr>
                <w:rFonts w:ascii="Times New Roman" w:hAnsi="Times New Roman"/>
                <w:color w:val="000000" w:themeColor="text1"/>
                <w:sz w:val="28"/>
                <w:szCs w:val="28"/>
                <w:lang w:val="pt-BR"/>
              </w:rPr>
            </w:pPr>
            <w:r w:rsidRPr="008D632B">
              <w:rPr>
                <w:rFonts w:ascii="Times New Roman" w:hAnsi="Times New Roman"/>
                <w:color w:val="000000" w:themeColor="text1"/>
                <w:sz w:val="22"/>
                <w:szCs w:val="22"/>
                <w:lang w:val="pt-BR"/>
              </w:rPr>
              <w:t>- Viện trưởng Viện kiểm sát nhân dân tối cao (để báo cáo) (trong trường hợp Phó Viện trưởng Viện kiểm sát nhân dân tối cao được Viện trưởng Viện kiểm sát nhân dân tối cao ủy quyền phát biểu quan điểm);</w:t>
            </w:r>
          </w:p>
          <w:p w:rsidR="00C50D8A" w:rsidRPr="008D632B" w:rsidRDefault="00C50D8A" w:rsidP="00735DA3">
            <w:pPr>
              <w:spacing w:line="276" w:lineRule="auto"/>
              <w:jc w:val="both"/>
              <w:rPr>
                <w:rFonts w:ascii="Times New Roman" w:hAnsi="Times New Roman"/>
                <w:b/>
                <w:color w:val="000000" w:themeColor="text1"/>
                <w:spacing w:val="-6"/>
                <w:sz w:val="22"/>
                <w:szCs w:val="22"/>
                <w:lang w:val="it-IT"/>
              </w:rPr>
            </w:pPr>
            <w:r w:rsidRPr="008D632B">
              <w:rPr>
                <w:rFonts w:ascii="Times New Roman" w:hAnsi="Times New Roman"/>
                <w:color w:val="000000" w:themeColor="text1"/>
                <w:sz w:val="22"/>
                <w:szCs w:val="22"/>
                <w:lang w:val="pt-BR"/>
              </w:rPr>
              <w:t xml:space="preserve">- Lưu: </w:t>
            </w:r>
            <w:r w:rsidR="00200150">
              <w:rPr>
                <w:rFonts w:ascii="Times New Roman" w:hAnsi="Times New Roman"/>
                <w:color w:val="000000" w:themeColor="text1"/>
                <w:sz w:val="22"/>
                <w:szCs w:val="22"/>
                <w:lang w:val="pt-BR"/>
              </w:rPr>
              <w:t xml:space="preserve">VT, </w:t>
            </w:r>
            <w:r w:rsidRPr="008D632B">
              <w:rPr>
                <w:rFonts w:ascii="Times New Roman" w:hAnsi="Times New Roman"/>
                <w:color w:val="000000" w:themeColor="text1"/>
                <w:sz w:val="22"/>
                <w:szCs w:val="22"/>
                <w:lang w:val="pt-BR"/>
              </w:rPr>
              <w:t>HSKS.</w:t>
            </w:r>
            <w:r w:rsidRPr="008D632B">
              <w:rPr>
                <w:rFonts w:ascii="Times New Roman" w:hAnsi="Times New Roman"/>
                <w:color w:val="000000" w:themeColor="text1"/>
                <w:spacing w:val="-6"/>
                <w:sz w:val="22"/>
                <w:szCs w:val="22"/>
                <w:lang w:val="it-IT"/>
              </w:rPr>
              <w:t xml:space="preserve">                                                                                                 </w:t>
            </w:r>
          </w:p>
          <w:p w:rsidR="00C50D8A" w:rsidRPr="008D632B" w:rsidRDefault="00C50D8A" w:rsidP="00735DA3">
            <w:pPr>
              <w:spacing w:before="120" w:after="120" w:line="360" w:lineRule="exact"/>
              <w:jc w:val="both"/>
              <w:rPr>
                <w:rFonts w:ascii="Times New Roman" w:hAnsi="Times New Roman"/>
                <w:color w:val="000000" w:themeColor="text1"/>
                <w:sz w:val="28"/>
                <w:szCs w:val="28"/>
                <w:lang w:val="pt-BR"/>
              </w:rPr>
            </w:pPr>
            <w:r w:rsidRPr="008D632B">
              <w:rPr>
                <w:rFonts w:ascii="Times New Roman" w:hAnsi="Times New Roman"/>
                <w:color w:val="000000" w:themeColor="text1"/>
                <w:spacing w:val="-6"/>
                <w:sz w:val="28"/>
                <w:szCs w:val="28"/>
                <w:lang w:val="pt-BR"/>
              </w:rPr>
              <w:t xml:space="preserve">                                    </w:t>
            </w:r>
            <w:r w:rsidRPr="008D632B">
              <w:rPr>
                <w:rFonts w:ascii="Times New Roman" w:hAnsi="Times New Roman"/>
                <w:b/>
                <w:i/>
                <w:color w:val="000000" w:themeColor="text1"/>
                <w:spacing w:val="-6"/>
                <w:sz w:val="28"/>
                <w:szCs w:val="28"/>
                <w:lang w:val="pt-BR"/>
              </w:rPr>
              <w:t xml:space="preserve">                                                       </w:t>
            </w:r>
          </w:p>
        </w:tc>
        <w:tc>
          <w:tcPr>
            <w:tcW w:w="4786" w:type="dxa"/>
          </w:tcPr>
          <w:p w:rsidR="00C50D8A" w:rsidRPr="008D632B" w:rsidRDefault="00C50D8A" w:rsidP="00735DA3">
            <w:pPr>
              <w:jc w:val="center"/>
              <w:rPr>
                <w:rFonts w:ascii="Times New Roman" w:hAnsi="Times New Roman"/>
                <w:b/>
                <w:color w:val="000000" w:themeColor="text1"/>
                <w:spacing w:val="-6"/>
                <w:lang w:val="pt-BR"/>
              </w:rPr>
            </w:pPr>
            <w:r w:rsidRPr="008D632B">
              <w:rPr>
                <w:rFonts w:ascii="Times New Roman" w:hAnsi="Times New Roman"/>
                <w:b/>
                <w:color w:val="000000" w:themeColor="text1"/>
                <w:spacing w:val="-6"/>
                <w:lang w:val="pt-BR"/>
              </w:rPr>
              <w:t>VIỆN TRƯỞNG</w:t>
            </w:r>
          </w:p>
          <w:p w:rsidR="00C50D8A" w:rsidRPr="008D632B" w:rsidRDefault="00C50D8A" w:rsidP="00735DA3">
            <w:pPr>
              <w:jc w:val="center"/>
              <w:rPr>
                <w:rFonts w:ascii="Times New Roman" w:hAnsi="Times New Roman"/>
                <w:b/>
                <w:color w:val="000000" w:themeColor="text1"/>
                <w:spacing w:val="-6"/>
                <w:lang w:val="pt-BR"/>
              </w:rPr>
            </w:pPr>
            <w:r w:rsidRPr="008D632B">
              <w:rPr>
                <w:rFonts w:ascii="Times New Roman" w:hAnsi="Times New Roman"/>
                <w:b/>
                <w:color w:val="000000" w:themeColor="text1"/>
                <w:spacing w:val="-6"/>
                <w:lang w:val="pt-BR"/>
              </w:rPr>
              <w:t>VIỆN KIỂM SÁT NHÂN DÂN TỐI CAO</w:t>
            </w:r>
          </w:p>
          <w:p w:rsidR="00C50D8A" w:rsidRPr="008D632B" w:rsidRDefault="00C50D8A" w:rsidP="00735DA3">
            <w:pPr>
              <w:jc w:val="center"/>
              <w:rPr>
                <w:rFonts w:ascii="Times New Roman" w:hAnsi="Times New Roman"/>
                <w:i/>
                <w:color w:val="000000" w:themeColor="text1"/>
                <w:spacing w:val="-6"/>
                <w:lang w:val="pt-BR"/>
              </w:rPr>
            </w:pPr>
            <w:r w:rsidRPr="008D632B">
              <w:rPr>
                <w:rFonts w:ascii="Times New Roman" w:hAnsi="Times New Roman"/>
                <w:i/>
                <w:color w:val="000000" w:themeColor="text1"/>
                <w:spacing w:val="-6"/>
                <w:lang w:val="pt-BR"/>
              </w:rPr>
              <w:t>(Ký tên, ghi rõ họ tên, đóng dấu)</w:t>
            </w:r>
          </w:p>
          <w:p w:rsidR="00C50D8A" w:rsidRPr="008D632B" w:rsidRDefault="00C50D8A" w:rsidP="00735DA3">
            <w:pPr>
              <w:jc w:val="center"/>
              <w:rPr>
                <w:rFonts w:ascii="Times New Roman" w:hAnsi="Times New Roman"/>
                <w:b/>
                <w:color w:val="000000" w:themeColor="text1"/>
                <w:spacing w:val="-6"/>
                <w:lang w:val="pt-BR"/>
              </w:rPr>
            </w:pPr>
            <w:r w:rsidRPr="008D632B">
              <w:rPr>
                <w:rFonts w:ascii="Times New Roman" w:hAnsi="Times New Roman"/>
                <w:b/>
                <w:color w:val="000000" w:themeColor="text1"/>
                <w:spacing w:val="-6"/>
                <w:lang w:val="pt-BR"/>
              </w:rPr>
              <w:t>(</w:t>
            </w:r>
            <w:r>
              <w:rPr>
                <w:rFonts w:ascii="Times New Roman" w:hAnsi="Times New Roman"/>
                <w:b/>
                <w:color w:val="000000" w:themeColor="text1"/>
                <w:spacing w:val="-6"/>
                <w:lang w:val="pt-BR"/>
              </w:rPr>
              <w:t>9</w:t>
            </w:r>
            <w:r w:rsidRPr="008D632B">
              <w:rPr>
                <w:rFonts w:ascii="Times New Roman" w:hAnsi="Times New Roman"/>
                <w:b/>
                <w:color w:val="000000" w:themeColor="text1"/>
                <w:spacing w:val="-6"/>
                <w:lang w:val="pt-BR"/>
              </w:rPr>
              <w:t>)</w:t>
            </w:r>
          </w:p>
          <w:p w:rsidR="00C50D8A" w:rsidRPr="008D632B" w:rsidRDefault="00C50D8A" w:rsidP="00735DA3">
            <w:pPr>
              <w:spacing w:before="120" w:after="120" w:line="360" w:lineRule="exact"/>
              <w:jc w:val="both"/>
              <w:rPr>
                <w:rFonts w:ascii="Times New Roman" w:hAnsi="Times New Roman"/>
                <w:color w:val="000000" w:themeColor="text1"/>
                <w:sz w:val="28"/>
                <w:szCs w:val="28"/>
                <w:lang w:val="pt-BR"/>
              </w:rPr>
            </w:pPr>
          </w:p>
        </w:tc>
      </w:tr>
    </w:tbl>
    <w:p w:rsidR="00C50D8A" w:rsidRPr="008D632B" w:rsidRDefault="00C50A95" w:rsidP="00C50D8A">
      <w:pPr>
        <w:pStyle w:val="Header"/>
        <w:spacing w:line="276" w:lineRule="auto"/>
        <w:rPr>
          <w:b/>
          <w:color w:val="000000" w:themeColor="text1"/>
          <w:sz w:val="22"/>
          <w:szCs w:val="22"/>
          <w:lang w:val="pt-BR"/>
        </w:rPr>
      </w:pPr>
      <w:r>
        <w:rPr>
          <w:noProof/>
          <w:color w:val="000000" w:themeColor="text1"/>
        </w:rPr>
        <w:pict>
          <v:shape id="AutoShape 775" o:spid="_x0000_s1989" type="#_x0000_t32" style="position:absolute;margin-left:.8pt;margin-top:4.7pt;width:163.3pt;height:0;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"/>
        </w:pict>
      </w:r>
    </w:p>
    <w:p w:rsidR="00C50D8A" w:rsidRPr="008D632B" w:rsidRDefault="00C50D8A" w:rsidP="00C50D8A">
      <w:pPr>
        <w:pStyle w:val="Header"/>
        <w:spacing w:before="60" w:after="60" w:line="276" w:lineRule="auto"/>
        <w:jc w:val="both"/>
        <w:rPr>
          <w:i/>
          <w:color w:val="000000" w:themeColor="text1"/>
          <w:sz w:val="22"/>
          <w:szCs w:val="22"/>
          <w:lang w:val="pt-BR"/>
        </w:rPr>
      </w:pPr>
      <w:r w:rsidRPr="008D632B">
        <w:rPr>
          <w:b/>
          <w:color w:val="000000" w:themeColor="text1"/>
          <w:sz w:val="22"/>
          <w:szCs w:val="22"/>
          <w:lang w:val="pt-BR"/>
        </w:rPr>
        <w:t xml:space="preserve">Hướng dẫn sử dụng Mẫu số </w:t>
      </w:r>
      <w:r>
        <w:rPr>
          <w:b/>
          <w:color w:val="000000" w:themeColor="text1"/>
          <w:sz w:val="22"/>
          <w:szCs w:val="22"/>
          <w:lang w:val="pt-BR"/>
        </w:rPr>
        <w:t>65</w:t>
      </w:r>
      <w:r w:rsidRPr="008D632B">
        <w:rPr>
          <w:b/>
          <w:color w:val="000000" w:themeColor="text1"/>
          <w:sz w:val="22"/>
          <w:szCs w:val="22"/>
          <w:lang w:val="pt-BR"/>
        </w:rPr>
        <w:t xml:space="preserve">/DS: </w:t>
      </w:r>
      <w:r w:rsidRPr="008D632B">
        <w:rPr>
          <w:i/>
          <w:color w:val="000000" w:themeColor="text1"/>
          <w:sz w:val="22"/>
          <w:szCs w:val="22"/>
          <w:lang w:val="pt-BR"/>
        </w:rPr>
        <w:t>Biểu mẫu được sử dụng trong trường hợp Viện trưởng Viện kiểm sát nhân dân tối cao phát biểu quan điểm tại phiên họp xem xét lại Quyết định giám đốc thẩm (tái thẩm) của Hội đồng Thẩm phán Tòa án nhân dân tối cao.</w:t>
      </w:r>
    </w:p>
    <w:p w:rsidR="00C50D8A" w:rsidRDefault="00C50D8A" w:rsidP="00C50D8A">
      <w:pPr>
        <w:spacing w:before="60" w:after="60" w:line="276" w:lineRule="auto"/>
        <w:ind w:firstLine="720"/>
        <w:jc w:val="both"/>
        <w:rPr>
          <w:rFonts w:ascii="Times New Roman" w:hAnsi="Times New Roman"/>
          <w:color w:val="000000" w:themeColor="text1"/>
          <w:sz w:val="22"/>
          <w:szCs w:val="22"/>
          <w:lang w:val="pt-BR"/>
        </w:rPr>
      </w:pPr>
      <w:r w:rsidRPr="00CC10B4">
        <w:rPr>
          <w:rFonts w:ascii="Times New Roman" w:hAnsi="Times New Roman"/>
          <w:color w:val="000000" w:themeColor="text1"/>
          <w:sz w:val="22"/>
          <w:szCs w:val="22"/>
          <w:lang w:val="pt-BR"/>
        </w:rPr>
        <w:t>(1) Vụ án (việc) dân sự thì ghi kí hiệu là DS; vụ án (việc) hôn nhân và gia đình thì ghi kí hiệu là HNGĐ; vụ án (việc) kinh doanh, thương mại thì ghi kí hiệu là KDTM; vụ án (việc) lao động thì ghi kí hiệu là LĐ.</w:t>
      </w:r>
    </w:p>
    <w:p w:rsidR="00C50D8A" w:rsidRPr="00CC10B4" w:rsidRDefault="00C50D8A" w:rsidP="00C50D8A">
      <w:pPr>
        <w:spacing w:before="60" w:after="60" w:line="276" w:lineRule="auto"/>
        <w:ind w:firstLine="720"/>
        <w:jc w:val="both"/>
        <w:rPr>
          <w:rFonts w:ascii="Times New Roman" w:hAnsi="Times New Roman"/>
          <w:color w:val="000000" w:themeColor="text1"/>
          <w:sz w:val="22"/>
          <w:szCs w:val="22"/>
          <w:lang w:val="pt-BR"/>
        </w:rPr>
      </w:pPr>
      <w:r>
        <w:rPr>
          <w:rFonts w:ascii="Times New Roman" w:hAnsi="Times New Roman"/>
          <w:color w:val="000000" w:themeColor="text1"/>
          <w:sz w:val="22"/>
          <w:szCs w:val="22"/>
          <w:lang w:val="pt-BR"/>
        </w:rPr>
        <w:t>(2) Trường hợp kiến nghị (đề nghị) theo thủ tục đặc biệt đối với việc dân sự thì điền thêm Điều 361 Bộ luật Tố tụng dân sự.</w:t>
      </w:r>
    </w:p>
    <w:p w:rsidR="00C50D8A" w:rsidRPr="008D632B" w:rsidRDefault="00C50D8A" w:rsidP="00C50D8A">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w:t>
      </w:r>
      <w:r>
        <w:rPr>
          <w:rFonts w:ascii="Times New Roman" w:hAnsi="Times New Roman"/>
          <w:color w:val="000000" w:themeColor="text1"/>
          <w:sz w:val="22"/>
          <w:szCs w:val="22"/>
          <w:lang w:val="pt-BR"/>
        </w:rPr>
        <w:t>3</w:t>
      </w:r>
      <w:r w:rsidRPr="008D632B">
        <w:rPr>
          <w:rFonts w:ascii="Times New Roman" w:hAnsi="Times New Roman"/>
          <w:color w:val="000000" w:themeColor="text1"/>
          <w:sz w:val="22"/>
          <w:szCs w:val="22"/>
          <w:lang w:val="pt-BR"/>
        </w:rPr>
        <w:t>) Tùy thuộc vào loại tranh chấp</w:t>
      </w:r>
      <w:r>
        <w:rPr>
          <w:rFonts w:ascii="Times New Roman" w:hAnsi="Times New Roman"/>
          <w:color w:val="000000" w:themeColor="text1"/>
          <w:sz w:val="22"/>
          <w:szCs w:val="22"/>
          <w:lang w:val="pt-BR"/>
        </w:rPr>
        <w:t xml:space="preserve"> (yêu cầu)</w:t>
      </w:r>
      <w:r w:rsidRPr="008D632B">
        <w:rPr>
          <w:rFonts w:ascii="Times New Roman" w:hAnsi="Times New Roman"/>
          <w:color w:val="000000" w:themeColor="text1"/>
          <w:sz w:val="22"/>
          <w:szCs w:val="22"/>
          <w:lang w:val="pt-BR"/>
        </w:rPr>
        <w:t xml:space="preserve"> để lựa chọn điền nội dung phù hợp vào biểu mẫu: dân sự; hôn nhân và gia đình;</w:t>
      </w:r>
      <w:r>
        <w:rPr>
          <w:rFonts w:ascii="Times New Roman" w:hAnsi="Times New Roman"/>
          <w:color w:val="000000" w:themeColor="text1"/>
          <w:sz w:val="22"/>
          <w:szCs w:val="22"/>
          <w:lang w:val="pt-BR"/>
        </w:rPr>
        <w:t xml:space="preserve"> kinh doanh, thương mại hoặc</w:t>
      </w:r>
      <w:r w:rsidRPr="008D632B">
        <w:rPr>
          <w:rFonts w:ascii="Times New Roman" w:hAnsi="Times New Roman"/>
          <w:color w:val="000000" w:themeColor="text1"/>
          <w:sz w:val="22"/>
          <w:szCs w:val="22"/>
          <w:lang w:val="pt-BR"/>
        </w:rPr>
        <w:t xml:space="preserve"> lao động.</w:t>
      </w:r>
    </w:p>
    <w:p w:rsidR="00C50D8A" w:rsidRPr="008D632B" w:rsidRDefault="00C50D8A" w:rsidP="00C50D8A">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vi-VN"/>
        </w:rPr>
        <w:t>(</w:t>
      </w:r>
      <w:r>
        <w:rPr>
          <w:rFonts w:ascii="Times New Roman" w:hAnsi="Times New Roman"/>
          <w:color w:val="000000" w:themeColor="text1"/>
          <w:sz w:val="22"/>
          <w:szCs w:val="22"/>
          <w:lang w:val="pt-BR"/>
        </w:rPr>
        <w:t>4</w:t>
      </w:r>
      <w:r w:rsidRPr="008D632B">
        <w:rPr>
          <w:rFonts w:ascii="Times New Roman" w:hAnsi="Times New Roman"/>
          <w:color w:val="000000" w:themeColor="text1"/>
          <w:sz w:val="22"/>
          <w:szCs w:val="22"/>
          <w:lang w:val="vi-VN"/>
        </w:rPr>
        <w:t xml:space="preserve">) </w:t>
      </w:r>
      <w:r w:rsidRPr="008D632B">
        <w:rPr>
          <w:rFonts w:ascii="Times New Roman" w:hAnsi="Times New Roman"/>
          <w:color w:val="000000" w:themeColor="text1"/>
          <w:sz w:val="22"/>
          <w:szCs w:val="22"/>
          <w:lang w:val="pt-BR"/>
        </w:rPr>
        <w:t>Ghi trích yếu quan hệ pháp luật tranh chấp</w:t>
      </w:r>
      <w:r>
        <w:rPr>
          <w:rFonts w:ascii="Times New Roman" w:hAnsi="Times New Roman"/>
          <w:color w:val="000000" w:themeColor="text1"/>
          <w:sz w:val="22"/>
          <w:szCs w:val="22"/>
          <w:lang w:val="pt-BR"/>
        </w:rPr>
        <w:t xml:space="preserve"> (nội dung việc yêu cầu).</w:t>
      </w:r>
    </w:p>
    <w:p w:rsidR="00C50D8A" w:rsidRPr="000A3BA4" w:rsidRDefault="00C50D8A" w:rsidP="00C50D8A">
      <w:pPr>
        <w:spacing w:before="60" w:after="60" w:line="276" w:lineRule="auto"/>
        <w:ind w:firstLine="720"/>
        <w:jc w:val="both"/>
        <w:rPr>
          <w:rFonts w:ascii="Times New Roman" w:hAnsi="Times New Roman"/>
          <w:color w:val="000000" w:themeColor="text1"/>
          <w:spacing w:val="-6"/>
          <w:sz w:val="22"/>
          <w:szCs w:val="22"/>
          <w:lang w:val="pt-BR"/>
        </w:rPr>
      </w:pPr>
      <w:r w:rsidRPr="000A3BA4">
        <w:rPr>
          <w:rFonts w:ascii="Times New Roman" w:hAnsi="Times New Roman"/>
          <w:color w:val="000000" w:themeColor="text1"/>
          <w:spacing w:val="-6"/>
          <w:sz w:val="22"/>
          <w:szCs w:val="22"/>
          <w:lang w:val="pt-BR"/>
        </w:rPr>
        <w:t>(</w:t>
      </w:r>
      <w:r>
        <w:rPr>
          <w:rFonts w:ascii="Times New Roman" w:hAnsi="Times New Roman"/>
          <w:color w:val="000000" w:themeColor="text1"/>
          <w:spacing w:val="-6"/>
          <w:sz w:val="22"/>
          <w:szCs w:val="22"/>
          <w:lang w:val="pt-BR"/>
        </w:rPr>
        <w:t>5</w:t>
      </w:r>
      <w:r w:rsidRPr="000A3BA4">
        <w:rPr>
          <w:rFonts w:ascii="Times New Roman" w:hAnsi="Times New Roman"/>
          <w:color w:val="000000" w:themeColor="text1"/>
          <w:spacing w:val="-6"/>
          <w:sz w:val="22"/>
          <w:szCs w:val="22"/>
          <w:lang w:val="vi-VN"/>
        </w:rPr>
        <w:t xml:space="preserve">) Ghi thông tin đầy đủ của đương sự và những người tham gia tố tụng khác </w:t>
      </w:r>
      <w:r w:rsidRPr="000A3BA4">
        <w:rPr>
          <w:rFonts w:ascii="Times New Roman" w:hAnsi="Times New Roman"/>
          <w:i/>
          <w:color w:val="000000" w:themeColor="text1"/>
          <w:spacing w:val="-6"/>
          <w:sz w:val="22"/>
          <w:szCs w:val="22"/>
          <w:lang w:val="vi-VN"/>
        </w:rPr>
        <w:t xml:space="preserve">(nếu có) </w:t>
      </w:r>
      <w:r w:rsidRPr="000A3BA4">
        <w:rPr>
          <w:rFonts w:ascii="Times New Roman" w:hAnsi="Times New Roman"/>
          <w:color w:val="000000" w:themeColor="text1"/>
          <w:spacing w:val="-6"/>
          <w:sz w:val="22"/>
          <w:szCs w:val="22"/>
          <w:lang w:val="vi-VN"/>
        </w:rPr>
        <w:t xml:space="preserve">trong </w:t>
      </w:r>
      <w:r w:rsidRPr="000A3BA4">
        <w:rPr>
          <w:rFonts w:ascii="Times New Roman" w:hAnsi="Times New Roman"/>
          <w:color w:val="000000" w:themeColor="text1"/>
          <w:spacing w:val="-6"/>
          <w:sz w:val="22"/>
          <w:szCs w:val="22"/>
          <w:lang w:val="pt-BR"/>
        </w:rPr>
        <w:t>vụ việc.</w:t>
      </w:r>
    </w:p>
    <w:p w:rsidR="00C50D8A" w:rsidRPr="008D632B" w:rsidRDefault="00C50D8A" w:rsidP="00C50D8A">
      <w:pPr>
        <w:spacing w:before="60" w:after="60" w:line="276" w:lineRule="auto"/>
        <w:ind w:firstLine="720"/>
        <w:jc w:val="both"/>
        <w:rPr>
          <w:rFonts w:ascii="Times New Roman" w:hAnsi="Times New Roman"/>
          <w:color w:val="000000" w:themeColor="text1"/>
          <w:spacing w:val="-4"/>
          <w:sz w:val="22"/>
          <w:szCs w:val="22"/>
          <w:lang w:val="pt-BR"/>
        </w:rPr>
      </w:pPr>
      <w:r w:rsidRPr="008D632B">
        <w:rPr>
          <w:rFonts w:ascii="Times New Roman" w:hAnsi="Times New Roman"/>
          <w:color w:val="000000" w:themeColor="text1"/>
          <w:spacing w:val="-4"/>
          <w:sz w:val="22"/>
          <w:szCs w:val="22"/>
          <w:lang w:val="pt-BR"/>
        </w:rPr>
        <w:t>(</w:t>
      </w:r>
      <w:r>
        <w:rPr>
          <w:rFonts w:ascii="Times New Roman" w:hAnsi="Times New Roman"/>
          <w:color w:val="000000" w:themeColor="text1"/>
          <w:spacing w:val="-4"/>
          <w:sz w:val="22"/>
          <w:szCs w:val="22"/>
          <w:lang w:val="pt-BR"/>
        </w:rPr>
        <w:t>6</w:t>
      </w:r>
      <w:r w:rsidRPr="008D632B">
        <w:rPr>
          <w:rFonts w:ascii="Times New Roman" w:hAnsi="Times New Roman"/>
          <w:color w:val="000000" w:themeColor="text1"/>
          <w:spacing w:val="-4"/>
          <w:sz w:val="22"/>
          <w:szCs w:val="22"/>
          <w:lang w:val="pt-BR"/>
        </w:rPr>
        <w:t>) Ghi tên của cơ quan, tổ chức, cá nhân được mời tham dự phiên họp và có ý kiến phát biểu.</w:t>
      </w:r>
    </w:p>
    <w:p w:rsidR="00C50D8A" w:rsidRPr="008D632B" w:rsidRDefault="00C50D8A" w:rsidP="00C50D8A">
      <w:pPr>
        <w:spacing w:before="60" w:after="60" w:line="276" w:lineRule="auto"/>
        <w:ind w:firstLine="720"/>
        <w:jc w:val="both"/>
        <w:rPr>
          <w:rFonts w:ascii="Times New Roman" w:hAnsi="Times New Roman"/>
          <w:color w:val="000000" w:themeColor="text1"/>
          <w:spacing w:val="-2"/>
          <w:sz w:val="22"/>
          <w:szCs w:val="22"/>
          <w:lang w:val="pt-BR"/>
        </w:rPr>
      </w:pPr>
      <w:r w:rsidRPr="008D632B">
        <w:rPr>
          <w:rFonts w:ascii="Times New Roman" w:hAnsi="Times New Roman"/>
          <w:color w:val="000000" w:themeColor="text1"/>
          <w:spacing w:val="-2"/>
          <w:sz w:val="22"/>
          <w:szCs w:val="22"/>
          <w:lang w:val="pt-BR"/>
        </w:rPr>
        <w:t>(</w:t>
      </w:r>
      <w:r>
        <w:rPr>
          <w:rFonts w:ascii="Times New Roman" w:hAnsi="Times New Roman"/>
          <w:color w:val="000000" w:themeColor="text1"/>
          <w:spacing w:val="-2"/>
          <w:sz w:val="22"/>
          <w:szCs w:val="22"/>
          <w:lang w:val="pt-BR"/>
        </w:rPr>
        <w:t>7</w:t>
      </w:r>
      <w:r w:rsidRPr="008D632B">
        <w:rPr>
          <w:rFonts w:ascii="Times New Roman" w:hAnsi="Times New Roman"/>
          <w:color w:val="000000" w:themeColor="text1"/>
          <w:spacing w:val="-2"/>
          <w:sz w:val="22"/>
          <w:szCs w:val="22"/>
          <w:lang w:val="pt-BR"/>
        </w:rPr>
        <w:t xml:space="preserve">) Phân tích, đánh giá các tình tiết của </w:t>
      </w:r>
      <w:r>
        <w:rPr>
          <w:rFonts w:ascii="Times New Roman" w:hAnsi="Times New Roman"/>
          <w:color w:val="000000" w:themeColor="text1"/>
          <w:spacing w:val="-2"/>
          <w:sz w:val="22"/>
          <w:szCs w:val="22"/>
          <w:lang w:val="pt-BR"/>
        </w:rPr>
        <w:t>vụ việc</w:t>
      </w:r>
      <w:r w:rsidRPr="008D632B">
        <w:rPr>
          <w:rFonts w:ascii="Times New Roman" w:hAnsi="Times New Roman"/>
          <w:color w:val="000000" w:themeColor="text1"/>
          <w:spacing w:val="-2"/>
          <w:sz w:val="22"/>
          <w:szCs w:val="22"/>
          <w:lang w:val="pt-BR"/>
        </w:rPr>
        <w:t xml:space="preserve"> chứng cứ cũ và chứng cứ mới bổ sung (nếu có) để làm rõ có hay không có vi phạm pháp luật nghiêm trọng trong Quyết định giám đốc thẩm (tái thẩm) của Hội đồng Thẩm phán Tòa án nhân dân tối cao (viện dẫn văn bản quy phạm pháp luật cụ thể) hoặc tình tiết quan trọng mới có thể làm thay đổi cơ bản nội dung Quyết định giám đốc thẩm (tái thẩm) mà đương sự không biết được khi Hội đồng Thẩm phán Tòa án nhân dân tối cao ban hành Quyết định.</w:t>
      </w:r>
    </w:p>
    <w:p w:rsidR="00C50D8A" w:rsidRPr="008D632B" w:rsidRDefault="00C50D8A" w:rsidP="00C50D8A">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w:t>
      </w:r>
      <w:r>
        <w:rPr>
          <w:rFonts w:ascii="Times New Roman" w:hAnsi="Times New Roman"/>
          <w:color w:val="000000" w:themeColor="text1"/>
          <w:sz w:val="22"/>
          <w:szCs w:val="22"/>
          <w:lang w:val="pt-BR"/>
        </w:rPr>
        <w:t>8</w:t>
      </w:r>
      <w:r w:rsidRPr="008D632B">
        <w:rPr>
          <w:rFonts w:ascii="Times New Roman" w:hAnsi="Times New Roman"/>
          <w:color w:val="000000" w:themeColor="text1"/>
          <w:sz w:val="22"/>
          <w:szCs w:val="22"/>
          <w:lang w:val="pt-BR"/>
        </w:rPr>
        <w:t xml:space="preserve">) Viện trưởng Viện kiểm sát nhân dân tối cao căn cứ vào quy định tại khoản 1 Điều 360 Bộ luật Tố tụng dân sự để phát </w:t>
      </w:r>
      <w:r>
        <w:rPr>
          <w:rFonts w:ascii="Times New Roman" w:hAnsi="Times New Roman"/>
          <w:color w:val="000000" w:themeColor="text1"/>
          <w:sz w:val="22"/>
          <w:szCs w:val="22"/>
          <w:lang w:val="pt-BR"/>
        </w:rPr>
        <w:t>biểu quan điểm giải quyết vụ việc.</w:t>
      </w:r>
    </w:p>
    <w:p w:rsidR="00C50D8A" w:rsidRPr="008D632B" w:rsidRDefault="00C50D8A" w:rsidP="00C50D8A">
      <w:pPr>
        <w:spacing w:before="60" w:after="60" w:line="276" w:lineRule="auto"/>
        <w:ind w:firstLine="720"/>
        <w:jc w:val="both"/>
        <w:rPr>
          <w:rFonts w:ascii="Times New Roman" w:hAnsi="Times New Roman"/>
          <w:color w:val="000000" w:themeColor="text1"/>
          <w:sz w:val="22"/>
          <w:szCs w:val="22"/>
          <w:lang w:val="pt-BR"/>
        </w:rPr>
      </w:pPr>
      <w:r w:rsidRPr="008D632B">
        <w:rPr>
          <w:rFonts w:ascii="Times New Roman" w:hAnsi="Times New Roman"/>
          <w:color w:val="000000" w:themeColor="text1"/>
          <w:sz w:val="22"/>
          <w:szCs w:val="22"/>
          <w:lang w:val="pt-BR"/>
        </w:rPr>
        <w:t>(</w:t>
      </w:r>
      <w:r>
        <w:rPr>
          <w:rFonts w:ascii="Times New Roman" w:hAnsi="Times New Roman"/>
          <w:color w:val="000000" w:themeColor="text1"/>
          <w:sz w:val="22"/>
          <w:szCs w:val="22"/>
          <w:lang w:val="pt-BR"/>
        </w:rPr>
        <w:t>9)</w:t>
      </w:r>
      <w:r w:rsidRPr="008D632B">
        <w:rPr>
          <w:rFonts w:ascii="Times New Roman" w:hAnsi="Times New Roman"/>
          <w:color w:val="000000" w:themeColor="text1"/>
          <w:sz w:val="22"/>
          <w:szCs w:val="22"/>
          <w:lang w:val="pt-BR"/>
        </w:rPr>
        <w:t xml:space="preserve"> Trường hợp Viện trưởng Viện kiểm sát nhân dân tối cao ủy quyền cho Phó Viện trưởng Viện kiểm sát nhân dân tối cao tham gia phiên họp thì ký như sau:</w:t>
      </w:r>
    </w:p>
    <w:p w:rsidR="00C50D8A" w:rsidRPr="008D632B" w:rsidRDefault="00C50D8A" w:rsidP="00C50D8A">
      <w:pPr>
        <w:spacing w:line="276" w:lineRule="auto"/>
        <w:jc w:val="center"/>
        <w:rPr>
          <w:rFonts w:ascii="Times New Roman" w:hAnsi="Times New Roman"/>
          <w:b/>
          <w:color w:val="000000" w:themeColor="text1"/>
          <w:sz w:val="22"/>
          <w:szCs w:val="22"/>
          <w:lang w:val="pt-BR"/>
        </w:rPr>
      </w:pPr>
      <w:r w:rsidRPr="008D632B">
        <w:rPr>
          <w:rFonts w:ascii="Times New Roman" w:hAnsi="Times New Roman"/>
          <w:b/>
          <w:color w:val="000000" w:themeColor="text1"/>
          <w:sz w:val="22"/>
          <w:szCs w:val="22"/>
          <w:lang w:val="pt-BR"/>
        </w:rPr>
        <w:t>“TUQ.VIỆN TRƯỞNG</w:t>
      </w:r>
    </w:p>
    <w:p w:rsidR="00C50D8A" w:rsidRPr="008D632B" w:rsidRDefault="00C50D8A" w:rsidP="00C50D8A">
      <w:pPr>
        <w:spacing w:line="276" w:lineRule="auto"/>
        <w:jc w:val="center"/>
        <w:rPr>
          <w:rFonts w:ascii="Times New Roman" w:hAnsi="Times New Roman"/>
          <w:b/>
          <w:color w:val="000000" w:themeColor="text1"/>
          <w:sz w:val="22"/>
          <w:szCs w:val="22"/>
          <w:lang w:val="pt-BR"/>
        </w:rPr>
      </w:pPr>
      <w:r w:rsidRPr="008D632B">
        <w:rPr>
          <w:rFonts w:ascii="Times New Roman" w:hAnsi="Times New Roman"/>
          <w:b/>
          <w:color w:val="000000" w:themeColor="text1"/>
          <w:sz w:val="22"/>
          <w:szCs w:val="22"/>
          <w:lang w:val="pt-BR"/>
        </w:rPr>
        <w:t>PHÓ VIỆN TRƯỞNG</w:t>
      </w:r>
    </w:p>
    <w:p w:rsidR="00C50D8A" w:rsidRPr="008D632B" w:rsidRDefault="00C50D8A" w:rsidP="00C50D8A">
      <w:pPr>
        <w:spacing w:line="276" w:lineRule="auto"/>
        <w:jc w:val="center"/>
        <w:rPr>
          <w:rFonts w:ascii="Times New Roman" w:hAnsi="Times New Roman"/>
          <w:b/>
          <w:color w:val="000000" w:themeColor="text1"/>
          <w:sz w:val="22"/>
          <w:szCs w:val="22"/>
          <w:lang w:val="pt-BR"/>
        </w:rPr>
      </w:pPr>
      <w:r w:rsidRPr="008D632B">
        <w:rPr>
          <w:rFonts w:ascii="Times New Roman" w:hAnsi="Times New Roman"/>
          <w:b/>
          <w:color w:val="000000" w:themeColor="text1"/>
          <w:sz w:val="22"/>
          <w:szCs w:val="22"/>
          <w:lang w:val="pt-BR"/>
        </w:rPr>
        <w:t>VIỆN KIỂM SÁT NHÂN DÂN TỐI CAO”</w:t>
      </w:r>
    </w:p>
    <w:p w:rsidR="00C50D8A" w:rsidRPr="008D632B" w:rsidRDefault="00C50D8A" w:rsidP="00C50D8A">
      <w:pPr>
        <w:rPr>
          <w:rFonts w:ascii="Times New Roman" w:hAnsi="Times New Roman"/>
          <w:color w:val="000000" w:themeColor="text1"/>
          <w:sz w:val="22"/>
          <w:szCs w:val="22"/>
          <w:lang w:val="pt-BR"/>
        </w:rPr>
      </w:pPr>
    </w:p>
    <w:p w:rsidR="00C50D8A" w:rsidRPr="008D632B" w:rsidRDefault="00C50D8A" w:rsidP="00C50D8A">
      <w:pPr>
        <w:spacing w:before="40" w:after="40" w:line="320" w:lineRule="exact"/>
        <w:ind w:left="-57"/>
        <w:jc w:val="both"/>
        <w:rPr>
          <w:rFonts w:ascii="Times New Roman" w:hAnsi="Times New Roman"/>
          <w:b/>
          <w:color w:val="000000" w:themeColor="text1"/>
          <w:spacing w:val="-6"/>
          <w:sz w:val="22"/>
          <w:szCs w:val="22"/>
          <w:lang w:val="it-IT"/>
        </w:rPr>
      </w:pPr>
    </w:p>
    <w:p w:rsidR="00C50D8A" w:rsidRPr="008D632B" w:rsidRDefault="00C50D8A" w:rsidP="00C50D8A">
      <w:pPr>
        <w:rPr>
          <w:rFonts w:ascii="Times New Roman" w:hAnsi="Times New Roman"/>
          <w:i/>
          <w:color w:val="000000" w:themeColor="text1"/>
          <w:sz w:val="28"/>
          <w:lang w:val="it-IT"/>
        </w:rPr>
      </w:pPr>
    </w:p>
    <w:p w:rsidR="00C50D8A" w:rsidRPr="008D632B" w:rsidRDefault="00C50D8A" w:rsidP="00C50D8A">
      <w:pPr>
        <w:rPr>
          <w:rFonts w:ascii="Times New Roman" w:hAnsi="Times New Roman"/>
          <w:i/>
          <w:color w:val="000000" w:themeColor="text1"/>
          <w:sz w:val="28"/>
          <w:lang w:val="pt-BR"/>
        </w:rPr>
      </w:pPr>
    </w:p>
    <w:p w:rsidR="00C50D8A" w:rsidRPr="008D632B" w:rsidRDefault="00C50D8A" w:rsidP="00C50D8A">
      <w:pPr>
        <w:rPr>
          <w:rFonts w:ascii="Times New Roman" w:hAnsi="Times New Roman"/>
          <w:color w:val="000000" w:themeColor="text1"/>
          <w:lang w:val="pt-BR"/>
        </w:rPr>
      </w:pPr>
    </w:p>
    <w:p w:rsidR="00C50D8A" w:rsidRPr="008D632B" w:rsidRDefault="00C50D8A" w:rsidP="00C50D8A">
      <w:pPr>
        <w:rPr>
          <w:color w:val="000000" w:themeColor="text1"/>
          <w:lang w:val="pt-BR"/>
        </w:rPr>
      </w:pPr>
    </w:p>
    <w:p w:rsidR="00BA4350" w:rsidRPr="00C50D8A" w:rsidRDefault="00BA4350" w:rsidP="00DF697F">
      <w:pPr>
        <w:spacing w:line="276" w:lineRule="auto"/>
        <w:jc w:val="both"/>
        <w:rPr>
          <w:rFonts w:ascii="Times New Roman" w:hAnsi="Times New Roman"/>
          <w:color w:val="000000" w:themeColor="text1"/>
          <w:lang w:val="pt-BR"/>
        </w:rPr>
        <w:sectPr w:rsidR="00BA4350" w:rsidRPr="00C50D8A" w:rsidSect="00FF3226">
          <w:pgSz w:w="11907" w:h="16840" w:code="9"/>
          <w:pgMar w:top="1134" w:right="1134" w:bottom="1134" w:left="1701" w:header="720" w:footer="720" w:gutter="0"/>
          <w:cols w:space="720"/>
          <w:docGrid w:linePitch="360"/>
        </w:sectPr>
      </w:pPr>
    </w:p>
    <w:p w:rsidR="00D552D9" w:rsidRPr="008D632B" w:rsidRDefault="00D552D9" w:rsidP="00D552D9">
      <w:pPr>
        <w:rPr>
          <w:color w:val="000000" w:themeColor="text1"/>
          <w:lang w:val="vi-VN"/>
        </w:rPr>
      </w:pPr>
    </w:p>
    <w:p w:rsidR="00D552D9" w:rsidRPr="008D632B" w:rsidRDefault="00D552D9" w:rsidP="00D552D9">
      <w:pPr>
        <w:rPr>
          <w:color w:val="000000" w:themeColor="text1"/>
          <w:lang w:val="vi-VN"/>
        </w:rPr>
      </w:pPr>
    </w:p>
    <w:p w:rsidR="00D552D9" w:rsidRPr="008D632B" w:rsidRDefault="00D552D9" w:rsidP="00D552D9">
      <w:pPr>
        <w:rPr>
          <w:color w:val="000000" w:themeColor="text1"/>
          <w:lang w:val="vi-VN"/>
        </w:rPr>
      </w:pPr>
    </w:p>
    <w:p w:rsidR="00D552D9" w:rsidRPr="008D632B" w:rsidRDefault="00D552D9" w:rsidP="00D552D9">
      <w:pPr>
        <w:rPr>
          <w:color w:val="000000" w:themeColor="text1"/>
          <w:lang w:val="vi-VN"/>
        </w:rPr>
      </w:pPr>
    </w:p>
    <w:p w:rsidR="00D552D9" w:rsidRPr="008D632B" w:rsidRDefault="00D552D9" w:rsidP="00D552D9">
      <w:pPr>
        <w:rPr>
          <w:color w:val="000000" w:themeColor="text1"/>
          <w:lang w:val="vi-VN"/>
        </w:rPr>
      </w:pPr>
    </w:p>
    <w:p w:rsidR="00D552D9" w:rsidRPr="008D632B" w:rsidRDefault="00D552D9" w:rsidP="00D552D9">
      <w:pPr>
        <w:rPr>
          <w:color w:val="000000" w:themeColor="text1"/>
          <w:lang w:val="vi-VN"/>
        </w:rPr>
      </w:pPr>
    </w:p>
    <w:p w:rsidR="00D552D9" w:rsidRPr="008D632B" w:rsidRDefault="00D552D9" w:rsidP="00D552D9">
      <w:pPr>
        <w:rPr>
          <w:color w:val="000000" w:themeColor="text1"/>
          <w:lang w:val="vi-VN"/>
        </w:rPr>
      </w:pPr>
    </w:p>
    <w:p w:rsidR="000741A1" w:rsidRPr="008D632B" w:rsidRDefault="000741A1" w:rsidP="00D552D9">
      <w:pPr>
        <w:rPr>
          <w:color w:val="000000" w:themeColor="text1"/>
          <w:lang w:val="vi-VN"/>
        </w:rPr>
      </w:pPr>
    </w:p>
    <w:p w:rsidR="000741A1" w:rsidRPr="008D632B" w:rsidRDefault="000741A1" w:rsidP="00D552D9">
      <w:pPr>
        <w:rPr>
          <w:color w:val="000000" w:themeColor="text1"/>
          <w:lang w:val="vi-VN"/>
        </w:rPr>
      </w:pPr>
    </w:p>
    <w:p w:rsidR="000741A1" w:rsidRPr="008D632B" w:rsidRDefault="000741A1" w:rsidP="00D552D9">
      <w:pPr>
        <w:rPr>
          <w:color w:val="000000" w:themeColor="text1"/>
          <w:lang w:val="vi-VN"/>
        </w:rPr>
      </w:pPr>
    </w:p>
    <w:p w:rsidR="000741A1" w:rsidRPr="008D632B" w:rsidRDefault="000741A1" w:rsidP="00D552D9">
      <w:pPr>
        <w:rPr>
          <w:color w:val="000000" w:themeColor="text1"/>
          <w:lang w:val="vi-VN"/>
        </w:rPr>
      </w:pPr>
    </w:p>
    <w:p w:rsidR="000741A1" w:rsidRPr="008D632B" w:rsidRDefault="000741A1" w:rsidP="00D552D9">
      <w:pPr>
        <w:rPr>
          <w:color w:val="000000" w:themeColor="text1"/>
          <w:lang w:val="vi-VN"/>
        </w:rPr>
      </w:pPr>
    </w:p>
    <w:p w:rsidR="000741A1" w:rsidRPr="008D632B" w:rsidRDefault="000741A1" w:rsidP="00D552D9">
      <w:pPr>
        <w:rPr>
          <w:color w:val="000000" w:themeColor="text1"/>
          <w:lang w:val="vi-VN"/>
        </w:rPr>
      </w:pPr>
    </w:p>
    <w:p w:rsidR="000741A1" w:rsidRPr="008D632B" w:rsidRDefault="000741A1" w:rsidP="00D552D9">
      <w:pPr>
        <w:rPr>
          <w:color w:val="000000" w:themeColor="text1"/>
          <w:lang w:val="vi-VN"/>
        </w:rPr>
      </w:pPr>
    </w:p>
    <w:p w:rsidR="000741A1" w:rsidRPr="008D632B" w:rsidRDefault="000741A1" w:rsidP="00D552D9">
      <w:pPr>
        <w:rPr>
          <w:color w:val="000000" w:themeColor="text1"/>
          <w:lang w:val="vi-VN"/>
        </w:rPr>
      </w:pPr>
    </w:p>
    <w:p w:rsidR="000741A1" w:rsidRPr="008D632B" w:rsidRDefault="000741A1" w:rsidP="00D552D9">
      <w:pPr>
        <w:rPr>
          <w:color w:val="000000" w:themeColor="text1"/>
          <w:lang w:val="vi-VN"/>
        </w:rPr>
      </w:pPr>
    </w:p>
    <w:p w:rsidR="000741A1" w:rsidRPr="008D632B" w:rsidRDefault="000741A1" w:rsidP="00D552D9">
      <w:pPr>
        <w:rPr>
          <w:color w:val="000000" w:themeColor="text1"/>
          <w:lang w:val="vi-VN"/>
        </w:rPr>
      </w:pPr>
    </w:p>
    <w:p w:rsidR="000741A1" w:rsidRPr="008D632B" w:rsidRDefault="000741A1" w:rsidP="00D552D9">
      <w:pPr>
        <w:rPr>
          <w:color w:val="000000" w:themeColor="text1"/>
          <w:lang w:val="vi-VN"/>
        </w:rPr>
      </w:pPr>
    </w:p>
    <w:p w:rsidR="000741A1" w:rsidRPr="008D632B" w:rsidRDefault="000741A1" w:rsidP="00D552D9">
      <w:pPr>
        <w:rPr>
          <w:color w:val="000000" w:themeColor="text1"/>
          <w:lang w:val="vi-VN"/>
        </w:rPr>
      </w:pPr>
    </w:p>
    <w:p w:rsidR="000741A1" w:rsidRPr="008D632B" w:rsidRDefault="000741A1" w:rsidP="00D552D9">
      <w:pPr>
        <w:rPr>
          <w:color w:val="000000" w:themeColor="text1"/>
          <w:lang w:val="vi-VN"/>
        </w:rPr>
      </w:pPr>
    </w:p>
    <w:p w:rsidR="000741A1" w:rsidRPr="008D632B" w:rsidRDefault="000741A1" w:rsidP="00D552D9">
      <w:pPr>
        <w:rPr>
          <w:color w:val="000000" w:themeColor="text1"/>
          <w:lang w:val="vi-VN"/>
        </w:rPr>
      </w:pPr>
    </w:p>
    <w:p w:rsidR="000741A1" w:rsidRPr="008D632B" w:rsidRDefault="000741A1" w:rsidP="00D552D9">
      <w:pPr>
        <w:rPr>
          <w:color w:val="000000" w:themeColor="text1"/>
          <w:lang w:val="vi-VN"/>
        </w:rPr>
      </w:pPr>
    </w:p>
    <w:p w:rsidR="000741A1" w:rsidRPr="008D632B" w:rsidRDefault="000741A1" w:rsidP="00D552D9">
      <w:pPr>
        <w:rPr>
          <w:color w:val="000000" w:themeColor="text1"/>
          <w:lang w:val="vi-VN"/>
        </w:rPr>
      </w:pPr>
    </w:p>
    <w:p w:rsidR="000741A1" w:rsidRPr="008D632B" w:rsidRDefault="000741A1" w:rsidP="00D552D9">
      <w:pPr>
        <w:rPr>
          <w:color w:val="000000" w:themeColor="text1"/>
          <w:lang w:val="vi-VN"/>
        </w:rPr>
      </w:pPr>
    </w:p>
    <w:p w:rsidR="000741A1" w:rsidRPr="008D632B" w:rsidRDefault="000741A1" w:rsidP="00D552D9">
      <w:pPr>
        <w:rPr>
          <w:color w:val="000000" w:themeColor="text1"/>
          <w:lang w:val="vi-VN"/>
        </w:rPr>
      </w:pPr>
    </w:p>
    <w:p w:rsidR="000741A1" w:rsidRPr="008D632B" w:rsidRDefault="000741A1" w:rsidP="00D552D9">
      <w:pPr>
        <w:rPr>
          <w:color w:val="000000" w:themeColor="text1"/>
          <w:lang w:val="vi-VN"/>
        </w:rPr>
      </w:pPr>
    </w:p>
    <w:p w:rsidR="000741A1" w:rsidRPr="008D632B" w:rsidRDefault="000741A1" w:rsidP="00D552D9">
      <w:pPr>
        <w:rPr>
          <w:color w:val="000000" w:themeColor="text1"/>
          <w:lang w:val="vi-VN"/>
        </w:rPr>
      </w:pPr>
    </w:p>
    <w:p w:rsidR="000741A1" w:rsidRPr="008D632B" w:rsidRDefault="000741A1" w:rsidP="00D552D9">
      <w:pPr>
        <w:rPr>
          <w:color w:val="000000" w:themeColor="text1"/>
          <w:lang w:val="vi-VN"/>
        </w:rPr>
      </w:pPr>
    </w:p>
    <w:p w:rsidR="000741A1" w:rsidRPr="008D632B" w:rsidRDefault="000741A1" w:rsidP="00D552D9">
      <w:pPr>
        <w:rPr>
          <w:color w:val="000000" w:themeColor="text1"/>
          <w:lang w:val="vi-VN"/>
        </w:rPr>
      </w:pPr>
    </w:p>
    <w:p w:rsidR="000741A1" w:rsidRPr="008D632B" w:rsidRDefault="000741A1" w:rsidP="00D552D9">
      <w:pPr>
        <w:rPr>
          <w:color w:val="000000" w:themeColor="text1"/>
          <w:lang w:val="vi-VN"/>
        </w:rPr>
      </w:pPr>
    </w:p>
    <w:p w:rsidR="000741A1" w:rsidRPr="008D632B" w:rsidRDefault="000741A1" w:rsidP="00D552D9">
      <w:pPr>
        <w:rPr>
          <w:color w:val="000000" w:themeColor="text1"/>
          <w:lang w:val="vi-VN"/>
        </w:rPr>
      </w:pPr>
    </w:p>
    <w:p w:rsidR="000741A1" w:rsidRDefault="000741A1" w:rsidP="00D552D9">
      <w:pPr>
        <w:rPr>
          <w:rFonts w:asciiTheme="minorHAnsi" w:hAnsiTheme="minorHAnsi"/>
          <w:color w:val="000000" w:themeColor="text1"/>
          <w:lang w:val="vi-VN"/>
        </w:rPr>
      </w:pPr>
    </w:p>
    <w:p w:rsidR="00EB2658" w:rsidRPr="00EB2658" w:rsidRDefault="00EB2658" w:rsidP="00D552D9">
      <w:pPr>
        <w:rPr>
          <w:rFonts w:asciiTheme="minorHAnsi" w:hAnsiTheme="minorHAnsi"/>
          <w:color w:val="000000" w:themeColor="text1"/>
          <w:lang w:val="vi-VN"/>
        </w:rPr>
      </w:pPr>
    </w:p>
    <w:p w:rsidR="000741A1" w:rsidRPr="008D632B" w:rsidRDefault="000741A1" w:rsidP="00D552D9">
      <w:pPr>
        <w:rPr>
          <w:color w:val="000000" w:themeColor="text1"/>
          <w:lang w:val="vi-VN"/>
        </w:rPr>
      </w:pPr>
    </w:p>
    <w:p w:rsidR="000741A1" w:rsidRPr="008D632B" w:rsidRDefault="000741A1" w:rsidP="00D552D9">
      <w:pPr>
        <w:rPr>
          <w:color w:val="000000" w:themeColor="text1"/>
          <w:lang w:val="vi-VN"/>
        </w:rPr>
      </w:pPr>
    </w:p>
    <w:p w:rsidR="000741A1" w:rsidRPr="008D632B" w:rsidRDefault="000741A1" w:rsidP="00D552D9">
      <w:pPr>
        <w:rPr>
          <w:color w:val="000000" w:themeColor="text1"/>
          <w:lang w:val="vi-VN"/>
        </w:rPr>
      </w:pPr>
    </w:p>
    <w:p w:rsidR="000741A1" w:rsidRPr="008D632B" w:rsidRDefault="000741A1" w:rsidP="00D552D9">
      <w:pPr>
        <w:rPr>
          <w:color w:val="000000" w:themeColor="text1"/>
          <w:lang w:val="vi-VN"/>
        </w:rPr>
      </w:pPr>
    </w:p>
    <w:p w:rsidR="00D552D9" w:rsidRPr="00691A1B" w:rsidRDefault="00D552D9" w:rsidP="00D552D9">
      <w:pPr>
        <w:rPr>
          <w:rFonts w:ascii="Times New Roman" w:hAnsi="Times New Roman"/>
          <w:i/>
          <w:color w:val="000000" w:themeColor="text1"/>
          <w:sz w:val="28"/>
          <w:lang w:val="vi-VN"/>
        </w:rPr>
      </w:pPr>
    </w:p>
    <w:sectPr w:rsidR="00D552D9" w:rsidRPr="00691A1B" w:rsidSect="00E805F3">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A95" w:rsidRDefault="00C50A95" w:rsidP="00222E98">
      <w:r>
        <w:separator/>
      </w:r>
    </w:p>
  </w:endnote>
  <w:endnote w:type="continuationSeparator" w:id="0">
    <w:p w:rsidR="00C50A95" w:rsidRDefault="00C50A95" w:rsidP="0022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Times New Roman Italic">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Andalus">
    <w:panose1 w:val="02020603050405020304"/>
    <w:charset w:val="00"/>
    <w:family w:val="roman"/>
    <w:pitch w:val="variable"/>
    <w:sig w:usb0="00002003" w:usb1="80000000" w:usb2="00000008" w:usb3="00000000" w:csb0="0000004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A95" w:rsidRDefault="00C50A95" w:rsidP="00222E98">
      <w:r>
        <w:separator/>
      </w:r>
    </w:p>
  </w:footnote>
  <w:footnote w:type="continuationSeparator" w:id="0">
    <w:p w:rsidR="00C50A95" w:rsidRDefault="00C50A95" w:rsidP="00222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249"/>
    <w:multiLevelType w:val="hybridMultilevel"/>
    <w:tmpl w:val="6978C062"/>
    <w:lvl w:ilvl="0" w:tplc="22F8CAA4">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346373"/>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661876"/>
    <w:multiLevelType w:val="hybridMultilevel"/>
    <w:tmpl w:val="D526ADB2"/>
    <w:lvl w:ilvl="0" w:tplc="6486D6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C0A85"/>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792D08"/>
    <w:multiLevelType w:val="hybridMultilevel"/>
    <w:tmpl w:val="6BC49A5C"/>
    <w:lvl w:ilvl="0" w:tplc="5DDE7A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413C5"/>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BD7F6F"/>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683FEA"/>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3C623A"/>
    <w:multiLevelType w:val="hybridMultilevel"/>
    <w:tmpl w:val="B860D7F0"/>
    <w:lvl w:ilvl="0" w:tplc="85F0D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6856E7"/>
    <w:multiLevelType w:val="hybridMultilevel"/>
    <w:tmpl w:val="2BC81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2E1186"/>
    <w:multiLevelType w:val="hybridMultilevel"/>
    <w:tmpl w:val="BD18D3DA"/>
    <w:lvl w:ilvl="0" w:tplc="12E09488">
      <w:start w:val="1"/>
      <w:numFmt w:val="decimal"/>
      <w:lvlText w:val="(%1)"/>
      <w:lvlJc w:val="left"/>
      <w:pPr>
        <w:ind w:left="975"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BFD31AB"/>
    <w:multiLevelType w:val="hybridMultilevel"/>
    <w:tmpl w:val="CC882198"/>
    <w:lvl w:ilvl="0" w:tplc="6A98D4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E6C2572"/>
    <w:multiLevelType w:val="hybridMultilevel"/>
    <w:tmpl w:val="F7E23A7C"/>
    <w:lvl w:ilvl="0" w:tplc="A502ACB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20C4273"/>
    <w:multiLevelType w:val="hybridMultilevel"/>
    <w:tmpl w:val="6298D5DA"/>
    <w:lvl w:ilvl="0" w:tplc="21A8AE6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3AE6116"/>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8232ED"/>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9E39F1"/>
    <w:multiLevelType w:val="hybridMultilevel"/>
    <w:tmpl w:val="A7B8EF80"/>
    <w:lvl w:ilvl="0" w:tplc="E2C674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8302B8"/>
    <w:multiLevelType w:val="hybridMultilevel"/>
    <w:tmpl w:val="20049A04"/>
    <w:lvl w:ilvl="0" w:tplc="D228F5CC">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357197F"/>
    <w:multiLevelType w:val="hybridMultilevel"/>
    <w:tmpl w:val="9844DBD0"/>
    <w:lvl w:ilvl="0" w:tplc="75FE35EE">
      <w:start w:val="1"/>
      <w:numFmt w:val="decimal"/>
      <w:lvlText w:val="%1."/>
      <w:lvlJc w:val="left"/>
      <w:pPr>
        <w:tabs>
          <w:tab w:val="num" w:pos="1164"/>
        </w:tabs>
        <w:ind w:left="1164" w:hanging="360"/>
      </w:pPr>
      <w:rPr>
        <w:rFonts w:hint="default"/>
        <w:b/>
      </w:rPr>
    </w:lvl>
    <w:lvl w:ilvl="1" w:tplc="04090019" w:tentative="1">
      <w:start w:val="1"/>
      <w:numFmt w:val="lowerLetter"/>
      <w:lvlText w:val="%2."/>
      <w:lvlJc w:val="left"/>
      <w:pPr>
        <w:tabs>
          <w:tab w:val="num" w:pos="1884"/>
        </w:tabs>
        <w:ind w:left="1884" w:hanging="360"/>
      </w:pPr>
    </w:lvl>
    <w:lvl w:ilvl="2" w:tplc="0409001B" w:tentative="1">
      <w:start w:val="1"/>
      <w:numFmt w:val="lowerRoman"/>
      <w:lvlText w:val="%3."/>
      <w:lvlJc w:val="right"/>
      <w:pPr>
        <w:tabs>
          <w:tab w:val="num" w:pos="2604"/>
        </w:tabs>
        <w:ind w:left="2604" w:hanging="180"/>
      </w:pPr>
    </w:lvl>
    <w:lvl w:ilvl="3" w:tplc="0409000F" w:tentative="1">
      <w:start w:val="1"/>
      <w:numFmt w:val="decimal"/>
      <w:lvlText w:val="%4."/>
      <w:lvlJc w:val="left"/>
      <w:pPr>
        <w:tabs>
          <w:tab w:val="num" w:pos="3324"/>
        </w:tabs>
        <w:ind w:left="3324" w:hanging="360"/>
      </w:pPr>
    </w:lvl>
    <w:lvl w:ilvl="4" w:tplc="04090019" w:tentative="1">
      <w:start w:val="1"/>
      <w:numFmt w:val="lowerLetter"/>
      <w:lvlText w:val="%5."/>
      <w:lvlJc w:val="left"/>
      <w:pPr>
        <w:tabs>
          <w:tab w:val="num" w:pos="4044"/>
        </w:tabs>
        <w:ind w:left="4044" w:hanging="360"/>
      </w:pPr>
    </w:lvl>
    <w:lvl w:ilvl="5" w:tplc="0409001B" w:tentative="1">
      <w:start w:val="1"/>
      <w:numFmt w:val="lowerRoman"/>
      <w:lvlText w:val="%6."/>
      <w:lvlJc w:val="right"/>
      <w:pPr>
        <w:tabs>
          <w:tab w:val="num" w:pos="4764"/>
        </w:tabs>
        <w:ind w:left="4764" w:hanging="180"/>
      </w:pPr>
    </w:lvl>
    <w:lvl w:ilvl="6" w:tplc="0409000F" w:tentative="1">
      <w:start w:val="1"/>
      <w:numFmt w:val="decimal"/>
      <w:lvlText w:val="%7."/>
      <w:lvlJc w:val="left"/>
      <w:pPr>
        <w:tabs>
          <w:tab w:val="num" w:pos="5484"/>
        </w:tabs>
        <w:ind w:left="5484" w:hanging="360"/>
      </w:pPr>
    </w:lvl>
    <w:lvl w:ilvl="7" w:tplc="04090019" w:tentative="1">
      <w:start w:val="1"/>
      <w:numFmt w:val="lowerLetter"/>
      <w:lvlText w:val="%8."/>
      <w:lvlJc w:val="left"/>
      <w:pPr>
        <w:tabs>
          <w:tab w:val="num" w:pos="6204"/>
        </w:tabs>
        <w:ind w:left="6204" w:hanging="360"/>
      </w:pPr>
    </w:lvl>
    <w:lvl w:ilvl="8" w:tplc="0409001B" w:tentative="1">
      <w:start w:val="1"/>
      <w:numFmt w:val="lowerRoman"/>
      <w:lvlText w:val="%9."/>
      <w:lvlJc w:val="right"/>
      <w:pPr>
        <w:tabs>
          <w:tab w:val="num" w:pos="6924"/>
        </w:tabs>
        <w:ind w:left="6924" w:hanging="180"/>
      </w:pPr>
    </w:lvl>
  </w:abstractNum>
  <w:abstractNum w:abstractNumId="19">
    <w:nsid w:val="47305011"/>
    <w:multiLevelType w:val="hybridMultilevel"/>
    <w:tmpl w:val="8B9E9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535BCD"/>
    <w:multiLevelType w:val="hybridMultilevel"/>
    <w:tmpl w:val="142421A2"/>
    <w:lvl w:ilvl="0" w:tplc="0B006CD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43F30E6"/>
    <w:multiLevelType w:val="hybridMultilevel"/>
    <w:tmpl w:val="FE5A4E52"/>
    <w:lvl w:ilvl="0" w:tplc="882C828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49361F5"/>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D10D73"/>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AC7BAA"/>
    <w:multiLevelType w:val="hybridMultilevel"/>
    <w:tmpl w:val="387EBD88"/>
    <w:lvl w:ilvl="0" w:tplc="8734736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E8591C"/>
    <w:multiLevelType w:val="hybridMultilevel"/>
    <w:tmpl w:val="6AA0D636"/>
    <w:lvl w:ilvl="0" w:tplc="0E841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193410"/>
    <w:multiLevelType w:val="hybridMultilevel"/>
    <w:tmpl w:val="5A469F50"/>
    <w:lvl w:ilvl="0" w:tplc="CD526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D06E1F"/>
    <w:multiLevelType w:val="hybridMultilevel"/>
    <w:tmpl w:val="577A7412"/>
    <w:lvl w:ilvl="0" w:tplc="63460BF0">
      <w:start w:val="1"/>
      <w:numFmt w:val="decimal"/>
      <w:lvlText w:val="%1."/>
      <w:lvlJc w:val="left"/>
      <w:pPr>
        <w:ind w:left="927"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8">
    <w:nsid w:val="76351F1D"/>
    <w:multiLevelType w:val="hybridMultilevel"/>
    <w:tmpl w:val="E55A4688"/>
    <w:lvl w:ilvl="0" w:tplc="41FEF9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9B86880"/>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D78281C"/>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9"/>
  </w:num>
  <w:num w:numId="7">
    <w:abstractNumId w:val="24"/>
  </w:num>
  <w:num w:numId="8">
    <w:abstractNumId w:val="13"/>
  </w:num>
  <w:num w:numId="9">
    <w:abstractNumId w:val="17"/>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2"/>
  </w:num>
  <w:num w:numId="13">
    <w:abstractNumId w:val="22"/>
  </w:num>
  <w:num w:numId="14">
    <w:abstractNumId w:val="16"/>
  </w:num>
  <w:num w:numId="15">
    <w:abstractNumId w:val="30"/>
  </w:num>
  <w:num w:numId="16">
    <w:abstractNumId w:val="5"/>
  </w:num>
  <w:num w:numId="17">
    <w:abstractNumId w:val="6"/>
  </w:num>
  <w:num w:numId="18">
    <w:abstractNumId w:val="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5"/>
  </w:num>
  <w:num w:numId="22">
    <w:abstractNumId w:val="23"/>
  </w:num>
  <w:num w:numId="23">
    <w:abstractNumId w:val="7"/>
  </w:num>
  <w:num w:numId="24">
    <w:abstractNumId w:val="29"/>
  </w:num>
  <w:num w:numId="25">
    <w:abstractNumId w:val="1"/>
  </w:num>
  <w:num w:numId="26">
    <w:abstractNumId w:val="25"/>
  </w:num>
  <w:num w:numId="27">
    <w:abstractNumId w:val="9"/>
  </w:num>
  <w:num w:numId="28">
    <w:abstractNumId w:val="27"/>
  </w:num>
  <w:num w:numId="29">
    <w:abstractNumId w:val="21"/>
  </w:num>
  <w:num w:numId="30">
    <w:abstractNumId w:val="1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3D9B"/>
    <w:rsid w:val="00000DC6"/>
    <w:rsid w:val="000018D4"/>
    <w:rsid w:val="00001DA1"/>
    <w:rsid w:val="000028A8"/>
    <w:rsid w:val="00005B71"/>
    <w:rsid w:val="00007459"/>
    <w:rsid w:val="0000763C"/>
    <w:rsid w:val="00010490"/>
    <w:rsid w:val="0001094D"/>
    <w:rsid w:val="000113DA"/>
    <w:rsid w:val="0001177A"/>
    <w:rsid w:val="000126D0"/>
    <w:rsid w:val="00013A3F"/>
    <w:rsid w:val="0001402D"/>
    <w:rsid w:val="00015AFB"/>
    <w:rsid w:val="0002032E"/>
    <w:rsid w:val="0002068F"/>
    <w:rsid w:val="00020EE2"/>
    <w:rsid w:val="00020F8E"/>
    <w:rsid w:val="000210F1"/>
    <w:rsid w:val="000211D1"/>
    <w:rsid w:val="0002332F"/>
    <w:rsid w:val="000248DA"/>
    <w:rsid w:val="00025C03"/>
    <w:rsid w:val="00026744"/>
    <w:rsid w:val="00027309"/>
    <w:rsid w:val="00027FCE"/>
    <w:rsid w:val="000307C7"/>
    <w:rsid w:val="00030997"/>
    <w:rsid w:val="000319CF"/>
    <w:rsid w:val="00032180"/>
    <w:rsid w:val="00032898"/>
    <w:rsid w:val="00032A01"/>
    <w:rsid w:val="000346F8"/>
    <w:rsid w:val="0003518B"/>
    <w:rsid w:val="00035B61"/>
    <w:rsid w:val="00036DD3"/>
    <w:rsid w:val="00036E64"/>
    <w:rsid w:val="00036F34"/>
    <w:rsid w:val="0003740A"/>
    <w:rsid w:val="0003757C"/>
    <w:rsid w:val="00041A23"/>
    <w:rsid w:val="0004235F"/>
    <w:rsid w:val="00042593"/>
    <w:rsid w:val="00042E35"/>
    <w:rsid w:val="00043B9E"/>
    <w:rsid w:val="00043BAF"/>
    <w:rsid w:val="00043E75"/>
    <w:rsid w:val="00044A45"/>
    <w:rsid w:val="00045323"/>
    <w:rsid w:val="00045F1C"/>
    <w:rsid w:val="0004729D"/>
    <w:rsid w:val="000477F8"/>
    <w:rsid w:val="00047C8A"/>
    <w:rsid w:val="00047CC9"/>
    <w:rsid w:val="0005038C"/>
    <w:rsid w:val="00050A32"/>
    <w:rsid w:val="00050EE4"/>
    <w:rsid w:val="00050F21"/>
    <w:rsid w:val="00051954"/>
    <w:rsid w:val="0005282E"/>
    <w:rsid w:val="00052EED"/>
    <w:rsid w:val="0005403A"/>
    <w:rsid w:val="0005476D"/>
    <w:rsid w:val="000549CB"/>
    <w:rsid w:val="00055DAA"/>
    <w:rsid w:val="000603FA"/>
    <w:rsid w:val="00061A04"/>
    <w:rsid w:val="00062085"/>
    <w:rsid w:val="00062340"/>
    <w:rsid w:val="000627B5"/>
    <w:rsid w:val="00064318"/>
    <w:rsid w:val="0006546B"/>
    <w:rsid w:val="00065D0C"/>
    <w:rsid w:val="00066A5A"/>
    <w:rsid w:val="00066C89"/>
    <w:rsid w:val="0006778A"/>
    <w:rsid w:val="000701B5"/>
    <w:rsid w:val="000709BF"/>
    <w:rsid w:val="000737CA"/>
    <w:rsid w:val="00074179"/>
    <w:rsid w:val="000741A1"/>
    <w:rsid w:val="00075479"/>
    <w:rsid w:val="00080BC5"/>
    <w:rsid w:val="0008458B"/>
    <w:rsid w:val="000847E1"/>
    <w:rsid w:val="000849BB"/>
    <w:rsid w:val="00085727"/>
    <w:rsid w:val="00086111"/>
    <w:rsid w:val="00087ADD"/>
    <w:rsid w:val="00087B4A"/>
    <w:rsid w:val="00087F49"/>
    <w:rsid w:val="00090156"/>
    <w:rsid w:val="000909B8"/>
    <w:rsid w:val="0009209E"/>
    <w:rsid w:val="00092A63"/>
    <w:rsid w:val="00092AA7"/>
    <w:rsid w:val="00092EEF"/>
    <w:rsid w:val="00093424"/>
    <w:rsid w:val="00093A7D"/>
    <w:rsid w:val="00093C9B"/>
    <w:rsid w:val="000942A1"/>
    <w:rsid w:val="00094BBA"/>
    <w:rsid w:val="000A0B32"/>
    <w:rsid w:val="000A1C12"/>
    <w:rsid w:val="000A3A03"/>
    <w:rsid w:val="000A3A3B"/>
    <w:rsid w:val="000A3BA4"/>
    <w:rsid w:val="000A51AE"/>
    <w:rsid w:val="000A57DF"/>
    <w:rsid w:val="000A61B1"/>
    <w:rsid w:val="000A652F"/>
    <w:rsid w:val="000A69A7"/>
    <w:rsid w:val="000A69FC"/>
    <w:rsid w:val="000B105A"/>
    <w:rsid w:val="000B128C"/>
    <w:rsid w:val="000B273F"/>
    <w:rsid w:val="000B2A07"/>
    <w:rsid w:val="000B2D01"/>
    <w:rsid w:val="000B34B6"/>
    <w:rsid w:val="000B3677"/>
    <w:rsid w:val="000B42B7"/>
    <w:rsid w:val="000B5806"/>
    <w:rsid w:val="000B6761"/>
    <w:rsid w:val="000B6990"/>
    <w:rsid w:val="000B6D57"/>
    <w:rsid w:val="000B708E"/>
    <w:rsid w:val="000B717D"/>
    <w:rsid w:val="000C0BFE"/>
    <w:rsid w:val="000C0C55"/>
    <w:rsid w:val="000C0E9B"/>
    <w:rsid w:val="000C1EC8"/>
    <w:rsid w:val="000C2D35"/>
    <w:rsid w:val="000C301C"/>
    <w:rsid w:val="000C346E"/>
    <w:rsid w:val="000C3A1A"/>
    <w:rsid w:val="000C40CC"/>
    <w:rsid w:val="000C445B"/>
    <w:rsid w:val="000C524A"/>
    <w:rsid w:val="000C568C"/>
    <w:rsid w:val="000C78ED"/>
    <w:rsid w:val="000D0354"/>
    <w:rsid w:val="000D080E"/>
    <w:rsid w:val="000D0FAE"/>
    <w:rsid w:val="000D1316"/>
    <w:rsid w:val="000D1CFE"/>
    <w:rsid w:val="000D2665"/>
    <w:rsid w:val="000D26D4"/>
    <w:rsid w:val="000D2E85"/>
    <w:rsid w:val="000D2F77"/>
    <w:rsid w:val="000D3FCC"/>
    <w:rsid w:val="000D4112"/>
    <w:rsid w:val="000D4545"/>
    <w:rsid w:val="000D4E26"/>
    <w:rsid w:val="000D638B"/>
    <w:rsid w:val="000E1447"/>
    <w:rsid w:val="000E1CCF"/>
    <w:rsid w:val="000E1FFA"/>
    <w:rsid w:val="000E34E2"/>
    <w:rsid w:val="000E3945"/>
    <w:rsid w:val="000E43A8"/>
    <w:rsid w:val="000E45BC"/>
    <w:rsid w:val="000E4C05"/>
    <w:rsid w:val="000E5594"/>
    <w:rsid w:val="000E5A57"/>
    <w:rsid w:val="000E70FE"/>
    <w:rsid w:val="000E7880"/>
    <w:rsid w:val="000E7EF5"/>
    <w:rsid w:val="000F036C"/>
    <w:rsid w:val="000F07B8"/>
    <w:rsid w:val="000F16BC"/>
    <w:rsid w:val="000F2986"/>
    <w:rsid w:val="000F44FF"/>
    <w:rsid w:val="000F59A0"/>
    <w:rsid w:val="000F65ED"/>
    <w:rsid w:val="000F6CA1"/>
    <w:rsid w:val="000F7C3C"/>
    <w:rsid w:val="001011F8"/>
    <w:rsid w:val="00101CE5"/>
    <w:rsid w:val="001028C9"/>
    <w:rsid w:val="00102E32"/>
    <w:rsid w:val="0010427C"/>
    <w:rsid w:val="0010565D"/>
    <w:rsid w:val="00106CF6"/>
    <w:rsid w:val="0011052F"/>
    <w:rsid w:val="00111277"/>
    <w:rsid w:val="0011149C"/>
    <w:rsid w:val="0011200C"/>
    <w:rsid w:val="00115357"/>
    <w:rsid w:val="00115EF0"/>
    <w:rsid w:val="00115FE9"/>
    <w:rsid w:val="001176BC"/>
    <w:rsid w:val="00117B00"/>
    <w:rsid w:val="00120DE1"/>
    <w:rsid w:val="00121CF7"/>
    <w:rsid w:val="0012328E"/>
    <w:rsid w:val="001235AB"/>
    <w:rsid w:val="001237DC"/>
    <w:rsid w:val="00124461"/>
    <w:rsid w:val="00127191"/>
    <w:rsid w:val="0012743F"/>
    <w:rsid w:val="0012759C"/>
    <w:rsid w:val="00127DC3"/>
    <w:rsid w:val="0013248D"/>
    <w:rsid w:val="00132A94"/>
    <w:rsid w:val="00132B5F"/>
    <w:rsid w:val="00134194"/>
    <w:rsid w:val="00135499"/>
    <w:rsid w:val="00135DA4"/>
    <w:rsid w:val="00137460"/>
    <w:rsid w:val="001408EB"/>
    <w:rsid w:val="00142EE8"/>
    <w:rsid w:val="00142FD1"/>
    <w:rsid w:val="00144390"/>
    <w:rsid w:val="00144419"/>
    <w:rsid w:val="001449B1"/>
    <w:rsid w:val="00144A6F"/>
    <w:rsid w:val="00144FF7"/>
    <w:rsid w:val="001452C6"/>
    <w:rsid w:val="00146D13"/>
    <w:rsid w:val="00147C9A"/>
    <w:rsid w:val="001501BA"/>
    <w:rsid w:val="0015048D"/>
    <w:rsid w:val="0015091B"/>
    <w:rsid w:val="001519BB"/>
    <w:rsid w:val="00151FB5"/>
    <w:rsid w:val="001523DD"/>
    <w:rsid w:val="00153064"/>
    <w:rsid w:val="00153D48"/>
    <w:rsid w:val="00154497"/>
    <w:rsid w:val="0015470E"/>
    <w:rsid w:val="001549B8"/>
    <w:rsid w:val="00154AF1"/>
    <w:rsid w:val="00156164"/>
    <w:rsid w:val="001570D9"/>
    <w:rsid w:val="0015710F"/>
    <w:rsid w:val="001573A9"/>
    <w:rsid w:val="00160B13"/>
    <w:rsid w:val="00160F87"/>
    <w:rsid w:val="001611A9"/>
    <w:rsid w:val="0016262F"/>
    <w:rsid w:val="00163381"/>
    <w:rsid w:val="00163C17"/>
    <w:rsid w:val="001646F3"/>
    <w:rsid w:val="00164DFB"/>
    <w:rsid w:val="00165058"/>
    <w:rsid w:val="0016593F"/>
    <w:rsid w:val="00166688"/>
    <w:rsid w:val="00166B40"/>
    <w:rsid w:val="00167077"/>
    <w:rsid w:val="001706C4"/>
    <w:rsid w:val="0017340A"/>
    <w:rsid w:val="00174B5E"/>
    <w:rsid w:val="00175D03"/>
    <w:rsid w:val="0018023A"/>
    <w:rsid w:val="00180E4D"/>
    <w:rsid w:val="0018171C"/>
    <w:rsid w:val="00181922"/>
    <w:rsid w:val="00181EB3"/>
    <w:rsid w:val="001821EB"/>
    <w:rsid w:val="00182384"/>
    <w:rsid w:val="00182BDF"/>
    <w:rsid w:val="00183294"/>
    <w:rsid w:val="00184B6B"/>
    <w:rsid w:val="0018525A"/>
    <w:rsid w:val="001877A6"/>
    <w:rsid w:val="001908D0"/>
    <w:rsid w:val="00190C27"/>
    <w:rsid w:val="00190C67"/>
    <w:rsid w:val="00190F43"/>
    <w:rsid w:val="0019140A"/>
    <w:rsid w:val="00192244"/>
    <w:rsid w:val="001929A2"/>
    <w:rsid w:val="0019444E"/>
    <w:rsid w:val="0019514F"/>
    <w:rsid w:val="001951C5"/>
    <w:rsid w:val="001959EF"/>
    <w:rsid w:val="00196F1B"/>
    <w:rsid w:val="001A1AB3"/>
    <w:rsid w:val="001A48A5"/>
    <w:rsid w:val="001A4AAB"/>
    <w:rsid w:val="001A64AE"/>
    <w:rsid w:val="001B0461"/>
    <w:rsid w:val="001B0A0A"/>
    <w:rsid w:val="001B0CD9"/>
    <w:rsid w:val="001B1402"/>
    <w:rsid w:val="001B17C0"/>
    <w:rsid w:val="001B1A45"/>
    <w:rsid w:val="001B3655"/>
    <w:rsid w:val="001B41F5"/>
    <w:rsid w:val="001B50C8"/>
    <w:rsid w:val="001B52A5"/>
    <w:rsid w:val="001B7E8D"/>
    <w:rsid w:val="001C1938"/>
    <w:rsid w:val="001C1C93"/>
    <w:rsid w:val="001C2FE8"/>
    <w:rsid w:val="001C3013"/>
    <w:rsid w:val="001C34DD"/>
    <w:rsid w:val="001C3605"/>
    <w:rsid w:val="001C385E"/>
    <w:rsid w:val="001C5F7A"/>
    <w:rsid w:val="001C629A"/>
    <w:rsid w:val="001C6972"/>
    <w:rsid w:val="001C6CC7"/>
    <w:rsid w:val="001C7284"/>
    <w:rsid w:val="001C794C"/>
    <w:rsid w:val="001C796D"/>
    <w:rsid w:val="001D1096"/>
    <w:rsid w:val="001D197E"/>
    <w:rsid w:val="001D1E2C"/>
    <w:rsid w:val="001D2271"/>
    <w:rsid w:val="001D22ED"/>
    <w:rsid w:val="001D2373"/>
    <w:rsid w:val="001D2C8A"/>
    <w:rsid w:val="001D3412"/>
    <w:rsid w:val="001D341C"/>
    <w:rsid w:val="001D46E2"/>
    <w:rsid w:val="001D5B16"/>
    <w:rsid w:val="001D7398"/>
    <w:rsid w:val="001E0EC3"/>
    <w:rsid w:val="001E11C2"/>
    <w:rsid w:val="001E2068"/>
    <w:rsid w:val="001E27D2"/>
    <w:rsid w:val="001E331C"/>
    <w:rsid w:val="001E4155"/>
    <w:rsid w:val="001E54C9"/>
    <w:rsid w:val="001E5A2E"/>
    <w:rsid w:val="001E607E"/>
    <w:rsid w:val="001E6493"/>
    <w:rsid w:val="001E755E"/>
    <w:rsid w:val="001E7B3D"/>
    <w:rsid w:val="001F0146"/>
    <w:rsid w:val="001F01DF"/>
    <w:rsid w:val="001F0F70"/>
    <w:rsid w:val="001F279E"/>
    <w:rsid w:val="001F2A6C"/>
    <w:rsid w:val="001F63A3"/>
    <w:rsid w:val="001F6D6D"/>
    <w:rsid w:val="001F763C"/>
    <w:rsid w:val="00200150"/>
    <w:rsid w:val="0020044D"/>
    <w:rsid w:val="0020523D"/>
    <w:rsid w:val="002068B2"/>
    <w:rsid w:val="002075CE"/>
    <w:rsid w:val="0021062A"/>
    <w:rsid w:val="0021063E"/>
    <w:rsid w:val="00212B5B"/>
    <w:rsid w:val="00212F64"/>
    <w:rsid w:val="002137AE"/>
    <w:rsid w:val="002140D6"/>
    <w:rsid w:val="002145C6"/>
    <w:rsid w:val="0021503F"/>
    <w:rsid w:val="00215B1F"/>
    <w:rsid w:val="00215B95"/>
    <w:rsid w:val="00216EC9"/>
    <w:rsid w:val="00217134"/>
    <w:rsid w:val="00217465"/>
    <w:rsid w:val="00220E34"/>
    <w:rsid w:val="00220ED9"/>
    <w:rsid w:val="00221933"/>
    <w:rsid w:val="00221B9D"/>
    <w:rsid w:val="0022211E"/>
    <w:rsid w:val="0022222F"/>
    <w:rsid w:val="0022286A"/>
    <w:rsid w:val="00222E98"/>
    <w:rsid w:val="002236AB"/>
    <w:rsid w:val="0022440C"/>
    <w:rsid w:val="00224B9A"/>
    <w:rsid w:val="00225B77"/>
    <w:rsid w:val="00225CEC"/>
    <w:rsid w:val="00227272"/>
    <w:rsid w:val="00227612"/>
    <w:rsid w:val="00227707"/>
    <w:rsid w:val="00227FD2"/>
    <w:rsid w:val="00230C0B"/>
    <w:rsid w:val="00230F58"/>
    <w:rsid w:val="0023190C"/>
    <w:rsid w:val="00231BD4"/>
    <w:rsid w:val="00231D88"/>
    <w:rsid w:val="002321AF"/>
    <w:rsid w:val="00233167"/>
    <w:rsid w:val="00234D81"/>
    <w:rsid w:val="00235086"/>
    <w:rsid w:val="00237AFD"/>
    <w:rsid w:val="0024244D"/>
    <w:rsid w:val="00243420"/>
    <w:rsid w:val="00243C45"/>
    <w:rsid w:val="00244037"/>
    <w:rsid w:val="00245198"/>
    <w:rsid w:val="0024559E"/>
    <w:rsid w:val="002457E1"/>
    <w:rsid w:val="002469B2"/>
    <w:rsid w:val="00246B68"/>
    <w:rsid w:val="0024770A"/>
    <w:rsid w:val="00247CDD"/>
    <w:rsid w:val="0025048A"/>
    <w:rsid w:val="00251AD8"/>
    <w:rsid w:val="00252BD9"/>
    <w:rsid w:val="00252C35"/>
    <w:rsid w:val="0025768B"/>
    <w:rsid w:val="00257907"/>
    <w:rsid w:val="00257F8B"/>
    <w:rsid w:val="00260408"/>
    <w:rsid w:val="002620F2"/>
    <w:rsid w:val="00263B7E"/>
    <w:rsid w:val="0026421C"/>
    <w:rsid w:val="002670D3"/>
    <w:rsid w:val="002673B6"/>
    <w:rsid w:val="00270073"/>
    <w:rsid w:val="00270746"/>
    <w:rsid w:val="00270946"/>
    <w:rsid w:val="00270B53"/>
    <w:rsid w:val="00270D41"/>
    <w:rsid w:val="002711DB"/>
    <w:rsid w:val="00272AB9"/>
    <w:rsid w:val="00272B40"/>
    <w:rsid w:val="00274A70"/>
    <w:rsid w:val="00275006"/>
    <w:rsid w:val="002763FE"/>
    <w:rsid w:val="002806D8"/>
    <w:rsid w:val="002826FB"/>
    <w:rsid w:val="00283134"/>
    <w:rsid w:val="00283D7F"/>
    <w:rsid w:val="00283E15"/>
    <w:rsid w:val="00284458"/>
    <w:rsid w:val="0028461E"/>
    <w:rsid w:val="002865F6"/>
    <w:rsid w:val="002873DE"/>
    <w:rsid w:val="002875C1"/>
    <w:rsid w:val="002917B1"/>
    <w:rsid w:val="0029263D"/>
    <w:rsid w:val="002938DF"/>
    <w:rsid w:val="00294470"/>
    <w:rsid w:val="00294695"/>
    <w:rsid w:val="00295296"/>
    <w:rsid w:val="0029701B"/>
    <w:rsid w:val="002971F5"/>
    <w:rsid w:val="002A1437"/>
    <w:rsid w:val="002A1D3C"/>
    <w:rsid w:val="002A2285"/>
    <w:rsid w:val="002A244D"/>
    <w:rsid w:val="002A4591"/>
    <w:rsid w:val="002A5723"/>
    <w:rsid w:val="002A6466"/>
    <w:rsid w:val="002A6676"/>
    <w:rsid w:val="002A6ABE"/>
    <w:rsid w:val="002A74BC"/>
    <w:rsid w:val="002A7843"/>
    <w:rsid w:val="002A798C"/>
    <w:rsid w:val="002A7CCD"/>
    <w:rsid w:val="002B0378"/>
    <w:rsid w:val="002B08E1"/>
    <w:rsid w:val="002B1334"/>
    <w:rsid w:val="002B1586"/>
    <w:rsid w:val="002B1CE6"/>
    <w:rsid w:val="002B1E4A"/>
    <w:rsid w:val="002B26C7"/>
    <w:rsid w:val="002B2AE2"/>
    <w:rsid w:val="002B2ED2"/>
    <w:rsid w:val="002B31DC"/>
    <w:rsid w:val="002B41C7"/>
    <w:rsid w:val="002B4EA8"/>
    <w:rsid w:val="002B5DFD"/>
    <w:rsid w:val="002B6739"/>
    <w:rsid w:val="002B6A81"/>
    <w:rsid w:val="002B7C79"/>
    <w:rsid w:val="002C053A"/>
    <w:rsid w:val="002C0875"/>
    <w:rsid w:val="002C1A03"/>
    <w:rsid w:val="002C1B23"/>
    <w:rsid w:val="002C2086"/>
    <w:rsid w:val="002C227E"/>
    <w:rsid w:val="002C2ADB"/>
    <w:rsid w:val="002C2E56"/>
    <w:rsid w:val="002C2F22"/>
    <w:rsid w:val="002C4D96"/>
    <w:rsid w:val="002C5600"/>
    <w:rsid w:val="002C649C"/>
    <w:rsid w:val="002C66CB"/>
    <w:rsid w:val="002C6791"/>
    <w:rsid w:val="002D071A"/>
    <w:rsid w:val="002D0888"/>
    <w:rsid w:val="002D4315"/>
    <w:rsid w:val="002D5037"/>
    <w:rsid w:val="002D63FA"/>
    <w:rsid w:val="002D722C"/>
    <w:rsid w:val="002E173D"/>
    <w:rsid w:val="002E1BC0"/>
    <w:rsid w:val="002E20E8"/>
    <w:rsid w:val="002E3AFA"/>
    <w:rsid w:val="002E4040"/>
    <w:rsid w:val="002F0786"/>
    <w:rsid w:val="002F205B"/>
    <w:rsid w:val="002F2765"/>
    <w:rsid w:val="002F38A5"/>
    <w:rsid w:val="002F3974"/>
    <w:rsid w:val="002F3C11"/>
    <w:rsid w:val="002F4691"/>
    <w:rsid w:val="002F6368"/>
    <w:rsid w:val="002F696B"/>
    <w:rsid w:val="003005C6"/>
    <w:rsid w:val="00302391"/>
    <w:rsid w:val="00302B11"/>
    <w:rsid w:val="00303BCE"/>
    <w:rsid w:val="003043C7"/>
    <w:rsid w:val="003047B5"/>
    <w:rsid w:val="00304D42"/>
    <w:rsid w:val="003053C2"/>
    <w:rsid w:val="00306BC9"/>
    <w:rsid w:val="003078F4"/>
    <w:rsid w:val="003104F1"/>
    <w:rsid w:val="00310F1A"/>
    <w:rsid w:val="00311A52"/>
    <w:rsid w:val="0031205C"/>
    <w:rsid w:val="003122E3"/>
    <w:rsid w:val="00312C2D"/>
    <w:rsid w:val="003141CF"/>
    <w:rsid w:val="003142F4"/>
    <w:rsid w:val="00316432"/>
    <w:rsid w:val="00316A9F"/>
    <w:rsid w:val="00316D84"/>
    <w:rsid w:val="00317862"/>
    <w:rsid w:val="00317E8A"/>
    <w:rsid w:val="00317EBC"/>
    <w:rsid w:val="00321797"/>
    <w:rsid w:val="003220BB"/>
    <w:rsid w:val="00322B98"/>
    <w:rsid w:val="003232AC"/>
    <w:rsid w:val="00323949"/>
    <w:rsid w:val="003249D6"/>
    <w:rsid w:val="00325681"/>
    <w:rsid w:val="003256AE"/>
    <w:rsid w:val="00326428"/>
    <w:rsid w:val="00327147"/>
    <w:rsid w:val="00327361"/>
    <w:rsid w:val="00327BAC"/>
    <w:rsid w:val="00327C9A"/>
    <w:rsid w:val="00330D67"/>
    <w:rsid w:val="003311F4"/>
    <w:rsid w:val="003317DA"/>
    <w:rsid w:val="00331982"/>
    <w:rsid w:val="00332BCD"/>
    <w:rsid w:val="00332C9E"/>
    <w:rsid w:val="00334F67"/>
    <w:rsid w:val="00335317"/>
    <w:rsid w:val="00335C9E"/>
    <w:rsid w:val="003375BD"/>
    <w:rsid w:val="0033768E"/>
    <w:rsid w:val="0034071E"/>
    <w:rsid w:val="00341A88"/>
    <w:rsid w:val="0034212D"/>
    <w:rsid w:val="003430CF"/>
    <w:rsid w:val="0034353F"/>
    <w:rsid w:val="0034423C"/>
    <w:rsid w:val="003447A7"/>
    <w:rsid w:val="00345C48"/>
    <w:rsid w:val="00346D4B"/>
    <w:rsid w:val="00346EEF"/>
    <w:rsid w:val="00347C87"/>
    <w:rsid w:val="00351269"/>
    <w:rsid w:val="00352C93"/>
    <w:rsid w:val="00352DD1"/>
    <w:rsid w:val="00353002"/>
    <w:rsid w:val="00353162"/>
    <w:rsid w:val="00353264"/>
    <w:rsid w:val="003539F4"/>
    <w:rsid w:val="00355B30"/>
    <w:rsid w:val="00355BDC"/>
    <w:rsid w:val="003568E1"/>
    <w:rsid w:val="00356EE1"/>
    <w:rsid w:val="00356F90"/>
    <w:rsid w:val="0036005D"/>
    <w:rsid w:val="0036134B"/>
    <w:rsid w:val="003613AF"/>
    <w:rsid w:val="00361F48"/>
    <w:rsid w:val="00361FAB"/>
    <w:rsid w:val="00363923"/>
    <w:rsid w:val="003653F0"/>
    <w:rsid w:val="00365516"/>
    <w:rsid w:val="00366A96"/>
    <w:rsid w:val="003676CF"/>
    <w:rsid w:val="003704E3"/>
    <w:rsid w:val="00370D99"/>
    <w:rsid w:val="00371878"/>
    <w:rsid w:val="0037277B"/>
    <w:rsid w:val="00372C18"/>
    <w:rsid w:val="0037334E"/>
    <w:rsid w:val="00373C04"/>
    <w:rsid w:val="003757CC"/>
    <w:rsid w:val="003757E0"/>
    <w:rsid w:val="00377184"/>
    <w:rsid w:val="00377B6B"/>
    <w:rsid w:val="00380056"/>
    <w:rsid w:val="00382B60"/>
    <w:rsid w:val="00382DB4"/>
    <w:rsid w:val="003831B0"/>
    <w:rsid w:val="00383D0D"/>
    <w:rsid w:val="00383E9E"/>
    <w:rsid w:val="003860BE"/>
    <w:rsid w:val="00386633"/>
    <w:rsid w:val="00386C6B"/>
    <w:rsid w:val="00386F83"/>
    <w:rsid w:val="003875A4"/>
    <w:rsid w:val="0039033D"/>
    <w:rsid w:val="003904F1"/>
    <w:rsid w:val="0039056B"/>
    <w:rsid w:val="00390E88"/>
    <w:rsid w:val="00391064"/>
    <w:rsid w:val="00391D15"/>
    <w:rsid w:val="00392C3A"/>
    <w:rsid w:val="00394C49"/>
    <w:rsid w:val="00395531"/>
    <w:rsid w:val="003957BF"/>
    <w:rsid w:val="00396859"/>
    <w:rsid w:val="00397A10"/>
    <w:rsid w:val="003A0484"/>
    <w:rsid w:val="003A0FA3"/>
    <w:rsid w:val="003A2C84"/>
    <w:rsid w:val="003A2F73"/>
    <w:rsid w:val="003A59B2"/>
    <w:rsid w:val="003A672D"/>
    <w:rsid w:val="003A6ECC"/>
    <w:rsid w:val="003B0263"/>
    <w:rsid w:val="003B3183"/>
    <w:rsid w:val="003B3186"/>
    <w:rsid w:val="003B3DD9"/>
    <w:rsid w:val="003B5D78"/>
    <w:rsid w:val="003B657C"/>
    <w:rsid w:val="003C1653"/>
    <w:rsid w:val="003C167F"/>
    <w:rsid w:val="003C2842"/>
    <w:rsid w:val="003C2D35"/>
    <w:rsid w:val="003C3961"/>
    <w:rsid w:val="003C548F"/>
    <w:rsid w:val="003C725C"/>
    <w:rsid w:val="003C7CBC"/>
    <w:rsid w:val="003D0325"/>
    <w:rsid w:val="003D0722"/>
    <w:rsid w:val="003D1247"/>
    <w:rsid w:val="003D17DB"/>
    <w:rsid w:val="003D1AFD"/>
    <w:rsid w:val="003D1D94"/>
    <w:rsid w:val="003D2C91"/>
    <w:rsid w:val="003D34D6"/>
    <w:rsid w:val="003D37B7"/>
    <w:rsid w:val="003D3D6D"/>
    <w:rsid w:val="003D41BD"/>
    <w:rsid w:val="003D4B31"/>
    <w:rsid w:val="003D4F6A"/>
    <w:rsid w:val="003D53EF"/>
    <w:rsid w:val="003D5516"/>
    <w:rsid w:val="003D5583"/>
    <w:rsid w:val="003D5A9C"/>
    <w:rsid w:val="003D5EAD"/>
    <w:rsid w:val="003D68A8"/>
    <w:rsid w:val="003D7A21"/>
    <w:rsid w:val="003E1F0A"/>
    <w:rsid w:val="003E2861"/>
    <w:rsid w:val="003E3B29"/>
    <w:rsid w:val="003E3E9A"/>
    <w:rsid w:val="003E5AD4"/>
    <w:rsid w:val="003E62CB"/>
    <w:rsid w:val="003E6657"/>
    <w:rsid w:val="003E7B83"/>
    <w:rsid w:val="003E7B85"/>
    <w:rsid w:val="003F01BF"/>
    <w:rsid w:val="003F4792"/>
    <w:rsid w:val="003F4F91"/>
    <w:rsid w:val="003F659D"/>
    <w:rsid w:val="003F68DB"/>
    <w:rsid w:val="003F6E75"/>
    <w:rsid w:val="003F7BAC"/>
    <w:rsid w:val="00400A1D"/>
    <w:rsid w:val="00401892"/>
    <w:rsid w:val="00401CBC"/>
    <w:rsid w:val="0040203B"/>
    <w:rsid w:val="00402059"/>
    <w:rsid w:val="00402C5D"/>
    <w:rsid w:val="00403E0A"/>
    <w:rsid w:val="0040443C"/>
    <w:rsid w:val="00404FC4"/>
    <w:rsid w:val="00405993"/>
    <w:rsid w:val="004062A4"/>
    <w:rsid w:val="004073E3"/>
    <w:rsid w:val="0041187A"/>
    <w:rsid w:val="00411A41"/>
    <w:rsid w:val="004131C6"/>
    <w:rsid w:val="0041390B"/>
    <w:rsid w:val="0041400F"/>
    <w:rsid w:val="00416517"/>
    <w:rsid w:val="004165BD"/>
    <w:rsid w:val="00416C8A"/>
    <w:rsid w:val="004175A8"/>
    <w:rsid w:val="00417E3F"/>
    <w:rsid w:val="004202FA"/>
    <w:rsid w:val="00421C01"/>
    <w:rsid w:val="004261FC"/>
    <w:rsid w:val="00426E25"/>
    <w:rsid w:val="004312AC"/>
    <w:rsid w:val="004326A3"/>
    <w:rsid w:val="00432AC5"/>
    <w:rsid w:val="00432C23"/>
    <w:rsid w:val="00433257"/>
    <w:rsid w:val="00433766"/>
    <w:rsid w:val="0043473A"/>
    <w:rsid w:val="00434E14"/>
    <w:rsid w:val="00435910"/>
    <w:rsid w:val="004365DB"/>
    <w:rsid w:val="00436A6D"/>
    <w:rsid w:val="00442F4B"/>
    <w:rsid w:val="00443E2A"/>
    <w:rsid w:val="00443E45"/>
    <w:rsid w:val="004445A1"/>
    <w:rsid w:val="004456D9"/>
    <w:rsid w:val="0044647E"/>
    <w:rsid w:val="004478F1"/>
    <w:rsid w:val="00450A31"/>
    <w:rsid w:val="00451915"/>
    <w:rsid w:val="00451D94"/>
    <w:rsid w:val="004526AF"/>
    <w:rsid w:val="0045333A"/>
    <w:rsid w:val="00453517"/>
    <w:rsid w:val="0045418A"/>
    <w:rsid w:val="0045496D"/>
    <w:rsid w:val="00454B1B"/>
    <w:rsid w:val="00454DE8"/>
    <w:rsid w:val="0045519F"/>
    <w:rsid w:val="00455CDC"/>
    <w:rsid w:val="00456E39"/>
    <w:rsid w:val="0046064E"/>
    <w:rsid w:val="00460BA8"/>
    <w:rsid w:val="00461A82"/>
    <w:rsid w:val="00464BC1"/>
    <w:rsid w:val="004669AA"/>
    <w:rsid w:val="00467811"/>
    <w:rsid w:val="004704F3"/>
    <w:rsid w:val="004707D2"/>
    <w:rsid w:val="004719B2"/>
    <w:rsid w:val="00471C73"/>
    <w:rsid w:val="00471F09"/>
    <w:rsid w:val="004725B9"/>
    <w:rsid w:val="00472652"/>
    <w:rsid w:val="00472E44"/>
    <w:rsid w:val="00473745"/>
    <w:rsid w:val="00473954"/>
    <w:rsid w:val="00474E85"/>
    <w:rsid w:val="0047515E"/>
    <w:rsid w:val="0047659E"/>
    <w:rsid w:val="00476FDC"/>
    <w:rsid w:val="00481EEB"/>
    <w:rsid w:val="0048226C"/>
    <w:rsid w:val="00484ABF"/>
    <w:rsid w:val="00486309"/>
    <w:rsid w:val="00486DC9"/>
    <w:rsid w:val="00487179"/>
    <w:rsid w:val="00487DA6"/>
    <w:rsid w:val="004918CF"/>
    <w:rsid w:val="00492FC1"/>
    <w:rsid w:val="0049503E"/>
    <w:rsid w:val="0049613B"/>
    <w:rsid w:val="004962E3"/>
    <w:rsid w:val="00497D8E"/>
    <w:rsid w:val="004A00BA"/>
    <w:rsid w:val="004A1021"/>
    <w:rsid w:val="004A1146"/>
    <w:rsid w:val="004A1CB2"/>
    <w:rsid w:val="004A1EEB"/>
    <w:rsid w:val="004A2035"/>
    <w:rsid w:val="004A46C0"/>
    <w:rsid w:val="004A4F08"/>
    <w:rsid w:val="004A5012"/>
    <w:rsid w:val="004B1532"/>
    <w:rsid w:val="004B17A9"/>
    <w:rsid w:val="004B2BF1"/>
    <w:rsid w:val="004B2CF4"/>
    <w:rsid w:val="004B4576"/>
    <w:rsid w:val="004B5B36"/>
    <w:rsid w:val="004B6A72"/>
    <w:rsid w:val="004B745F"/>
    <w:rsid w:val="004B76EA"/>
    <w:rsid w:val="004C0887"/>
    <w:rsid w:val="004C23B3"/>
    <w:rsid w:val="004C2F89"/>
    <w:rsid w:val="004C6554"/>
    <w:rsid w:val="004C7D00"/>
    <w:rsid w:val="004C7D40"/>
    <w:rsid w:val="004D0F49"/>
    <w:rsid w:val="004D14A2"/>
    <w:rsid w:val="004D14B0"/>
    <w:rsid w:val="004D152D"/>
    <w:rsid w:val="004D162D"/>
    <w:rsid w:val="004D2B70"/>
    <w:rsid w:val="004D3C09"/>
    <w:rsid w:val="004D4942"/>
    <w:rsid w:val="004D51EC"/>
    <w:rsid w:val="004D59FC"/>
    <w:rsid w:val="004D5DFD"/>
    <w:rsid w:val="004D6F2D"/>
    <w:rsid w:val="004D78D2"/>
    <w:rsid w:val="004D7D4C"/>
    <w:rsid w:val="004E013A"/>
    <w:rsid w:val="004E086C"/>
    <w:rsid w:val="004E0E67"/>
    <w:rsid w:val="004E0FB6"/>
    <w:rsid w:val="004E17B6"/>
    <w:rsid w:val="004E318C"/>
    <w:rsid w:val="004E4FA4"/>
    <w:rsid w:val="004E527F"/>
    <w:rsid w:val="004E6001"/>
    <w:rsid w:val="004E7588"/>
    <w:rsid w:val="004F0F49"/>
    <w:rsid w:val="004F10E4"/>
    <w:rsid w:val="004F138B"/>
    <w:rsid w:val="004F160F"/>
    <w:rsid w:val="004F170F"/>
    <w:rsid w:val="004F2278"/>
    <w:rsid w:val="004F3D99"/>
    <w:rsid w:val="004F4810"/>
    <w:rsid w:val="004F5E1C"/>
    <w:rsid w:val="004F64A7"/>
    <w:rsid w:val="004F70FF"/>
    <w:rsid w:val="004F7BF4"/>
    <w:rsid w:val="0050052C"/>
    <w:rsid w:val="00500903"/>
    <w:rsid w:val="00501B7A"/>
    <w:rsid w:val="005026E0"/>
    <w:rsid w:val="0050311E"/>
    <w:rsid w:val="005032A5"/>
    <w:rsid w:val="00504624"/>
    <w:rsid w:val="005071B6"/>
    <w:rsid w:val="00507A4C"/>
    <w:rsid w:val="005105DE"/>
    <w:rsid w:val="00511780"/>
    <w:rsid w:val="005117CE"/>
    <w:rsid w:val="00511F23"/>
    <w:rsid w:val="00514422"/>
    <w:rsid w:val="00514BAD"/>
    <w:rsid w:val="00515578"/>
    <w:rsid w:val="00515BA1"/>
    <w:rsid w:val="00520A55"/>
    <w:rsid w:val="00520AC4"/>
    <w:rsid w:val="00521768"/>
    <w:rsid w:val="00521FCB"/>
    <w:rsid w:val="00524FBD"/>
    <w:rsid w:val="005261EC"/>
    <w:rsid w:val="00527F86"/>
    <w:rsid w:val="00530198"/>
    <w:rsid w:val="005313D0"/>
    <w:rsid w:val="00532886"/>
    <w:rsid w:val="005334AD"/>
    <w:rsid w:val="00533DFC"/>
    <w:rsid w:val="00535250"/>
    <w:rsid w:val="00540C4E"/>
    <w:rsid w:val="00541A78"/>
    <w:rsid w:val="00543116"/>
    <w:rsid w:val="00543908"/>
    <w:rsid w:val="00543E20"/>
    <w:rsid w:val="0054463F"/>
    <w:rsid w:val="005446A6"/>
    <w:rsid w:val="00544CBC"/>
    <w:rsid w:val="0054517B"/>
    <w:rsid w:val="00545463"/>
    <w:rsid w:val="005466C7"/>
    <w:rsid w:val="005468E9"/>
    <w:rsid w:val="00550327"/>
    <w:rsid w:val="00550AD6"/>
    <w:rsid w:val="005513FB"/>
    <w:rsid w:val="00552E73"/>
    <w:rsid w:val="0055341B"/>
    <w:rsid w:val="00554163"/>
    <w:rsid w:val="0055737E"/>
    <w:rsid w:val="00557AD7"/>
    <w:rsid w:val="0056051E"/>
    <w:rsid w:val="00560B96"/>
    <w:rsid w:val="00560DB8"/>
    <w:rsid w:val="00564BAF"/>
    <w:rsid w:val="00564DB0"/>
    <w:rsid w:val="00570B81"/>
    <w:rsid w:val="005711D4"/>
    <w:rsid w:val="00571AD1"/>
    <w:rsid w:val="00571BC2"/>
    <w:rsid w:val="0057200B"/>
    <w:rsid w:val="00572CDA"/>
    <w:rsid w:val="005738CC"/>
    <w:rsid w:val="00573A8F"/>
    <w:rsid w:val="00573D52"/>
    <w:rsid w:val="00573ED8"/>
    <w:rsid w:val="00574E66"/>
    <w:rsid w:val="005750AF"/>
    <w:rsid w:val="00575A7E"/>
    <w:rsid w:val="00576E72"/>
    <w:rsid w:val="005779C2"/>
    <w:rsid w:val="00577C25"/>
    <w:rsid w:val="00580105"/>
    <w:rsid w:val="00580A13"/>
    <w:rsid w:val="00580E9B"/>
    <w:rsid w:val="00581B4C"/>
    <w:rsid w:val="00581B52"/>
    <w:rsid w:val="00582245"/>
    <w:rsid w:val="00582490"/>
    <w:rsid w:val="00585CAF"/>
    <w:rsid w:val="00585EDE"/>
    <w:rsid w:val="00591B49"/>
    <w:rsid w:val="00593353"/>
    <w:rsid w:val="00593784"/>
    <w:rsid w:val="00596914"/>
    <w:rsid w:val="005975F3"/>
    <w:rsid w:val="005A0493"/>
    <w:rsid w:val="005A063E"/>
    <w:rsid w:val="005A1068"/>
    <w:rsid w:val="005A3C71"/>
    <w:rsid w:val="005A5F03"/>
    <w:rsid w:val="005A5FE8"/>
    <w:rsid w:val="005A6CF2"/>
    <w:rsid w:val="005A77A2"/>
    <w:rsid w:val="005B008E"/>
    <w:rsid w:val="005B0C1D"/>
    <w:rsid w:val="005B12E0"/>
    <w:rsid w:val="005B2695"/>
    <w:rsid w:val="005B323B"/>
    <w:rsid w:val="005B601B"/>
    <w:rsid w:val="005B67BD"/>
    <w:rsid w:val="005B69AE"/>
    <w:rsid w:val="005B69DF"/>
    <w:rsid w:val="005B7350"/>
    <w:rsid w:val="005C2082"/>
    <w:rsid w:val="005C233A"/>
    <w:rsid w:val="005C29E0"/>
    <w:rsid w:val="005C316A"/>
    <w:rsid w:val="005C43C2"/>
    <w:rsid w:val="005C4509"/>
    <w:rsid w:val="005C504C"/>
    <w:rsid w:val="005C6662"/>
    <w:rsid w:val="005C72A1"/>
    <w:rsid w:val="005D0479"/>
    <w:rsid w:val="005D0630"/>
    <w:rsid w:val="005D0E6A"/>
    <w:rsid w:val="005D1223"/>
    <w:rsid w:val="005D1786"/>
    <w:rsid w:val="005D1DD0"/>
    <w:rsid w:val="005D21B5"/>
    <w:rsid w:val="005D59B5"/>
    <w:rsid w:val="005D6193"/>
    <w:rsid w:val="005D6A90"/>
    <w:rsid w:val="005E02F5"/>
    <w:rsid w:val="005E2108"/>
    <w:rsid w:val="005E2AC6"/>
    <w:rsid w:val="005E30F1"/>
    <w:rsid w:val="005E3E89"/>
    <w:rsid w:val="005E4570"/>
    <w:rsid w:val="005E71F1"/>
    <w:rsid w:val="005F085F"/>
    <w:rsid w:val="005F1201"/>
    <w:rsid w:val="005F12E7"/>
    <w:rsid w:val="005F1747"/>
    <w:rsid w:val="005F27DA"/>
    <w:rsid w:val="005F2F72"/>
    <w:rsid w:val="005F34AE"/>
    <w:rsid w:val="005F46EF"/>
    <w:rsid w:val="005F4CB0"/>
    <w:rsid w:val="005F57CB"/>
    <w:rsid w:val="005F650E"/>
    <w:rsid w:val="00601322"/>
    <w:rsid w:val="00604BD1"/>
    <w:rsid w:val="00604E27"/>
    <w:rsid w:val="00605126"/>
    <w:rsid w:val="0060513C"/>
    <w:rsid w:val="00605473"/>
    <w:rsid w:val="006056F2"/>
    <w:rsid w:val="00605755"/>
    <w:rsid w:val="00605929"/>
    <w:rsid w:val="0060621C"/>
    <w:rsid w:val="00606755"/>
    <w:rsid w:val="0061351F"/>
    <w:rsid w:val="006149A8"/>
    <w:rsid w:val="00614D89"/>
    <w:rsid w:val="00615691"/>
    <w:rsid w:val="00615BF4"/>
    <w:rsid w:val="0061695C"/>
    <w:rsid w:val="0061709F"/>
    <w:rsid w:val="006173CF"/>
    <w:rsid w:val="00617C67"/>
    <w:rsid w:val="00620491"/>
    <w:rsid w:val="00621D34"/>
    <w:rsid w:val="0062256F"/>
    <w:rsid w:val="006228E1"/>
    <w:rsid w:val="006230FB"/>
    <w:rsid w:val="00623F0E"/>
    <w:rsid w:val="00624537"/>
    <w:rsid w:val="00625415"/>
    <w:rsid w:val="0062552B"/>
    <w:rsid w:val="00627884"/>
    <w:rsid w:val="006309A6"/>
    <w:rsid w:val="006320E2"/>
    <w:rsid w:val="00634F18"/>
    <w:rsid w:val="00636534"/>
    <w:rsid w:val="00637B63"/>
    <w:rsid w:val="00637E83"/>
    <w:rsid w:val="00640B30"/>
    <w:rsid w:val="00640D74"/>
    <w:rsid w:val="00640D92"/>
    <w:rsid w:val="00641661"/>
    <w:rsid w:val="00641D98"/>
    <w:rsid w:val="00643427"/>
    <w:rsid w:val="00643E79"/>
    <w:rsid w:val="00644470"/>
    <w:rsid w:val="006445AC"/>
    <w:rsid w:val="00645377"/>
    <w:rsid w:val="00645FAF"/>
    <w:rsid w:val="00646E35"/>
    <w:rsid w:val="00647387"/>
    <w:rsid w:val="006476A9"/>
    <w:rsid w:val="00647917"/>
    <w:rsid w:val="0065216C"/>
    <w:rsid w:val="006545BF"/>
    <w:rsid w:val="006551AA"/>
    <w:rsid w:val="00655D64"/>
    <w:rsid w:val="006569BC"/>
    <w:rsid w:val="0066037C"/>
    <w:rsid w:val="006605D0"/>
    <w:rsid w:val="00661399"/>
    <w:rsid w:val="006623BE"/>
    <w:rsid w:val="006626A7"/>
    <w:rsid w:val="00663C6A"/>
    <w:rsid w:val="00664936"/>
    <w:rsid w:val="00664FE5"/>
    <w:rsid w:val="00667680"/>
    <w:rsid w:val="00667F71"/>
    <w:rsid w:val="006718CE"/>
    <w:rsid w:val="00671F88"/>
    <w:rsid w:val="0067266A"/>
    <w:rsid w:val="00674287"/>
    <w:rsid w:val="0067569D"/>
    <w:rsid w:val="00676898"/>
    <w:rsid w:val="0068054B"/>
    <w:rsid w:val="00680E52"/>
    <w:rsid w:val="00681A64"/>
    <w:rsid w:val="00682863"/>
    <w:rsid w:val="006854EE"/>
    <w:rsid w:val="00686E2A"/>
    <w:rsid w:val="00687F7B"/>
    <w:rsid w:val="00691708"/>
    <w:rsid w:val="00691A1B"/>
    <w:rsid w:val="006931A8"/>
    <w:rsid w:val="00693D1D"/>
    <w:rsid w:val="00693D6F"/>
    <w:rsid w:val="006950F6"/>
    <w:rsid w:val="00696977"/>
    <w:rsid w:val="006969C8"/>
    <w:rsid w:val="006A109F"/>
    <w:rsid w:val="006A16D9"/>
    <w:rsid w:val="006A3A7C"/>
    <w:rsid w:val="006A52C8"/>
    <w:rsid w:val="006A5E02"/>
    <w:rsid w:val="006A6BA0"/>
    <w:rsid w:val="006B012C"/>
    <w:rsid w:val="006B034E"/>
    <w:rsid w:val="006B1C54"/>
    <w:rsid w:val="006B2733"/>
    <w:rsid w:val="006B3E16"/>
    <w:rsid w:val="006B4A07"/>
    <w:rsid w:val="006B5314"/>
    <w:rsid w:val="006B5B96"/>
    <w:rsid w:val="006B6856"/>
    <w:rsid w:val="006B7782"/>
    <w:rsid w:val="006C0532"/>
    <w:rsid w:val="006C076C"/>
    <w:rsid w:val="006C2CDB"/>
    <w:rsid w:val="006C2F6E"/>
    <w:rsid w:val="006C362C"/>
    <w:rsid w:val="006C3681"/>
    <w:rsid w:val="006C4212"/>
    <w:rsid w:val="006C46B9"/>
    <w:rsid w:val="006C5C0F"/>
    <w:rsid w:val="006C7486"/>
    <w:rsid w:val="006D1834"/>
    <w:rsid w:val="006D4643"/>
    <w:rsid w:val="006D5CB2"/>
    <w:rsid w:val="006D6D92"/>
    <w:rsid w:val="006D7D76"/>
    <w:rsid w:val="006E064A"/>
    <w:rsid w:val="006E2D46"/>
    <w:rsid w:val="006E304E"/>
    <w:rsid w:val="006E473C"/>
    <w:rsid w:val="006E4B3B"/>
    <w:rsid w:val="006E66E2"/>
    <w:rsid w:val="006E71FD"/>
    <w:rsid w:val="006E774F"/>
    <w:rsid w:val="006F00A1"/>
    <w:rsid w:val="006F070B"/>
    <w:rsid w:val="006F1FE8"/>
    <w:rsid w:val="006F22C6"/>
    <w:rsid w:val="006F474D"/>
    <w:rsid w:val="006F4A35"/>
    <w:rsid w:val="006F4BEE"/>
    <w:rsid w:val="006F4FED"/>
    <w:rsid w:val="006F770A"/>
    <w:rsid w:val="006F7921"/>
    <w:rsid w:val="007006C7"/>
    <w:rsid w:val="00700B7C"/>
    <w:rsid w:val="00702E00"/>
    <w:rsid w:val="00702EDB"/>
    <w:rsid w:val="00703EFB"/>
    <w:rsid w:val="00704346"/>
    <w:rsid w:val="007045E2"/>
    <w:rsid w:val="00705365"/>
    <w:rsid w:val="00705CBC"/>
    <w:rsid w:val="00707C9C"/>
    <w:rsid w:val="00710DE5"/>
    <w:rsid w:val="007116AC"/>
    <w:rsid w:val="00712083"/>
    <w:rsid w:val="00712497"/>
    <w:rsid w:val="007124B3"/>
    <w:rsid w:val="00712500"/>
    <w:rsid w:val="0071321B"/>
    <w:rsid w:val="00715FDA"/>
    <w:rsid w:val="00716A5C"/>
    <w:rsid w:val="00716E86"/>
    <w:rsid w:val="00720E16"/>
    <w:rsid w:val="00721621"/>
    <w:rsid w:val="0072279F"/>
    <w:rsid w:val="00724894"/>
    <w:rsid w:val="00724C57"/>
    <w:rsid w:val="00725A90"/>
    <w:rsid w:val="007261AF"/>
    <w:rsid w:val="00730566"/>
    <w:rsid w:val="00734125"/>
    <w:rsid w:val="007347F5"/>
    <w:rsid w:val="00734C34"/>
    <w:rsid w:val="00735028"/>
    <w:rsid w:val="00735998"/>
    <w:rsid w:val="00735C4A"/>
    <w:rsid w:val="00735CB8"/>
    <w:rsid w:val="00735DA3"/>
    <w:rsid w:val="00735E8E"/>
    <w:rsid w:val="00736826"/>
    <w:rsid w:val="00740587"/>
    <w:rsid w:val="00741778"/>
    <w:rsid w:val="00742282"/>
    <w:rsid w:val="00743F25"/>
    <w:rsid w:val="00744056"/>
    <w:rsid w:val="007440CB"/>
    <w:rsid w:val="00745D9A"/>
    <w:rsid w:val="00745F01"/>
    <w:rsid w:val="0074664A"/>
    <w:rsid w:val="00746DA3"/>
    <w:rsid w:val="00750528"/>
    <w:rsid w:val="00751638"/>
    <w:rsid w:val="00753BF8"/>
    <w:rsid w:val="00754260"/>
    <w:rsid w:val="00754F74"/>
    <w:rsid w:val="007557D3"/>
    <w:rsid w:val="0075590A"/>
    <w:rsid w:val="00756D1D"/>
    <w:rsid w:val="007575C1"/>
    <w:rsid w:val="00757AA8"/>
    <w:rsid w:val="00757ACA"/>
    <w:rsid w:val="00757C5E"/>
    <w:rsid w:val="00761F88"/>
    <w:rsid w:val="0076239C"/>
    <w:rsid w:val="00762718"/>
    <w:rsid w:val="007656D3"/>
    <w:rsid w:val="00765728"/>
    <w:rsid w:val="0076591F"/>
    <w:rsid w:val="00765B32"/>
    <w:rsid w:val="00766FDE"/>
    <w:rsid w:val="007676AE"/>
    <w:rsid w:val="0076798A"/>
    <w:rsid w:val="00767E6A"/>
    <w:rsid w:val="00770328"/>
    <w:rsid w:val="00770CA0"/>
    <w:rsid w:val="007717EB"/>
    <w:rsid w:val="00771F86"/>
    <w:rsid w:val="00772A1F"/>
    <w:rsid w:val="007734EB"/>
    <w:rsid w:val="007743EF"/>
    <w:rsid w:val="00774C4D"/>
    <w:rsid w:val="00774F5E"/>
    <w:rsid w:val="007765A2"/>
    <w:rsid w:val="00777095"/>
    <w:rsid w:val="007808F4"/>
    <w:rsid w:val="00781ECC"/>
    <w:rsid w:val="00784863"/>
    <w:rsid w:val="007850B3"/>
    <w:rsid w:val="00785485"/>
    <w:rsid w:val="00785DFE"/>
    <w:rsid w:val="00786243"/>
    <w:rsid w:val="007867B7"/>
    <w:rsid w:val="00787392"/>
    <w:rsid w:val="007902B7"/>
    <w:rsid w:val="00790426"/>
    <w:rsid w:val="00790787"/>
    <w:rsid w:val="007907DB"/>
    <w:rsid w:val="00791B63"/>
    <w:rsid w:val="00792314"/>
    <w:rsid w:val="00792435"/>
    <w:rsid w:val="007924A1"/>
    <w:rsid w:val="0079251A"/>
    <w:rsid w:val="00793611"/>
    <w:rsid w:val="00796887"/>
    <w:rsid w:val="007975C0"/>
    <w:rsid w:val="00797AED"/>
    <w:rsid w:val="007A04A9"/>
    <w:rsid w:val="007A0C43"/>
    <w:rsid w:val="007A18D5"/>
    <w:rsid w:val="007A1EC8"/>
    <w:rsid w:val="007A25DB"/>
    <w:rsid w:val="007A35BB"/>
    <w:rsid w:val="007A45CC"/>
    <w:rsid w:val="007A4715"/>
    <w:rsid w:val="007A4899"/>
    <w:rsid w:val="007A4E43"/>
    <w:rsid w:val="007A5473"/>
    <w:rsid w:val="007A5E29"/>
    <w:rsid w:val="007A7D7B"/>
    <w:rsid w:val="007B1BB4"/>
    <w:rsid w:val="007B1BE2"/>
    <w:rsid w:val="007B2A57"/>
    <w:rsid w:val="007B40DB"/>
    <w:rsid w:val="007B54C7"/>
    <w:rsid w:val="007B5A97"/>
    <w:rsid w:val="007B65D8"/>
    <w:rsid w:val="007B68AB"/>
    <w:rsid w:val="007B6993"/>
    <w:rsid w:val="007B70EA"/>
    <w:rsid w:val="007B749D"/>
    <w:rsid w:val="007B7F34"/>
    <w:rsid w:val="007C1047"/>
    <w:rsid w:val="007C155C"/>
    <w:rsid w:val="007C1CA2"/>
    <w:rsid w:val="007C2C6F"/>
    <w:rsid w:val="007C2D8A"/>
    <w:rsid w:val="007C32F5"/>
    <w:rsid w:val="007C35C3"/>
    <w:rsid w:val="007C3A3E"/>
    <w:rsid w:val="007C4212"/>
    <w:rsid w:val="007C4A0D"/>
    <w:rsid w:val="007C50C6"/>
    <w:rsid w:val="007C56AF"/>
    <w:rsid w:val="007C587F"/>
    <w:rsid w:val="007C5ACA"/>
    <w:rsid w:val="007C70AA"/>
    <w:rsid w:val="007C7544"/>
    <w:rsid w:val="007C7B9B"/>
    <w:rsid w:val="007D018D"/>
    <w:rsid w:val="007D1C8C"/>
    <w:rsid w:val="007D269C"/>
    <w:rsid w:val="007E02FF"/>
    <w:rsid w:val="007E0BEC"/>
    <w:rsid w:val="007E24C1"/>
    <w:rsid w:val="007E31FB"/>
    <w:rsid w:val="007E3631"/>
    <w:rsid w:val="007E3870"/>
    <w:rsid w:val="007E39CA"/>
    <w:rsid w:val="007E4BF8"/>
    <w:rsid w:val="007E55CB"/>
    <w:rsid w:val="007E7960"/>
    <w:rsid w:val="007F16A4"/>
    <w:rsid w:val="007F1C0D"/>
    <w:rsid w:val="007F2C80"/>
    <w:rsid w:val="007F3055"/>
    <w:rsid w:val="007F366F"/>
    <w:rsid w:val="007F48BD"/>
    <w:rsid w:val="007F65A1"/>
    <w:rsid w:val="007F7D5A"/>
    <w:rsid w:val="00801B77"/>
    <w:rsid w:val="0080214A"/>
    <w:rsid w:val="0080221D"/>
    <w:rsid w:val="00802909"/>
    <w:rsid w:val="00802B33"/>
    <w:rsid w:val="00802C89"/>
    <w:rsid w:val="00804068"/>
    <w:rsid w:val="008042AB"/>
    <w:rsid w:val="008046A2"/>
    <w:rsid w:val="00807183"/>
    <w:rsid w:val="0081014F"/>
    <w:rsid w:val="00811035"/>
    <w:rsid w:val="00812073"/>
    <w:rsid w:val="008124AE"/>
    <w:rsid w:val="00814E9C"/>
    <w:rsid w:val="00815621"/>
    <w:rsid w:val="008157F8"/>
    <w:rsid w:val="0081661E"/>
    <w:rsid w:val="00821E69"/>
    <w:rsid w:val="00821F62"/>
    <w:rsid w:val="00822784"/>
    <w:rsid w:val="00822BDA"/>
    <w:rsid w:val="0082472B"/>
    <w:rsid w:val="00824D54"/>
    <w:rsid w:val="008259E9"/>
    <w:rsid w:val="00827D63"/>
    <w:rsid w:val="00830574"/>
    <w:rsid w:val="00830723"/>
    <w:rsid w:val="00831C2D"/>
    <w:rsid w:val="008325B2"/>
    <w:rsid w:val="00832A37"/>
    <w:rsid w:val="00832C28"/>
    <w:rsid w:val="0083316B"/>
    <w:rsid w:val="0083370E"/>
    <w:rsid w:val="00834889"/>
    <w:rsid w:val="0083651E"/>
    <w:rsid w:val="00837AA7"/>
    <w:rsid w:val="00837E16"/>
    <w:rsid w:val="00840166"/>
    <w:rsid w:val="008406E9"/>
    <w:rsid w:val="00840879"/>
    <w:rsid w:val="00840919"/>
    <w:rsid w:val="008409B2"/>
    <w:rsid w:val="00840B88"/>
    <w:rsid w:val="0084139D"/>
    <w:rsid w:val="00842136"/>
    <w:rsid w:val="00843C67"/>
    <w:rsid w:val="00844079"/>
    <w:rsid w:val="008444B9"/>
    <w:rsid w:val="00845424"/>
    <w:rsid w:val="00845E41"/>
    <w:rsid w:val="00845FD2"/>
    <w:rsid w:val="00846AD7"/>
    <w:rsid w:val="0084791B"/>
    <w:rsid w:val="00850596"/>
    <w:rsid w:val="00850D73"/>
    <w:rsid w:val="008537FF"/>
    <w:rsid w:val="00855F27"/>
    <w:rsid w:val="008573A1"/>
    <w:rsid w:val="00857F0C"/>
    <w:rsid w:val="00860183"/>
    <w:rsid w:val="008608CF"/>
    <w:rsid w:val="00860941"/>
    <w:rsid w:val="008615F0"/>
    <w:rsid w:val="008618E7"/>
    <w:rsid w:val="00861F12"/>
    <w:rsid w:val="0086274D"/>
    <w:rsid w:val="00862879"/>
    <w:rsid w:val="00863314"/>
    <w:rsid w:val="00863574"/>
    <w:rsid w:val="00863874"/>
    <w:rsid w:val="00864D74"/>
    <w:rsid w:val="0086521A"/>
    <w:rsid w:val="00865669"/>
    <w:rsid w:val="00865EAA"/>
    <w:rsid w:val="00866E68"/>
    <w:rsid w:val="008678D0"/>
    <w:rsid w:val="00867AB4"/>
    <w:rsid w:val="00867B0F"/>
    <w:rsid w:val="008701B5"/>
    <w:rsid w:val="008717D6"/>
    <w:rsid w:val="00872940"/>
    <w:rsid w:val="00873B98"/>
    <w:rsid w:val="0087617B"/>
    <w:rsid w:val="00876507"/>
    <w:rsid w:val="00880A82"/>
    <w:rsid w:val="00881C09"/>
    <w:rsid w:val="00882A04"/>
    <w:rsid w:val="00884AE8"/>
    <w:rsid w:val="0088658E"/>
    <w:rsid w:val="008867BB"/>
    <w:rsid w:val="008908B7"/>
    <w:rsid w:val="00891CA2"/>
    <w:rsid w:val="00892096"/>
    <w:rsid w:val="00893697"/>
    <w:rsid w:val="00893C18"/>
    <w:rsid w:val="008A0991"/>
    <w:rsid w:val="008A1418"/>
    <w:rsid w:val="008A33D3"/>
    <w:rsid w:val="008A4938"/>
    <w:rsid w:val="008A4A4A"/>
    <w:rsid w:val="008A4FEF"/>
    <w:rsid w:val="008A52F7"/>
    <w:rsid w:val="008B0552"/>
    <w:rsid w:val="008B0C52"/>
    <w:rsid w:val="008B1160"/>
    <w:rsid w:val="008B1C61"/>
    <w:rsid w:val="008B216C"/>
    <w:rsid w:val="008B36E8"/>
    <w:rsid w:val="008B4BCB"/>
    <w:rsid w:val="008B525A"/>
    <w:rsid w:val="008B54DD"/>
    <w:rsid w:val="008B5F0A"/>
    <w:rsid w:val="008B6D61"/>
    <w:rsid w:val="008B6D87"/>
    <w:rsid w:val="008B7E34"/>
    <w:rsid w:val="008C0EC8"/>
    <w:rsid w:val="008C0FDC"/>
    <w:rsid w:val="008C107F"/>
    <w:rsid w:val="008C23ED"/>
    <w:rsid w:val="008C2AE3"/>
    <w:rsid w:val="008C33C3"/>
    <w:rsid w:val="008C46F5"/>
    <w:rsid w:val="008C5DA5"/>
    <w:rsid w:val="008C673C"/>
    <w:rsid w:val="008C71C4"/>
    <w:rsid w:val="008C7397"/>
    <w:rsid w:val="008D05CA"/>
    <w:rsid w:val="008D121B"/>
    <w:rsid w:val="008D23AA"/>
    <w:rsid w:val="008D25B1"/>
    <w:rsid w:val="008D3A2A"/>
    <w:rsid w:val="008D3AED"/>
    <w:rsid w:val="008D4921"/>
    <w:rsid w:val="008D51D8"/>
    <w:rsid w:val="008D5AB7"/>
    <w:rsid w:val="008D5B99"/>
    <w:rsid w:val="008D5EAC"/>
    <w:rsid w:val="008D632B"/>
    <w:rsid w:val="008D65D6"/>
    <w:rsid w:val="008D6977"/>
    <w:rsid w:val="008D7428"/>
    <w:rsid w:val="008D773C"/>
    <w:rsid w:val="008E0462"/>
    <w:rsid w:val="008E04ED"/>
    <w:rsid w:val="008E1048"/>
    <w:rsid w:val="008E13A8"/>
    <w:rsid w:val="008E1739"/>
    <w:rsid w:val="008E1C27"/>
    <w:rsid w:val="008E3D1C"/>
    <w:rsid w:val="008E51AA"/>
    <w:rsid w:val="008E590C"/>
    <w:rsid w:val="008E5A75"/>
    <w:rsid w:val="008E608F"/>
    <w:rsid w:val="008E6AC7"/>
    <w:rsid w:val="008E720D"/>
    <w:rsid w:val="008E7290"/>
    <w:rsid w:val="008F0D16"/>
    <w:rsid w:val="008F0DCF"/>
    <w:rsid w:val="008F1625"/>
    <w:rsid w:val="008F3EA1"/>
    <w:rsid w:val="008F6496"/>
    <w:rsid w:val="008F70A8"/>
    <w:rsid w:val="008F74CB"/>
    <w:rsid w:val="008F7AC9"/>
    <w:rsid w:val="008F7CA8"/>
    <w:rsid w:val="0090083F"/>
    <w:rsid w:val="00902AC6"/>
    <w:rsid w:val="00902E86"/>
    <w:rsid w:val="00904F84"/>
    <w:rsid w:val="0090576B"/>
    <w:rsid w:val="00905E02"/>
    <w:rsid w:val="00906235"/>
    <w:rsid w:val="00906B3D"/>
    <w:rsid w:val="00906C74"/>
    <w:rsid w:val="00906D43"/>
    <w:rsid w:val="009114DD"/>
    <w:rsid w:val="00911BFD"/>
    <w:rsid w:val="00911ED1"/>
    <w:rsid w:val="0091252F"/>
    <w:rsid w:val="00912B98"/>
    <w:rsid w:val="00912F8D"/>
    <w:rsid w:val="00914178"/>
    <w:rsid w:val="00914617"/>
    <w:rsid w:val="009155C8"/>
    <w:rsid w:val="00915EC2"/>
    <w:rsid w:val="009161F1"/>
    <w:rsid w:val="00916DEF"/>
    <w:rsid w:val="0091732C"/>
    <w:rsid w:val="00920972"/>
    <w:rsid w:val="00920B9D"/>
    <w:rsid w:val="0092127B"/>
    <w:rsid w:val="009223D1"/>
    <w:rsid w:val="009239F1"/>
    <w:rsid w:val="00923A53"/>
    <w:rsid w:val="009243AA"/>
    <w:rsid w:val="00924D1A"/>
    <w:rsid w:val="009260E8"/>
    <w:rsid w:val="0092732B"/>
    <w:rsid w:val="00930563"/>
    <w:rsid w:val="00931CD1"/>
    <w:rsid w:val="009329D4"/>
    <w:rsid w:val="00932E31"/>
    <w:rsid w:val="0093419E"/>
    <w:rsid w:val="009341A2"/>
    <w:rsid w:val="00934E08"/>
    <w:rsid w:val="0093545D"/>
    <w:rsid w:val="0094057A"/>
    <w:rsid w:val="00940A76"/>
    <w:rsid w:val="00941556"/>
    <w:rsid w:val="00942A13"/>
    <w:rsid w:val="00943F70"/>
    <w:rsid w:val="00946676"/>
    <w:rsid w:val="00947510"/>
    <w:rsid w:val="009504F8"/>
    <w:rsid w:val="00951113"/>
    <w:rsid w:val="009519D1"/>
    <w:rsid w:val="00951E3D"/>
    <w:rsid w:val="009526D0"/>
    <w:rsid w:val="00953234"/>
    <w:rsid w:val="009538E9"/>
    <w:rsid w:val="00954311"/>
    <w:rsid w:val="009547C0"/>
    <w:rsid w:val="0095626F"/>
    <w:rsid w:val="009564C2"/>
    <w:rsid w:val="0095781A"/>
    <w:rsid w:val="00957A77"/>
    <w:rsid w:val="009609F0"/>
    <w:rsid w:val="00960BBD"/>
    <w:rsid w:val="00960CBE"/>
    <w:rsid w:val="00960DB9"/>
    <w:rsid w:val="0096114D"/>
    <w:rsid w:val="009623E8"/>
    <w:rsid w:val="00962826"/>
    <w:rsid w:val="0096332D"/>
    <w:rsid w:val="00963610"/>
    <w:rsid w:val="00964D6E"/>
    <w:rsid w:val="009651BC"/>
    <w:rsid w:val="009653DE"/>
    <w:rsid w:val="009654CB"/>
    <w:rsid w:val="00965D37"/>
    <w:rsid w:val="0096670B"/>
    <w:rsid w:val="00966D13"/>
    <w:rsid w:val="00967258"/>
    <w:rsid w:val="00970F24"/>
    <w:rsid w:val="00971621"/>
    <w:rsid w:val="009724BC"/>
    <w:rsid w:val="00972525"/>
    <w:rsid w:val="00973108"/>
    <w:rsid w:val="00973375"/>
    <w:rsid w:val="0097347B"/>
    <w:rsid w:val="009734C7"/>
    <w:rsid w:val="00974D59"/>
    <w:rsid w:val="00974D83"/>
    <w:rsid w:val="0097595B"/>
    <w:rsid w:val="00976267"/>
    <w:rsid w:val="0097658F"/>
    <w:rsid w:val="009779DA"/>
    <w:rsid w:val="009800EF"/>
    <w:rsid w:val="009801F9"/>
    <w:rsid w:val="00980E54"/>
    <w:rsid w:val="00981446"/>
    <w:rsid w:val="00982B77"/>
    <w:rsid w:val="00982FA6"/>
    <w:rsid w:val="009852E1"/>
    <w:rsid w:val="00985328"/>
    <w:rsid w:val="00985E66"/>
    <w:rsid w:val="00986B44"/>
    <w:rsid w:val="009904B8"/>
    <w:rsid w:val="0099195E"/>
    <w:rsid w:val="00993EE2"/>
    <w:rsid w:val="009943AC"/>
    <w:rsid w:val="009946BD"/>
    <w:rsid w:val="00995CF5"/>
    <w:rsid w:val="009968C6"/>
    <w:rsid w:val="00996988"/>
    <w:rsid w:val="009973A8"/>
    <w:rsid w:val="00997A44"/>
    <w:rsid w:val="009A1265"/>
    <w:rsid w:val="009A3083"/>
    <w:rsid w:val="009A313A"/>
    <w:rsid w:val="009A3570"/>
    <w:rsid w:val="009A3E63"/>
    <w:rsid w:val="009A3E98"/>
    <w:rsid w:val="009A4799"/>
    <w:rsid w:val="009A6176"/>
    <w:rsid w:val="009A74CA"/>
    <w:rsid w:val="009A7C48"/>
    <w:rsid w:val="009B0977"/>
    <w:rsid w:val="009B0B6E"/>
    <w:rsid w:val="009B293F"/>
    <w:rsid w:val="009B3EC5"/>
    <w:rsid w:val="009B483D"/>
    <w:rsid w:val="009B5A00"/>
    <w:rsid w:val="009B5EC4"/>
    <w:rsid w:val="009B75FA"/>
    <w:rsid w:val="009B7BF3"/>
    <w:rsid w:val="009B7D28"/>
    <w:rsid w:val="009B7E71"/>
    <w:rsid w:val="009B7EFD"/>
    <w:rsid w:val="009C03A8"/>
    <w:rsid w:val="009C20A4"/>
    <w:rsid w:val="009C2EC4"/>
    <w:rsid w:val="009C3349"/>
    <w:rsid w:val="009C53A0"/>
    <w:rsid w:val="009C5590"/>
    <w:rsid w:val="009C5D1C"/>
    <w:rsid w:val="009C6531"/>
    <w:rsid w:val="009C7BA6"/>
    <w:rsid w:val="009D0640"/>
    <w:rsid w:val="009D1C67"/>
    <w:rsid w:val="009D1CDF"/>
    <w:rsid w:val="009D1E00"/>
    <w:rsid w:val="009D1F94"/>
    <w:rsid w:val="009D2AEE"/>
    <w:rsid w:val="009D300E"/>
    <w:rsid w:val="009D4A37"/>
    <w:rsid w:val="009D5682"/>
    <w:rsid w:val="009D56CD"/>
    <w:rsid w:val="009D59A5"/>
    <w:rsid w:val="009D79A7"/>
    <w:rsid w:val="009E3298"/>
    <w:rsid w:val="009E4036"/>
    <w:rsid w:val="009E577D"/>
    <w:rsid w:val="009E5976"/>
    <w:rsid w:val="009E64D3"/>
    <w:rsid w:val="009E7207"/>
    <w:rsid w:val="009E7598"/>
    <w:rsid w:val="009E77E0"/>
    <w:rsid w:val="009F05E7"/>
    <w:rsid w:val="009F408E"/>
    <w:rsid w:val="009F4A61"/>
    <w:rsid w:val="009F4AFF"/>
    <w:rsid w:val="009F5FE9"/>
    <w:rsid w:val="009F6659"/>
    <w:rsid w:val="009F758B"/>
    <w:rsid w:val="009F795C"/>
    <w:rsid w:val="00A00773"/>
    <w:rsid w:val="00A013F5"/>
    <w:rsid w:val="00A02D86"/>
    <w:rsid w:val="00A03FFC"/>
    <w:rsid w:val="00A042FB"/>
    <w:rsid w:val="00A05138"/>
    <w:rsid w:val="00A05DD7"/>
    <w:rsid w:val="00A05FB0"/>
    <w:rsid w:val="00A066E0"/>
    <w:rsid w:val="00A07C19"/>
    <w:rsid w:val="00A100C8"/>
    <w:rsid w:val="00A106E6"/>
    <w:rsid w:val="00A10943"/>
    <w:rsid w:val="00A109AD"/>
    <w:rsid w:val="00A110CB"/>
    <w:rsid w:val="00A1201A"/>
    <w:rsid w:val="00A136FD"/>
    <w:rsid w:val="00A15D13"/>
    <w:rsid w:val="00A16661"/>
    <w:rsid w:val="00A16765"/>
    <w:rsid w:val="00A16C78"/>
    <w:rsid w:val="00A17E87"/>
    <w:rsid w:val="00A200E5"/>
    <w:rsid w:val="00A20595"/>
    <w:rsid w:val="00A20850"/>
    <w:rsid w:val="00A20D87"/>
    <w:rsid w:val="00A225D0"/>
    <w:rsid w:val="00A2410C"/>
    <w:rsid w:val="00A241DB"/>
    <w:rsid w:val="00A24322"/>
    <w:rsid w:val="00A25337"/>
    <w:rsid w:val="00A25765"/>
    <w:rsid w:val="00A2595A"/>
    <w:rsid w:val="00A25CCD"/>
    <w:rsid w:val="00A2653A"/>
    <w:rsid w:val="00A273C9"/>
    <w:rsid w:val="00A278D3"/>
    <w:rsid w:val="00A32411"/>
    <w:rsid w:val="00A32467"/>
    <w:rsid w:val="00A32942"/>
    <w:rsid w:val="00A34095"/>
    <w:rsid w:val="00A346E1"/>
    <w:rsid w:val="00A34DC6"/>
    <w:rsid w:val="00A34F92"/>
    <w:rsid w:val="00A3516B"/>
    <w:rsid w:val="00A37A48"/>
    <w:rsid w:val="00A406ED"/>
    <w:rsid w:val="00A40EC9"/>
    <w:rsid w:val="00A4157B"/>
    <w:rsid w:val="00A41C5D"/>
    <w:rsid w:val="00A427CF"/>
    <w:rsid w:val="00A43F21"/>
    <w:rsid w:val="00A448B8"/>
    <w:rsid w:val="00A467C1"/>
    <w:rsid w:val="00A47E44"/>
    <w:rsid w:val="00A503FE"/>
    <w:rsid w:val="00A51F39"/>
    <w:rsid w:val="00A52463"/>
    <w:rsid w:val="00A52A0A"/>
    <w:rsid w:val="00A52F65"/>
    <w:rsid w:val="00A539E7"/>
    <w:rsid w:val="00A53FD0"/>
    <w:rsid w:val="00A55E02"/>
    <w:rsid w:val="00A560D8"/>
    <w:rsid w:val="00A616C9"/>
    <w:rsid w:val="00A62206"/>
    <w:rsid w:val="00A62FB6"/>
    <w:rsid w:val="00A6380D"/>
    <w:rsid w:val="00A64026"/>
    <w:rsid w:val="00A65D7E"/>
    <w:rsid w:val="00A661EB"/>
    <w:rsid w:val="00A66219"/>
    <w:rsid w:val="00A70DE8"/>
    <w:rsid w:val="00A7175B"/>
    <w:rsid w:val="00A7189D"/>
    <w:rsid w:val="00A72D04"/>
    <w:rsid w:val="00A731B7"/>
    <w:rsid w:val="00A73221"/>
    <w:rsid w:val="00A754B1"/>
    <w:rsid w:val="00A75925"/>
    <w:rsid w:val="00A77911"/>
    <w:rsid w:val="00A77E2F"/>
    <w:rsid w:val="00A800A8"/>
    <w:rsid w:val="00A807EE"/>
    <w:rsid w:val="00A81C80"/>
    <w:rsid w:val="00A81E65"/>
    <w:rsid w:val="00A8220B"/>
    <w:rsid w:val="00A84031"/>
    <w:rsid w:val="00A84D54"/>
    <w:rsid w:val="00A853DB"/>
    <w:rsid w:val="00A86E3A"/>
    <w:rsid w:val="00A86F4D"/>
    <w:rsid w:val="00A875BE"/>
    <w:rsid w:val="00A9066E"/>
    <w:rsid w:val="00A91762"/>
    <w:rsid w:val="00A93877"/>
    <w:rsid w:val="00A94363"/>
    <w:rsid w:val="00A970A5"/>
    <w:rsid w:val="00AA09BA"/>
    <w:rsid w:val="00AA0E29"/>
    <w:rsid w:val="00AA1DB3"/>
    <w:rsid w:val="00AA263C"/>
    <w:rsid w:val="00AA2903"/>
    <w:rsid w:val="00AA2BBB"/>
    <w:rsid w:val="00AA3341"/>
    <w:rsid w:val="00AA482E"/>
    <w:rsid w:val="00AA4835"/>
    <w:rsid w:val="00AA65AA"/>
    <w:rsid w:val="00AA6E35"/>
    <w:rsid w:val="00AA7D73"/>
    <w:rsid w:val="00AB0C97"/>
    <w:rsid w:val="00AB17CD"/>
    <w:rsid w:val="00AB2115"/>
    <w:rsid w:val="00AB25AC"/>
    <w:rsid w:val="00AB3E3B"/>
    <w:rsid w:val="00AB4238"/>
    <w:rsid w:val="00AB4283"/>
    <w:rsid w:val="00AB447F"/>
    <w:rsid w:val="00AB5FF6"/>
    <w:rsid w:val="00AB6940"/>
    <w:rsid w:val="00AB6C4E"/>
    <w:rsid w:val="00AB7DE4"/>
    <w:rsid w:val="00AC115F"/>
    <w:rsid w:val="00AC257A"/>
    <w:rsid w:val="00AC3B7E"/>
    <w:rsid w:val="00AC4588"/>
    <w:rsid w:val="00AC55F1"/>
    <w:rsid w:val="00AC6747"/>
    <w:rsid w:val="00AC7464"/>
    <w:rsid w:val="00AC74A0"/>
    <w:rsid w:val="00AC784C"/>
    <w:rsid w:val="00AD02E4"/>
    <w:rsid w:val="00AD071B"/>
    <w:rsid w:val="00AD3187"/>
    <w:rsid w:val="00AD370C"/>
    <w:rsid w:val="00AD4556"/>
    <w:rsid w:val="00AD45F3"/>
    <w:rsid w:val="00AD4AFC"/>
    <w:rsid w:val="00AD5BCC"/>
    <w:rsid w:val="00AD69A0"/>
    <w:rsid w:val="00AD73CE"/>
    <w:rsid w:val="00AD7792"/>
    <w:rsid w:val="00AE237D"/>
    <w:rsid w:val="00AE26DA"/>
    <w:rsid w:val="00AE286B"/>
    <w:rsid w:val="00AE496A"/>
    <w:rsid w:val="00AE5446"/>
    <w:rsid w:val="00AE5715"/>
    <w:rsid w:val="00AE59FD"/>
    <w:rsid w:val="00AF0D1C"/>
    <w:rsid w:val="00AF3427"/>
    <w:rsid w:val="00AF3BC9"/>
    <w:rsid w:val="00AF3FD4"/>
    <w:rsid w:val="00AF4954"/>
    <w:rsid w:val="00AF5155"/>
    <w:rsid w:val="00AF5EA8"/>
    <w:rsid w:val="00AF6B95"/>
    <w:rsid w:val="00B03901"/>
    <w:rsid w:val="00B042A7"/>
    <w:rsid w:val="00B04466"/>
    <w:rsid w:val="00B069D2"/>
    <w:rsid w:val="00B06CC4"/>
    <w:rsid w:val="00B06D34"/>
    <w:rsid w:val="00B071C3"/>
    <w:rsid w:val="00B1413C"/>
    <w:rsid w:val="00B14E8F"/>
    <w:rsid w:val="00B15922"/>
    <w:rsid w:val="00B15964"/>
    <w:rsid w:val="00B17980"/>
    <w:rsid w:val="00B17DC9"/>
    <w:rsid w:val="00B20626"/>
    <w:rsid w:val="00B20C21"/>
    <w:rsid w:val="00B2130D"/>
    <w:rsid w:val="00B2130E"/>
    <w:rsid w:val="00B21856"/>
    <w:rsid w:val="00B22360"/>
    <w:rsid w:val="00B226E7"/>
    <w:rsid w:val="00B228E6"/>
    <w:rsid w:val="00B23C23"/>
    <w:rsid w:val="00B24D8E"/>
    <w:rsid w:val="00B26061"/>
    <w:rsid w:val="00B26986"/>
    <w:rsid w:val="00B26CD0"/>
    <w:rsid w:val="00B304AE"/>
    <w:rsid w:val="00B3057C"/>
    <w:rsid w:val="00B323E6"/>
    <w:rsid w:val="00B33F7F"/>
    <w:rsid w:val="00B34822"/>
    <w:rsid w:val="00B34F2A"/>
    <w:rsid w:val="00B42647"/>
    <w:rsid w:val="00B428AE"/>
    <w:rsid w:val="00B42D44"/>
    <w:rsid w:val="00B442E7"/>
    <w:rsid w:val="00B44723"/>
    <w:rsid w:val="00B44B3C"/>
    <w:rsid w:val="00B44F53"/>
    <w:rsid w:val="00B47A86"/>
    <w:rsid w:val="00B47DCB"/>
    <w:rsid w:val="00B47EFC"/>
    <w:rsid w:val="00B506FB"/>
    <w:rsid w:val="00B52556"/>
    <w:rsid w:val="00B5303B"/>
    <w:rsid w:val="00B54483"/>
    <w:rsid w:val="00B57063"/>
    <w:rsid w:val="00B610C3"/>
    <w:rsid w:val="00B612A0"/>
    <w:rsid w:val="00B62FE7"/>
    <w:rsid w:val="00B66487"/>
    <w:rsid w:val="00B668AA"/>
    <w:rsid w:val="00B703B6"/>
    <w:rsid w:val="00B70BE3"/>
    <w:rsid w:val="00B71893"/>
    <w:rsid w:val="00B72A46"/>
    <w:rsid w:val="00B737D1"/>
    <w:rsid w:val="00B73B29"/>
    <w:rsid w:val="00B73B56"/>
    <w:rsid w:val="00B74C27"/>
    <w:rsid w:val="00B755B2"/>
    <w:rsid w:val="00B77065"/>
    <w:rsid w:val="00B772E4"/>
    <w:rsid w:val="00B818C7"/>
    <w:rsid w:val="00B8224F"/>
    <w:rsid w:val="00B8236D"/>
    <w:rsid w:val="00B827B0"/>
    <w:rsid w:val="00B8347B"/>
    <w:rsid w:val="00B90267"/>
    <w:rsid w:val="00B9092E"/>
    <w:rsid w:val="00B9096E"/>
    <w:rsid w:val="00B90EE2"/>
    <w:rsid w:val="00B94ACB"/>
    <w:rsid w:val="00B94C20"/>
    <w:rsid w:val="00B958AA"/>
    <w:rsid w:val="00B95B97"/>
    <w:rsid w:val="00B965D3"/>
    <w:rsid w:val="00B975A4"/>
    <w:rsid w:val="00B97ACC"/>
    <w:rsid w:val="00B97DFB"/>
    <w:rsid w:val="00BA09DA"/>
    <w:rsid w:val="00BA3429"/>
    <w:rsid w:val="00BA4350"/>
    <w:rsid w:val="00BA4819"/>
    <w:rsid w:val="00BA58EC"/>
    <w:rsid w:val="00BA6BF5"/>
    <w:rsid w:val="00BA6F7C"/>
    <w:rsid w:val="00BB0A0F"/>
    <w:rsid w:val="00BB24FA"/>
    <w:rsid w:val="00BB260A"/>
    <w:rsid w:val="00BB3FF1"/>
    <w:rsid w:val="00BB49FC"/>
    <w:rsid w:val="00BB4AF8"/>
    <w:rsid w:val="00BB57E0"/>
    <w:rsid w:val="00BB59F4"/>
    <w:rsid w:val="00BB66BF"/>
    <w:rsid w:val="00BB6B03"/>
    <w:rsid w:val="00BB6D21"/>
    <w:rsid w:val="00BB7471"/>
    <w:rsid w:val="00BB784E"/>
    <w:rsid w:val="00BC0541"/>
    <w:rsid w:val="00BC101D"/>
    <w:rsid w:val="00BC24D5"/>
    <w:rsid w:val="00BC3696"/>
    <w:rsid w:val="00BC4B58"/>
    <w:rsid w:val="00BC5BB3"/>
    <w:rsid w:val="00BC6EC5"/>
    <w:rsid w:val="00BC7901"/>
    <w:rsid w:val="00BD069A"/>
    <w:rsid w:val="00BD25C3"/>
    <w:rsid w:val="00BD2987"/>
    <w:rsid w:val="00BD2EC3"/>
    <w:rsid w:val="00BD32D6"/>
    <w:rsid w:val="00BD33C7"/>
    <w:rsid w:val="00BD3D32"/>
    <w:rsid w:val="00BD4063"/>
    <w:rsid w:val="00BD4534"/>
    <w:rsid w:val="00BD4617"/>
    <w:rsid w:val="00BD4CCA"/>
    <w:rsid w:val="00BD6DC1"/>
    <w:rsid w:val="00BD7C57"/>
    <w:rsid w:val="00BE0563"/>
    <w:rsid w:val="00BE0CDD"/>
    <w:rsid w:val="00BE2E1E"/>
    <w:rsid w:val="00BE320A"/>
    <w:rsid w:val="00BE3D55"/>
    <w:rsid w:val="00BE40CC"/>
    <w:rsid w:val="00BE4396"/>
    <w:rsid w:val="00BE55D3"/>
    <w:rsid w:val="00BE74BB"/>
    <w:rsid w:val="00BE7DB1"/>
    <w:rsid w:val="00BE7F22"/>
    <w:rsid w:val="00BF0DA5"/>
    <w:rsid w:val="00BF127F"/>
    <w:rsid w:val="00BF12A9"/>
    <w:rsid w:val="00BF1935"/>
    <w:rsid w:val="00BF4743"/>
    <w:rsid w:val="00BF4AC5"/>
    <w:rsid w:val="00BF60EA"/>
    <w:rsid w:val="00BF6378"/>
    <w:rsid w:val="00BF7202"/>
    <w:rsid w:val="00BF7A2A"/>
    <w:rsid w:val="00BF7C58"/>
    <w:rsid w:val="00C008C4"/>
    <w:rsid w:val="00C01636"/>
    <w:rsid w:val="00C02872"/>
    <w:rsid w:val="00C10D40"/>
    <w:rsid w:val="00C11232"/>
    <w:rsid w:val="00C11581"/>
    <w:rsid w:val="00C118B5"/>
    <w:rsid w:val="00C12BC5"/>
    <w:rsid w:val="00C131D0"/>
    <w:rsid w:val="00C137E1"/>
    <w:rsid w:val="00C1392C"/>
    <w:rsid w:val="00C13B7C"/>
    <w:rsid w:val="00C172EF"/>
    <w:rsid w:val="00C17B6C"/>
    <w:rsid w:val="00C23DDE"/>
    <w:rsid w:val="00C23DFF"/>
    <w:rsid w:val="00C24426"/>
    <w:rsid w:val="00C244F5"/>
    <w:rsid w:val="00C24551"/>
    <w:rsid w:val="00C2799E"/>
    <w:rsid w:val="00C27C1E"/>
    <w:rsid w:val="00C27D95"/>
    <w:rsid w:val="00C31233"/>
    <w:rsid w:val="00C3183C"/>
    <w:rsid w:val="00C32591"/>
    <w:rsid w:val="00C32ADF"/>
    <w:rsid w:val="00C32F5B"/>
    <w:rsid w:val="00C33DA8"/>
    <w:rsid w:val="00C36434"/>
    <w:rsid w:val="00C36C65"/>
    <w:rsid w:val="00C3752F"/>
    <w:rsid w:val="00C377FD"/>
    <w:rsid w:val="00C378B6"/>
    <w:rsid w:val="00C40239"/>
    <w:rsid w:val="00C418EB"/>
    <w:rsid w:val="00C438B7"/>
    <w:rsid w:val="00C439D4"/>
    <w:rsid w:val="00C44A15"/>
    <w:rsid w:val="00C44F3D"/>
    <w:rsid w:val="00C4518F"/>
    <w:rsid w:val="00C46194"/>
    <w:rsid w:val="00C46913"/>
    <w:rsid w:val="00C46C29"/>
    <w:rsid w:val="00C46CFF"/>
    <w:rsid w:val="00C46E6E"/>
    <w:rsid w:val="00C47D5E"/>
    <w:rsid w:val="00C50A95"/>
    <w:rsid w:val="00C50D8A"/>
    <w:rsid w:val="00C517B0"/>
    <w:rsid w:val="00C52015"/>
    <w:rsid w:val="00C521BE"/>
    <w:rsid w:val="00C5308B"/>
    <w:rsid w:val="00C543A9"/>
    <w:rsid w:val="00C55D37"/>
    <w:rsid w:val="00C567F7"/>
    <w:rsid w:val="00C6023A"/>
    <w:rsid w:val="00C61724"/>
    <w:rsid w:val="00C62904"/>
    <w:rsid w:val="00C63248"/>
    <w:rsid w:val="00C63570"/>
    <w:rsid w:val="00C64969"/>
    <w:rsid w:val="00C65389"/>
    <w:rsid w:val="00C65DAF"/>
    <w:rsid w:val="00C65E3C"/>
    <w:rsid w:val="00C7035D"/>
    <w:rsid w:val="00C70925"/>
    <w:rsid w:val="00C71123"/>
    <w:rsid w:val="00C7337F"/>
    <w:rsid w:val="00C73B21"/>
    <w:rsid w:val="00C749A9"/>
    <w:rsid w:val="00C7564A"/>
    <w:rsid w:val="00C75812"/>
    <w:rsid w:val="00C766DA"/>
    <w:rsid w:val="00C76FBB"/>
    <w:rsid w:val="00C80525"/>
    <w:rsid w:val="00C82798"/>
    <w:rsid w:val="00C82AB3"/>
    <w:rsid w:val="00C83398"/>
    <w:rsid w:val="00C83407"/>
    <w:rsid w:val="00C8511A"/>
    <w:rsid w:val="00C85B15"/>
    <w:rsid w:val="00C863DB"/>
    <w:rsid w:val="00C86A4E"/>
    <w:rsid w:val="00C872FF"/>
    <w:rsid w:val="00C877A2"/>
    <w:rsid w:val="00C87865"/>
    <w:rsid w:val="00C879C3"/>
    <w:rsid w:val="00C87ABA"/>
    <w:rsid w:val="00C906E4"/>
    <w:rsid w:val="00C917F0"/>
    <w:rsid w:val="00C922C1"/>
    <w:rsid w:val="00C94865"/>
    <w:rsid w:val="00C9635A"/>
    <w:rsid w:val="00C969B0"/>
    <w:rsid w:val="00C971A3"/>
    <w:rsid w:val="00C97433"/>
    <w:rsid w:val="00C977BE"/>
    <w:rsid w:val="00CA0B96"/>
    <w:rsid w:val="00CA21BB"/>
    <w:rsid w:val="00CA2534"/>
    <w:rsid w:val="00CA28BC"/>
    <w:rsid w:val="00CA4E11"/>
    <w:rsid w:val="00CA52E3"/>
    <w:rsid w:val="00CA689A"/>
    <w:rsid w:val="00CA690A"/>
    <w:rsid w:val="00CA787A"/>
    <w:rsid w:val="00CA78F6"/>
    <w:rsid w:val="00CB0E80"/>
    <w:rsid w:val="00CB0F57"/>
    <w:rsid w:val="00CB1794"/>
    <w:rsid w:val="00CB2665"/>
    <w:rsid w:val="00CB3525"/>
    <w:rsid w:val="00CB38B8"/>
    <w:rsid w:val="00CB3E17"/>
    <w:rsid w:val="00CB5405"/>
    <w:rsid w:val="00CB5417"/>
    <w:rsid w:val="00CB79AA"/>
    <w:rsid w:val="00CC10B4"/>
    <w:rsid w:val="00CC1318"/>
    <w:rsid w:val="00CC1535"/>
    <w:rsid w:val="00CC230C"/>
    <w:rsid w:val="00CC2632"/>
    <w:rsid w:val="00CC2C0D"/>
    <w:rsid w:val="00CC31A1"/>
    <w:rsid w:val="00CC387A"/>
    <w:rsid w:val="00CC38F5"/>
    <w:rsid w:val="00CC5627"/>
    <w:rsid w:val="00CC5A4A"/>
    <w:rsid w:val="00CC6C45"/>
    <w:rsid w:val="00CC6CA3"/>
    <w:rsid w:val="00CC6D2E"/>
    <w:rsid w:val="00CD0252"/>
    <w:rsid w:val="00CD0362"/>
    <w:rsid w:val="00CD051C"/>
    <w:rsid w:val="00CD1735"/>
    <w:rsid w:val="00CD23AA"/>
    <w:rsid w:val="00CD2C2E"/>
    <w:rsid w:val="00CD54AD"/>
    <w:rsid w:val="00CD6C88"/>
    <w:rsid w:val="00CD70F1"/>
    <w:rsid w:val="00CD748B"/>
    <w:rsid w:val="00CD7661"/>
    <w:rsid w:val="00CE0A4D"/>
    <w:rsid w:val="00CE1E24"/>
    <w:rsid w:val="00CE3D9B"/>
    <w:rsid w:val="00CE3DA4"/>
    <w:rsid w:val="00CE4BA2"/>
    <w:rsid w:val="00CE4CFC"/>
    <w:rsid w:val="00CE5213"/>
    <w:rsid w:val="00CE57E3"/>
    <w:rsid w:val="00CE5F29"/>
    <w:rsid w:val="00CE5F31"/>
    <w:rsid w:val="00CE5FAE"/>
    <w:rsid w:val="00CE6255"/>
    <w:rsid w:val="00CE626A"/>
    <w:rsid w:val="00CE7117"/>
    <w:rsid w:val="00CF020F"/>
    <w:rsid w:val="00CF08F6"/>
    <w:rsid w:val="00CF0C69"/>
    <w:rsid w:val="00CF1D4C"/>
    <w:rsid w:val="00CF263A"/>
    <w:rsid w:val="00CF26EE"/>
    <w:rsid w:val="00CF3635"/>
    <w:rsid w:val="00CF4421"/>
    <w:rsid w:val="00CF44B0"/>
    <w:rsid w:val="00CF53DA"/>
    <w:rsid w:val="00CF57F1"/>
    <w:rsid w:val="00CF7318"/>
    <w:rsid w:val="00D0047D"/>
    <w:rsid w:val="00D00D47"/>
    <w:rsid w:val="00D01963"/>
    <w:rsid w:val="00D02710"/>
    <w:rsid w:val="00D0415C"/>
    <w:rsid w:val="00D05B53"/>
    <w:rsid w:val="00D06389"/>
    <w:rsid w:val="00D064E6"/>
    <w:rsid w:val="00D06FD9"/>
    <w:rsid w:val="00D109F5"/>
    <w:rsid w:val="00D11929"/>
    <w:rsid w:val="00D12FE9"/>
    <w:rsid w:val="00D14784"/>
    <w:rsid w:val="00D15B4A"/>
    <w:rsid w:val="00D15F6C"/>
    <w:rsid w:val="00D16313"/>
    <w:rsid w:val="00D17DF8"/>
    <w:rsid w:val="00D202CE"/>
    <w:rsid w:val="00D20919"/>
    <w:rsid w:val="00D20F58"/>
    <w:rsid w:val="00D212D7"/>
    <w:rsid w:val="00D217B7"/>
    <w:rsid w:val="00D21F9B"/>
    <w:rsid w:val="00D22616"/>
    <w:rsid w:val="00D227AB"/>
    <w:rsid w:val="00D237A1"/>
    <w:rsid w:val="00D242B3"/>
    <w:rsid w:val="00D24FBA"/>
    <w:rsid w:val="00D26ADD"/>
    <w:rsid w:val="00D26B27"/>
    <w:rsid w:val="00D26B94"/>
    <w:rsid w:val="00D26CB9"/>
    <w:rsid w:val="00D26D45"/>
    <w:rsid w:val="00D26FF3"/>
    <w:rsid w:val="00D31789"/>
    <w:rsid w:val="00D3208C"/>
    <w:rsid w:val="00D3254E"/>
    <w:rsid w:val="00D32A15"/>
    <w:rsid w:val="00D3489E"/>
    <w:rsid w:val="00D366BF"/>
    <w:rsid w:val="00D408AA"/>
    <w:rsid w:val="00D40F5C"/>
    <w:rsid w:val="00D455A6"/>
    <w:rsid w:val="00D45657"/>
    <w:rsid w:val="00D46DCB"/>
    <w:rsid w:val="00D47719"/>
    <w:rsid w:val="00D51074"/>
    <w:rsid w:val="00D515A7"/>
    <w:rsid w:val="00D51E53"/>
    <w:rsid w:val="00D51F03"/>
    <w:rsid w:val="00D52907"/>
    <w:rsid w:val="00D52E7D"/>
    <w:rsid w:val="00D52FBA"/>
    <w:rsid w:val="00D53EF1"/>
    <w:rsid w:val="00D5438D"/>
    <w:rsid w:val="00D54A94"/>
    <w:rsid w:val="00D54B97"/>
    <w:rsid w:val="00D552D9"/>
    <w:rsid w:val="00D55B0E"/>
    <w:rsid w:val="00D56F17"/>
    <w:rsid w:val="00D57D2D"/>
    <w:rsid w:val="00D60073"/>
    <w:rsid w:val="00D603B5"/>
    <w:rsid w:val="00D609B8"/>
    <w:rsid w:val="00D6166B"/>
    <w:rsid w:val="00D61AEE"/>
    <w:rsid w:val="00D61E40"/>
    <w:rsid w:val="00D6357D"/>
    <w:rsid w:val="00D64361"/>
    <w:rsid w:val="00D651CD"/>
    <w:rsid w:val="00D7014C"/>
    <w:rsid w:val="00D71ED7"/>
    <w:rsid w:val="00D72F3C"/>
    <w:rsid w:val="00D72F58"/>
    <w:rsid w:val="00D732E3"/>
    <w:rsid w:val="00D73B8E"/>
    <w:rsid w:val="00D743AE"/>
    <w:rsid w:val="00D745FC"/>
    <w:rsid w:val="00D748BE"/>
    <w:rsid w:val="00D74A93"/>
    <w:rsid w:val="00D75112"/>
    <w:rsid w:val="00D751DA"/>
    <w:rsid w:val="00D753C6"/>
    <w:rsid w:val="00D75764"/>
    <w:rsid w:val="00D760D8"/>
    <w:rsid w:val="00D7667B"/>
    <w:rsid w:val="00D77541"/>
    <w:rsid w:val="00D8035C"/>
    <w:rsid w:val="00D80B88"/>
    <w:rsid w:val="00D80CB4"/>
    <w:rsid w:val="00D80E4B"/>
    <w:rsid w:val="00D80EFA"/>
    <w:rsid w:val="00D8117C"/>
    <w:rsid w:val="00D81CBD"/>
    <w:rsid w:val="00D823F1"/>
    <w:rsid w:val="00D82912"/>
    <w:rsid w:val="00D82A21"/>
    <w:rsid w:val="00D85FCB"/>
    <w:rsid w:val="00D86683"/>
    <w:rsid w:val="00D87FEA"/>
    <w:rsid w:val="00D909F9"/>
    <w:rsid w:val="00D90C05"/>
    <w:rsid w:val="00D90C6A"/>
    <w:rsid w:val="00D90D8C"/>
    <w:rsid w:val="00D90F48"/>
    <w:rsid w:val="00D91BCA"/>
    <w:rsid w:val="00D91ECF"/>
    <w:rsid w:val="00D9223C"/>
    <w:rsid w:val="00D924EC"/>
    <w:rsid w:val="00D92B1A"/>
    <w:rsid w:val="00D93728"/>
    <w:rsid w:val="00D93AD3"/>
    <w:rsid w:val="00D945E1"/>
    <w:rsid w:val="00D96438"/>
    <w:rsid w:val="00D966CE"/>
    <w:rsid w:val="00DA0101"/>
    <w:rsid w:val="00DA108C"/>
    <w:rsid w:val="00DA1BE6"/>
    <w:rsid w:val="00DA1E31"/>
    <w:rsid w:val="00DA25C4"/>
    <w:rsid w:val="00DA2B42"/>
    <w:rsid w:val="00DA41F7"/>
    <w:rsid w:val="00DA4894"/>
    <w:rsid w:val="00DA7F49"/>
    <w:rsid w:val="00DB1BEE"/>
    <w:rsid w:val="00DB1D84"/>
    <w:rsid w:val="00DB2A37"/>
    <w:rsid w:val="00DB2D20"/>
    <w:rsid w:val="00DB2E56"/>
    <w:rsid w:val="00DB4043"/>
    <w:rsid w:val="00DB41AF"/>
    <w:rsid w:val="00DB441B"/>
    <w:rsid w:val="00DB487B"/>
    <w:rsid w:val="00DB48FA"/>
    <w:rsid w:val="00DB5154"/>
    <w:rsid w:val="00DB6729"/>
    <w:rsid w:val="00DB6A3C"/>
    <w:rsid w:val="00DC09AE"/>
    <w:rsid w:val="00DC0AE4"/>
    <w:rsid w:val="00DC25FC"/>
    <w:rsid w:val="00DC3563"/>
    <w:rsid w:val="00DC3618"/>
    <w:rsid w:val="00DC40D8"/>
    <w:rsid w:val="00DC4C0D"/>
    <w:rsid w:val="00DD02E9"/>
    <w:rsid w:val="00DD0CD6"/>
    <w:rsid w:val="00DD0E9F"/>
    <w:rsid w:val="00DD2544"/>
    <w:rsid w:val="00DD3014"/>
    <w:rsid w:val="00DD4026"/>
    <w:rsid w:val="00DD6824"/>
    <w:rsid w:val="00DD6F40"/>
    <w:rsid w:val="00DD7F8D"/>
    <w:rsid w:val="00DE2910"/>
    <w:rsid w:val="00DE5594"/>
    <w:rsid w:val="00DE5AEF"/>
    <w:rsid w:val="00DE6054"/>
    <w:rsid w:val="00DE758D"/>
    <w:rsid w:val="00DE76A6"/>
    <w:rsid w:val="00DF0F98"/>
    <w:rsid w:val="00DF3D4F"/>
    <w:rsid w:val="00DF4114"/>
    <w:rsid w:val="00DF469E"/>
    <w:rsid w:val="00DF4914"/>
    <w:rsid w:val="00DF5227"/>
    <w:rsid w:val="00DF5B1D"/>
    <w:rsid w:val="00DF5F73"/>
    <w:rsid w:val="00DF68BB"/>
    <w:rsid w:val="00DF697F"/>
    <w:rsid w:val="00DF78AF"/>
    <w:rsid w:val="00E00D93"/>
    <w:rsid w:val="00E013E7"/>
    <w:rsid w:val="00E0278D"/>
    <w:rsid w:val="00E03264"/>
    <w:rsid w:val="00E040A1"/>
    <w:rsid w:val="00E04694"/>
    <w:rsid w:val="00E06065"/>
    <w:rsid w:val="00E0666B"/>
    <w:rsid w:val="00E07B80"/>
    <w:rsid w:val="00E101D9"/>
    <w:rsid w:val="00E13AE9"/>
    <w:rsid w:val="00E1444B"/>
    <w:rsid w:val="00E155DC"/>
    <w:rsid w:val="00E15A02"/>
    <w:rsid w:val="00E165E3"/>
    <w:rsid w:val="00E17066"/>
    <w:rsid w:val="00E20730"/>
    <w:rsid w:val="00E2219F"/>
    <w:rsid w:val="00E22CDF"/>
    <w:rsid w:val="00E22E49"/>
    <w:rsid w:val="00E23594"/>
    <w:rsid w:val="00E25CF3"/>
    <w:rsid w:val="00E26187"/>
    <w:rsid w:val="00E277F1"/>
    <w:rsid w:val="00E30028"/>
    <w:rsid w:val="00E30A30"/>
    <w:rsid w:val="00E30C45"/>
    <w:rsid w:val="00E30F85"/>
    <w:rsid w:val="00E32534"/>
    <w:rsid w:val="00E3312A"/>
    <w:rsid w:val="00E346E3"/>
    <w:rsid w:val="00E3547C"/>
    <w:rsid w:val="00E35A89"/>
    <w:rsid w:val="00E36ACC"/>
    <w:rsid w:val="00E409F1"/>
    <w:rsid w:val="00E40D17"/>
    <w:rsid w:val="00E417BD"/>
    <w:rsid w:val="00E41913"/>
    <w:rsid w:val="00E41EF0"/>
    <w:rsid w:val="00E42496"/>
    <w:rsid w:val="00E429C1"/>
    <w:rsid w:val="00E4323E"/>
    <w:rsid w:val="00E4378D"/>
    <w:rsid w:val="00E4467D"/>
    <w:rsid w:val="00E4487C"/>
    <w:rsid w:val="00E448B2"/>
    <w:rsid w:val="00E45286"/>
    <w:rsid w:val="00E452DB"/>
    <w:rsid w:val="00E45EF9"/>
    <w:rsid w:val="00E475BB"/>
    <w:rsid w:val="00E50AE1"/>
    <w:rsid w:val="00E51267"/>
    <w:rsid w:val="00E513B9"/>
    <w:rsid w:val="00E51C7E"/>
    <w:rsid w:val="00E52CAC"/>
    <w:rsid w:val="00E53998"/>
    <w:rsid w:val="00E55ED7"/>
    <w:rsid w:val="00E571D5"/>
    <w:rsid w:val="00E5746B"/>
    <w:rsid w:val="00E60445"/>
    <w:rsid w:val="00E6054B"/>
    <w:rsid w:val="00E61395"/>
    <w:rsid w:val="00E61600"/>
    <w:rsid w:val="00E621E9"/>
    <w:rsid w:val="00E62D7D"/>
    <w:rsid w:val="00E63895"/>
    <w:rsid w:val="00E63DBF"/>
    <w:rsid w:val="00E641F5"/>
    <w:rsid w:val="00E64443"/>
    <w:rsid w:val="00E66C2B"/>
    <w:rsid w:val="00E67003"/>
    <w:rsid w:val="00E67D37"/>
    <w:rsid w:val="00E70381"/>
    <w:rsid w:val="00E71E3F"/>
    <w:rsid w:val="00E71F6C"/>
    <w:rsid w:val="00E72D6C"/>
    <w:rsid w:val="00E73260"/>
    <w:rsid w:val="00E73C42"/>
    <w:rsid w:val="00E73D2C"/>
    <w:rsid w:val="00E74D9A"/>
    <w:rsid w:val="00E752C8"/>
    <w:rsid w:val="00E75BBC"/>
    <w:rsid w:val="00E805A7"/>
    <w:rsid w:val="00E805F3"/>
    <w:rsid w:val="00E807C7"/>
    <w:rsid w:val="00E813D2"/>
    <w:rsid w:val="00E8292F"/>
    <w:rsid w:val="00E82A3C"/>
    <w:rsid w:val="00E82A73"/>
    <w:rsid w:val="00E82EFA"/>
    <w:rsid w:val="00E831D9"/>
    <w:rsid w:val="00E835AD"/>
    <w:rsid w:val="00E83722"/>
    <w:rsid w:val="00E85339"/>
    <w:rsid w:val="00E87C82"/>
    <w:rsid w:val="00E90725"/>
    <w:rsid w:val="00E90CC1"/>
    <w:rsid w:val="00E90F49"/>
    <w:rsid w:val="00E9108D"/>
    <w:rsid w:val="00E93008"/>
    <w:rsid w:val="00E943FB"/>
    <w:rsid w:val="00E94BD8"/>
    <w:rsid w:val="00E960FF"/>
    <w:rsid w:val="00E96A9C"/>
    <w:rsid w:val="00E96C7C"/>
    <w:rsid w:val="00E97480"/>
    <w:rsid w:val="00EA1A39"/>
    <w:rsid w:val="00EA2544"/>
    <w:rsid w:val="00EA4077"/>
    <w:rsid w:val="00EA559F"/>
    <w:rsid w:val="00EA6932"/>
    <w:rsid w:val="00EA6B28"/>
    <w:rsid w:val="00EA7790"/>
    <w:rsid w:val="00EB06EF"/>
    <w:rsid w:val="00EB0ACC"/>
    <w:rsid w:val="00EB0C34"/>
    <w:rsid w:val="00EB1356"/>
    <w:rsid w:val="00EB2658"/>
    <w:rsid w:val="00EB2DB7"/>
    <w:rsid w:val="00EB39A2"/>
    <w:rsid w:val="00EC139F"/>
    <w:rsid w:val="00EC1783"/>
    <w:rsid w:val="00EC1994"/>
    <w:rsid w:val="00EC206F"/>
    <w:rsid w:val="00EC31A4"/>
    <w:rsid w:val="00EC47D1"/>
    <w:rsid w:val="00EC4D2A"/>
    <w:rsid w:val="00EC50D8"/>
    <w:rsid w:val="00EC51B3"/>
    <w:rsid w:val="00EC5602"/>
    <w:rsid w:val="00EC795C"/>
    <w:rsid w:val="00ED018A"/>
    <w:rsid w:val="00ED01F4"/>
    <w:rsid w:val="00ED0A06"/>
    <w:rsid w:val="00ED0CA3"/>
    <w:rsid w:val="00ED0D97"/>
    <w:rsid w:val="00ED0FC3"/>
    <w:rsid w:val="00ED0FF8"/>
    <w:rsid w:val="00ED3730"/>
    <w:rsid w:val="00ED4009"/>
    <w:rsid w:val="00ED5544"/>
    <w:rsid w:val="00ED75EB"/>
    <w:rsid w:val="00EE173D"/>
    <w:rsid w:val="00EE1DED"/>
    <w:rsid w:val="00EE3144"/>
    <w:rsid w:val="00EE3164"/>
    <w:rsid w:val="00EE3496"/>
    <w:rsid w:val="00EE355B"/>
    <w:rsid w:val="00EE3AC9"/>
    <w:rsid w:val="00EE3BA1"/>
    <w:rsid w:val="00EE3F18"/>
    <w:rsid w:val="00EE4AE1"/>
    <w:rsid w:val="00EE6203"/>
    <w:rsid w:val="00EE6CDF"/>
    <w:rsid w:val="00EF1821"/>
    <w:rsid w:val="00EF25D8"/>
    <w:rsid w:val="00EF2DE0"/>
    <w:rsid w:val="00EF6F56"/>
    <w:rsid w:val="00EF7072"/>
    <w:rsid w:val="00F004C4"/>
    <w:rsid w:val="00F007F2"/>
    <w:rsid w:val="00F018FE"/>
    <w:rsid w:val="00F01B26"/>
    <w:rsid w:val="00F0327B"/>
    <w:rsid w:val="00F04908"/>
    <w:rsid w:val="00F057F6"/>
    <w:rsid w:val="00F065EA"/>
    <w:rsid w:val="00F06873"/>
    <w:rsid w:val="00F07B04"/>
    <w:rsid w:val="00F10DA4"/>
    <w:rsid w:val="00F11535"/>
    <w:rsid w:val="00F11E50"/>
    <w:rsid w:val="00F12C1B"/>
    <w:rsid w:val="00F13093"/>
    <w:rsid w:val="00F134A8"/>
    <w:rsid w:val="00F138C5"/>
    <w:rsid w:val="00F14DD7"/>
    <w:rsid w:val="00F152AC"/>
    <w:rsid w:val="00F156A0"/>
    <w:rsid w:val="00F15744"/>
    <w:rsid w:val="00F16120"/>
    <w:rsid w:val="00F16AD1"/>
    <w:rsid w:val="00F201BA"/>
    <w:rsid w:val="00F20C12"/>
    <w:rsid w:val="00F23799"/>
    <w:rsid w:val="00F2391D"/>
    <w:rsid w:val="00F2415D"/>
    <w:rsid w:val="00F2425B"/>
    <w:rsid w:val="00F246EA"/>
    <w:rsid w:val="00F253C3"/>
    <w:rsid w:val="00F26527"/>
    <w:rsid w:val="00F269E7"/>
    <w:rsid w:val="00F26F07"/>
    <w:rsid w:val="00F27691"/>
    <w:rsid w:val="00F27DDB"/>
    <w:rsid w:val="00F32521"/>
    <w:rsid w:val="00F325ED"/>
    <w:rsid w:val="00F339CB"/>
    <w:rsid w:val="00F33B54"/>
    <w:rsid w:val="00F35EA3"/>
    <w:rsid w:val="00F368D4"/>
    <w:rsid w:val="00F40707"/>
    <w:rsid w:val="00F4086E"/>
    <w:rsid w:val="00F41159"/>
    <w:rsid w:val="00F42763"/>
    <w:rsid w:val="00F42A28"/>
    <w:rsid w:val="00F439CE"/>
    <w:rsid w:val="00F43E08"/>
    <w:rsid w:val="00F44F3F"/>
    <w:rsid w:val="00F45757"/>
    <w:rsid w:val="00F4714B"/>
    <w:rsid w:val="00F47EA3"/>
    <w:rsid w:val="00F508BC"/>
    <w:rsid w:val="00F52AC3"/>
    <w:rsid w:val="00F52ED2"/>
    <w:rsid w:val="00F53233"/>
    <w:rsid w:val="00F54380"/>
    <w:rsid w:val="00F55277"/>
    <w:rsid w:val="00F55B39"/>
    <w:rsid w:val="00F56591"/>
    <w:rsid w:val="00F56E5D"/>
    <w:rsid w:val="00F56EE8"/>
    <w:rsid w:val="00F57A40"/>
    <w:rsid w:val="00F60D00"/>
    <w:rsid w:val="00F60E8E"/>
    <w:rsid w:val="00F60EDE"/>
    <w:rsid w:val="00F626F2"/>
    <w:rsid w:val="00F62B97"/>
    <w:rsid w:val="00F63327"/>
    <w:rsid w:val="00F64696"/>
    <w:rsid w:val="00F64E41"/>
    <w:rsid w:val="00F65CFA"/>
    <w:rsid w:val="00F65DEB"/>
    <w:rsid w:val="00F674D8"/>
    <w:rsid w:val="00F677C4"/>
    <w:rsid w:val="00F67997"/>
    <w:rsid w:val="00F7048C"/>
    <w:rsid w:val="00F70ADF"/>
    <w:rsid w:val="00F70E5C"/>
    <w:rsid w:val="00F7210F"/>
    <w:rsid w:val="00F72185"/>
    <w:rsid w:val="00F721A5"/>
    <w:rsid w:val="00F737A4"/>
    <w:rsid w:val="00F73AEA"/>
    <w:rsid w:val="00F73F39"/>
    <w:rsid w:val="00F76647"/>
    <w:rsid w:val="00F772D7"/>
    <w:rsid w:val="00F773AB"/>
    <w:rsid w:val="00F81699"/>
    <w:rsid w:val="00F81D17"/>
    <w:rsid w:val="00F8317B"/>
    <w:rsid w:val="00F83388"/>
    <w:rsid w:val="00F84087"/>
    <w:rsid w:val="00F84C63"/>
    <w:rsid w:val="00F85457"/>
    <w:rsid w:val="00F85988"/>
    <w:rsid w:val="00F859E1"/>
    <w:rsid w:val="00F85C27"/>
    <w:rsid w:val="00F86EB6"/>
    <w:rsid w:val="00F878E2"/>
    <w:rsid w:val="00F91BDE"/>
    <w:rsid w:val="00F928A7"/>
    <w:rsid w:val="00F92D4D"/>
    <w:rsid w:val="00F95210"/>
    <w:rsid w:val="00F9535B"/>
    <w:rsid w:val="00F95430"/>
    <w:rsid w:val="00F96FBB"/>
    <w:rsid w:val="00F97E17"/>
    <w:rsid w:val="00FA0384"/>
    <w:rsid w:val="00FA224C"/>
    <w:rsid w:val="00FA23A9"/>
    <w:rsid w:val="00FA4AFC"/>
    <w:rsid w:val="00FA530E"/>
    <w:rsid w:val="00FA5EAC"/>
    <w:rsid w:val="00FA5EF9"/>
    <w:rsid w:val="00FA79A7"/>
    <w:rsid w:val="00FA7D24"/>
    <w:rsid w:val="00FB04A7"/>
    <w:rsid w:val="00FB086A"/>
    <w:rsid w:val="00FB1147"/>
    <w:rsid w:val="00FB1BDE"/>
    <w:rsid w:val="00FB1BE7"/>
    <w:rsid w:val="00FB2AEB"/>
    <w:rsid w:val="00FB495D"/>
    <w:rsid w:val="00FB754B"/>
    <w:rsid w:val="00FB7576"/>
    <w:rsid w:val="00FB75F4"/>
    <w:rsid w:val="00FB7EE8"/>
    <w:rsid w:val="00FC00CA"/>
    <w:rsid w:val="00FC0A3A"/>
    <w:rsid w:val="00FC20B5"/>
    <w:rsid w:val="00FC2906"/>
    <w:rsid w:val="00FC3045"/>
    <w:rsid w:val="00FC3768"/>
    <w:rsid w:val="00FC3ABC"/>
    <w:rsid w:val="00FC47EC"/>
    <w:rsid w:val="00FC5355"/>
    <w:rsid w:val="00FC5A73"/>
    <w:rsid w:val="00FC5BE9"/>
    <w:rsid w:val="00FC64FE"/>
    <w:rsid w:val="00FC6D11"/>
    <w:rsid w:val="00FC6D88"/>
    <w:rsid w:val="00FC7039"/>
    <w:rsid w:val="00FC7AA7"/>
    <w:rsid w:val="00FC7B0A"/>
    <w:rsid w:val="00FD11CB"/>
    <w:rsid w:val="00FD2204"/>
    <w:rsid w:val="00FD278F"/>
    <w:rsid w:val="00FD2D38"/>
    <w:rsid w:val="00FD2DF1"/>
    <w:rsid w:val="00FD4F00"/>
    <w:rsid w:val="00FD6612"/>
    <w:rsid w:val="00FD6B6F"/>
    <w:rsid w:val="00FD6D07"/>
    <w:rsid w:val="00FD7E09"/>
    <w:rsid w:val="00FE005D"/>
    <w:rsid w:val="00FE314D"/>
    <w:rsid w:val="00FE3833"/>
    <w:rsid w:val="00FE3896"/>
    <w:rsid w:val="00FE3AAE"/>
    <w:rsid w:val="00FE413A"/>
    <w:rsid w:val="00FE430E"/>
    <w:rsid w:val="00FE45D3"/>
    <w:rsid w:val="00FE5F68"/>
    <w:rsid w:val="00FE66BC"/>
    <w:rsid w:val="00FE6C22"/>
    <w:rsid w:val="00FE6FC6"/>
    <w:rsid w:val="00FE7176"/>
    <w:rsid w:val="00FE7224"/>
    <w:rsid w:val="00FE72CE"/>
    <w:rsid w:val="00FF03EB"/>
    <w:rsid w:val="00FF0E7B"/>
    <w:rsid w:val="00FF2564"/>
    <w:rsid w:val="00FF2927"/>
    <w:rsid w:val="00FF2C4A"/>
    <w:rsid w:val="00FF3226"/>
    <w:rsid w:val="00FF3FD8"/>
    <w:rsid w:val="00FF4177"/>
    <w:rsid w:val="00FF4276"/>
    <w:rsid w:val="00FF4416"/>
    <w:rsid w:val="00FF517C"/>
    <w:rsid w:val="00FF63EE"/>
    <w:rsid w:val="00FF6A22"/>
    <w:rsid w:val="00FF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308"/>
        <o:r id="V:Rule2" type="connector" idref="#AutoShape 754"/>
        <o:r id="V:Rule3" type="connector" idref="#_x0000_s1815"/>
        <o:r id="V:Rule4" type="connector" idref="#AutoShape 783"/>
        <o:r id="V:Rule5" type="connector" idref="#_x0000_s1754"/>
        <o:r id="V:Rule6" type="connector" idref="#AutoShape 669"/>
        <o:r id="V:Rule7" type="connector" idref="#_x0000_s2009"/>
        <o:r id="V:Rule8" type="connector" idref="#AutoShape 755"/>
        <o:r id="V:Rule9" type="connector" idref="#_x0000_s1293"/>
        <o:r id="V:Rule10" type="connector" idref="#AutoShape 602"/>
        <o:r id="V:Rule11" type="connector" idref="#_x0000_s1478"/>
        <o:r id="V:Rule12" type="connector" idref="#AutoShape 364"/>
        <o:r id="V:Rule13" type="connector" idref="#_x0000_s1851"/>
        <o:r id="V:Rule14" type="connector" idref="#_x0000_s1294"/>
        <o:r id="V:Rule15" type="connector" idref="#AutoShape 780"/>
        <o:r id="V:Rule16" type="connector" idref="#AutoShape 779"/>
        <o:r id="V:Rule17" type="connector" idref="#_x0000_s1576"/>
        <o:r id="V:Rule18" type="connector" idref="#_x0000_s1477"/>
        <o:r id="V:Rule19" type="connector" idref="#AutoShape 775"/>
        <o:r id="V:Rule20" type="connector" idref="#_x0000_s1169"/>
        <o:r id="V:Rule21" type="connector" idref="#_x0000_s1819"/>
        <o:r id="V:Rule22" type="connector" idref="#_x0000_s2006"/>
        <o:r id="V:Rule23" type="connector" idref="#_x0000_s1859"/>
        <o:r id="V:Rule24" type="connector" idref="#AutoShape 784"/>
        <o:r id="V:Rule25" type="connector" idref="#_x0000_s2001"/>
        <o:r id="V:Rule26" type="connector" idref="#_x0000_s2010"/>
        <o:r id="V:Rule27" type="connector" idref="#AutoShape 771"/>
        <o:r id="V:Rule28" type="connector" idref="#_x0000_s1816"/>
        <o:r id="V:Rule29" type="connector" idref="#_x0000_s1316"/>
        <o:r id="V:Rule30" type="connector" idref="#_x0000_s1843"/>
        <o:r id="V:Rule31" type="connector" idref="#AutoShape 473"/>
        <o:r id="V:Rule32" type="connector" idref="#_x0000_s1507"/>
        <o:r id="V:Rule33" type="connector" idref="#AutoShape 73"/>
        <o:r id="V:Rule34" type="connector" idref="#_x0000_s1510"/>
        <o:r id="V:Rule35" type="connector" idref="#AutoShape 687"/>
        <o:r id="V:Rule36" type="connector" idref="#_x0000_s1762"/>
        <o:r id="V:Rule37" type="connector" idref="#_x0000_s1312"/>
        <o:r id="V:Rule38" type="connector" idref="#_x0000_s1658"/>
        <o:r id="V:Rule39" type="connector" idref="#_x0000_s1964"/>
        <o:r id="V:Rule40" type="connector" idref="#_x0000_s1638"/>
        <o:r id="V:Rule41" type="connector" idref="#AutoShape 465"/>
        <o:r id="V:Rule42" type="connector" idref="#_x0000_s1429"/>
        <o:r id="V:Rule43" type="connector" idref="#AutoShape 672"/>
        <o:r id="V:Rule44" type="connector" idref="#_x0000_s1473"/>
        <o:r id="V:Rule45" type="connector" idref="#_x0000_s1932"/>
        <o:r id="V:Rule46" type="connector" idref="#_x0000_s1652"/>
        <o:r id="V:Rule47" type="connector" idref="#AutoShape 767"/>
        <o:r id="V:Rule48" type="connector" idref="#_x0000_s1938"/>
        <o:r id="V:Rule49" type="connector" idref="#AutoShape 659"/>
        <o:r id="V:Rule50" type="connector" idref="#AutoShape 673"/>
        <o:r id="V:Rule51" type="connector" idref="#_x0000_s1761"/>
        <o:r id="V:Rule52" type="connector" idref="#_x0000_s13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9B"/>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CE3D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E3D9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E3D9B"/>
    <w:pPr>
      <w:keepNext/>
      <w:autoSpaceDE w:val="0"/>
      <w:autoSpaceDN w:val="0"/>
      <w:adjustRightInd w:val="0"/>
      <w:spacing w:before="120" w:after="120" w:line="360" w:lineRule="auto"/>
      <w:ind w:firstLine="720"/>
      <w:jc w:val="center"/>
      <w:outlineLvl w:val="2"/>
    </w:pPr>
    <w:rPr>
      <w:rFonts w:ascii=".VnTimeH" w:hAnsi=".VnTimeH"/>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D9B"/>
    <w:rPr>
      <w:rFonts w:ascii="Arial" w:eastAsia="Times New Roman" w:hAnsi="Arial" w:cs="Arial"/>
      <w:b/>
      <w:bCs/>
      <w:kern w:val="32"/>
      <w:sz w:val="32"/>
      <w:szCs w:val="32"/>
    </w:rPr>
  </w:style>
  <w:style w:type="character" w:customStyle="1" w:styleId="Heading2Char">
    <w:name w:val="Heading 2 Char"/>
    <w:basedOn w:val="DefaultParagraphFont"/>
    <w:link w:val="Heading2"/>
    <w:rsid w:val="00CE3D9B"/>
    <w:rPr>
      <w:rFonts w:ascii="Arial" w:eastAsia="Times New Roman" w:hAnsi="Arial" w:cs="Arial"/>
      <w:b/>
      <w:bCs/>
      <w:i/>
      <w:iCs/>
      <w:sz w:val="28"/>
      <w:szCs w:val="28"/>
    </w:rPr>
  </w:style>
  <w:style w:type="character" w:customStyle="1" w:styleId="Heading3Char">
    <w:name w:val="Heading 3 Char"/>
    <w:basedOn w:val="DefaultParagraphFont"/>
    <w:link w:val="Heading3"/>
    <w:rsid w:val="00CE3D9B"/>
    <w:rPr>
      <w:rFonts w:ascii=".VnTimeH" w:eastAsia="Times New Roman" w:hAnsi=".VnTimeH" w:cs="Times New Roman"/>
      <w:b/>
      <w:sz w:val="28"/>
      <w:szCs w:val="28"/>
    </w:rPr>
  </w:style>
  <w:style w:type="paragraph" w:styleId="Header">
    <w:name w:val="header"/>
    <w:basedOn w:val="Normal"/>
    <w:link w:val="HeaderChar"/>
    <w:uiPriority w:val="99"/>
    <w:rsid w:val="00CE3D9B"/>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CE3D9B"/>
    <w:rPr>
      <w:rFonts w:ascii="Times New Roman" w:eastAsia="Times New Roman" w:hAnsi="Times New Roman" w:cs="Times New Roman"/>
      <w:sz w:val="24"/>
      <w:szCs w:val="24"/>
    </w:rPr>
  </w:style>
  <w:style w:type="table" w:styleId="TableGrid">
    <w:name w:val="Table Grid"/>
    <w:basedOn w:val="TableNormal"/>
    <w:rsid w:val="00CE3D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E3D9B"/>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CE3D9B"/>
    <w:rPr>
      <w:rFonts w:ascii="Times New Roman" w:eastAsia="Times New Roman" w:hAnsi="Times New Roman" w:cs="Times New Roman"/>
      <w:sz w:val="24"/>
      <w:szCs w:val="24"/>
    </w:rPr>
  </w:style>
  <w:style w:type="paragraph" w:styleId="BodyTextIndent">
    <w:name w:val="Body Text Indent"/>
    <w:basedOn w:val="Normal"/>
    <w:link w:val="BodyTextIndentChar"/>
    <w:rsid w:val="00CE3D9B"/>
    <w:pPr>
      <w:widowControl w:val="0"/>
      <w:spacing w:before="120" w:after="60" w:line="-340" w:lineRule="auto"/>
      <w:ind w:firstLine="720"/>
      <w:jc w:val="both"/>
    </w:pPr>
    <w:rPr>
      <w:rFonts w:ascii=".VnTime" w:hAnsi=".VnTime" w:cs=".VnTime"/>
      <w:sz w:val="28"/>
      <w:szCs w:val="28"/>
    </w:rPr>
  </w:style>
  <w:style w:type="character" w:customStyle="1" w:styleId="BodyTextIndentChar">
    <w:name w:val="Body Text Indent Char"/>
    <w:basedOn w:val="DefaultParagraphFont"/>
    <w:link w:val="BodyTextIndent"/>
    <w:rsid w:val="00CE3D9B"/>
    <w:rPr>
      <w:rFonts w:ascii=".VnTime" w:eastAsia="Times New Roman" w:hAnsi=".VnTime" w:cs=".VnTime"/>
      <w:sz w:val="28"/>
      <w:szCs w:val="28"/>
    </w:rPr>
  </w:style>
  <w:style w:type="paragraph" w:styleId="ListParagraph">
    <w:name w:val="List Paragraph"/>
    <w:basedOn w:val="Normal"/>
    <w:qFormat/>
    <w:rsid w:val="00CE3D9B"/>
    <w:pPr>
      <w:ind w:left="720"/>
      <w:contextualSpacing/>
    </w:pPr>
  </w:style>
  <w:style w:type="character" w:customStyle="1" w:styleId="CharChar2">
    <w:name w:val="Char Char2"/>
    <w:locked/>
    <w:rsid w:val="00CE3D9B"/>
    <w:rPr>
      <w:rFonts w:ascii="Arial" w:hAnsi="Arial" w:cs="Arial"/>
      <w:b/>
      <w:bCs/>
      <w:i/>
      <w:iCs/>
      <w:sz w:val="28"/>
      <w:szCs w:val="28"/>
      <w:lang w:val="en-US" w:eastAsia="en-US"/>
    </w:rPr>
  </w:style>
  <w:style w:type="character" w:customStyle="1" w:styleId="CharChar1">
    <w:name w:val="Char Char1"/>
    <w:locked/>
    <w:rsid w:val="00CE3D9B"/>
    <w:rPr>
      <w:rFonts w:ascii="Times New Roman" w:hAnsi="Times New Roman" w:cs="Times New Roman"/>
      <w:b/>
      <w:bCs/>
      <w:sz w:val="28"/>
      <w:szCs w:val="28"/>
      <w:lang w:val="en-US" w:eastAsia="en-US"/>
    </w:rPr>
  </w:style>
  <w:style w:type="paragraph" w:styleId="BalloonText">
    <w:name w:val="Balloon Text"/>
    <w:basedOn w:val="Normal"/>
    <w:link w:val="BalloonTextChar"/>
    <w:rsid w:val="00CE3D9B"/>
    <w:rPr>
      <w:rFonts w:ascii="Tahoma" w:hAnsi="Tahoma" w:cs="Tahoma"/>
      <w:sz w:val="16"/>
      <w:szCs w:val="16"/>
    </w:rPr>
  </w:style>
  <w:style w:type="character" w:customStyle="1" w:styleId="BalloonTextChar">
    <w:name w:val="Balloon Text Char"/>
    <w:basedOn w:val="DefaultParagraphFont"/>
    <w:link w:val="BalloonText"/>
    <w:rsid w:val="00CE3D9B"/>
    <w:rPr>
      <w:rFonts w:ascii="Tahoma" w:eastAsia="Times New Roman" w:hAnsi="Tahoma" w:cs="Tahoma"/>
      <w:sz w:val="16"/>
      <w:szCs w:val="16"/>
    </w:rPr>
  </w:style>
  <w:style w:type="paragraph" w:styleId="NormalWeb">
    <w:name w:val="Normal (Web)"/>
    <w:basedOn w:val="Normal"/>
    <w:uiPriority w:val="99"/>
    <w:unhideWhenUsed/>
    <w:rsid w:val="002873DE"/>
    <w:pPr>
      <w:spacing w:before="100" w:beforeAutospacing="1" w:after="100" w:afterAutospacing="1"/>
    </w:pPr>
    <w:rPr>
      <w:rFonts w:ascii="Times New Roman" w:hAnsi="Times New Roman"/>
    </w:rPr>
  </w:style>
  <w:style w:type="paragraph" w:styleId="FootnoteText">
    <w:name w:val="footnote text"/>
    <w:basedOn w:val="Normal"/>
    <w:link w:val="FootnoteTextChar"/>
    <w:uiPriority w:val="99"/>
    <w:semiHidden/>
    <w:unhideWhenUsed/>
    <w:rsid w:val="0086387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863874"/>
    <w:rPr>
      <w:rFonts w:ascii="Calibri" w:eastAsia="Calibri" w:hAnsi="Calibri" w:cs="Times New Roman"/>
      <w:sz w:val="20"/>
      <w:szCs w:val="20"/>
    </w:rPr>
  </w:style>
  <w:style w:type="character" w:styleId="FootnoteReference">
    <w:name w:val="footnote reference"/>
    <w:uiPriority w:val="99"/>
    <w:semiHidden/>
    <w:unhideWhenUsed/>
    <w:rsid w:val="00863874"/>
    <w:rPr>
      <w:vertAlign w:val="superscript"/>
    </w:rPr>
  </w:style>
  <w:style w:type="character" w:styleId="Emphasis">
    <w:name w:val="Emphasis"/>
    <w:basedOn w:val="DefaultParagraphFont"/>
    <w:uiPriority w:val="20"/>
    <w:qFormat/>
    <w:rsid w:val="00FA03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07272">
      <w:bodyDiv w:val="1"/>
      <w:marLeft w:val="0"/>
      <w:marRight w:val="0"/>
      <w:marTop w:val="0"/>
      <w:marBottom w:val="0"/>
      <w:divBdr>
        <w:top w:val="none" w:sz="0" w:space="0" w:color="auto"/>
        <w:left w:val="none" w:sz="0" w:space="0" w:color="auto"/>
        <w:bottom w:val="none" w:sz="0" w:space="0" w:color="auto"/>
        <w:right w:val="none" w:sz="0" w:space="0" w:color="auto"/>
      </w:divBdr>
    </w:div>
    <w:div w:id="1298419149">
      <w:bodyDiv w:val="1"/>
      <w:marLeft w:val="0"/>
      <w:marRight w:val="0"/>
      <w:marTop w:val="0"/>
      <w:marBottom w:val="0"/>
      <w:divBdr>
        <w:top w:val="none" w:sz="0" w:space="0" w:color="auto"/>
        <w:left w:val="none" w:sz="0" w:space="0" w:color="auto"/>
        <w:bottom w:val="none" w:sz="0" w:space="0" w:color="auto"/>
        <w:right w:val="none" w:sz="0" w:space="0" w:color="auto"/>
      </w:divBdr>
    </w:div>
    <w:div w:id="1421366560">
      <w:bodyDiv w:val="1"/>
      <w:marLeft w:val="0"/>
      <w:marRight w:val="0"/>
      <w:marTop w:val="0"/>
      <w:marBottom w:val="0"/>
      <w:divBdr>
        <w:top w:val="none" w:sz="0" w:space="0" w:color="auto"/>
        <w:left w:val="none" w:sz="0" w:space="0" w:color="auto"/>
        <w:bottom w:val="none" w:sz="0" w:space="0" w:color="auto"/>
        <w:right w:val="none" w:sz="0" w:space="0" w:color="auto"/>
      </w:divBdr>
    </w:div>
    <w:div w:id="193096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C2F92-A2F1-4303-9DC2-028E47B0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13745</TotalTime>
  <Pages>148</Pages>
  <Words>38480</Words>
  <Characters>219339</Characters>
  <Application>Microsoft Office Word</Application>
  <DocSecurity>0</DocSecurity>
  <Lines>1827</Lines>
  <Paragraphs>514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Administrator</cp:lastModifiedBy>
  <cp:revision>1885</cp:revision>
  <cp:lastPrinted>2021-11-29T10:47:00Z</cp:lastPrinted>
  <dcterms:created xsi:type="dcterms:W3CDTF">2017-05-24T03:24:00Z</dcterms:created>
  <dcterms:modified xsi:type="dcterms:W3CDTF">2021-11-30T02:44:00Z</dcterms:modified>
</cp:coreProperties>
</file>